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21" w:rsidRDefault="00082121" w:rsidP="001D0059">
      <w:pPr>
        <w:widowControl w:val="0"/>
      </w:pPr>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4656" behindDoc="0" locked="0" layoutInCell="1" allowOverlap="1">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A65E9C">
              <w:rPr>
                <w:rFonts w:ascii="Arial" w:hAnsi="Arial" w:cs="Arial"/>
                <w:b/>
                <w:sz w:val="14"/>
                <w:szCs w:val="14"/>
              </w:rPr>
              <w:t xml:space="preserve">      </w:t>
            </w:r>
          </w:p>
          <w:p w:rsidR="007B1CD8" w:rsidRPr="003652A8" w:rsidRDefault="007B1CD8" w:rsidP="001D0059">
            <w:pPr>
              <w:pStyle w:val="14"/>
              <w:widowControl w:val="0"/>
              <w:tabs>
                <w:tab w:val="center" w:pos="5103"/>
              </w:tabs>
              <w:spacing w:after="0" w:line="276" w:lineRule="auto"/>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8A2C5B" w:rsidP="001D0059">
            <w:pPr>
              <w:widowControl w:val="0"/>
              <w:spacing w:after="0"/>
              <w:ind w:right="-284"/>
              <w:jc w:val="center"/>
              <w:rPr>
                <w:rFonts w:ascii="Arial" w:hAnsi="Arial" w:cs="Arial"/>
                <w:b/>
                <w:sz w:val="48"/>
                <w:szCs w:val="48"/>
              </w:rPr>
            </w:pPr>
            <w:r w:rsidRPr="003652A8">
              <w:rPr>
                <w:rFonts w:ascii="Arial" w:hAnsi="Arial" w:cs="Arial"/>
                <w:b/>
                <w:sz w:val="48"/>
                <w:szCs w:val="48"/>
              </w:rPr>
              <w:t>ВЕСТИ КАНСКОГО</w:t>
            </w:r>
            <w:r w:rsidR="00DD6186" w:rsidRPr="003652A8">
              <w:rPr>
                <w:rFonts w:ascii="Arial" w:hAnsi="Arial" w:cs="Arial"/>
                <w:b/>
                <w:sz w:val="48"/>
                <w:szCs w:val="48"/>
              </w:rPr>
              <w:t xml:space="preserve"> РАЙОНА </w:t>
            </w:r>
          </w:p>
          <w:p w:rsidR="00DD6186" w:rsidRPr="003652A8" w:rsidRDefault="00DD6186" w:rsidP="001D0059">
            <w:pPr>
              <w:widowControl w:val="0"/>
              <w:spacing w:after="0"/>
              <w:ind w:right="-284"/>
              <w:jc w:val="center"/>
              <w:rPr>
                <w:rFonts w:ascii="Arial" w:hAnsi="Arial" w:cs="Arial"/>
                <w:b/>
              </w:rPr>
            </w:pPr>
          </w:p>
          <w:p w:rsidR="00DD6186" w:rsidRPr="003652A8" w:rsidRDefault="00DD6186" w:rsidP="001D0059">
            <w:pPr>
              <w:widowControl w:val="0"/>
              <w:spacing w:after="0"/>
              <w:ind w:right="-284"/>
              <w:jc w:val="center"/>
              <w:rPr>
                <w:rFonts w:ascii="Arial" w:hAnsi="Arial" w:cs="Arial"/>
                <w:b/>
              </w:rPr>
            </w:pPr>
          </w:p>
          <w:p w:rsidR="00557513" w:rsidRPr="003652A8" w:rsidRDefault="00557513" w:rsidP="001D0059">
            <w:pPr>
              <w:widowControl w:val="0"/>
              <w:spacing w:after="0"/>
              <w:ind w:right="-284"/>
              <w:jc w:val="center"/>
              <w:rPr>
                <w:rFonts w:ascii="Arial" w:hAnsi="Arial" w:cs="Arial"/>
                <w:b/>
              </w:rPr>
            </w:pPr>
          </w:p>
          <w:p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A8362B" w:rsidRDefault="006F645B" w:rsidP="001D0059">
            <w:pPr>
              <w:pStyle w:val="14"/>
              <w:widowControl w:val="0"/>
              <w:tabs>
                <w:tab w:val="center" w:pos="5103"/>
              </w:tabs>
              <w:spacing w:after="0" w:line="276" w:lineRule="auto"/>
              <w:ind w:right="24"/>
              <w:rPr>
                <w:rFonts w:ascii="Arial" w:hAnsi="Arial" w:cs="Arial"/>
                <w:b/>
                <w:sz w:val="48"/>
                <w:szCs w:val="48"/>
              </w:rPr>
            </w:pPr>
            <w:r w:rsidRPr="003652A8">
              <w:rPr>
                <w:rFonts w:ascii="Arial" w:hAnsi="Arial" w:cs="Arial"/>
                <w:b/>
                <w:sz w:val="48"/>
                <w:szCs w:val="48"/>
              </w:rPr>
              <w:t xml:space="preserve">№ </w:t>
            </w:r>
            <w:r w:rsidR="009A3F58">
              <w:rPr>
                <w:rFonts w:ascii="Arial" w:hAnsi="Arial" w:cs="Arial"/>
                <w:b/>
                <w:sz w:val="48"/>
                <w:szCs w:val="48"/>
              </w:rPr>
              <w:t>32</w:t>
            </w:r>
          </w:p>
          <w:p w:rsidR="00DD6186" w:rsidRPr="003652A8" w:rsidRDefault="00DD6186" w:rsidP="001D0059">
            <w:pPr>
              <w:pStyle w:val="14"/>
              <w:widowControl w:val="0"/>
              <w:tabs>
                <w:tab w:val="center" w:pos="5103"/>
              </w:tabs>
              <w:spacing w:after="0" w:line="276" w:lineRule="auto"/>
              <w:ind w:right="24"/>
              <w:rPr>
                <w:rFonts w:ascii="Arial" w:hAnsi="Arial" w:cs="Arial"/>
                <w:b/>
                <w:sz w:val="24"/>
                <w:szCs w:val="24"/>
              </w:rPr>
            </w:pPr>
            <w:r w:rsidRPr="003652A8">
              <w:rPr>
                <w:rFonts w:ascii="Arial" w:hAnsi="Arial" w:cs="Arial"/>
                <w:b/>
                <w:sz w:val="24"/>
                <w:szCs w:val="24"/>
              </w:rPr>
              <w:t>(</w:t>
            </w:r>
            <w:r w:rsidR="00EE6A68">
              <w:rPr>
                <w:rFonts w:ascii="Arial" w:hAnsi="Arial" w:cs="Arial"/>
                <w:b/>
                <w:sz w:val="24"/>
                <w:szCs w:val="24"/>
              </w:rPr>
              <w:t>3</w:t>
            </w:r>
            <w:r w:rsidR="009A3F58">
              <w:rPr>
                <w:rFonts w:ascii="Arial" w:hAnsi="Arial" w:cs="Arial"/>
                <w:b/>
                <w:sz w:val="24"/>
                <w:szCs w:val="24"/>
              </w:rPr>
              <w:t>2</w:t>
            </w:r>
            <w:r w:rsidR="00EE6A68">
              <w:rPr>
                <w:rFonts w:ascii="Arial" w:hAnsi="Arial" w:cs="Arial"/>
                <w:b/>
                <w:sz w:val="24"/>
                <w:szCs w:val="24"/>
              </w:rPr>
              <w:t>1</w:t>
            </w:r>
            <w:r w:rsidRPr="003652A8">
              <w:rPr>
                <w:rFonts w:ascii="Arial" w:hAnsi="Arial" w:cs="Arial"/>
                <w:b/>
                <w:sz w:val="24"/>
                <w:szCs w:val="24"/>
              </w:rPr>
              <w:t>)</w:t>
            </w:r>
          </w:p>
          <w:p w:rsidR="00232C1D" w:rsidRPr="007D29FF" w:rsidRDefault="006F645B" w:rsidP="001D0059">
            <w:pPr>
              <w:pStyle w:val="14"/>
              <w:widowControl w:val="0"/>
              <w:tabs>
                <w:tab w:val="center" w:pos="5103"/>
              </w:tabs>
              <w:spacing w:after="0" w:line="276" w:lineRule="auto"/>
              <w:ind w:right="24"/>
              <w:rPr>
                <w:rFonts w:ascii="Arial" w:hAnsi="Arial" w:cs="Arial"/>
                <w:b/>
                <w:sz w:val="32"/>
                <w:szCs w:val="32"/>
              </w:rPr>
            </w:pPr>
            <w:r w:rsidRPr="003652A8">
              <w:rPr>
                <w:rFonts w:ascii="Arial" w:hAnsi="Arial" w:cs="Arial"/>
                <w:b/>
                <w:sz w:val="32"/>
                <w:szCs w:val="32"/>
              </w:rPr>
              <w:t xml:space="preserve"> </w:t>
            </w:r>
            <w:r w:rsidR="009A3F58">
              <w:rPr>
                <w:rFonts w:ascii="Arial" w:hAnsi="Arial" w:cs="Arial"/>
                <w:b/>
                <w:sz w:val="32"/>
                <w:szCs w:val="32"/>
              </w:rPr>
              <w:t>10 декабря</w:t>
            </w:r>
          </w:p>
          <w:p w:rsidR="00DD6186" w:rsidRPr="003652A8" w:rsidRDefault="00003247" w:rsidP="001D0059">
            <w:pPr>
              <w:pStyle w:val="14"/>
              <w:widowControl w:val="0"/>
              <w:tabs>
                <w:tab w:val="center" w:pos="5103"/>
              </w:tabs>
              <w:spacing w:after="0" w:line="276" w:lineRule="auto"/>
              <w:ind w:right="24"/>
              <w:rPr>
                <w:rFonts w:ascii="Arial" w:hAnsi="Arial" w:cs="Arial"/>
                <w:b/>
                <w:sz w:val="32"/>
                <w:szCs w:val="32"/>
              </w:rPr>
            </w:pPr>
            <w:r>
              <w:rPr>
                <w:rFonts w:ascii="Arial" w:hAnsi="Arial" w:cs="Arial"/>
                <w:b/>
                <w:sz w:val="32"/>
                <w:szCs w:val="32"/>
              </w:rPr>
              <w:t>2020</w:t>
            </w:r>
            <w:r w:rsidR="00DD6186" w:rsidRPr="003652A8">
              <w:rPr>
                <w:rFonts w:ascii="Arial" w:hAnsi="Arial" w:cs="Arial"/>
                <w:b/>
                <w:sz w:val="32"/>
                <w:szCs w:val="32"/>
              </w:rPr>
              <w:t xml:space="preserve"> г.</w:t>
            </w:r>
          </w:p>
        </w:tc>
      </w:tr>
    </w:tbl>
    <w:p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p>
    <w:p w:rsidR="00DD6186" w:rsidRPr="003652A8" w:rsidRDefault="00DD6186" w:rsidP="001D0059">
      <w:pPr>
        <w:widowControl w:val="0"/>
        <w:spacing w:after="0"/>
        <w:ind w:right="-284"/>
        <w:jc w:val="both"/>
        <w:rPr>
          <w:rFonts w:ascii="Arial" w:hAnsi="Arial" w:cs="Arial"/>
          <w:b/>
          <w:sz w:val="12"/>
          <w:szCs w:val="14"/>
        </w:rPr>
      </w:pPr>
    </w:p>
    <w:p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 xml:space="preserve">Содержание № </w:t>
      </w:r>
      <w:r w:rsidR="009A3F58">
        <w:rPr>
          <w:rFonts w:ascii="Arial" w:hAnsi="Arial" w:cs="Arial"/>
          <w:b/>
          <w:szCs w:val="24"/>
        </w:rPr>
        <w:t xml:space="preserve">32 </w:t>
      </w:r>
      <w:r w:rsidRPr="003652A8">
        <w:rPr>
          <w:rFonts w:ascii="Arial" w:hAnsi="Arial" w:cs="Arial"/>
          <w:b/>
          <w:szCs w:val="24"/>
        </w:rPr>
        <w:t xml:space="preserve">от </w:t>
      </w:r>
      <w:r w:rsidR="009A3F58">
        <w:rPr>
          <w:rFonts w:ascii="Arial" w:hAnsi="Arial" w:cs="Arial"/>
          <w:b/>
          <w:szCs w:val="24"/>
        </w:rPr>
        <w:t>10</w:t>
      </w:r>
      <w:r w:rsidR="005D6DB2">
        <w:rPr>
          <w:rFonts w:ascii="Arial" w:hAnsi="Arial" w:cs="Arial"/>
          <w:b/>
          <w:szCs w:val="24"/>
        </w:rPr>
        <w:t>.</w:t>
      </w:r>
      <w:r w:rsidR="009A3F58">
        <w:rPr>
          <w:rFonts w:ascii="Arial" w:hAnsi="Arial" w:cs="Arial"/>
          <w:b/>
          <w:szCs w:val="24"/>
        </w:rPr>
        <w:t>12</w:t>
      </w:r>
      <w:r w:rsidR="006A4728" w:rsidRPr="007D29FF">
        <w:rPr>
          <w:rFonts w:ascii="Arial" w:hAnsi="Arial" w:cs="Arial"/>
          <w:b/>
          <w:szCs w:val="24"/>
        </w:rPr>
        <w:t>.20</w:t>
      </w:r>
      <w:r w:rsidR="00003247">
        <w:rPr>
          <w:rFonts w:ascii="Arial" w:hAnsi="Arial" w:cs="Arial"/>
          <w:b/>
          <w:szCs w:val="24"/>
        </w:rPr>
        <w:t>20</w:t>
      </w:r>
      <w:r w:rsidRPr="007D29FF">
        <w:rPr>
          <w:rFonts w:ascii="Arial" w:hAnsi="Arial" w:cs="Arial"/>
          <w:b/>
          <w:szCs w:val="24"/>
        </w:rPr>
        <w:t xml:space="preserve"> года:</w:t>
      </w:r>
    </w:p>
    <w:p w:rsidR="00EA1951" w:rsidRDefault="00EA1951" w:rsidP="00CC17AA">
      <w:pPr>
        <w:pStyle w:val="ab"/>
        <w:numPr>
          <w:ilvl w:val="0"/>
          <w:numId w:val="8"/>
        </w:numPr>
        <w:rPr>
          <w:rFonts w:ascii="Arial" w:hAnsi="Arial" w:cs="Arial"/>
          <w:b/>
          <w:color w:val="auto"/>
        </w:rPr>
      </w:pPr>
      <w:r w:rsidRPr="00A8362B">
        <w:rPr>
          <w:rFonts w:ascii="Arial" w:hAnsi="Arial" w:cs="Arial"/>
          <w:b/>
          <w:color w:val="auto"/>
        </w:rPr>
        <w:t xml:space="preserve">Постановление Администрации Канского района от </w:t>
      </w:r>
      <w:r w:rsidR="00344E50">
        <w:rPr>
          <w:rFonts w:ascii="Arial" w:hAnsi="Arial" w:cs="Arial"/>
          <w:b/>
          <w:color w:val="auto"/>
        </w:rPr>
        <w:t>27</w:t>
      </w:r>
      <w:r w:rsidRPr="00A8362B">
        <w:rPr>
          <w:rFonts w:ascii="Arial" w:hAnsi="Arial" w:cs="Arial"/>
          <w:b/>
          <w:color w:val="auto"/>
        </w:rPr>
        <w:t>.</w:t>
      </w:r>
      <w:r w:rsidR="00344E50">
        <w:rPr>
          <w:rFonts w:ascii="Arial" w:hAnsi="Arial" w:cs="Arial"/>
          <w:b/>
          <w:color w:val="auto"/>
        </w:rPr>
        <w:t>11</w:t>
      </w:r>
      <w:r w:rsidRPr="00A8362B">
        <w:rPr>
          <w:rFonts w:ascii="Arial" w:hAnsi="Arial" w:cs="Arial"/>
          <w:b/>
          <w:color w:val="auto"/>
        </w:rPr>
        <w:t xml:space="preserve">.2020 № </w:t>
      </w:r>
      <w:r w:rsidR="00344E50">
        <w:rPr>
          <w:rFonts w:ascii="Arial" w:hAnsi="Arial" w:cs="Arial"/>
          <w:b/>
          <w:color w:val="auto"/>
        </w:rPr>
        <w:t>545</w:t>
      </w:r>
      <w:r w:rsidRPr="00A8362B">
        <w:rPr>
          <w:rFonts w:ascii="Arial" w:hAnsi="Arial" w:cs="Arial"/>
          <w:b/>
          <w:color w:val="auto"/>
        </w:rPr>
        <w:t>-пг</w:t>
      </w:r>
    </w:p>
    <w:p w:rsidR="006E4C82" w:rsidRPr="006E4C82" w:rsidRDefault="006E4C82" w:rsidP="006E4C82">
      <w:pPr>
        <w:pStyle w:val="ab"/>
        <w:numPr>
          <w:ilvl w:val="0"/>
          <w:numId w:val="8"/>
        </w:numPr>
        <w:rPr>
          <w:rFonts w:ascii="Arial" w:hAnsi="Arial" w:cs="Arial"/>
          <w:b/>
          <w:color w:val="auto"/>
        </w:rPr>
      </w:pPr>
      <w:r w:rsidRPr="006E4C82">
        <w:rPr>
          <w:rFonts w:ascii="Arial" w:hAnsi="Arial" w:cs="Arial"/>
          <w:b/>
          <w:color w:val="auto"/>
        </w:rPr>
        <w:t>Постановление Администрации Канского района от 01.12.2020 № 54</w:t>
      </w:r>
      <w:r>
        <w:rPr>
          <w:rFonts w:ascii="Arial" w:hAnsi="Arial" w:cs="Arial"/>
          <w:b/>
          <w:color w:val="auto"/>
        </w:rPr>
        <w:t>7</w:t>
      </w:r>
      <w:r w:rsidRPr="006E4C82">
        <w:rPr>
          <w:rFonts w:ascii="Arial" w:hAnsi="Arial" w:cs="Arial"/>
          <w:b/>
          <w:color w:val="auto"/>
        </w:rPr>
        <w:t>-пг</w:t>
      </w:r>
    </w:p>
    <w:p w:rsidR="00A8362B" w:rsidRPr="00A8362B" w:rsidRDefault="00A8362B" w:rsidP="00A8362B">
      <w:pPr>
        <w:pStyle w:val="ab"/>
        <w:numPr>
          <w:ilvl w:val="0"/>
          <w:numId w:val="8"/>
        </w:numPr>
        <w:rPr>
          <w:rFonts w:ascii="Arial" w:hAnsi="Arial" w:cs="Arial"/>
          <w:b/>
          <w:color w:val="auto"/>
        </w:rPr>
      </w:pPr>
      <w:r w:rsidRPr="00A8362B">
        <w:rPr>
          <w:rFonts w:ascii="Arial" w:hAnsi="Arial" w:cs="Arial"/>
          <w:b/>
          <w:color w:val="auto"/>
        </w:rPr>
        <w:t>Постановление Администрации Канского района от 0</w:t>
      </w:r>
      <w:r w:rsidR="00344E50">
        <w:rPr>
          <w:rFonts w:ascii="Arial" w:hAnsi="Arial" w:cs="Arial"/>
          <w:b/>
          <w:color w:val="auto"/>
        </w:rPr>
        <w:t>1</w:t>
      </w:r>
      <w:r w:rsidRPr="00A8362B">
        <w:rPr>
          <w:rFonts w:ascii="Arial" w:hAnsi="Arial" w:cs="Arial"/>
          <w:b/>
          <w:color w:val="auto"/>
        </w:rPr>
        <w:t>.</w:t>
      </w:r>
      <w:r w:rsidR="00344E50">
        <w:rPr>
          <w:rFonts w:ascii="Arial" w:hAnsi="Arial" w:cs="Arial"/>
          <w:b/>
          <w:color w:val="auto"/>
        </w:rPr>
        <w:t>12</w:t>
      </w:r>
      <w:r w:rsidRPr="00A8362B">
        <w:rPr>
          <w:rFonts w:ascii="Arial" w:hAnsi="Arial" w:cs="Arial"/>
          <w:b/>
          <w:color w:val="auto"/>
        </w:rPr>
        <w:t xml:space="preserve">.2020 № </w:t>
      </w:r>
      <w:r w:rsidR="00344E50">
        <w:rPr>
          <w:rFonts w:ascii="Arial" w:hAnsi="Arial" w:cs="Arial"/>
          <w:b/>
          <w:color w:val="auto"/>
        </w:rPr>
        <w:t>548</w:t>
      </w:r>
      <w:r w:rsidRPr="00A8362B">
        <w:rPr>
          <w:rFonts w:ascii="Arial" w:hAnsi="Arial" w:cs="Arial"/>
          <w:b/>
          <w:color w:val="auto"/>
        </w:rPr>
        <w:t>-пг</w:t>
      </w:r>
    </w:p>
    <w:p w:rsidR="00A8362B" w:rsidRPr="00A8362B" w:rsidRDefault="00A8362B" w:rsidP="00A8362B">
      <w:pPr>
        <w:pStyle w:val="ab"/>
        <w:numPr>
          <w:ilvl w:val="0"/>
          <w:numId w:val="8"/>
        </w:numPr>
        <w:rPr>
          <w:rFonts w:ascii="Arial" w:hAnsi="Arial" w:cs="Arial"/>
          <w:b/>
          <w:color w:val="auto"/>
        </w:rPr>
      </w:pPr>
      <w:r w:rsidRPr="00A8362B">
        <w:rPr>
          <w:rFonts w:ascii="Arial" w:hAnsi="Arial" w:cs="Arial"/>
          <w:b/>
          <w:color w:val="auto"/>
        </w:rPr>
        <w:t>Постановление Администрации Канского района от 0</w:t>
      </w:r>
      <w:r w:rsidR="00344E50">
        <w:rPr>
          <w:rFonts w:ascii="Arial" w:hAnsi="Arial" w:cs="Arial"/>
          <w:b/>
          <w:color w:val="auto"/>
        </w:rPr>
        <w:t>2.12</w:t>
      </w:r>
      <w:r w:rsidRPr="00A8362B">
        <w:rPr>
          <w:rFonts w:ascii="Arial" w:hAnsi="Arial" w:cs="Arial"/>
          <w:b/>
          <w:color w:val="auto"/>
        </w:rPr>
        <w:t xml:space="preserve">.2020 № </w:t>
      </w:r>
      <w:r w:rsidR="00344E50">
        <w:rPr>
          <w:rFonts w:ascii="Arial" w:hAnsi="Arial" w:cs="Arial"/>
          <w:b/>
          <w:color w:val="auto"/>
        </w:rPr>
        <w:t>549</w:t>
      </w:r>
      <w:r w:rsidRPr="00A8362B">
        <w:rPr>
          <w:rFonts w:ascii="Arial" w:hAnsi="Arial" w:cs="Arial"/>
          <w:b/>
          <w:color w:val="auto"/>
        </w:rPr>
        <w:t>-пг</w:t>
      </w:r>
    </w:p>
    <w:p w:rsidR="00A8362B" w:rsidRPr="00A8362B" w:rsidRDefault="00A8362B" w:rsidP="00A8362B">
      <w:pPr>
        <w:pStyle w:val="ab"/>
        <w:numPr>
          <w:ilvl w:val="0"/>
          <w:numId w:val="8"/>
        </w:numPr>
        <w:rPr>
          <w:rFonts w:ascii="Arial" w:hAnsi="Arial" w:cs="Arial"/>
          <w:b/>
          <w:color w:val="auto"/>
        </w:rPr>
      </w:pPr>
      <w:r w:rsidRPr="00A8362B">
        <w:rPr>
          <w:rFonts w:ascii="Arial" w:hAnsi="Arial" w:cs="Arial"/>
          <w:b/>
          <w:color w:val="auto"/>
        </w:rPr>
        <w:t>Постановление Администрации Канского района от 0</w:t>
      </w:r>
      <w:r w:rsidR="00344E50">
        <w:rPr>
          <w:rFonts w:ascii="Arial" w:hAnsi="Arial" w:cs="Arial"/>
          <w:b/>
          <w:color w:val="auto"/>
        </w:rPr>
        <w:t>3</w:t>
      </w:r>
      <w:r w:rsidRPr="00A8362B">
        <w:rPr>
          <w:rFonts w:ascii="Arial" w:hAnsi="Arial" w:cs="Arial"/>
          <w:b/>
          <w:color w:val="auto"/>
        </w:rPr>
        <w:t>.</w:t>
      </w:r>
      <w:r w:rsidR="00344E50">
        <w:rPr>
          <w:rFonts w:ascii="Arial" w:hAnsi="Arial" w:cs="Arial"/>
          <w:b/>
          <w:color w:val="auto"/>
        </w:rPr>
        <w:t>12</w:t>
      </w:r>
      <w:r w:rsidRPr="00A8362B">
        <w:rPr>
          <w:rFonts w:ascii="Arial" w:hAnsi="Arial" w:cs="Arial"/>
          <w:b/>
          <w:color w:val="auto"/>
        </w:rPr>
        <w:t xml:space="preserve">.2020 № </w:t>
      </w:r>
      <w:r w:rsidR="00344E50">
        <w:rPr>
          <w:rFonts w:ascii="Arial" w:hAnsi="Arial" w:cs="Arial"/>
          <w:b/>
          <w:color w:val="auto"/>
        </w:rPr>
        <w:t>558</w:t>
      </w:r>
      <w:r w:rsidRPr="00A8362B">
        <w:rPr>
          <w:rFonts w:ascii="Arial" w:hAnsi="Arial" w:cs="Arial"/>
          <w:b/>
          <w:color w:val="auto"/>
        </w:rPr>
        <w:t>-пг</w:t>
      </w:r>
    </w:p>
    <w:p w:rsidR="00A8362B" w:rsidRPr="00A8362B" w:rsidRDefault="00A8362B" w:rsidP="00A8362B">
      <w:pPr>
        <w:pStyle w:val="ab"/>
        <w:numPr>
          <w:ilvl w:val="0"/>
          <w:numId w:val="8"/>
        </w:numPr>
        <w:rPr>
          <w:rFonts w:ascii="Arial" w:hAnsi="Arial" w:cs="Arial"/>
          <w:b/>
          <w:color w:val="auto"/>
        </w:rPr>
      </w:pPr>
      <w:r w:rsidRPr="00A8362B">
        <w:rPr>
          <w:rFonts w:ascii="Arial" w:hAnsi="Arial" w:cs="Arial"/>
          <w:b/>
          <w:color w:val="auto"/>
        </w:rPr>
        <w:t>Постановление Администрации Канского района от 0</w:t>
      </w:r>
      <w:r w:rsidR="00344E50">
        <w:rPr>
          <w:rFonts w:ascii="Arial" w:hAnsi="Arial" w:cs="Arial"/>
          <w:b/>
          <w:color w:val="auto"/>
        </w:rPr>
        <w:t>3</w:t>
      </w:r>
      <w:r w:rsidRPr="00A8362B">
        <w:rPr>
          <w:rFonts w:ascii="Arial" w:hAnsi="Arial" w:cs="Arial"/>
          <w:b/>
          <w:color w:val="auto"/>
        </w:rPr>
        <w:t>.</w:t>
      </w:r>
      <w:r w:rsidR="00344E50">
        <w:rPr>
          <w:rFonts w:ascii="Arial" w:hAnsi="Arial" w:cs="Arial"/>
          <w:b/>
          <w:color w:val="auto"/>
        </w:rPr>
        <w:t>12</w:t>
      </w:r>
      <w:r w:rsidRPr="00A8362B">
        <w:rPr>
          <w:rFonts w:ascii="Arial" w:hAnsi="Arial" w:cs="Arial"/>
          <w:b/>
          <w:color w:val="auto"/>
        </w:rPr>
        <w:t xml:space="preserve">.2020 № </w:t>
      </w:r>
      <w:r w:rsidR="00344E50">
        <w:rPr>
          <w:rFonts w:ascii="Arial" w:hAnsi="Arial" w:cs="Arial"/>
          <w:b/>
          <w:color w:val="auto"/>
        </w:rPr>
        <w:t>560</w:t>
      </w:r>
      <w:r w:rsidRPr="00A8362B">
        <w:rPr>
          <w:rFonts w:ascii="Arial" w:hAnsi="Arial" w:cs="Arial"/>
          <w:b/>
          <w:color w:val="auto"/>
        </w:rPr>
        <w:t>-пг</w:t>
      </w:r>
    </w:p>
    <w:p w:rsidR="00A8362B" w:rsidRPr="00A8362B" w:rsidRDefault="00A8362B" w:rsidP="00A8362B">
      <w:pPr>
        <w:pStyle w:val="ab"/>
        <w:numPr>
          <w:ilvl w:val="0"/>
          <w:numId w:val="8"/>
        </w:numPr>
        <w:rPr>
          <w:rFonts w:ascii="Arial" w:hAnsi="Arial" w:cs="Arial"/>
          <w:b/>
          <w:color w:val="auto"/>
        </w:rPr>
      </w:pPr>
      <w:r w:rsidRPr="00A8362B">
        <w:rPr>
          <w:rFonts w:ascii="Arial" w:hAnsi="Arial" w:cs="Arial"/>
          <w:b/>
          <w:color w:val="auto"/>
        </w:rPr>
        <w:t>Постановление Администрации Канского района от 0</w:t>
      </w:r>
      <w:r w:rsidR="00344E50">
        <w:rPr>
          <w:rFonts w:ascii="Arial" w:hAnsi="Arial" w:cs="Arial"/>
          <w:b/>
          <w:color w:val="auto"/>
        </w:rPr>
        <w:t>8</w:t>
      </w:r>
      <w:r w:rsidRPr="00A8362B">
        <w:rPr>
          <w:rFonts w:ascii="Arial" w:hAnsi="Arial" w:cs="Arial"/>
          <w:b/>
          <w:color w:val="auto"/>
        </w:rPr>
        <w:t>.</w:t>
      </w:r>
      <w:r w:rsidR="00344E50">
        <w:rPr>
          <w:rFonts w:ascii="Arial" w:hAnsi="Arial" w:cs="Arial"/>
          <w:b/>
          <w:color w:val="auto"/>
        </w:rPr>
        <w:t>12</w:t>
      </w:r>
      <w:r w:rsidRPr="00A8362B">
        <w:rPr>
          <w:rFonts w:ascii="Arial" w:hAnsi="Arial" w:cs="Arial"/>
          <w:b/>
          <w:color w:val="auto"/>
        </w:rPr>
        <w:t xml:space="preserve">.2020 № </w:t>
      </w:r>
      <w:r w:rsidR="00344E50">
        <w:rPr>
          <w:rFonts w:ascii="Arial" w:hAnsi="Arial" w:cs="Arial"/>
          <w:b/>
          <w:color w:val="auto"/>
        </w:rPr>
        <w:t>564</w:t>
      </w:r>
      <w:r w:rsidRPr="00A8362B">
        <w:rPr>
          <w:rFonts w:ascii="Arial" w:hAnsi="Arial" w:cs="Arial"/>
          <w:b/>
          <w:color w:val="auto"/>
        </w:rPr>
        <w:t>-пг</w:t>
      </w:r>
    </w:p>
    <w:p w:rsidR="00A8362B" w:rsidRDefault="00A8362B" w:rsidP="00A8362B">
      <w:pPr>
        <w:pStyle w:val="ab"/>
        <w:numPr>
          <w:ilvl w:val="0"/>
          <w:numId w:val="8"/>
        </w:numPr>
        <w:rPr>
          <w:rFonts w:ascii="Arial" w:hAnsi="Arial" w:cs="Arial"/>
          <w:b/>
          <w:color w:val="auto"/>
        </w:rPr>
      </w:pPr>
      <w:r w:rsidRPr="00A8362B">
        <w:rPr>
          <w:rFonts w:ascii="Arial" w:hAnsi="Arial" w:cs="Arial"/>
          <w:b/>
          <w:color w:val="auto"/>
        </w:rPr>
        <w:t>Извещение о проведении собрания о голосовании местоположения границы земельного участка</w:t>
      </w:r>
    </w:p>
    <w:p w:rsidR="00A8362B" w:rsidRDefault="00A8362B" w:rsidP="00A8362B">
      <w:pPr>
        <w:pStyle w:val="ab"/>
        <w:numPr>
          <w:ilvl w:val="0"/>
          <w:numId w:val="8"/>
        </w:numPr>
        <w:rPr>
          <w:rFonts w:ascii="Arial" w:hAnsi="Arial" w:cs="Arial"/>
          <w:b/>
          <w:color w:val="auto"/>
        </w:rPr>
      </w:pPr>
      <w:r w:rsidRPr="00A8362B">
        <w:rPr>
          <w:rFonts w:ascii="Arial" w:hAnsi="Arial" w:cs="Arial"/>
          <w:b/>
          <w:color w:val="auto"/>
        </w:rPr>
        <w:t>Извещение о возможном установлении публичного сервитута земельных участков</w:t>
      </w:r>
    </w:p>
    <w:p w:rsidR="00A8362B" w:rsidRDefault="00A8362B" w:rsidP="00A8362B">
      <w:pPr>
        <w:pStyle w:val="ab"/>
        <w:numPr>
          <w:ilvl w:val="0"/>
          <w:numId w:val="8"/>
        </w:numPr>
        <w:rPr>
          <w:rFonts w:ascii="Arial" w:hAnsi="Arial" w:cs="Arial"/>
          <w:b/>
          <w:color w:val="auto"/>
        </w:rPr>
      </w:pPr>
      <w:r>
        <w:rPr>
          <w:rFonts w:ascii="Arial" w:hAnsi="Arial" w:cs="Arial"/>
          <w:b/>
          <w:color w:val="auto"/>
        </w:rPr>
        <w:t xml:space="preserve"> </w:t>
      </w:r>
      <w:r w:rsidRPr="00A8362B">
        <w:rPr>
          <w:rFonts w:ascii="Arial" w:hAnsi="Arial" w:cs="Arial"/>
          <w:b/>
          <w:color w:val="auto"/>
        </w:rPr>
        <w:t>Информационные сообщения о проведении собраний с гражданами</w:t>
      </w:r>
    </w:p>
    <w:p w:rsidR="005C5FB1" w:rsidRDefault="0016330E" w:rsidP="00590B53">
      <w:pPr>
        <w:rPr>
          <w:rFonts w:ascii="Arial" w:hAnsi="Arial" w:cs="Arial"/>
          <w:b/>
          <w:sz w:val="18"/>
          <w:szCs w:val="18"/>
        </w:rPr>
      </w:pPr>
      <w:r w:rsidRPr="00590B53">
        <w:rPr>
          <w:rFonts w:ascii="Arial" w:hAnsi="Arial" w:cs="Arial"/>
          <w:b/>
          <w:sz w:val="18"/>
          <w:szCs w:val="18"/>
        </w:rPr>
        <w:br w:type="page"/>
      </w:r>
    </w:p>
    <w:p w:rsidR="004B0CB8" w:rsidRDefault="004B0CB8" w:rsidP="00275575">
      <w:pPr>
        <w:widowControl w:val="0"/>
        <w:spacing w:after="0" w:line="240" w:lineRule="auto"/>
        <w:jc w:val="center"/>
        <w:rPr>
          <w:rFonts w:ascii="Arial" w:hAnsi="Arial" w:cs="Arial"/>
          <w:b/>
          <w:sz w:val="18"/>
          <w:szCs w:val="18"/>
        </w:rPr>
      </w:pPr>
    </w:p>
    <w:p w:rsidR="004B0CB8" w:rsidRDefault="004B0CB8" w:rsidP="00275575">
      <w:pPr>
        <w:widowControl w:val="0"/>
        <w:spacing w:after="0" w:line="240" w:lineRule="auto"/>
        <w:jc w:val="center"/>
        <w:rPr>
          <w:rFonts w:ascii="Arial" w:hAnsi="Arial" w:cs="Arial"/>
          <w:b/>
          <w:sz w:val="18"/>
          <w:szCs w:val="18"/>
        </w:rPr>
      </w:pPr>
    </w:p>
    <w:p w:rsidR="00275575" w:rsidRPr="006605B3" w:rsidRDefault="00275575" w:rsidP="00275575">
      <w:pPr>
        <w:widowControl w:val="0"/>
        <w:spacing w:after="0" w:line="240" w:lineRule="auto"/>
        <w:jc w:val="center"/>
        <w:rPr>
          <w:rFonts w:ascii="Arial" w:hAnsi="Arial" w:cs="Arial"/>
          <w:b/>
          <w:sz w:val="18"/>
          <w:szCs w:val="18"/>
        </w:rPr>
      </w:pPr>
      <w:r w:rsidRPr="006605B3">
        <w:rPr>
          <w:rFonts w:ascii="Arial" w:hAnsi="Arial" w:cs="Arial"/>
          <w:b/>
          <w:sz w:val="18"/>
          <w:szCs w:val="18"/>
        </w:rPr>
        <w:t>АДМИНИСТРАЦИЯ КАНСКОГО РАЙОНА</w:t>
      </w:r>
    </w:p>
    <w:p w:rsidR="00275575" w:rsidRPr="006605B3" w:rsidRDefault="00275575" w:rsidP="00275575">
      <w:pPr>
        <w:widowControl w:val="0"/>
        <w:spacing w:after="0" w:line="240" w:lineRule="auto"/>
        <w:jc w:val="center"/>
        <w:rPr>
          <w:rFonts w:ascii="Arial" w:hAnsi="Arial" w:cs="Arial"/>
          <w:b/>
          <w:sz w:val="18"/>
          <w:szCs w:val="18"/>
        </w:rPr>
      </w:pPr>
      <w:r w:rsidRPr="006605B3">
        <w:rPr>
          <w:rFonts w:ascii="Arial" w:hAnsi="Arial" w:cs="Arial"/>
          <w:b/>
          <w:sz w:val="18"/>
          <w:szCs w:val="18"/>
        </w:rPr>
        <w:t>КРАСНОЯРСКОГО КРАЯ</w:t>
      </w:r>
    </w:p>
    <w:p w:rsidR="00275575" w:rsidRPr="006605B3" w:rsidRDefault="00275575" w:rsidP="00275575">
      <w:pPr>
        <w:widowControl w:val="0"/>
        <w:spacing w:after="0" w:line="240" w:lineRule="auto"/>
        <w:jc w:val="center"/>
        <w:rPr>
          <w:rFonts w:ascii="Arial" w:hAnsi="Arial" w:cs="Arial"/>
          <w:b/>
          <w:sz w:val="18"/>
          <w:szCs w:val="18"/>
        </w:rPr>
      </w:pPr>
    </w:p>
    <w:p w:rsidR="00275575" w:rsidRPr="006605B3" w:rsidRDefault="00275575" w:rsidP="00275575">
      <w:pPr>
        <w:widowControl w:val="0"/>
        <w:spacing w:after="0" w:line="240" w:lineRule="auto"/>
        <w:jc w:val="center"/>
        <w:rPr>
          <w:rFonts w:ascii="Arial" w:hAnsi="Arial" w:cs="Arial"/>
          <w:b/>
          <w:sz w:val="18"/>
          <w:szCs w:val="18"/>
        </w:rPr>
      </w:pPr>
      <w:r w:rsidRPr="006605B3">
        <w:rPr>
          <w:rFonts w:ascii="Arial" w:hAnsi="Arial" w:cs="Arial"/>
          <w:b/>
          <w:sz w:val="18"/>
          <w:szCs w:val="18"/>
        </w:rPr>
        <w:t>ПОСТАНОВЛЕНИЕ</w:t>
      </w:r>
    </w:p>
    <w:p w:rsidR="00275575" w:rsidRPr="006605B3" w:rsidRDefault="00275575" w:rsidP="00275575">
      <w:pPr>
        <w:widowControl w:val="0"/>
        <w:spacing w:after="0" w:line="240" w:lineRule="auto"/>
        <w:jc w:val="center"/>
        <w:rPr>
          <w:rFonts w:ascii="Arial" w:hAnsi="Arial" w:cs="Arial"/>
          <w:sz w:val="18"/>
          <w:szCs w:val="18"/>
        </w:rPr>
      </w:pPr>
    </w:p>
    <w:p w:rsidR="00275575" w:rsidRPr="006605B3" w:rsidRDefault="004B0CB8" w:rsidP="00275575">
      <w:pPr>
        <w:widowControl w:val="0"/>
        <w:spacing w:after="0" w:line="240" w:lineRule="auto"/>
        <w:jc w:val="center"/>
        <w:rPr>
          <w:rFonts w:ascii="Arial" w:hAnsi="Arial" w:cs="Arial"/>
          <w:b/>
          <w:sz w:val="18"/>
          <w:szCs w:val="18"/>
        </w:rPr>
      </w:pPr>
      <w:r>
        <w:rPr>
          <w:rFonts w:ascii="Arial" w:hAnsi="Arial" w:cs="Arial"/>
          <w:b/>
          <w:sz w:val="18"/>
          <w:szCs w:val="18"/>
        </w:rPr>
        <w:t>27.11</w:t>
      </w:r>
      <w:r w:rsidR="00275575" w:rsidRPr="006605B3">
        <w:rPr>
          <w:rFonts w:ascii="Arial" w:hAnsi="Arial" w:cs="Arial"/>
          <w:b/>
          <w:sz w:val="18"/>
          <w:szCs w:val="18"/>
        </w:rPr>
        <w:t xml:space="preserve">.2020 </w:t>
      </w:r>
      <w:r w:rsidR="00275575" w:rsidRPr="006605B3">
        <w:rPr>
          <w:rFonts w:ascii="Arial" w:hAnsi="Arial" w:cs="Arial"/>
          <w:b/>
          <w:sz w:val="18"/>
          <w:szCs w:val="18"/>
        </w:rPr>
        <w:tab/>
      </w:r>
      <w:r w:rsidR="00275575" w:rsidRPr="006605B3">
        <w:rPr>
          <w:rFonts w:ascii="Arial" w:hAnsi="Arial" w:cs="Arial"/>
          <w:b/>
          <w:sz w:val="18"/>
          <w:szCs w:val="18"/>
        </w:rPr>
        <w:tab/>
      </w:r>
      <w:r w:rsidR="00275575" w:rsidRPr="006605B3">
        <w:rPr>
          <w:rFonts w:ascii="Arial" w:hAnsi="Arial" w:cs="Arial"/>
          <w:b/>
          <w:sz w:val="18"/>
          <w:szCs w:val="18"/>
        </w:rPr>
        <w:tab/>
      </w:r>
      <w:r w:rsidR="00275575" w:rsidRPr="006605B3">
        <w:rPr>
          <w:rFonts w:ascii="Arial" w:hAnsi="Arial" w:cs="Arial"/>
          <w:b/>
          <w:sz w:val="18"/>
          <w:szCs w:val="18"/>
        </w:rPr>
        <w:tab/>
      </w:r>
      <w:r w:rsidR="00275575" w:rsidRPr="006605B3">
        <w:rPr>
          <w:rFonts w:ascii="Arial" w:hAnsi="Arial" w:cs="Arial"/>
          <w:b/>
          <w:sz w:val="18"/>
          <w:szCs w:val="18"/>
        </w:rPr>
        <w:tab/>
        <w:t>г. Канск</w:t>
      </w:r>
      <w:r w:rsidR="00275575" w:rsidRPr="006605B3">
        <w:rPr>
          <w:rFonts w:ascii="Arial" w:hAnsi="Arial" w:cs="Arial"/>
          <w:b/>
          <w:sz w:val="18"/>
          <w:szCs w:val="18"/>
        </w:rPr>
        <w:tab/>
      </w:r>
      <w:r w:rsidR="00275575" w:rsidRPr="006605B3">
        <w:rPr>
          <w:rFonts w:ascii="Arial" w:hAnsi="Arial" w:cs="Arial"/>
          <w:b/>
          <w:sz w:val="18"/>
          <w:szCs w:val="18"/>
        </w:rPr>
        <w:tab/>
      </w:r>
      <w:r w:rsidR="00275575" w:rsidRPr="006605B3">
        <w:rPr>
          <w:rFonts w:ascii="Arial" w:hAnsi="Arial" w:cs="Arial"/>
          <w:b/>
          <w:sz w:val="18"/>
          <w:szCs w:val="18"/>
        </w:rPr>
        <w:tab/>
      </w:r>
      <w:r w:rsidR="00275575" w:rsidRPr="006605B3">
        <w:rPr>
          <w:rFonts w:ascii="Arial" w:hAnsi="Arial" w:cs="Arial"/>
          <w:b/>
          <w:sz w:val="18"/>
          <w:szCs w:val="18"/>
        </w:rPr>
        <w:tab/>
      </w:r>
      <w:r w:rsidR="00275575" w:rsidRPr="006605B3">
        <w:rPr>
          <w:rFonts w:ascii="Arial" w:hAnsi="Arial" w:cs="Arial"/>
          <w:b/>
          <w:sz w:val="18"/>
          <w:szCs w:val="18"/>
        </w:rPr>
        <w:tab/>
      </w:r>
      <w:r w:rsidR="00275575" w:rsidRPr="006605B3">
        <w:rPr>
          <w:rFonts w:ascii="Arial" w:hAnsi="Arial" w:cs="Arial"/>
          <w:b/>
          <w:sz w:val="18"/>
          <w:szCs w:val="18"/>
        </w:rPr>
        <w:tab/>
        <w:t xml:space="preserve"> №</w:t>
      </w:r>
      <w:r>
        <w:rPr>
          <w:rFonts w:ascii="Arial" w:hAnsi="Arial" w:cs="Arial"/>
          <w:b/>
          <w:sz w:val="18"/>
          <w:szCs w:val="18"/>
        </w:rPr>
        <w:t xml:space="preserve"> 545</w:t>
      </w:r>
      <w:r w:rsidR="00275575" w:rsidRPr="006605B3">
        <w:rPr>
          <w:rFonts w:ascii="Arial" w:hAnsi="Arial" w:cs="Arial"/>
          <w:b/>
          <w:sz w:val="18"/>
          <w:szCs w:val="18"/>
        </w:rPr>
        <w:t>-пг</w:t>
      </w:r>
    </w:p>
    <w:p w:rsidR="00275575" w:rsidRPr="006605B3" w:rsidRDefault="00275575" w:rsidP="00275575">
      <w:pPr>
        <w:widowControl w:val="0"/>
        <w:spacing w:after="0" w:line="240" w:lineRule="auto"/>
        <w:jc w:val="center"/>
        <w:rPr>
          <w:rFonts w:ascii="Arial" w:hAnsi="Arial" w:cs="Arial"/>
          <w:b/>
          <w:bCs/>
          <w:sz w:val="18"/>
          <w:szCs w:val="18"/>
        </w:rPr>
      </w:pPr>
    </w:p>
    <w:p w:rsidR="00275575" w:rsidRDefault="00A65E9C" w:rsidP="00275575">
      <w:pPr>
        <w:widowControl w:val="0"/>
        <w:spacing w:after="0" w:line="240" w:lineRule="auto"/>
        <w:jc w:val="center"/>
        <w:rPr>
          <w:rFonts w:ascii="Arial" w:hAnsi="Arial" w:cs="Arial"/>
          <w:b/>
          <w:sz w:val="18"/>
          <w:szCs w:val="18"/>
        </w:rPr>
      </w:pPr>
      <w:r>
        <w:rPr>
          <w:rFonts w:ascii="Arial" w:hAnsi="Arial" w:cs="Arial"/>
          <w:sz w:val="16"/>
          <w:szCs w:val="16"/>
        </w:rPr>
        <w:t xml:space="preserve">   </w:t>
      </w:r>
      <w:r w:rsidR="00D52759" w:rsidRPr="00D52759">
        <w:rPr>
          <w:rFonts w:ascii="Arial" w:hAnsi="Arial" w:cs="Arial"/>
          <w:sz w:val="16"/>
          <w:szCs w:val="16"/>
        </w:rPr>
        <w:t xml:space="preserve"> </w:t>
      </w:r>
      <w:r w:rsidR="00D52759" w:rsidRPr="00D52759">
        <w:rPr>
          <w:rFonts w:ascii="Arial" w:hAnsi="Arial" w:cs="Arial"/>
          <w:b/>
          <w:sz w:val="18"/>
          <w:szCs w:val="18"/>
        </w:rPr>
        <w:t>О внесении изменений в постановление администрации Канского района от 29.09.2014 № 716-пг «Об утверждении муниципальной программы «Развитие системы образования Канского района»</w:t>
      </w:r>
    </w:p>
    <w:p w:rsidR="00D52759" w:rsidRDefault="00D52759" w:rsidP="00275575">
      <w:pPr>
        <w:widowControl w:val="0"/>
        <w:spacing w:after="0" w:line="240" w:lineRule="auto"/>
        <w:jc w:val="center"/>
        <w:rPr>
          <w:rFonts w:ascii="Arial" w:hAnsi="Arial" w:cs="Arial"/>
          <w:b/>
          <w:sz w:val="18"/>
          <w:szCs w:val="18"/>
        </w:rPr>
      </w:pP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В соответствии со статьёй 179 Бюджетного кодекса РФ, на основании постановления администрации Канского района Красноярского края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постановления администрации Канского района «Об утверждении перечня муниципальных программ Канского района, предлагаемых к финансированию с 01.01.2021г.» (от 15.07.2019 № 463-пг),руководствуясь статьями 38, 40 Устава Канского района, ПОСТАНОВЛЯЮ:</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1.</w:t>
      </w:r>
      <w:r w:rsidRPr="00D52759">
        <w:rPr>
          <w:rFonts w:ascii="Arial" w:hAnsi="Arial" w:cs="Arial"/>
          <w:sz w:val="16"/>
          <w:szCs w:val="16"/>
        </w:rPr>
        <w:tab/>
        <w:t xml:space="preserve">Внести в постановление администрации Канского района от 29.09.2014 №716-пг «Об утверждении муниципальной программы «Развитие системы образования Канского района» (в ред. от 04.02.2015 № 54-пг, от 12.05.2015 № 253-пг, от 07.07.2015 № 359-пг, от 28.09.2015 № 522-пг, от 20.10.2015 № 564-пг, от 24.12.2015 № 764-пг, от 26.02.2016 № 55-пг, от 21.06.2016 № 265-пг, от 30.09.2016 № 430-пг, от 28.02.2017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96-пг, 28.12.2017 626 –</w:t>
      </w:r>
      <w:proofErr w:type="spellStart"/>
      <w:r w:rsidRPr="00D52759">
        <w:rPr>
          <w:rFonts w:ascii="Arial" w:hAnsi="Arial" w:cs="Arial"/>
          <w:sz w:val="16"/>
          <w:szCs w:val="16"/>
        </w:rPr>
        <w:t>пг</w:t>
      </w:r>
      <w:proofErr w:type="spellEnd"/>
      <w:r w:rsidRPr="00D52759">
        <w:rPr>
          <w:rFonts w:ascii="Arial" w:hAnsi="Arial" w:cs="Arial"/>
          <w:sz w:val="16"/>
          <w:szCs w:val="16"/>
        </w:rPr>
        <w:t>, от 21.03.2018 № 105-пг, от 25.06.2018 № 291-пг, от 27.09.2018 № 441 –</w:t>
      </w:r>
      <w:proofErr w:type="spellStart"/>
      <w:r w:rsidRPr="00D52759">
        <w:rPr>
          <w:rFonts w:ascii="Arial" w:hAnsi="Arial" w:cs="Arial"/>
          <w:sz w:val="16"/>
          <w:szCs w:val="16"/>
        </w:rPr>
        <w:t>пг</w:t>
      </w:r>
      <w:proofErr w:type="spellEnd"/>
      <w:r w:rsidRPr="00D52759">
        <w:rPr>
          <w:rFonts w:ascii="Arial" w:hAnsi="Arial" w:cs="Arial"/>
          <w:sz w:val="16"/>
          <w:szCs w:val="16"/>
        </w:rPr>
        <w:t xml:space="preserve">, от 27.12.2018 № 619-пг, от 25.03.2019 № 152-пг, от 21.08. 2019 № 525-пг, от 30.09.2019 № 610-пг, от 11.11.2019 № 750-пг, от 27.12.2019 № 869-пг, от 20.02.2020 № 72-пг, от 23.07.2020 №266-пг, от 11.09.2020 №358-пг, от 26.10.2020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475-пг) следующие изменения: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1.1. Приложение к постановлению изложить в новой редакции согласно приложению к настоящему постановлению.</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2.</w:t>
      </w:r>
      <w:r w:rsidRPr="00D52759">
        <w:rPr>
          <w:rFonts w:ascii="Arial" w:hAnsi="Arial" w:cs="Arial"/>
          <w:sz w:val="16"/>
          <w:szCs w:val="16"/>
        </w:rPr>
        <w:tab/>
        <w:t>Контроль за исполнением настоящего постановления возложить на заместителя Главы Канского района по социальным вопросам - руководителя МКУ «УО Канского района» Е.А. Гусеву.</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3.</w:t>
      </w:r>
      <w:r w:rsidRPr="00D52759">
        <w:rPr>
          <w:rFonts w:ascii="Arial" w:hAnsi="Arial" w:cs="Arial"/>
          <w:sz w:val="16"/>
          <w:szCs w:val="16"/>
        </w:rPr>
        <w:tab/>
        <w:t>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 – телекоммуникационной сети «Интернет».</w:t>
      </w:r>
    </w:p>
    <w:p w:rsidR="00D52759" w:rsidRPr="00D52759" w:rsidRDefault="00D52759" w:rsidP="00275575">
      <w:pPr>
        <w:widowControl w:val="0"/>
        <w:spacing w:after="0" w:line="240" w:lineRule="auto"/>
        <w:jc w:val="center"/>
        <w:rPr>
          <w:rFonts w:ascii="Arial" w:hAnsi="Arial" w:cs="Arial"/>
          <w:b/>
          <w:sz w:val="18"/>
          <w:szCs w:val="18"/>
        </w:rPr>
      </w:pPr>
    </w:p>
    <w:p w:rsidR="00275575" w:rsidRPr="00275575" w:rsidRDefault="00275575" w:rsidP="00275575">
      <w:pPr>
        <w:widowControl w:val="0"/>
        <w:spacing w:after="0" w:line="240" w:lineRule="auto"/>
        <w:jc w:val="right"/>
        <w:rPr>
          <w:rFonts w:ascii="Arial" w:hAnsi="Arial" w:cs="Arial"/>
          <w:sz w:val="16"/>
          <w:szCs w:val="16"/>
        </w:rPr>
      </w:pPr>
      <w:r w:rsidRPr="00275575">
        <w:rPr>
          <w:rFonts w:ascii="Arial" w:hAnsi="Arial" w:cs="Arial"/>
          <w:sz w:val="16"/>
          <w:szCs w:val="16"/>
        </w:rPr>
        <w:t xml:space="preserve">Глава Канского района </w:t>
      </w:r>
    </w:p>
    <w:p w:rsidR="00275575" w:rsidRPr="00275575" w:rsidRDefault="00275575" w:rsidP="00275575">
      <w:pPr>
        <w:widowControl w:val="0"/>
        <w:spacing w:after="0" w:line="240" w:lineRule="auto"/>
        <w:jc w:val="right"/>
        <w:rPr>
          <w:rFonts w:ascii="Arial" w:hAnsi="Arial" w:cs="Arial"/>
          <w:sz w:val="16"/>
          <w:szCs w:val="16"/>
        </w:rPr>
      </w:pPr>
      <w:r w:rsidRPr="00275575">
        <w:rPr>
          <w:rFonts w:ascii="Arial" w:hAnsi="Arial" w:cs="Arial"/>
          <w:sz w:val="16"/>
          <w:szCs w:val="16"/>
        </w:rPr>
        <w:t>А.А. Заруцкий</w:t>
      </w:r>
    </w:p>
    <w:p w:rsidR="00275575" w:rsidRPr="00275575" w:rsidRDefault="00275575" w:rsidP="00275575">
      <w:pPr>
        <w:widowControl w:val="0"/>
        <w:spacing w:after="0" w:line="240" w:lineRule="auto"/>
        <w:jc w:val="center"/>
        <w:rPr>
          <w:rFonts w:ascii="Arial" w:hAnsi="Arial" w:cs="Arial"/>
          <w:sz w:val="16"/>
          <w:szCs w:val="16"/>
        </w:rPr>
      </w:pPr>
    </w:p>
    <w:p w:rsidR="00344E50" w:rsidRDefault="00D52759" w:rsidP="00D52759">
      <w:pPr>
        <w:widowControl w:val="0"/>
        <w:spacing w:after="0" w:line="240" w:lineRule="auto"/>
        <w:jc w:val="right"/>
        <w:rPr>
          <w:rFonts w:ascii="Arial" w:hAnsi="Arial" w:cs="Arial"/>
          <w:sz w:val="16"/>
          <w:szCs w:val="16"/>
        </w:rPr>
      </w:pPr>
      <w:r w:rsidRPr="00D52759">
        <w:rPr>
          <w:rFonts w:ascii="Arial" w:hAnsi="Arial" w:cs="Arial"/>
          <w:sz w:val="16"/>
          <w:szCs w:val="16"/>
        </w:rPr>
        <w:t>Приложение</w:t>
      </w:r>
    </w:p>
    <w:p w:rsidR="00344E50" w:rsidRDefault="00D52759" w:rsidP="00D52759">
      <w:pPr>
        <w:widowControl w:val="0"/>
        <w:spacing w:after="0" w:line="240" w:lineRule="auto"/>
        <w:jc w:val="right"/>
        <w:rPr>
          <w:rFonts w:ascii="Arial" w:hAnsi="Arial" w:cs="Arial"/>
          <w:sz w:val="16"/>
          <w:szCs w:val="16"/>
        </w:rPr>
      </w:pPr>
      <w:r w:rsidRPr="00D52759">
        <w:rPr>
          <w:rFonts w:ascii="Arial" w:hAnsi="Arial" w:cs="Arial"/>
          <w:sz w:val="16"/>
          <w:szCs w:val="16"/>
        </w:rPr>
        <w:t xml:space="preserve"> к постановлению администрации</w:t>
      </w:r>
    </w:p>
    <w:p w:rsidR="00D52759" w:rsidRPr="00D52759" w:rsidRDefault="00D52759" w:rsidP="00D52759">
      <w:pPr>
        <w:widowControl w:val="0"/>
        <w:spacing w:after="0" w:line="240" w:lineRule="auto"/>
        <w:jc w:val="right"/>
        <w:rPr>
          <w:rFonts w:ascii="Arial" w:hAnsi="Arial" w:cs="Arial"/>
          <w:sz w:val="16"/>
          <w:szCs w:val="16"/>
        </w:rPr>
      </w:pPr>
      <w:r w:rsidRPr="00D52759">
        <w:rPr>
          <w:rFonts w:ascii="Arial" w:hAnsi="Arial" w:cs="Arial"/>
          <w:sz w:val="16"/>
          <w:szCs w:val="16"/>
        </w:rPr>
        <w:t xml:space="preserve"> Канского района</w:t>
      </w:r>
    </w:p>
    <w:p w:rsidR="00D52759" w:rsidRPr="00D52759" w:rsidRDefault="00D52759" w:rsidP="00D52759">
      <w:pPr>
        <w:widowControl w:val="0"/>
        <w:spacing w:after="0" w:line="240" w:lineRule="auto"/>
        <w:jc w:val="right"/>
        <w:rPr>
          <w:rFonts w:ascii="Arial" w:hAnsi="Arial" w:cs="Arial"/>
          <w:sz w:val="16"/>
          <w:szCs w:val="16"/>
        </w:rPr>
      </w:pPr>
      <w:r w:rsidRPr="00D52759">
        <w:rPr>
          <w:rFonts w:ascii="Arial" w:hAnsi="Arial" w:cs="Arial"/>
          <w:sz w:val="16"/>
          <w:szCs w:val="16"/>
        </w:rPr>
        <w:t>от 27.11.2020 № 545-пг</w:t>
      </w:r>
    </w:p>
    <w:p w:rsidR="00344E50" w:rsidRDefault="00D52759" w:rsidP="00D52759">
      <w:pPr>
        <w:widowControl w:val="0"/>
        <w:spacing w:after="0" w:line="240" w:lineRule="auto"/>
        <w:jc w:val="right"/>
        <w:rPr>
          <w:rFonts w:ascii="Arial" w:hAnsi="Arial" w:cs="Arial"/>
          <w:sz w:val="16"/>
          <w:szCs w:val="16"/>
        </w:rPr>
      </w:pPr>
      <w:r w:rsidRPr="00D52759">
        <w:rPr>
          <w:rFonts w:ascii="Arial" w:hAnsi="Arial" w:cs="Arial"/>
          <w:sz w:val="16"/>
          <w:szCs w:val="16"/>
        </w:rPr>
        <w:t>Приложение</w:t>
      </w:r>
    </w:p>
    <w:p w:rsidR="00344E50" w:rsidRDefault="00D52759" w:rsidP="00D52759">
      <w:pPr>
        <w:widowControl w:val="0"/>
        <w:spacing w:after="0" w:line="240" w:lineRule="auto"/>
        <w:jc w:val="right"/>
        <w:rPr>
          <w:rFonts w:ascii="Arial" w:hAnsi="Arial" w:cs="Arial"/>
          <w:sz w:val="16"/>
          <w:szCs w:val="16"/>
        </w:rPr>
      </w:pPr>
      <w:r w:rsidRPr="00D52759">
        <w:rPr>
          <w:rFonts w:ascii="Arial" w:hAnsi="Arial" w:cs="Arial"/>
          <w:sz w:val="16"/>
          <w:szCs w:val="16"/>
        </w:rPr>
        <w:t xml:space="preserve"> к постановлению администрации</w:t>
      </w:r>
    </w:p>
    <w:p w:rsidR="00D52759" w:rsidRPr="00D52759" w:rsidRDefault="00D52759" w:rsidP="00D52759">
      <w:pPr>
        <w:widowControl w:val="0"/>
        <w:spacing w:after="0" w:line="240" w:lineRule="auto"/>
        <w:jc w:val="right"/>
        <w:rPr>
          <w:rFonts w:ascii="Arial" w:hAnsi="Arial" w:cs="Arial"/>
          <w:sz w:val="16"/>
          <w:szCs w:val="16"/>
        </w:rPr>
      </w:pPr>
      <w:r w:rsidRPr="00D52759">
        <w:rPr>
          <w:rFonts w:ascii="Arial" w:hAnsi="Arial" w:cs="Arial"/>
          <w:sz w:val="16"/>
          <w:szCs w:val="16"/>
        </w:rPr>
        <w:t xml:space="preserve"> Канского района</w:t>
      </w:r>
    </w:p>
    <w:p w:rsidR="00275575" w:rsidRPr="00275575" w:rsidRDefault="00A65E9C" w:rsidP="00D52759">
      <w:pPr>
        <w:widowControl w:val="0"/>
        <w:spacing w:after="0" w:line="240" w:lineRule="auto"/>
        <w:jc w:val="right"/>
        <w:rPr>
          <w:rFonts w:ascii="Arial" w:hAnsi="Arial" w:cs="Arial"/>
          <w:sz w:val="16"/>
          <w:szCs w:val="16"/>
        </w:rPr>
      </w:pPr>
      <w:r>
        <w:rPr>
          <w:rFonts w:ascii="Arial" w:hAnsi="Arial" w:cs="Arial"/>
          <w:sz w:val="16"/>
          <w:szCs w:val="16"/>
        </w:rPr>
        <w:t xml:space="preserve">       </w:t>
      </w:r>
      <w:r w:rsidR="00D52759" w:rsidRPr="00D52759">
        <w:rPr>
          <w:rFonts w:ascii="Arial" w:hAnsi="Arial" w:cs="Arial"/>
          <w:sz w:val="16"/>
          <w:szCs w:val="16"/>
        </w:rPr>
        <w:t>Приложение от 29.09.2014 № 716-пг</w:t>
      </w:r>
    </w:p>
    <w:p w:rsidR="00275575" w:rsidRPr="00275575" w:rsidRDefault="00275575" w:rsidP="00D52759">
      <w:pPr>
        <w:widowControl w:val="0"/>
        <w:spacing w:after="0" w:line="240" w:lineRule="auto"/>
        <w:jc w:val="right"/>
        <w:rPr>
          <w:rFonts w:ascii="Arial" w:hAnsi="Arial" w:cs="Arial"/>
          <w:sz w:val="16"/>
          <w:szCs w:val="16"/>
        </w:rPr>
      </w:pPr>
    </w:p>
    <w:p w:rsidR="00D52759" w:rsidRPr="00D52759" w:rsidRDefault="00D52759" w:rsidP="00D52759">
      <w:pPr>
        <w:widowControl w:val="0"/>
        <w:spacing w:after="0" w:line="240" w:lineRule="auto"/>
        <w:jc w:val="center"/>
        <w:rPr>
          <w:rFonts w:ascii="Arial" w:hAnsi="Arial" w:cs="Arial"/>
          <w:sz w:val="16"/>
          <w:szCs w:val="16"/>
        </w:rPr>
      </w:pPr>
      <w:r w:rsidRPr="00D52759">
        <w:rPr>
          <w:rFonts w:ascii="Arial" w:hAnsi="Arial" w:cs="Arial"/>
          <w:sz w:val="16"/>
          <w:szCs w:val="16"/>
        </w:rPr>
        <w:t>МУНИЦИПАЛЬНАЯ ПРОГРАММА</w:t>
      </w:r>
      <w:r w:rsidR="00A65E9C">
        <w:rPr>
          <w:rFonts w:ascii="Arial" w:hAnsi="Arial" w:cs="Arial"/>
          <w:sz w:val="16"/>
          <w:szCs w:val="16"/>
        </w:rPr>
        <w:t xml:space="preserve"> </w:t>
      </w:r>
    </w:p>
    <w:p w:rsidR="00D52759" w:rsidRPr="00D52759" w:rsidRDefault="00D52759" w:rsidP="00D52759">
      <w:pPr>
        <w:widowControl w:val="0"/>
        <w:spacing w:after="0" w:line="240" w:lineRule="auto"/>
        <w:jc w:val="center"/>
        <w:rPr>
          <w:rFonts w:ascii="Arial" w:hAnsi="Arial" w:cs="Arial"/>
          <w:sz w:val="16"/>
          <w:szCs w:val="16"/>
        </w:rPr>
      </w:pPr>
      <w:r w:rsidRPr="00D52759">
        <w:rPr>
          <w:rFonts w:ascii="Arial" w:hAnsi="Arial" w:cs="Arial"/>
          <w:sz w:val="16"/>
          <w:szCs w:val="16"/>
        </w:rPr>
        <w:t xml:space="preserve"> «РАЗВИТИЕ СИСТЕМЫ ОБРАЗОВАНИЯ КАНСКОГО РАЙОНА» </w:t>
      </w:r>
    </w:p>
    <w:p w:rsidR="00D52759" w:rsidRPr="00D52759" w:rsidRDefault="00D52759" w:rsidP="00D52759">
      <w:pPr>
        <w:widowControl w:val="0"/>
        <w:spacing w:after="0" w:line="240" w:lineRule="auto"/>
        <w:jc w:val="center"/>
        <w:rPr>
          <w:rFonts w:ascii="Arial" w:hAnsi="Arial" w:cs="Arial"/>
          <w:sz w:val="16"/>
          <w:szCs w:val="16"/>
        </w:rPr>
      </w:pPr>
    </w:p>
    <w:p w:rsidR="00275575" w:rsidRPr="00275575" w:rsidRDefault="00D52759" w:rsidP="00D52759">
      <w:pPr>
        <w:widowControl w:val="0"/>
        <w:spacing w:after="0" w:line="240" w:lineRule="auto"/>
        <w:jc w:val="center"/>
        <w:rPr>
          <w:rFonts w:ascii="Arial" w:hAnsi="Arial" w:cs="Arial"/>
          <w:sz w:val="16"/>
          <w:szCs w:val="16"/>
        </w:rPr>
      </w:pPr>
      <w:r w:rsidRPr="00D52759">
        <w:rPr>
          <w:rFonts w:ascii="Arial" w:hAnsi="Arial" w:cs="Arial"/>
          <w:sz w:val="16"/>
          <w:szCs w:val="16"/>
        </w:rPr>
        <w:t>1. Паспорт муниципальной программы</w:t>
      </w:r>
    </w:p>
    <w:tbl>
      <w:tblPr>
        <w:tblW w:w="5000" w:type="pct"/>
        <w:jc w:val="center"/>
        <w:tblLook w:val="0000" w:firstRow="0" w:lastRow="0" w:firstColumn="0" w:lastColumn="0" w:noHBand="0" w:noVBand="0"/>
      </w:tblPr>
      <w:tblGrid>
        <w:gridCol w:w="2915"/>
        <w:gridCol w:w="6655"/>
      </w:tblGrid>
      <w:tr w:rsidR="00D52759" w:rsidRPr="00D52759" w:rsidTr="00D52759">
        <w:trPr>
          <w:trHeight w:val="20"/>
          <w:jc w:val="center"/>
        </w:trPr>
        <w:tc>
          <w:tcPr>
            <w:tcW w:w="1523" w:type="pct"/>
            <w:tcBorders>
              <w:top w:val="single" w:sz="4" w:space="0" w:color="000000"/>
              <w:left w:val="single" w:sz="4" w:space="0" w:color="000000"/>
              <w:bottom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Наименование</w:t>
            </w:r>
            <w:r w:rsidR="00A65E9C">
              <w:rPr>
                <w:rFonts w:ascii="Arial" w:hAnsi="Arial" w:cs="Arial"/>
                <w:sz w:val="14"/>
                <w:szCs w:val="14"/>
              </w:rPr>
              <w:t xml:space="preserve"> </w:t>
            </w:r>
            <w:r w:rsidRPr="00D52759">
              <w:rPr>
                <w:rFonts w:ascii="Arial" w:hAnsi="Arial" w:cs="Arial"/>
                <w:sz w:val="14"/>
                <w:szCs w:val="14"/>
              </w:rPr>
              <w:t>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Муниципальная программа «Развитие системы образования Канского района» (далее - муниципальная программа)</w:t>
            </w:r>
          </w:p>
          <w:p w:rsidR="00D52759" w:rsidRPr="00D52759" w:rsidRDefault="00D52759" w:rsidP="00D52759">
            <w:pPr>
              <w:widowControl w:val="0"/>
              <w:spacing w:after="0" w:line="240" w:lineRule="auto"/>
              <w:rPr>
                <w:rFonts w:ascii="Arial" w:hAnsi="Arial" w:cs="Arial"/>
                <w:sz w:val="14"/>
                <w:szCs w:val="14"/>
              </w:rPr>
            </w:pPr>
          </w:p>
        </w:tc>
      </w:tr>
      <w:tr w:rsidR="00D52759" w:rsidRPr="00D52759" w:rsidTr="00D52759">
        <w:trPr>
          <w:trHeight w:val="20"/>
          <w:jc w:val="center"/>
        </w:trPr>
        <w:tc>
          <w:tcPr>
            <w:tcW w:w="1523" w:type="pct"/>
            <w:tcBorders>
              <w:top w:val="single" w:sz="4" w:space="0" w:color="000000"/>
              <w:left w:val="single" w:sz="4" w:space="0" w:color="000000"/>
              <w:bottom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Основания для разработки муниципальной</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программы</w:t>
            </w:r>
          </w:p>
          <w:p w:rsidR="00D52759" w:rsidRPr="00D52759" w:rsidRDefault="00D52759" w:rsidP="00D52759">
            <w:pPr>
              <w:widowControl w:val="0"/>
              <w:spacing w:after="0" w:line="240" w:lineRule="auto"/>
              <w:rPr>
                <w:rFonts w:ascii="Arial" w:hAnsi="Arial" w:cs="Arial"/>
                <w:sz w:val="14"/>
                <w:szCs w:val="14"/>
              </w:rPr>
            </w:pP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Бюджетный кодекс Российской Федерации статья 179 «Государственные программы Российской Федерации, государственные программы субъекта Российской Федерации, муниципальные программы»;</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13.05.2016 №171-пг, от 31.05.2017 № 241-пг, от 12.0.8.2020 №302-пг, от 25.08.2020 №453-пг)</w:t>
            </w:r>
          </w:p>
        </w:tc>
      </w:tr>
      <w:tr w:rsidR="00D52759" w:rsidRPr="00D52759" w:rsidTr="00D52759">
        <w:trPr>
          <w:trHeight w:val="20"/>
          <w:jc w:val="center"/>
        </w:trPr>
        <w:tc>
          <w:tcPr>
            <w:tcW w:w="1523" w:type="pct"/>
            <w:tcBorders>
              <w:top w:val="single" w:sz="4" w:space="0" w:color="000000"/>
              <w:left w:val="single" w:sz="4" w:space="0" w:color="000000"/>
              <w:bottom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Ответственный исполнитель муниципальной</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Муниципальное казенное учреждение «Управление образования администрации Канского района Красноярского края» (далее - МКУ «УО Канского района»)</w:t>
            </w:r>
          </w:p>
        </w:tc>
      </w:tr>
      <w:tr w:rsidR="00D52759" w:rsidRPr="00D52759" w:rsidTr="00D52759">
        <w:trPr>
          <w:trHeight w:val="20"/>
          <w:jc w:val="center"/>
        </w:trPr>
        <w:tc>
          <w:tcPr>
            <w:tcW w:w="1523" w:type="pct"/>
            <w:tcBorders>
              <w:top w:val="single" w:sz="4" w:space="0" w:color="000000"/>
              <w:left w:val="single" w:sz="4" w:space="0" w:color="000000"/>
              <w:bottom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Соисполнители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 xml:space="preserve">«Отдел </w:t>
            </w:r>
            <w:proofErr w:type="spellStart"/>
            <w:r w:rsidRPr="00D52759">
              <w:rPr>
                <w:rFonts w:ascii="Arial" w:hAnsi="Arial" w:cs="Arial"/>
                <w:sz w:val="14"/>
                <w:szCs w:val="14"/>
              </w:rPr>
              <w:t>земельно</w:t>
            </w:r>
            <w:proofErr w:type="spellEnd"/>
            <w:r w:rsidRPr="00D52759">
              <w:rPr>
                <w:rFonts w:ascii="Arial" w:hAnsi="Arial" w:cs="Arial"/>
                <w:sz w:val="14"/>
                <w:szCs w:val="14"/>
              </w:rPr>
              <w:t xml:space="preserve"> - имущественных отношений Администрации Канского района»</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«Финансовое управление администрации Канского района»</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ab/>
            </w:r>
          </w:p>
        </w:tc>
      </w:tr>
      <w:tr w:rsidR="00D52759" w:rsidRPr="00D52759" w:rsidTr="00D52759">
        <w:trPr>
          <w:trHeight w:val="20"/>
          <w:jc w:val="center"/>
        </w:trPr>
        <w:tc>
          <w:tcPr>
            <w:tcW w:w="1523" w:type="pct"/>
            <w:tcBorders>
              <w:top w:val="single" w:sz="4" w:space="0" w:color="000000"/>
              <w:left w:val="single" w:sz="4" w:space="0" w:color="000000"/>
              <w:bottom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Перечень подпрограмм и основных мероприятий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1. Развитие дошкольного, общего и дополнительного образования детей в Канском районе.</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2. Развитие кадрового потенциала.</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3. Государственная поддержка детей-сирот, расширение практики применения семейных форм воспитания.</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4. Обеспечение реализации муниципальной программы и прочие мероприятия.</w:t>
            </w:r>
          </w:p>
        </w:tc>
      </w:tr>
      <w:tr w:rsidR="00D52759" w:rsidRPr="00D52759" w:rsidTr="00D52759">
        <w:trPr>
          <w:trHeight w:val="20"/>
          <w:jc w:val="center"/>
        </w:trPr>
        <w:tc>
          <w:tcPr>
            <w:tcW w:w="1523" w:type="pct"/>
            <w:tcBorders>
              <w:top w:val="single" w:sz="4" w:space="0" w:color="000000"/>
              <w:left w:val="single" w:sz="4" w:space="0" w:color="000000"/>
              <w:bottom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Цели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Обеспечение высокого качества образования, соответствующего потребностям граждан и требованиям инновационного развития Канского района, господдержка детей-сирот, детей оставшихся без попечения родителей, отдых и оздоровление детей в летний период.</w:t>
            </w:r>
          </w:p>
        </w:tc>
      </w:tr>
      <w:tr w:rsidR="00D52759" w:rsidRPr="00D52759" w:rsidTr="00D52759">
        <w:trPr>
          <w:trHeight w:val="20"/>
          <w:jc w:val="center"/>
        </w:trPr>
        <w:tc>
          <w:tcPr>
            <w:tcW w:w="1523" w:type="pct"/>
            <w:tcBorders>
              <w:top w:val="single" w:sz="4" w:space="0" w:color="000000"/>
              <w:left w:val="single" w:sz="4" w:space="0" w:color="000000"/>
              <w:bottom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Задачи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1. Создание в системе дошкольного, общего и дополнительного образования равных возможностей для современного качественного образования детей в Канском районе.</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2. Формирование кадрового ресурса, обеспечивающего необходимое качество образования детей.</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3. Развитие семейных форм воспитания детей сирот и детей оставшихся без попечения родителей, оказание государственной поддержки детям-сиротам.</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 xml:space="preserve">4. Создание условий для эффективного управления. </w:t>
            </w:r>
          </w:p>
        </w:tc>
      </w:tr>
      <w:tr w:rsidR="00D52759" w:rsidRPr="00D52759" w:rsidTr="00D52759">
        <w:trPr>
          <w:trHeight w:val="20"/>
          <w:jc w:val="center"/>
        </w:trPr>
        <w:tc>
          <w:tcPr>
            <w:tcW w:w="1523" w:type="pct"/>
            <w:tcBorders>
              <w:top w:val="single" w:sz="4" w:space="0" w:color="000000"/>
              <w:left w:val="single" w:sz="4" w:space="0" w:color="000000"/>
              <w:bottom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Этапы и сроки реализации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2020-2023 годы</w:t>
            </w:r>
          </w:p>
        </w:tc>
      </w:tr>
      <w:tr w:rsidR="00D52759" w:rsidRPr="00D52759" w:rsidTr="00D52759">
        <w:trPr>
          <w:trHeight w:val="20"/>
          <w:jc w:val="center"/>
        </w:trPr>
        <w:tc>
          <w:tcPr>
            <w:tcW w:w="1523" w:type="pct"/>
            <w:tcBorders>
              <w:top w:val="single" w:sz="4" w:space="0" w:color="000000"/>
              <w:left w:val="single" w:sz="4" w:space="0" w:color="000000"/>
              <w:bottom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 xml:space="preserve">Перечень целевых показателей и </w:t>
            </w:r>
            <w:r w:rsidRPr="00D52759">
              <w:rPr>
                <w:rFonts w:ascii="Arial" w:hAnsi="Arial" w:cs="Arial"/>
                <w:sz w:val="14"/>
                <w:szCs w:val="14"/>
              </w:rPr>
              <w:lastRenderedPageBreak/>
              <w:t>показателей результативности муниципальной</w:t>
            </w:r>
            <w:r w:rsidR="00A65E9C">
              <w:rPr>
                <w:rFonts w:ascii="Arial" w:hAnsi="Arial" w:cs="Arial"/>
                <w:sz w:val="14"/>
                <w:szCs w:val="14"/>
              </w:rPr>
              <w:t xml:space="preserve"> </w:t>
            </w:r>
            <w:r w:rsidRPr="00D52759">
              <w:rPr>
                <w:rFonts w:ascii="Arial" w:hAnsi="Arial" w:cs="Arial"/>
                <w:sz w:val="14"/>
                <w:szCs w:val="14"/>
              </w:rPr>
              <w:t>программы с расшифровкой плановых значений по годам её реализации</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lastRenderedPageBreak/>
              <w:t xml:space="preserve">Целевые показатели и показатели результативности представлены в приложении №1 к паспорту </w:t>
            </w:r>
            <w:r w:rsidRPr="00D52759">
              <w:rPr>
                <w:rFonts w:ascii="Arial" w:hAnsi="Arial" w:cs="Arial"/>
                <w:sz w:val="14"/>
                <w:szCs w:val="14"/>
              </w:rPr>
              <w:lastRenderedPageBreak/>
              <w:t>муниципальной программы.</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Значения целевых показателей на долгосрочный период представлены в приложении № 2 к паспорту муниципальной программы</w:t>
            </w:r>
          </w:p>
        </w:tc>
      </w:tr>
      <w:tr w:rsidR="00D52759" w:rsidRPr="00D52759" w:rsidTr="00D52759">
        <w:trPr>
          <w:trHeight w:val="20"/>
          <w:jc w:val="center"/>
        </w:trPr>
        <w:tc>
          <w:tcPr>
            <w:tcW w:w="1523" w:type="pct"/>
            <w:tcBorders>
              <w:top w:val="single" w:sz="4" w:space="0" w:color="000000"/>
              <w:left w:val="single" w:sz="4" w:space="0" w:color="000000"/>
              <w:bottom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lastRenderedPageBreak/>
              <w:t>Информация по ресурсному обеспечению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Объем финансирования программы составит 2 681 186,5 тысячи рублей, в том числе:</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2020 год – 690 578,1 тысяч рублей, в том числе за счёт средств:</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федерального бюджета – 18 638,2 тысяч рублей,</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 xml:space="preserve">краевого бюджета </w:t>
            </w:r>
            <w:proofErr w:type="gramStart"/>
            <w:r w:rsidRPr="00D52759">
              <w:rPr>
                <w:rFonts w:ascii="Arial" w:hAnsi="Arial" w:cs="Arial"/>
                <w:sz w:val="14"/>
                <w:szCs w:val="14"/>
              </w:rPr>
              <w:t>–</w:t>
            </w:r>
            <w:r w:rsidR="00A65E9C">
              <w:rPr>
                <w:rFonts w:ascii="Arial" w:hAnsi="Arial" w:cs="Arial"/>
                <w:sz w:val="14"/>
                <w:szCs w:val="14"/>
              </w:rPr>
              <w:t xml:space="preserve">  </w:t>
            </w:r>
            <w:r w:rsidRPr="00D52759">
              <w:rPr>
                <w:rFonts w:ascii="Arial" w:hAnsi="Arial" w:cs="Arial"/>
                <w:sz w:val="14"/>
                <w:szCs w:val="14"/>
              </w:rPr>
              <w:t>448</w:t>
            </w:r>
            <w:proofErr w:type="gramEnd"/>
            <w:r w:rsidRPr="00D52759">
              <w:rPr>
                <w:rFonts w:ascii="Arial" w:hAnsi="Arial" w:cs="Arial"/>
                <w:sz w:val="14"/>
                <w:szCs w:val="14"/>
              </w:rPr>
              <w:t> 665,3 тысяч рублей,</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районного бюджета – 223 274,6 тысяч рублей;</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2021 год – 706 045,4 тысяч рублей, в том числе за счёт средств:</w:t>
            </w:r>
            <w:r w:rsidR="00A65E9C">
              <w:rPr>
                <w:rFonts w:ascii="Arial" w:hAnsi="Arial" w:cs="Arial"/>
                <w:sz w:val="14"/>
                <w:szCs w:val="14"/>
              </w:rPr>
              <w:t xml:space="preserve">  </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краевого бюджета – 475 350,8</w:t>
            </w:r>
            <w:r w:rsidR="00A65E9C">
              <w:rPr>
                <w:rFonts w:ascii="Arial" w:hAnsi="Arial" w:cs="Arial"/>
                <w:sz w:val="14"/>
                <w:szCs w:val="14"/>
              </w:rPr>
              <w:t xml:space="preserve"> </w:t>
            </w:r>
            <w:r w:rsidRPr="00D52759">
              <w:rPr>
                <w:rFonts w:ascii="Arial" w:hAnsi="Arial" w:cs="Arial"/>
                <w:sz w:val="14"/>
                <w:szCs w:val="14"/>
              </w:rPr>
              <w:t xml:space="preserve">тысяч рублей; </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районного бюджета – 230 694,6 тысяч рублей;</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 xml:space="preserve">2022 год – 663 457,2 тысячи рублей, в том числе за счёт средств: </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 xml:space="preserve">краевого бюджета </w:t>
            </w:r>
            <w:proofErr w:type="gramStart"/>
            <w:r w:rsidRPr="00D52759">
              <w:rPr>
                <w:rFonts w:ascii="Arial" w:hAnsi="Arial" w:cs="Arial"/>
                <w:sz w:val="14"/>
                <w:szCs w:val="14"/>
              </w:rPr>
              <w:t>–</w:t>
            </w:r>
            <w:r w:rsidR="00A65E9C">
              <w:rPr>
                <w:rFonts w:ascii="Arial" w:hAnsi="Arial" w:cs="Arial"/>
                <w:sz w:val="14"/>
                <w:szCs w:val="14"/>
              </w:rPr>
              <w:t xml:space="preserve">  </w:t>
            </w:r>
            <w:r w:rsidRPr="00D52759">
              <w:rPr>
                <w:rFonts w:ascii="Arial" w:hAnsi="Arial" w:cs="Arial"/>
                <w:sz w:val="14"/>
                <w:szCs w:val="14"/>
              </w:rPr>
              <w:t>490</w:t>
            </w:r>
            <w:proofErr w:type="gramEnd"/>
            <w:r w:rsidRPr="00D52759">
              <w:rPr>
                <w:rFonts w:ascii="Arial" w:hAnsi="Arial" w:cs="Arial"/>
                <w:sz w:val="14"/>
                <w:szCs w:val="14"/>
              </w:rPr>
              <w:t> 958,9 тысяч рублей,</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районного бюджета – 172 498,3 тысячи рублей.</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 xml:space="preserve">2023 год – 621 105,8 тысяч рублей, в том числе за счёт средств: </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 xml:space="preserve">краевого бюджета </w:t>
            </w:r>
            <w:proofErr w:type="gramStart"/>
            <w:r w:rsidRPr="00D52759">
              <w:rPr>
                <w:rFonts w:ascii="Arial" w:hAnsi="Arial" w:cs="Arial"/>
                <w:sz w:val="14"/>
                <w:szCs w:val="14"/>
              </w:rPr>
              <w:t>–</w:t>
            </w:r>
            <w:r w:rsidR="00A65E9C">
              <w:rPr>
                <w:rFonts w:ascii="Arial" w:hAnsi="Arial" w:cs="Arial"/>
                <w:sz w:val="14"/>
                <w:szCs w:val="14"/>
              </w:rPr>
              <w:t xml:space="preserve">  </w:t>
            </w:r>
            <w:r w:rsidRPr="00D52759">
              <w:rPr>
                <w:rFonts w:ascii="Arial" w:hAnsi="Arial" w:cs="Arial"/>
                <w:sz w:val="14"/>
                <w:szCs w:val="14"/>
              </w:rPr>
              <w:t>454</w:t>
            </w:r>
            <w:proofErr w:type="gramEnd"/>
            <w:r w:rsidRPr="00D52759">
              <w:rPr>
                <w:rFonts w:ascii="Arial" w:hAnsi="Arial" w:cs="Arial"/>
                <w:sz w:val="14"/>
                <w:szCs w:val="14"/>
              </w:rPr>
              <w:t> 231,3 тысяч рублей,</w:t>
            </w:r>
          </w:p>
          <w:p w:rsidR="00D52759" w:rsidRPr="00D52759" w:rsidRDefault="00D52759" w:rsidP="00D52759">
            <w:pPr>
              <w:widowControl w:val="0"/>
              <w:spacing w:after="0" w:line="240" w:lineRule="auto"/>
              <w:rPr>
                <w:rFonts w:ascii="Arial" w:hAnsi="Arial" w:cs="Arial"/>
                <w:sz w:val="14"/>
                <w:szCs w:val="14"/>
              </w:rPr>
            </w:pPr>
            <w:r w:rsidRPr="00D52759">
              <w:rPr>
                <w:rFonts w:ascii="Arial" w:hAnsi="Arial" w:cs="Arial"/>
                <w:sz w:val="14"/>
                <w:szCs w:val="14"/>
              </w:rPr>
              <w:t>районного бюджета – 166 874,5 тысяч рублей.</w:t>
            </w:r>
          </w:p>
          <w:p w:rsidR="00D52759" w:rsidRPr="00D52759" w:rsidRDefault="00D52759" w:rsidP="00D52759">
            <w:pPr>
              <w:widowControl w:val="0"/>
              <w:spacing w:after="0" w:line="240" w:lineRule="auto"/>
              <w:rPr>
                <w:rFonts w:ascii="Arial" w:hAnsi="Arial" w:cs="Arial"/>
                <w:sz w:val="14"/>
                <w:szCs w:val="14"/>
              </w:rPr>
            </w:pPr>
          </w:p>
        </w:tc>
      </w:tr>
    </w:tbl>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2. Характеристика текущего состояния сферы образования.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Основные показатели социально-экономического развития Канского района и анализ социальных, финансово-экономических и прочих рисков реализации программы</w:t>
      </w:r>
    </w:p>
    <w:p w:rsidR="00D52759" w:rsidRPr="00D52759" w:rsidRDefault="00D52759" w:rsidP="00D52759">
      <w:pPr>
        <w:widowControl w:val="0"/>
        <w:spacing w:after="0" w:line="240" w:lineRule="auto"/>
        <w:ind w:firstLine="709"/>
        <w:jc w:val="both"/>
        <w:rPr>
          <w:rFonts w:ascii="Arial" w:hAnsi="Arial" w:cs="Arial"/>
          <w:sz w:val="16"/>
          <w:szCs w:val="16"/>
        </w:rPr>
      </w:pP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На начало 2020 года на территории Канского района функционирует 18 общеобразовательных учреждения, в том числе 14 средних школ, 4 основных. Все муниципальные общеобразовательные учреждения имеют лицензию на образовательную деятельность.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Количество учреждений по числу учебных мест достаточно для имеющегося в районе количества детей школьного возраста.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Контингент обучающихся по численности на 1 января 2020 года составляет 3014 детей, из них 2755 обучается по общеобразовательным программам и 259 по специальным коррекционным программам.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В муниципальных общеобразовательных учреждениях открыты классы специального коррекционного образования для детей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с ограниченными возможностями. Однако не во всех учреждениях детям с ограниченными возможностями здоровья обеспечивается необходимый уровень психолого-медико-социального сопровождения. Есть вакансии дефектологов, логопедов, психологов.</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Право на общедоступное и бесплатное образование является одним из основных и неотъемлемых конституционных прав граждан Российской Федерации. Для обеспечения государственных гарантий прав граждан на получение общедоступного и бесплатного начального общего, основного общего, среднего общего образования вне зависимости от места проживания, социального статуса семьи в Канском районе создана и развивается дифференцированная сеть образовательных учреждений.</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В течение ряда лет поступательно решается круг задач в области дошкольного образования, основными из которых являются увеличение количества мест в дошкольных учреждениях, укрепление материально–технической базы дошкольных учреждений, приведение зданий и территории дошкольных учреждений в соответствие с нормативными требованиями.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В системе образования функционирует 15 муниципальных дошкольных образовательных учреждений (детских садов), 1 группа кратковременного пребывания в МБОУ «</w:t>
      </w:r>
      <w:proofErr w:type="spellStart"/>
      <w:r w:rsidRPr="00D52759">
        <w:rPr>
          <w:rFonts w:ascii="Arial" w:hAnsi="Arial" w:cs="Arial"/>
          <w:sz w:val="16"/>
          <w:szCs w:val="16"/>
        </w:rPr>
        <w:t>Арефьевская</w:t>
      </w:r>
      <w:proofErr w:type="spellEnd"/>
      <w:r w:rsidRPr="00D52759">
        <w:rPr>
          <w:rFonts w:ascii="Arial" w:hAnsi="Arial" w:cs="Arial"/>
          <w:sz w:val="16"/>
          <w:szCs w:val="16"/>
        </w:rPr>
        <w:t xml:space="preserve"> ООШ». Ее посещают 10 дошкольников.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Управлением образования ведется планомерная работа по обеспечению детей местами в дошкольных учреждениях.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Сеть дополнительного образования отрасли «Образование» представлена 1 муниципальным образовательным учреждением дополнительного образования детей, в котором занимается 120 воспитанников.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В целях повышения качества дополнительного образования с 2018 года</w:t>
      </w:r>
      <w:r w:rsidR="00A65E9C">
        <w:rPr>
          <w:rFonts w:ascii="Arial" w:hAnsi="Arial" w:cs="Arial"/>
          <w:sz w:val="16"/>
          <w:szCs w:val="16"/>
        </w:rPr>
        <w:t xml:space="preserve"> </w:t>
      </w:r>
      <w:r w:rsidRPr="00D52759">
        <w:rPr>
          <w:rFonts w:ascii="Arial" w:hAnsi="Arial" w:cs="Arial"/>
          <w:sz w:val="16"/>
          <w:szCs w:val="16"/>
        </w:rPr>
        <w:t xml:space="preserve">по решению органов управления образованием федерального уровня, значительно изменился подход к расчету показателя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теперь охвату учета подлежат только те учреждения, где имеется лицензия на «Дополнительное образование детей и взрослых».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Из 18 образовательных организаций на территории Канского района имеют лицензию лишь 9 школ. Таким образом услуги, по дополнительному образованию данными школами фактически предоставляются, но в мониторинге учитываются только те учреждения, которые имеют лицензии на дополнительное образование.</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В связи с этим, сложилось резкое уменьшение показателя с 92% до 35% в 2019 году.</w:t>
      </w:r>
      <w:r w:rsidR="00A65E9C">
        <w:rPr>
          <w:rFonts w:ascii="Arial" w:hAnsi="Arial" w:cs="Arial"/>
          <w:sz w:val="16"/>
          <w:szCs w:val="16"/>
        </w:rPr>
        <w:t xml:space="preserve">  </w:t>
      </w:r>
    </w:p>
    <w:p w:rsidR="00D52759" w:rsidRPr="00D52759" w:rsidRDefault="00D52759" w:rsidP="00D52759">
      <w:pPr>
        <w:widowControl w:val="0"/>
        <w:spacing w:after="0" w:line="240" w:lineRule="auto"/>
        <w:ind w:firstLine="709"/>
        <w:jc w:val="both"/>
        <w:rPr>
          <w:rFonts w:ascii="Arial" w:hAnsi="Arial" w:cs="Arial"/>
          <w:sz w:val="16"/>
          <w:szCs w:val="16"/>
        </w:rPr>
      </w:pP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4.</w:t>
      </w:r>
      <w:r w:rsidRPr="00D52759">
        <w:rPr>
          <w:rFonts w:ascii="Arial" w:hAnsi="Arial" w:cs="Arial"/>
          <w:sz w:val="16"/>
          <w:szCs w:val="16"/>
        </w:rPr>
        <w:tab/>
        <w:t>Приоритеты и цели социально-экономического развития в сфере образования, описание основных целей и задач муниципальной программы,</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прогноз развития сферы образования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ab/>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Стратегическая цель политики в области образования в Красноярском крае и соответственно, в Канском районе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Приоритетными направлениями развития по уровням и видам образования являются следующие:</w:t>
      </w:r>
    </w:p>
    <w:p w:rsidR="00D52759" w:rsidRPr="00D52759" w:rsidRDefault="00D52759" w:rsidP="00D52759">
      <w:pPr>
        <w:widowControl w:val="0"/>
        <w:tabs>
          <w:tab w:val="center" w:pos="5174"/>
          <w:tab w:val="left" w:pos="7965"/>
        </w:tabs>
        <w:spacing w:after="0" w:line="240" w:lineRule="auto"/>
        <w:ind w:firstLine="709"/>
        <w:jc w:val="both"/>
        <w:rPr>
          <w:rFonts w:ascii="Arial" w:hAnsi="Arial" w:cs="Arial"/>
          <w:sz w:val="16"/>
          <w:szCs w:val="16"/>
        </w:rPr>
      </w:pPr>
      <w:r>
        <w:rPr>
          <w:rFonts w:ascii="Arial" w:hAnsi="Arial" w:cs="Arial"/>
          <w:sz w:val="16"/>
          <w:szCs w:val="16"/>
        </w:rPr>
        <w:tab/>
      </w:r>
      <w:r w:rsidRPr="00D52759">
        <w:rPr>
          <w:rFonts w:ascii="Arial" w:hAnsi="Arial" w:cs="Arial"/>
          <w:sz w:val="16"/>
          <w:szCs w:val="16"/>
        </w:rPr>
        <w:t>Система дошкольного образования.</w:t>
      </w:r>
      <w:r>
        <w:rPr>
          <w:rFonts w:ascii="Arial" w:hAnsi="Arial" w:cs="Arial"/>
          <w:sz w:val="16"/>
          <w:szCs w:val="16"/>
        </w:rPr>
        <w:tab/>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Повышение доступности и качества дошкольного образования, в том числе через диверсификацию форм дошкольного образования, внедрение системы оценки качества дошкольного образования.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Создание новых мест в организациях, предоставляющих услуги дошкольного образования, включая негосударственные организации, а также места в группах кратковременного пребывания детей.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Система общего образования.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Повышение доступности и качества образования, в том числе переход на федеральные государственные образовательные стандарты второго поколения в основной и средней школе, внедрение системы оценки качества общего образования, развитие материально-технической базы учреждений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Система дополнительного образования.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Создание условий для модернизации и устойчивого развития системы дополнительного образования, обеспечивающих качество услуг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Совершенствование кадровой политики через внедрение новых подходов к организации подготовки, переподготовки и повышения квалификации кадров; укрепление кадрового потенциала отрасли, увеличение доли молодых </w:t>
      </w:r>
      <w:r w:rsidRPr="00D52759">
        <w:rPr>
          <w:rFonts w:ascii="Arial" w:hAnsi="Arial" w:cs="Arial"/>
          <w:sz w:val="16"/>
          <w:szCs w:val="16"/>
        </w:rPr>
        <w:lastRenderedPageBreak/>
        <w:t xml:space="preserve">учителей, поддержка лучших учителей, внедряющих инновационные образовательные программы, поддержка общественных профессиональных объединений, ставящих задачи профессионального развития педагогических работников.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Социализация детей с ограниченными возможностями здоровья через развитие инклюзивного и дистанционного образования.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 сберегающих технологий в образовательном процессе.</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 Приобретение в муниципальную собственность жилых помещений для обеспечения ими детей-сирот.</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Методическое сопровождение деятельности образовательных учреждений осуществляется муниципальным бюджетным учреждением «Организационно ресурсный центр учреждений образования Канского района».</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Целью муниципальной программы является обеспечение высокого качественного образования, соответствующего потребностям граждан и требованиям инновационного развития Канского района, государственная поддержка детей-сирот, оздоровление детей в летний период.</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Реализация муниципальной программы направлена на достижение следующих задач:</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а) развитие дошкольного, общего и дополнительного образования детей в Канском районе;</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б) развитие кадрового потенциала;</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в) государственная поддержка детей-сирот, расширение практики применения семейных форм воспитания;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г) обеспечение реализации муниципальной программы и прочие мероприятия.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4. Механизм реализации основных мероприятий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муниципальной программы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Муниципальная программа состоит из подпрограмм и не содержит отдельных мероприятий. Для каждой подпрограммы определены цели и задачи, решение которых обеспечивает достижение цели и задач муниципальной программы.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образования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Своевременная и в полном объеме реализация программы позволит:</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повысить удовлетворенность населения качеством образовательных услуг;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повысить привлекательность педагогической профессии и уровень квалификации преподавательских кадров;</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ликвидировать очередь на зачисление детей в дошкольные образовательные организации;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обеспечить охват не менее 88,0 процентов детей в возрасте 5-18 лет программами дополнительного образования.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6. Перечень подпрограмм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с указанием сроков их реализации и ожидаемых результатов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В рамках муниципальной программы в период с 2020 по 2023 годы будут реализованы 4 подпрограммы:</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w:t>
      </w:r>
      <w:r w:rsidRPr="00D52759">
        <w:rPr>
          <w:rFonts w:ascii="Arial" w:hAnsi="Arial" w:cs="Arial"/>
          <w:sz w:val="16"/>
          <w:szCs w:val="16"/>
        </w:rPr>
        <w:tab/>
        <w:t>Развитие дошкольного, общего и дополнительного образования детей в Канском районе;</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w:t>
      </w:r>
      <w:r w:rsidRPr="00D52759">
        <w:rPr>
          <w:rFonts w:ascii="Arial" w:hAnsi="Arial" w:cs="Arial"/>
          <w:sz w:val="16"/>
          <w:szCs w:val="16"/>
        </w:rPr>
        <w:tab/>
        <w:t>Развитие кадрового потенциала;</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w:t>
      </w:r>
      <w:r w:rsidRPr="00D52759">
        <w:rPr>
          <w:rFonts w:ascii="Arial" w:hAnsi="Arial" w:cs="Arial"/>
          <w:sz w:val="16"/>
          <w:szCs w:val="16"/>
        </w:rPr>
        <w:tab/>
        <w:t>Государственная поддержка детей-сирот, расширение практики применения семейных форм воспитания;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w:t>
      </w:r>
      <w:r w:rsidRPr="00D52759">
        <w:rPr>
          <w:rFonts w:ascii="Arial" w:hAnsi="Arial" w:cs="Arial"/>
          <w:sz w:val="16"/>
          <w:szCs w:val="16"/>
        </w:rPr>
        <w:tab/>
        <w:t xml:space="preserve">Обеспечение реализации муниципальной программы и прочие мероприятия в области образования.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Для каждой подпрограммы сформулированы цели, задачи, целевые индикаторы, определены их значения и механизмы реализации (приложения № 6-9 к муниципальной программе).</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7. Информация о распределении планируемых расходов</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по основным мероприятиям муниципальной программы, подпрограммам</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муниципального бюджета, а также по годам реализации программы приведены в приложении № 3 к муниципальной программе.</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8.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муниципальной программе.</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9. Прогноз сводных показателей муниципальных заданий</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на оказание (выполнение) муниципальных услуг (работ)</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МКУ «УО Канского района»</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Финансирование программных мероприятий муниципальной программы направлено на предоставление образовательных услуг в соответствии с муниципальными заданиями, в том числе: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 - развитие дошкольного образования;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 - развитие общего образования;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 - развитие дополнительного образования.</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Прогноз сводных показателей муниципальных заданий на оказание (выполнение) муниципальных услуг (работ) приведен в приложении № 5 к муниципальной программе.</w:t>
      </w:r>
    </w:p>
    <w:p w:rsidR="00344E50" w:rsidRDefault="00344E50" w:rsidP="00D52759">
      <w:pPr>
        <w:widowControl w:val="0"/>
        <w:spacing w:after="0" w:line="240" w:lineRule="auto"/>
        <w:ind w:firstLine="709"/>
        <w:jc w:val="both"/>
        <w:rPr>
          <w:rFonts w:ascii="Arial" w:hAnsi="Arial" w:cs="Arial"/>
          <w:sz w:val="16"/>
          <w:szCs w:val="16"/>
        </w:rPr>
      </w:pP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Заместитель Главы Канского района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 xml:space="preserve">по социальным вопросам - руководитель </w:t>
      </w:r>
    </w:p>
    <w:p w:rsidR="00D52759" w:rsidRPr="00D52759" w:rsidRDefault="00D52759" w:rsidP="00D52759">
      <w:pPr>
        <w:widowControl w:val="0"/>
        <w:spacing w:after="0" w:line="240" w:lineRule="auto"/>
        <w:ind w:firstLine="709"/>
        <w:jc w:val="both"/>
        <w:rPr>
          <w:rFonts w:ascii="Arial" w:hAnsi="Arial" w:cs="Arial"/>
          <w:sz w:val="16"/>
          <w:szCs w:val="16"/>
        </w:rPr>
      </w:pPr>
      <w:r w:rsidRPr="00D52759">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D52759">
        <w:rPr>
          <w:rFonts w:ascii="Arial" w:hAnsi="Arial" w:cs="Arial"/>
          <w:sz w:val="16"/>
          <w:szCs w:val="16"/>
        </w:rPr>
        <w:t xml:space="preserve">Е.А. Гусева </w:t>
      </w:r>
    </w:p>
    <w:p w:rsidR="00275575" w:rsidRPr="00275575" w:rsidRDefault="00275575" w:rsidP="00D52759">
      <w:pPr>
        <w:widowControl w:val="0"/>
        <w:spacing w:after="0" w:line="240" w:lineRule="auto"/>
        <w:ind w:firstLine="709"/>
        <w:jc w:val="both"/>
        <w:rPr>
          <w:rFonts w:ascii="Arial" w:hAnsi="Arial" w:cs="Arial"/>
          <w:sz w:val="16"/>
          <w:szCs w:val="16"/>
        </w:rPr>
      </w:pPr>
    </w:p>
    <w:p w:rsidR="00C62468" w:rsidRDefault="00C62468" w:rsidP="00D52759">
      <w:pPr>
        <w:widowControl w:val="0"/>
        <w:spacing w:after="0" w:line="240" w:lineRule="auto"/>
        <w:ind w:firstLine="709"/>
        <w:jc w:val="right"/>
        <w:rPr>
          <w:rFonts w:ascii="Arial" w:hAnsi="Arial" w:cs="Arial"/>
          <w:sz w:val="16"/>
          <w:szCs w:val="16"/>
        </w:rPr>
      </w:pPr>
    </w:p>
    <w:p w:rsidR="00344E50" w:rsidRDefault="00344E50" w:rsidP="00D52759">
      <w:pPr>
        <w:widowControl w:val="0"/>
        <w:spacing w:after="0" w:line="240" w:lineRule="auto"/>
        <w:ind w:firstLine="709"/>
        <w:jc w:val="right"/>
        <w:rPr>
          <w:rFonts w:ascii="Arial" w:hAnsi="Arial" w:cs="Arial"/>
          <w:sz w:val="16"/>
          <w:szCs w:val="16"/>
        </w:rPr>
      </w:pPr>
    </w:p>
    <w:p w:rsidR="00344E50" w:rsidRDefault="00344E50" w:rsidP="00D52759">
      <w:pPr>
        <w:widowControl w:val="0"/>
        <w:spacing w:after="0" w:line="240" w:lineRule="auto"/>
        <w:ind w:firstLine="709"/>
        <w:jc w:val="right"/>
        <w:rPr>
          <w:rFonts w:ascii="Arial" w:hAnsi="Arial" w:cs="Arial"/>
          <w:sz w:val="16"/>
          <w:szCs w:val="16"/>
        </w:rPr>
      </w:pPr>
    </w:p>
    <w:p w:rsidR="00344E50" w:rsidRDefault="00344E50" w:rsidP="00D52759">
      <w:pPr>
        <w:widowControl w:val="0"/>
        <w:spacing w:after="0" w:line="240" w:lineRule="auto"/>
        <w:ind w:firstLine="709"/>
        <w:jc w:val="right"/>
        <w:rPr>
          <w:rFonts w:ascii="Arial" w:hAnsi="Arial" w:cs="Arial"/>
          <w:sz w:val="16"/>
          <w:szCs w:val="16"/>
        </w:rPr>
      </w:pPr>
    </w:p>
    <w:p w:rsidR="00344E50" w:rsidRDefault="00344E50" w:rsidP="00D52759">
      <w:pPr>
        <w:widowControl w:val="0"/>
        <w:spacing w:after="0" w:line="240" w:lineRule="auto"/>
        <w:ind w:firstLine="709"/>
        <w:jc w:val="right"/>
        <w:rPr>
          <w:rFonts w:ascii="Arial" w:hAnsi="Arial" w:cs="Arial"/>
          <w:sz w:val="16"/>
          <w:szCs w:val="16"/>
        </w:rPr>
      </w:pPr>
    </w:p>
    <w:p w:rsidR="00D52759" w:rsidRPr="00D52759" w:rsidRDefault="00D52759" w:rsidP="00D52759">
      <w:pPr>
        <w:widowControl w:val="0"/>
        <w:spacing w:after="0" w:line="240" w:lineRule="auto"/>
        <w:ind w:firstLine="709"/>
        <w:jc w:val="right"/>
        <w:rPr>
          <w:rFonts w:ascii="Arial" w:hAnsi="Arial" w:cs="Arial"/>
          <w:sz w:val="16"/>
          <w:szCs w:val="16"/>
        </w:rPr>
      </w:pPr>
      <w:r w:rsidRPr="00D52759">
        <w:rPr>
          <w:rFonts w:ascii="Arial" w:hAnsi="Arial" w:cs="Arial"/>
          <w:sz w:val="16"/>
          <w:szCs w:val="16"/>
        </w:rPr>
        <w:lastRenderedPageBreak/>
        <w:t>Приложение № 1</w:t>
      </w:r>
    </w:p>
    <w:p w:rsidR="00D52759" w:rsidRPr="00D52759" w:rsidRDefault="00D52759" w:rsidP="00D52759">
      <w:pPr>
        <w:widowControl w:val="0"/>
        <w:spacing w:after="0" w:line="240" w:lineRule="auto"/>
        <w:ind w:firstLine="709"/>
        <w:jc w:val="right"/>
        <w:rPr>
          <w:rFonts w:ascii="Arial" w:hAnsi="Arial" w:cs="Arial"/>
          <w:sz w:val="16"/>
          <w:szCs w:val="16"/>
        </w:rPr>
      </w:pPr>
      <w:r w:rsidRPr="00D52759">
        <w:rPr>
          <w:rFonts w:ascii="Arial" w:hAnsi="Arial" w:cs="Arial"/>
          <w:sz w:val="16"/>
          <w:szCs w:val="16"/>
        </w:rPr>
        <w:t xml:space="preserve">к паспорту муниципальной программы </w:t>
      </w:r>
    </w:p>
    <w:p w:rsidR="00275575" w:rsidRDefault="00D52759" w:rsidP="00D52759">
      <w:pPr>
        <w:widowControl w:val="0"/>
        <w:spacing w:after="0" w:line="240" w:lineRule="auto"/>
        <w:ind w:firstLine="709"/>
        <w:jc w:val="right"/>
        <w:rPr>
          <w:rFonts w:ascii="Arial" w:hAnsi="Arial" w:cs="Arial"/>
          <w:sz w:val="16"/>
          <w:szCs w:val="16"/>
        </w:rPr>
      </w:pPr>
      <w:r w:rsidRPr="00D52759">
        <w:rPr>
          <w:rFonts w:ascii="Arial" w:hAnsi="Arial" w:cs="Arial"/>
          <w:sz w:val="16"/>
          <w:szCs w:val="16"/>
        </w:rPr>
        <w:t>«Развитие системы образования Канского района</w:t>
      </w:r>
    </w:p>
    <w:p w:rsidR="00F645C3" w:rsidRPr="00275575" w:rsidRDefault="00F645C3" w:rsidP="00D52759">
      <w:pPr>
        <w:widowControl w:val="0"/>
        <w:spacing w:after="0" w:line="240" w:lineRule="auto"/>
        <w:ind w:firstLine="709"/>
        <w:jc w:val="right"/>
        <w:rPr>
          <w:rFonts w:ascii="Arial" w:hAnsi="Arial" w:cs="Arial"/>
          <w:sz w:val="16"/>
          <w:szCs w:val="16"/>
        </w:rPr>
      </w:pPr>
    </w:p>
    <w:tbl>
      <w:tblPr>
        <w:tblpPr w:leftFromText="181" w:rightFromText="181" w:vertAnchor="text" w:tblpX="108" w:tblpY="1"/>
        <w:tblOverlap w:val="never"/>
        <w:tblW w:w="5000" w:type="pct"/>
        <w:tblLook w:val="0000" w:firstRow="0" w:lastRow="0" w:firstColumn="0" w:lastColumn="0" w:noHBand="0" w:noVBand="0"/>
      </w:tblPr>
      <w:tblGrid>
        <w:gridCol w:w="489"/>
        <w:gridCol w:w="1720"/>
        <w:gridCol w:w="920"/>
        <w:gridCol w:w="1388"/>
        <w:gridCol w:w="1250"/>
        <w:gridCol w:w="1043"/>
        <w:gridCol w:w="14"/>
        <w:gridCol w:w="934"/>
        <w:gridCol w:w="888"/>
        <w:gridCol w:w="924"/>
      </w:tblGrid>
      <w:tr w:rsidR="00387A25" w:rsidRPr="00F645C3" w:rsidTr="00387A25">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C60FB5" w:rsidRDefault="00387A25" w:rsidP="00DB493E">
            <w:pPr>
              <w:widowControl w:val="0"/>
              <w:spacing w:after="0" w:line="240" w:lineRule="auto"/>
              <w:jc w:val="both"/>
              <w:rPr>
                <w:rFonts w:ascii="Arial" w:hAnsi="Arial" w:cs="Arial"/>
                <w:bCs/>
                <w:sz w:val="14"/>
                <w:szCs w:val="14"/>
              </w:rPr>
            </w:pPr>
            <w:r w:rsidRPr="00C60FB5">
              <w:rPr>
                <w:rFonts w:ascii="Arial" w:hAnsi="Arial" w:cs="Arial"/>
                <w:bCs/>
                <w:sz w:val="14"/>
                <w:szCs w:val="14"/>
              </w:rPr>
              <w:t>Перечень целевых показателей и показателей результативности программы с расшифровкой плановых значений по годам её реализации</w:t>
            </w:r>
          </w:p>
        </w:tc>
      </w:tr>
      <w:tr w:rsidR="00387A25" w:rsidRPr="00F645C3" w:rsidTr="00344E50">
        <w:trPr>
          <w:cantSplit/>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 п/п</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both"/>
              <w:rPr>
                <w:rFonts w:ascii="Arial" w:hAnsi="Arial" w:cs="Arial"/>
                <w:sz w:val="14"/>
                <w:szCs w:val="14"/>
              </w:rPr>
            </w:pPr>
            <w:r w:rsidRPr="00F645C3">
              <w:rPr>
                <w:rFonts w:ascii="Arial" w:hAnsi="Arial" w:cs="Arial"/>
                <w:sz w:val="14"/>
                <w:szCs w:val="14"/>
              </w:rPr>
              <w:t xml:space="preserve">Цели, задачи, показатели </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both"/>
              <w:rPr>
                <w:rFonts w:ascii="Arial" w:hAnsi="Arial" w:cs="Arial"/>
                <w:sz w:val="14"/>
                <w:szCs w:val="14"/>
              </w:rPr>
            </w:pPr>
            <w:r w:rsidRPr="00F645C3">
              <w:rPr>
                <w:rFonts w:ascii="Arial" w:hAnsi="Arial" w:cs="Arial"/>
                <w:sz w:val="14"/>
                <w:szCs w:val="14"/>
              </w:rPr>
              <w:t>Единица измерения</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both"/>
              <w:rPr>
                <w:rFonts w:ascii="Arial" w:hAnsi="Arial" w:cs="Arial"/>
                <w:sz w:val="14"/>
                <w:szCs w:val="14"/>
              </w:rPr>
            </w:pPr>
            <w:r w:rsidRPr="00F645C3">
              <w:rPr>
                <w:rFonts w:ascii="Arial" w:hAnsi="Arial" w:cs="Arial"/>
                <w:sz w:val="14"/>
                <w:szCs w:val="14"/>
              </w:rPr>
              <w:t>Вес показателя результативности</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both"/>
              <w:rPr>
                <w:rFonts w:ascii="Arial" w:hAnsi="Arial" w:cs="Arial"/>
                <w:sz w:val="14"/>
                <w:szCs w:val="14"/>
              </w:rPr>
            </w:pPr>
            <w:r w:rsidRPr="00F645C3">
              <w:rPr>
                <w:rFonts w:ascii="Arial" w:hAnsi="Arial" w:cs="Arial"/>
                <w:sz w:val="14"/>
                <w:szCs w:val="14"/>
              </w:rPr>
              <w:t>Источник информации</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both"/>
              <w:rPr>
                <w:rFonts w:ascii="Arial" w:hAnsi="Arial" w:cs="Arial"/>
                <w:sz w:val="14"/>
                <w:szCs w:val="14"/>
              </w:rPr>
            </w:pPr>
            <w:r w:rsidRPr="00F645C3">
              <w:rPr>
                <w:rFonts w:ascii="Arial" w:hAnsi="Arial" w:cs="Arial"/>
                <w:sz w:val="14"/>
                <w:szCs w:val="14"/>
              </w:rPr>
              <w:t>Текущий финансовый 2020 год</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both"/>
              <w:rPr>
                <w:rFonts w:ascii="Arial" w:hAnsi="Arial" w:cs="Arial"/>
                <w:sz w:val="14"/>
                <w:szCs w:val="14"/>
              </w:rPr>
            </w:pPr>
            <w:r w:rsidRPr="00F645C3">
              <w:rPr>
                <w:rFonts w:ascii="Arial" w:hAnsi="Arial" w:cs="Arial"/>
                <w:sz w:val="14"/>
                <w:szCs w:val="14"/>
              </w:rPr>
              <w:t>Очередной 2021 год</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both"/>
              <w:rPr>
                <w:rFonts w:ascii="Arial" w:hAnsi="Arial" w:cs="Arial"/>
                <w:sz w:val="14"/>
                <w:szCs w:val="14"/>
              </w:rPr>
            </w:pPr>
            <w:r w:rsidRPr="00F645C3">
              <w:rPr>
                <w:rFonts w:ascii="Arial" w:hAnsi="Arial" w:cs="Arial"/>
                <w:sz w:val="14"/>
                <w:szCs w:val="14"/>
              </w:rPr>
              <w:t xml:space="preserve">Первый год планового периода </w:t>
            </w:r>
          </w:p>
          <w:p w:rsidR="00387A25" w:rsidRPr="00F645C3" w:rsidRDefault="00387A25" w:rsidP="00DB493E">
            <w:pPr>
              <w:widowControl w:val="0"/>
              <w:spacing w:after="0" w:line="240" w:lineRule="auto"/>
              <w:jc w:val="both"/>
              <w:rPr>
                <w:rFonts w:ascii="Arial" w:hAnsi="Arial" w:cs="Arial"/>
                <w:sz w:val="14"/>
                <w:szCs w:val="14"/>
              </w:rPr>
            </w:pPr>
            <w:r w:rsidRPr="00F645C3">
              <w:rPr>
                <w:rFonts w:ascii="Arial" w:hAnsi="Arial" w:cs="Arial"/>
                <w:sz w:val="14"/>
                <w:szCs w:val="14"/>
              </w:rPr>
              <w:t>2022 год</w:t>
            </w:r>
          </w:p>
        </w:tc>
        <w:tc>
          <w:tcPr>
            <w:tcW w:w="483" w:type="pct"/>
            <w:tcBorders>
              <w:top w:val="single" w:sz="4" w:space="0" w:color="auto"/>
              <w:left w:val="single" w:sz="4" w:space="0" w:color="auto"/>
              <w:right w:val="single" w:sz="4" w:space="0" w:color="auto"/>
            </w:tcBorders>
            <w:shd w:val="clear" w:color="auto" w:fill="FFFFFF"/>
          </w:tcPr>
          <w:p w:rsidR="00387A25" w:rsidRPr="00F645C3" w:rsidRDefault="00387A25" w:rsidP="00DB493E">
            <w:pPr>
              <w:widowControl w:val="0"/>
              <w:spacing w:after="0" w:line="240" w:lineRule="auto"/>
              <w:jc w:val="both"/>
              <w:rPr>
                <w:rFonts w:ascii="Arial" w:hAnsi="Arial" w:cs="Arial"/>
                <w:sz w:val="14"/>
                <w:szCs w:val="14"/>
              </w:rPr>
            </w:pPr>
          </w:p>
          <w:p w:rsidR="00387A25" w:rsidRPr="00F645C3" w:rsidRDefault="00387A25" w:rsidP="00DB493E">
            <w:pPr>
              <w:widowControl w:val="0"/>
              <w:spacing w:after="0" w:line="240" w:lineRule="auto"/>
              <w:jc w:val="both"/>
              <w:rPr>
                <w:rFonts w:ascii="Arial" w:hAnsi="Arial" w:cs="Arial"/>
                <w:sz w:val="14"/>
                <w:szCs w:val="14"/>
              </w:rPr>
            </w:pPr>
            <w:r w:rsidRPr="00F645C3">
              <w:rPr>
                <w:rFonts w:ascii="Arial" w:hAnsi="Arial" w:cs="Arial"/>
                <w:sz w:val="14"/>
                <w:szCs w:val="14"/>
              </w:rPr>
              <w:t>Второй год планового</w:t>
            </w:r>
          </w:p>
          <w:p w:rsidR="00387A25" w:rsidRPr="00F645C3" w:rsidRDefault="00387A25" w:rsidP="00DB493E">
            <w:pPr>
              <w:widowControl w:val="0"/>
              <w:spacing w:after="0" w:line="240" w:lineRule="auto"/>
              <w:jc w:val="both"/>
              <w:rPr>
                <w:rFonts w:ascii="Arial" w:hAnsi="Arial" w:cs="Arial"/>
                <w:sz w:val="14"/>
                <w:szCs w:val="14"/>
              </w:rPr>
            </w:pPr>
            <w:r w:rsidRPr="00F645C3">
              <w:rPr>
                <w:rFonts w:ascii="Arial" w:hAnsi="Arial" w:cs="Arial"/>
                <w:sz w:val="14"/>
                <w:szCs w:val="14"/>
              </w:rPr>
              <w:t xml:space="preserve">периода </w:t>
            </w:r>
          </w:p>
          <w:p w:rsidR="00387A25" w:rsidRPr="00F645C3" w:rsidRDefault="00387A25" w:rsidP="00DB493E">
            <w:pPr>
              <w:widowControl w:val="0"/>
              <w:spacing w:after="0" w:line="240" w:lineRule="auto"/>
              <w:jc w:val="both"/>
              <w:rPr>
                <w:rFonts w:ascii="Arial" w:hAnsi="Arial" w:cs="Arial"/>
                <w:sz w:val="14"/>
                <w:szCs w:val="14"/>
              </w:rPr>
            </w:pPr>
            <w:r w:rsidRPr="00F645C3">
              <w:rPr>
                <w:rFonts w:ascii="Arial" w:hAnsi="Arial" w:cs="Arial"/>
                <w:sz w:val="14"/>
                <w:szCs w:val="14"/>
              </w:rPr>
              <w:t>2023 год</w:t>
            </w:r>
          </w:p>
        </w:tc>
      </w:tr>
      <w:tr w:rsidR="00387A25" w:rsidRPr="00F645C3" w:rsidTr="00387A25">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387A25" w:rsidRPr="00F645C3" w:rsidRDefault="00387A25" w:rsidP="00DB493E">
            <w:pPr>
              <w:widowControl w:val="0"/>
              <w:spacing w:after="0" w:line="240" w:lineRule="auto"/>
              <w:jc w:val="both"/>
              <w:rPr>
                <w:rFonts w:ascii="Arial" w:hAnsi="Arial" w:cs="Arial"/>
                <w:sz w:val="14"/>
                <w:szCs w:val="14"/>
              </w:rPr>
            </w:pPr>
            <w:r w:rsidRPr="00F645C3">
              <w:rPr>
                <w:rFonts w:ascii="Arial" w:hAnsi="Arial" w:cs="Arial"/>
                <w:sz w:val="14"/>
                <w:szCs w:val="14"/>
              </w:rPr>
              <w:t>Цель: обеспечение высокого качества образования, соответствующего потребностям граждан и требованиям инновационного развития Канского района, господдержка детей-сирот, детей, оздоровление детей в летний период</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1</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Удельный вес численности населения в возрасте 5-18 лет, охваченного образованием, в общей численности населения в возрасте 5-18 лет</w:t>
            </w:r>
          </w:p>
        </w:tc>
        <w:tc>
          <w:tcPr>
            <w:tcW w:w="4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х</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Гос. стат. отчетность</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96,5</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96,5</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96,5</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96,5</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2</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Канского района</w:t>
            </w:r>
            <w:r w:rsidR="00A65E9C">
              <w:rPr>
                <w:rFonts w:ascii="Arial" w:hAnsi="Arial" w:cs="Arial"/>
                <w:sz w:val="14"/>
                <w:szCs w:val="14"/>
              </w:rPr>
              <w:t xml:space="preserve"> </w:t>
            </w:r>
            <w:r w:rsidRPr="00F645C3">
              <w:rPr>
                <w:rFonts w:ascii="Arial" w:hAnsi="Arial" w:cs="Arial"/>
                <w:sz w:val="14"/>
                <w:szCs w:val="14"/>
              </w:rPr>
              <w:t>(с учетом групп кратковременного пребывания)</w:t>
            </w:r>
          </w:p>
        </w:tc>
        <w:tc>
          <w:tcPr>
            <w:tcW w:w="4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х</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Ведомственная отчетность</w:t>
            </w:r>
          </w:p>
        </w:tc>
        <w:tc>
          <w:tcPr>
            <w:tcW w:w="5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3</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4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х</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Статистическая отчётность ОО-1</w:t>
            </w:r>
          </w:p>
        </w:tc>
        <w:tc>
          <w:tcPr>
            <w:tcW w:w="5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80,4</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80,6</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80,6</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80,6</w:t>
            </w:r>
          </w:p>
        </w:tc>
      </w:tr>
      <w:tr w:rsidR="00387A25" w:rsidRPr="00F645C3" w:rsidTr="00387A25">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Задача 1. Развитие дошкольного, общего и дополнительного образования детей в Канском районе</w:t>
            </w:r>
            <w:r w:rsidR="00A65E9C">
              <w:rPr>
                <w:rFonts w:ascii="Arial" w:hAnsi="Arial" w:cs="Arial"/>
                <w:sz w:val="14"/>
                <w:szCs w:val="14"/>
              </w:rPr>
              <w:t xml:space="preserve">         </w:t>
            </w:r>
            <w:r w:rsidRPr="00F645C3">
              <w:rPr>
                <w:rFonts w:ascii="Arial" w:hAnsi="Arial" w:cs="Arial"/>
                <w:sz w:val="14"/>
                <w:szCs w:val="14"/>
              </w:rPr>
              <w:t>Подпрограмма 1. Развитие дошкольного, общего и дополнительного образования детей в Канском районе</w:t>
            </w:r>
            <w:r w:rsidR="00A65E9C">
              <w:rPr>
                <w:rFonts w:ascii="Arial" w:hAnsi="Arial" w:cs="Arial"/>
                <w:sz w:val="14"/>
                <w:szCs w:val="14"/>
              </w:rPr>
              <w:t xml:space="preserve"> </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1.1</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Обеспеченность детей дошкольного возраста местами в дошкольных образовательных учреждениях (количество мест на 1000 детей)</w:t>
            </w:r>
          </w:p>
        </w:tc>
        <w:tc>
          <w:tcPr>
            <w:tcW w:w="4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Х</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Статистическая отчетность 85-к</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8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1.2</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Удельный вес воспитанников дошкольных образовательных организаций, расположенных на территории Канского </w:t>
            </w:r>
            <w:proofErr w:type="gramStart"/>
            <w:r w:rsidRPr="00F645C3">
              <w:rPr>
                <w:rFonts w:ascii="Arial" w:hAnsi="Arial" w:cs="Arial"/>
                <w:sz w:val="14"/>
                <w:szCs w:val="14"/>
              </w:rPr>
              <w:t>района ,</w:t>
            </w:r>
            <w:proofErr w:type="gramEnd"/>
            <w:r w:rsidR="00A65E9C">
              <w:rPr>
                <w:rFonts w:ascii="Arial" w:hAnsi="Arial" w:cs="Arial"/>
                <w:sz w:val="14"/>
                <w:szCs w:val="14"/>
              </w:rPr>
              <w:t xml:space="preserve"> </w:t>
            </w:r>
            <w:r w:rsidRPr="00F645C3">
              <w:rPr>
                <w:rFonts w:ascii="Arial" w:hAnsi="Arial" w:cs="Arial"/>
                <w:sz w:val="14"/>
                <w:szCs w:val="14"/>
              </w:rPr>
              <w:t>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Канского района</w:t>
            </w:r>
          </w:p>
        </w:tc>
        <w:tc>
          <w:tcPr>
            <w:tcW w:w="4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0,07</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Статистическая отчетность 85-к</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8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1.3</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Удельный вес дошкольных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w:t>
            </w:r>
            <w:r w:rsidRPr="00F645C3">
              <w:rPr>
                <w:rFonts w:ascii="Arial" w:hAnsi="Arial" w:cs="Arial"/>
                <w:sz w:val="14"/>
                <w:szCs w:val="14"/>
              </w:rPr>
              <w:lastRenderedPageBreak/>
              <w:t xml:space="preserve">подведомственных муниципальных дошкольных образовательных организаций </w:t>
            </w:r>
          </w:p>
        </w:tc>
        <w:tc>
          <w:tcPr>
            <w:tcW w:w="4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lastRenderedPageBreak/>
              <w:t>%</w:t>
            </w:r>
          </w:p>
        </w:tc>
        <w:tc>
          <w:tcPr>
            <w:tcW w:w="7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Положение об оплате труда Постановление № 434-пг от 30.06.2011г.</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8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lastRenderedPageBreak/>
              <w:t>1.4</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0,06</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Статистическая отчетность</w:t>
            </w: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 ОО-1</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15,0</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15,0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15,0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Default="00387A25"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Pr="00F645C3" w:rsidRDefault="00344E50"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15,0</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1.5</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0,06</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Статистическая отчетность</w:t>
            </w: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 ОО-2</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80,0</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A65E9C" w:rsidP="00E21C74">
            <w:pPr>
              <w:widowControl w:val="0"/>
              <w:spacing w:after="0" w:line="240" w:lineRule="auto"/>
              <w:jc w:val="both"/>
              <w:rPr>
                <w:rFonts w:ascii="Arial" w:hAnsi="Arial" w:cs="Arial"/>
                <w:sz w:val="14"/>
                <w:szCs w:val="14"/>
              </w:rPr>
            </w:pPr>
            <w:r>
              <w:rPr>
                <w:rFonts w:ascii="Arial" w:hAnsi="Arial" w:cs="Arial"/>
                <w:sz w:val="14"/>
                <w:szCs w:val="14"/>
              </w:rPr>
              <w:t xml:space="preserve">  </w:t>
            </w:r>
            <w:r w:rsidR="00387A25" w:rsidRPr="00F645C3">
              <w:rPr>
                <w:rFonts w:ascii="Arial" w:hAnsi="Arial" w:cs="Arial"/>
                <w:sz w:val="14"/>
                <w:szCs w:val="14"/>
              </w:rPr>
              <w:t xml:space="preserve"> </w:t>
            </w: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Default="00387A25"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Pr="00F645C3" w:rsidRDefault="00344E50"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80,0</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1.6</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4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0,04</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Статистическая отчетность</w:t>
            </w: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 ОО-1</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3,0</w:t>
            </w:r>
          </w:p>
        </w:tc>
        <w:tc>
          <w:tcPr>
            <w:tcW w:w="48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3,0</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3,0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Default="00387A25"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3,0</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1.7</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Доля обучающихся в муниципальных общеобразовательных организациях, занимающихся во вторую (третью) смену, в общей </w:t>
            </w:r>
            <w:proofErr w:type="gramStart"/>
            <w:r w:rsidRPr="00F645C3">
              <w:rPr>
                <w:rFonts w:ascii="Arial" w:hAnsi="Arial" w:cs="Arial"/>
                <w:sz w:val="14"/>
                <w:szCs w:val="14"/>
              </w:rPr>
              <w:t>численности</w:t>
            </w:r>
            <w:proofErr w:type="gramEnd"/>
            <w:r w:rsidRPr="00F645C3">
              <w:rPr>
                <w:rFonts w:ascii="Arial" w:hAnsi="Arial" w:cs="Arial"/>
                <w:sz w:val="14"/>
                <w:szCs w:val="14"/>
              </w:rPr>
              <w:t xml:space="preserve"> обучающихся в государственных (муниципальных)</w:t>
            </w:r>
            <w:r w:rsidR="00A65E9C">
              <w:rPr>
                <w:rFonts w:ascii="Arial" w:hAnsi="Arial" w:cs="Arial"/>
                <w:sz w:val="14"/>
                <w:szCs w:val="14"/>
              </w:rPr>
              <w:t xml:space="preserve"> </w:t>
            </w:r>
            <w:r w:rsidRPr="00F645C3">
              <w:rPr>
                <w:rFonts w:ascii="Arial" w:hAnsi="Arial" w:cs="Arial"/>
                <w:sz w:val="14"/>
                <w:szCs w:val="14"/>
              </w:rPr>
              <w:t>общеобразовательных организаций</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0,04</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Статистическая отчетность РИК -76</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Default="00387A25" w:rsidP="00E21C74">
            <w:pPr>
              <w:widowControl w:val="0"/>
              <w:spacing w:after="0" w:line="240" w:lineRule="auto"/>
              <w:jc w:val="both"/>
              <w:rPr>
                <w:rFonts w:ascii="Arial" w:hAnsi="Arial" w:cs="Arial"/>
                <w:sz w:val="14"/>
                <w:szCs w:val="14"/>
              </w:rPr>
            </w:pPr>
          </w:p>
          <w:p w:rsidR="00344E50" w:rsidRPr="00F645C3" w:rsidRDefault="00344E50"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1.8</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Удельный вес образовательных учреждений,</w:t>
            </w:r>
            <w:r w:rsidR="00A65E9C">
              <w:rPr>
                <w:rFonts w:ascii="Arial" w:hAnsi="Arial" w:cs="Arial"/>
                <w:sz w:val="14"/>
                <w:szCs w:val="14"/>
              </w:rPr>
              <w:t xml:space="preserve"> </w:t>
            </w:r>
            <w:r w:rsidRPr="00F645C3">
              <w:rPr>
                <w:rFonts w:ascii="Arial" w:hAnsi="Arial" w:cs="Arial"/>
                <w:sz w:val="14"/>
                <w:szCs w:val="14"/>
              </w:rPr>
              <w:t xml:space="preserve">оценка деятельности которых, их руководителей и основных категорий работников осуществляется на основании показателей эффективности деятельности </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0,06</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Положение об оплате труда Постановление № 434-пг от 30.06.2011г.</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Default="00387A25" w:rsidP="00E21C74">
            <w:pPr>
              <w:widowControl w:val="0"/>
              <w:spacing w:after="0" w:line="240" w:lineRule="auto"/>
              <w:jc w:val="both"/>
              <w:rPr>
                <w:rFonts w:ascii="Arial" w:hAnsi="Arial" w:cs="Arial"/>
                <w:sz w:val="14"/>
                <w:szCs w:val="14"/>
              </w:rPr>
            </w:pPr>
          </w:p>
          <w:p w:rsidR="00344E50" w:rsidRPr="00F645C3" w:rsidRDefault="00344E50"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1.9</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4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0,07</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Статистическая отчетность РИК -81</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38,5</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40,5</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44,1</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44,1</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1.10</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Оценка деятельности организации дополнительного </w:t>
            </w:r>
            <w:r w:rsidRPr="00F645C3">
              <w:rPr>
                <w:rFonts w:ascii="Arial" w:hAnsi="Arial" w:cs="Arial"/>
                <w:sz w:val="14"/>
                <w:szCs w:val="14"/>
              </w:rPr>
              <w:lastRenderedPageBreak/>
              <w:t xml:space="preserve">образования детей, ее руководителей и основных категорий работников осуществляется на основании показателей эффективности деятельности </w:t>
            </w:r>
          </w:p>
        </w:tc>
        <w:tc>
          <w:tcPr>
            <w:tcW w:w="4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lastRenderedPageBreak/>
              <w:t>%</w:t>
            </w:r>
          </w:p>
        </w:tc>
        <w:tc>
          <w:tcPr>
            <w:tcW w:w="7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0,06</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Положение об оплате труда Постановление </w:t>
            </w:r>
            <w:r w:rsidRPr="00F645C3">
              <w:rPr>
                <w:rFonts w:ascii="Arial" w:hAnsi="Arial" w:cs="Arial"/>
                <w:sz w:val="14"/>
                <w:szCs w:val="14"/>
              </w:rPr>
              <w:lastRenderedPageBreak/>
              <w:t>№ 434-пг от 30.06.2011г.</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lastRenderedPageBreak/>
              <w:t>100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100</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lastRenderedPageBreak/>
              <w:t>1.11</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Удельный вес численности обучающихся по программам общего образования, участвующих в олимпиадах и конкурсах различного уровня, </w:t>
            </w:r>
            <w:r w:rsidRPr="00F645C3">
              <w:rPr>
                <w:rFonts w:ascii="Arial" w:hAnsi="Arial" w:cs="Arial"/>
                <w:sz w:val="14"/>
                <w:szCs w:val="14"/>
              </w:rPr>
              <w:br/>
              <w:t xml:space="preserve">в общей </w:t>
            </w:r>
            <w:proofErr w:type="gramStart"/>
            <w:r w:rsidRPr="00F645C3">
              <w:rPr>
                <w:rFonts w:ascii="Arial" w:hAnsi="Arial" w:cs="Arial"/>
                <w:sz w:val="14"/>
                <w:szCs w:val="14"/>
              </w:rPr>
              <w:t>численности</w:t>
            </w:r>
            <w:proofErr w:type="gramEnd"/>
            <w:r w:rsidRPr="00F645C3">
              <w:rPr>
                <w:rFonts w:ascii="Arial" w:hAnsi="Arial" w:cs="Arial"/>
                <w:sz w:val="14"/>
                <w:szCs w:val="14"/>
              </w:rPr>
              <w:t xml:space="preserve"> обучающихся по программам общего образования</w:t>
            </w:r>
          </w:p>
        </w:tc>
        <w:tc>
          <w:tcPr>
            <w:tcW w:w="4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0,06</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Статистическая отчетность РИК -76</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80,7</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80,8</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80,9</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Default="00387A25"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Pr="00F645C3" w:rsidRDefault="00344E50"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80,9</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1.12</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Доля оздоровленных детей школьного возраста</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0,06</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Статистическая отчетность РИК -76</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78,0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79,0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80,0</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80,0</w:t>
            </w:r>
          </w:p>
        </w:tc>
      </w:tr>
      <w:tr w:rsidR="00387A25" w:rsidRPr="00F645C3" w:rsidTr="00387A25">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Задача 2. Развитие кадрового потенциала </w:t>
            </w:r>
          </w:p>
          <w:p w:rsidR="00387A25" w:rsidRPr="00F645C3" w:rsidRDefault="00A65E9C" w:rsidP="00387A25">
            <w:pPr>
              <w:widowControl w:val="0"/>
              <w:spacing w:after="0" w:line="240" w:lineRule="auto"/>
              <w:ind w:firstLine="709"/>
              <w:jc w:val="both"/>
              <w:rPr>
                <w:rFonts w:ascii="Arial" w:hAnsi="Arial" w:cs="Arial"/>
                <w:sz w:val="14"/>
                <w:szCs w:val="14"/>
              </w:rPr>
            </w:pPr>
            <w:r>
              <w:rPr>
                <w:rFonts w:ascii="Arial" w:hAnsi="Arial" w:cs="Arial"/>
                <w:sz w:val="14"/>
                <w:szCs w:val="14"/>
              </w:rPr>
              <w:t xml:space="preserve">    </w:t>
            </w:r>
            <w:r w:rsidR="00387A25" w:rsidRPr="00F645C3">
              <w:rPr>
                <w:rFonts w:ascii="Arial" w:hAnsi="Arial" w:cs="Arial"/>
                <w:sz w:val="14"/>
                <w:szCs w:val="14"/>
              </w:rPr>
              <w:t>Подпрограмма 2. Развитие кадрового потенциала</w:t>
            </w:r>
            <w:r>
              <w:rPr>
                <w:rFonts w:ascii="Arial" w:hAnsi="Arial" w:cs="Arial"/>
                <w:sz w:val="14"/>
                <w:szCs w:val="14"/>
              </w:rPr>
              <w:t xml:space="preserve">              </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2.1</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Удельный вес численности учителей </w:t>
            </w:r>
            <w:r w:rsidRPr="00F645C3">
              <w:rPr>
                <w:rFonts w:ascii="Arial" w:hAnsi="Arial" w:cs="Arial"/>
                <w:sz w:val="14"/>
                <w:szCs w:val="14"/>
              </w:rPr>
              <w:br/>
              <w:t>в возрасте до 35 лет в общей численности учителей общеобразовательных организаций, расположенных на территории Канского района</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0,03</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Статистическая отчетность</w:t>
            </w:r>
            <w:r w:rsidR="00A65E9C">
              <w:rPr>
                <w:rFonts w:ascii="Arial" w:hAnsi="Arial" w:cs="Arial"/>
                <w:sz w:val="14"/>
                <w:szCs w:val="14"/>
              </w:rPr>
              <w:t xml:space="preserve">  </w:t>
            </w:r>
            <w:r w:rsidRPr="00F645C3">
              <w:rPr>
                <w:rFonts w:ascii="Arial" w:hAnsi="Arial" w:cs="Arial"/>
                <w:sz w:val="14"/>
                <w:szCs w:val="14"/>
              </w:rPr>
              <w:t xml:space="preserve"> </w:t>
            </w: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 ОО-1</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26</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26</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26</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Default="00387A25" w:rsidP="00E21C74">
            <w:pPr>
              <w:widowControl w:val="0"/>
              <w:spacing w:after="0" w:line="240" w:lineRule="auto"/>
              <w:jc w:val="both"/>
              <w:rPr>
                <w:rFonts w:ascii="Arial" w:hAnsi="Arial" w:cs="Arial"/>
                <w:sz w:val="14"/>
                <w:szCs w:val="14"/>
              </w:rPr>
            </w:pPr>
          </w:p>
          <w:p w:rsidR="00344E50" w:rsidRPr="00F645C3" w:rsidRDefault="00344E50"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26</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2.2</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Доля количества</w:t>
            </w:r>
            <w:r w:rsidR="00A65E9C">
              <w:rPr>
                <w:rFonts w:ascii="Arial" w:hAnsi="Arial" w:cs="Arial"/>
                <w:sz w:val="14"/>
                <w:szCs w:val="14"/>
              </w:rPr>
              <w:t xml:space="preserve"> </w:t>
            </w:r>
            <w:r w:rsidRPr="00F645C3">
              <w:rPr>
                <w:rFonts w:ascii="Arial" w:hAnsi="Arial" w:cs="Arial"/>
                <w:sz w:val="14"/>
                <w:szCs w:val="14"/>
              </w:rPr>
              <w:t xml:space="preserve">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w:t>
            </w:r>
            <w:r w:rsidRPr="00F645C3">
              <w:rPr>
                <w:rFonts w:ascii="Arial" w:hAnsi="Arial" w:cs="Arial"/>
                <w:sz w:val="14"/>
                <w:szCs w:val="14"/>
              </w:rPr>
              <w:br w:type="page"/>
            </w:r>
            <w:r w:rsidRPr="00F645C3">
              <w:rPr>
                <w:rFonts w:ascii="Arial" w:hAnsi="Arial" w:cs="Arial"/>
                <w:sz w:val="14"/>
                <w:szCs w:val="14"/>
              </w:rPr>
              <w:br w:type="page"/>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0,02</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Годовая бухгалтерская отчетность</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43</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44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44</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45</w:t>
            </w:r>
          </w:p>
        </w:tc>
      </w:tr>
      <w:tr w:rsidR="00387A25" w:rsidRPr="00F645C3" w:rsidTr="00387A25">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Задача 3. Государственная поддержка детей-сирот, расширение практики применения семейных форм воспитания</w:t>
            </w:r>
            <w:r w:rsidR="00A65E9C">
              <w:rPr>
                <w:rFonts w:ascii="Arial" w:hAnsi="Arial" w:cs="Arial"/>
                <w:sz w:val="14"/>
                <w:szCs w:val="14"/>
              </w:rPr>
              <w:t xml:space="preserve">            </w:t>
            </w:r>
            <w:r w:rsidRPr="00F645C3">
              <w:rPr>
                <w:rFonts w:ascii="Arial" w:hAnsi="Arial" w:cs="Arial"/>
                <w:sz w:val="14"/>
                <w:szCs w:val="14"/>
              </w:rPr>
              <w:t>Подпрограмма 3. Государственная поддержка детей-сирот, расширение практики применения семейных форм воспитания</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3.1</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Количество детей-сирот, детей, оставшихся без попечения родителей, а также лиц из их числа, которым необходимо приобрести жилые помещения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чел.</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0,05</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Статистическая отчетность</w:t>
            </w: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РИК-103</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12</w:t>
            </w:r>
          </w:p>
        </w:tc>
        <w:tc>
          <w:tcPr>
            <w:tcW w:w="483" w:type="pct"/>
            <w:tcBorders>
              <w:top w:val="single" w:sz="4" w:space="0" w:color="auto"/>
              <w:left w:val="single" w:sz="4" w:space="0" w:color="auto"/>
              <w:bottom w:val="single" w:sz="4" w:space="0" w:color="auto"/>
              <w:right w:val="single" w:sz="4" w:space="0" w:color="auto"/>
            </w:tcBorders>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Default="00387A25" w:rsidP="00E21C74">
            <w:pPr>
              <w:widowControl w:val="0"/>
              <w:spacing w:after="0" w:line="240" w:lineRule="auto"/>
              <w:jc w:val="both"/>
              <w:rPr>
                <w:rFonts w:ascii="Arial" w:hAnsi="Arial" w:cs="Arial"/>
                <w:sz w:val="14"/>
                <w:szCs w:val="14"/>
              </w:rPr>
            </w:pPr>
          </w:p>
          <w:p w:rsidR="00344E50" w:rsidRPr="00F645C3" w:rsidRDefault="00344E50"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13</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3.2</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чел.</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0,04</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Статистическая отчетность </w:t>
            </w: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РИК-103</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202</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215</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216</w:t>
            </w:r>
          </w:p>
        </w:tc>
        <w:tc>
          <w:tcPr>
            <w:tcW w:w="483" w:type="pct"/>
            <w:tcBorders>
              <w:top w:val="single" w:sz="4" w:space="0" w:color="auto"/>
              <w:left w:val="single" w:sz="4" w:space="0" w:color="auto"/>
              <w:bottom w:val="single" w:sz="4" w:space="0" w:color="auto"/>
              <w:right w:val="single" w:sz="4" w:space="0" w:color="auto"/>
            </w:tcBorders>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Default="00387A25"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Pr="00F645C3" w:rsidRDefault="00344E50"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217</w:t>
            </w:r>
          </w:p>
        </w:tc>
      </w:tr>
      <w:tr w:rsidR="00387A25" w:rsidRPr="00F645C3" w:rsidTr="00387A25">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Задача 4. Обеспечение реализации муниципальной программы и прочие мероприятия</w:t>
            </w:r>
            <w:r w:rsidR="00A65E9C">
              <w:rPr>
                <w:rFonts w:ascii="Arial" w:hAnsi="Arial" w:cs="Arial"/>
                <w:sz w:val="14"/>
                <w:szCs w:val="14"/>
              </w:rPr>
              <w:t xml:space="preserve">         </w:t>
            </w:r>
            <w:r w:rsidRPr="00F645C3">
              <w:rPr>
                <w:rFonts w:ascii="Arial" w:hAnsi="Arial" w:cs="Arial"/>
                <w:sz w:val="14"/>
                <w:szCs w:val="14"/>
              </w:rPr>
              <w:t>Подпрограмма 4. Обеспечение реализации муниципальной программы и прочие мероприятия</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4.1</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A65E9C" w:rsidP="00E21C74">
            <w:pPr>
              <w:widowControl w:val="0"/>
              <w:spacing w:after="0" w:line="240" w:lineRule="auto"/>
              <w:jc w:val="both"/>
              <w:rPr>
                <w:rFonts w:ascii="Arial" w:hAnsi="Arial" w:cs="Arial"/>
                <w:sz w:val="14"/>
                <w:szCs w:val="14"/>
              </w:rPr>
            </w:pPr>
            <w:r>
              <w:rPr>
                <w:rFonts w:ascii="Arial" w:hAnsi="Arial" w:cs="Arial"/>
                <w:sz w:val="14"/>
                <w:szCs w:val="14"/>
              </w:rPr>
              <w:t xml:space="preserve"> </w:t>
            </w:r>
            <w:r w:rsidR="00387A25" w:rsidRPr="00F645C3">
              <w:rPr>
                <w:rFonts w:ascii="Arial" w:hAnsi="Arial" w:cs="Arial"/>
                <w:sz w:val="14"/>
                <w:szCs w:val="14"/>
              </w:rPr>
              <w:t>Количество проведенных в соответствии с законодательством процедур проверок</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ед.</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Служба по контролю в области образования Красноярского края</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18</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18</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19</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20</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4.2</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A65E9C" w:rsidP="00E21C74">
            <w:pPr>
              <w:widowControl w:val="0"/>
              <w:spacing w:after="0" w:line="240" w:lineRule="auto"/>
              <w:jc w:val="both"/>
              <w:rPr>
                <w:rFonts w:ascii="Arial" w:hAnsi="Arial" w:cs="Arial"/>
                <w:sz w:val="14"/>
                <w:szCs w:val="14"/>
              </w:rPr>
            </w:pPr>
            <w:r>
              <w:rPr>
                <w:rFonts w:ascii="Arial" w:hAnsi="Arial" w:cs="Arial"/>
                <w:sz w:val="14"/>
                <w:szCs w:val="14"/>
              </w:rPr>
              <w:t xml:space="preserve"> </w:t>
            </w:r>
            <w:r w:rsidR="00387A25" w:rsidRPr="00F645C3">
              <w:rPr>
                <w:rFonts w:ascii="Arial" w:hAnsi="Arial" w:cs="Arial"/>
                <w:sz w:val="14"/>
                <w:szCs w:val="14"/>
              </w:rPr>
              <w:t xml:space="preserve">Своевременное доведение Главным распорядителем лимитов бюджетных обязательств до подведомственных учреждений, предусмотренных </w:t>
            </w:r>
            <w:r w:rsidR="00387A25" w:rsidRPr="00F645C3">
              <w:rPr>
                <w:rFonts w:ascii="Arial" w:hAnsi="Arial" w:cs="Arial"/>
                <w:sz w:val="14"/>
                <w:szCs w:val="14"/>
              </w:rPr>
              <w:lastRenderedPageBreak/>
              <w:t xml:space="preserve">законом о бюджете за отчетный год в первоначальной редакции </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lastRenderedPageBreak/>
              <w:t>балл</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0,04</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proofErr w:type="spellStart"/>
            <w:r w:rsidRPr="00F645C3">
              <w:rPr>
                <w:rFonts w:ascii="Arial" w:hAnsi="Arial" w:cs="Arial"/>
                <w:sz w:val="14"/>
                <w:szCs w:val="14"/>
              </w:rPr>
              <w:t>Финуправление</w:t>
            </w:r>
            <w:proofErr w:type="spellEnd"/>
            <w:r w:rsidRPr="00F645C3">
              <w:rPr>
                <w:rFonts w:ascii="Arial" w:hAnsi="Arial" w:cs="Arial"/>
                <w:sz w:val="14"/>
                <w:szCs w:val="14"/>
              </w:rPr>
              <w:t xml:space="preserve"> Канского района</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lastRenderedPageBreak/>
              <w:t>4.3</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 xml:space="preserve">Соблюдение сроков предоставления годовой бюджетной отчетности </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балл</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0,04</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proofErr w:type="spellStart"/>
            <w:r w:rsidRPr="00F645C3">
              <w:rPr>
                <w:rFonts w:ascii="Arial" w:hAnsi="Arial" w:cs="Arial"/>
                <w:sz w:val="14"/>
                <w:szCs w:val="14"/>
              </w:rPr>
              <w:t>Финуправление</w:t>
            </w:r>
            <w:proofErr w:type="spellEnd"/>
            <w:r w:rsidRPr="00F645C3">
              <w:rPr>
                <w:rFonts w:ascii="Arial" w:hAnsi="Arial" w:cs="Arial"/>
                <w:sz w:val="14"/>
                <w:szCs w:val="14"/>
              </w:rPr>
              <w:t xml:space="preserve"> Канского района</w:t>
            </w:r>
          </w:p>
        </w:tc>
        <w:tc>
          <w:tcPr>
            <w:tcW w:w="5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4.4</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A65E9C" w:rsidP="00E21C74">
            <w:pPr>
              <w:widowControl w:val="0"/>
              <w:spacing w:after="0" w:line="240" w:lineRule="auto"/>
              <w:jc w:val="both"/>
              <w:rPr>
                <w:rFonts w:ascii="Arial" w:hAnsi="Arial" w:cs="Arial"/>
                <w:sz w:val="14"/>
                <w:szCs w:val="14"/>
              </w:rPr>
            </w:pPr>
            <w:r>
              <w:rPr>
                <w:rFonts w:ascii="Arial" w:hAnsi="Arial" w:cs="Arial"/>
                <w:sz w:val="14"/>
                <w:szCs w:val="14"/>
              </w:rPr>
              <w:t xml:space="preserve">  </w:t>
            </w:r>
            <w:r w:rsidR="00387A25" w:rsidRPr="00F645C3">
              <w:rPr>
                <w:rFonts w:ascii="Arial" w:hAnsi="Arial" w:cs="Arial"/>
                <w:sz w:val="14"/>
                <w:szCs w:val="14"/>
              </w:rPr>
              <w:t>Своевременность</w:t>
            </w:r>
            <w:r>
              <w:rPr>
                <w:rFonts w:ascii="Arial" w:hAnsi="Arial" w:cs="Arial"/>
                <w:sz w:val="14"/>
                <w:szCs w:val="14"/>
              </w:rPr>
              <w:t xml:space="preserve"> </w:t>
            </w:r>
            <w:r w:rsidR="00387A25" w:rsidRPr="00F645C3">
              <w:rPr>
                <w:rFonts w:ascii="Arial" w:hAnsi="Arial" w:cs="Arial"/>
                <w:sz w:val="14"/>
                <w:szCs w:val="14"/>
              </w:rPr>
              <w:t>утверждения муниципальных заданий</w:t>
            </w:r>
            <w:r>
              <w:rPr>
                <w:rFonts w:ascii="Arial" w:hAnsi="Arial" w:cs="Arial"/>
                <w:sz w:val="14"/>
                <w:szCs w:val="14"/>
              </w:rPr>
              <w:t xml:space="preserve"> </w:t>
            </w:r>
            <w:r w:rsidR="00387A25" w:rsidRPr="00F645C3">
              <w:rPr>
                <w:rFonts w:ascii="Arial" w:hAnsi="Arial" w:cs="Arial"/>
                <w:sz w:val="14"/>
                <w:szCs w:val="14"/>
              </w:rPr>
              <w:t>подведомственным Главному распорядителю учреждениям на текущий финансовый год и плановый период в срок</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балл</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proofErr w:type="spellStart"/>
            <w:r w:rsidRPr="00F645C3">
              <w:rPr>
                <w:rFonts w:ascii="Arial" w:hAnsi="Arial" w:cs="Arial"/>
                <w:sz w:val="14"/>
                <w:szCs w:val="14"/>
              </w:rPr>
              <w:t>Финуправление</w:t>
            </w:r>
            <w:proofErr w:type="spellEnd"/>
            <w:r w:rsidRPr="00F645C3">
              <w:rPr>
                <w:rFonts w:ascii="Arial" w:hAnsi="Arial" w:cs="Arial"/>
                <w:sz w:val="14"/>
                <w:szCs w:val="14"/>
              </w:rPr>
              <w:t xml:space="preserve"> Канского района</w:t>
            </w:r>
          </w:p>
        </w:tc>
        <w:tc>
          <w:tcPr>
            <w:tcW w:w="5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Default="00387A25"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Pr="00F645C3" w:rsidRDefault="00344E50"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p w:rsidR="00387A25" w:rsidRPr="00F645C3" w:rsidRDefault="00387A25" w:rsidP="00E21C74">
            <w:pPr>
              <w:widowControl w:val="0"/>
              <w:spacing w:after="0" w:line="240" w:lineRule="auto"/>
              <w:jc w:val="both"/>
              <w:rPr>
                <w:rFonts w:ascii="Arial" w:hAnsi="Arial" w:cs="Arial"/>
                <w:sz w:val="14"/>
                <w:szCs w:val="14"/>
              </w:rPr>
            </w:pPr>
          </w:p>
        </w:tc>
      </w:tr>
      <w:tr w:rsidR="00387A25" w:rsidRPr="00F645C3" w:rsidTr="00344E50">
        <w:trPr>
          <w:trHeight w:val="20"/>
        </w:trPr>
        <w:tc>
          <w:tcPr>
            <w:tcW w:w="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ind w:firstLine="709"/>
              <w:jc w:val="both"/>
              <w:rPr>
                <w:rFonts w:ascii="Arial" w:hAnsi="Arial" w:cs="Arial"/>
                <w:sz w:val="14"/>
                <w:szCs w:val="14"/>
              </w:rPr>
            </w:pPr>
            <w:r w:rsidRPr="00F645C3">
              <w:rPr>
                <w:rFonts w:ascii="Arial" w:hAnsi="Arial" w:cs="Arial"/>
                <w:sz w:val="14"/>
                <w:szCs w:val="14"/>
              </w:rPr>
              <w:t>4.5</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A65E9C" w:rsidP="00E21C74">
            <w:pPr>
              <w:widowControl w:val="0"/>
              <w:spacing w:after="0" w:line="240" w:lineRule="auto"/>
              <w:jc w:val="both"/>
              <w:rPr>
                <w:rFonts w:ascii="Arial" w:hAnsi="Arial" w:cs="Arial"/>
                <w:sz w:val="14"/>
                <w:szCs w:val="14"/>
              </w:rPr>
            </w:pPr>
            <w:r>
              <w:rPr>
                <w:rFonts w:ascii="Arial" w:hAnsi="Arial" w:cs="Arial"/>
                <w:sz w:val="14"/>
                <w:szCs w:val="14"/>
              </w:rPr>
              <w:t xml:space="preserve">  </w:t>
            </w:r>
            <w:r w:rsidR="00387A25" w:rsidRPr="00F645C3">
              <w:rPr>
                <w:rFonts w:ascii="Arial" w:hAnsi="Arial" w:cs="Arial"/>
                <w:sz w:val="14"/>
                <w:szCs w:val="14"/>
              </w:rPr>
              <w:t>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w:t>
            </w:r>
            <w:r>
              <w:rPr>
                <w:rFonts w:ascii="Arial" w:hAnsi="Arial" w:cs="Arial"/>
                <w:sz w:val="14"/>
                <w:szCs w:val="14"/>
              </w:rPr>
              <w:t xml:space="preserve"> </w:t>
            </w:r>
            <w:r w:rsidR="00387A25" w:rsidRPr="00F645C3">
              <w:rPr>
                <w:rFonts w:ascii="Arial" w:hAnsi="Arial" w:cs="Arial"/>
                <w:sz w:val="14"/>
                <w:szCs w:val="14"/>
              </w:rPr>
              <w:t>сроками</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балл</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0,05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E21C74">
            <w:pPr>
              <w:widowControl w:val="0"/>
              <w:spacing w:after="0" w:line="240" w:lineRule="auto"/>
              <w:jc w:val="both"/>
              <w:rPr>
                <w:rFonts w:ascii="Arial" w:hAnsi="Arial" w:cs="Arial"/>
                <w:sz w:val="14"/>
                <w:szCs w:val="14"/>
              </w:rPr>
            </w:pPr>
            <w:proofErr w:type="spellStart"/>
            <w:r w:rsidRPr="00F645C3">
              <w:rPr>
                <w:rFonts w:ascii="Arial" w:hAnsi="Arial" w:cs="Arial"/>
                <w:sz w:val="14"/>
                <w:szCs w:val="14"/>
              </w:rPr>
              <w:t>Финуправление</w:t>
            </w:r>
            <w:proofErr w:type="spellEnd"/>
            <w:r w:rsidRPr="00F645C3">
              <w:rPr>
                <w:rFonts w:ascii="Arial" w:hAnsi="Arial" w:cs="Arial"/>
                <w:sz w:val="14"/>
                <w:szCs w:val="14"/>
              </w:rPr>
              <w:t xml:space="preserve"> Канского района</w:t>
            </w:r>
          </w:p>
        </w:tc>
        <w:tc>
          <w:tcPr>
            <w:tcW w:w="5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87A25" w:rsidRPr="00F645C3" w:rsidRDefault="00387A25"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p>
          <w:p w:rsidR="00387A25" w:rsidRDefault="00387A25"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Default="00344E50" w:rsidP="00E21C74">
            <w:pPr>
              <w:widowControl w:val="0"/>
              <w:spacing w:after="0" w:line="240" w:lineRule="auto"/>
              <w:jc w:val="both"/>
              <w:rPr>
                <w:rFonts w:ascii="Arial" w:hAnsi="Arial" w:cs="Arial"/>
                <w:sz w:val="14"/>
                <w:szCs w:val="14"/>
              </w:rPr>
            </w:pPr>
          </w:p>
          <w:p w:rsidR="00344E50" w:rsidRPr="00F645C3" w:rsidRDefault="00344E50" w:rsidP="00E21C74">
            <w:pPr>
              <w:widowControl w:val="0"/>
              <w:spacing w:after="0" w:line="240" w:lineRule="auto"/>
              <w:jc w:val="both"/>
              <w:rPr>
                <w:rFonts w:ascii="Arial" w:hAnsi="Arial" w:cs="Arial"/>
                <w:sz w:val="14"/>
                <w:szCs w:val="14"/>
              </w:rPr>
            </w:pPr>
          </w:p>
          <w:p w:rsidR="00387A25" w:rsidRPr="00F645C3" w:rsidRDefault="00387A25" w:rsidP="00E21C74">
            <w:pPr>
              <w:widowControl w:val="0"/>
              <w:spacing w:after="0" w:line="240" w:lineRule="auto"/>
              <w:jc w:val="both"/>
              <w:rPr>
                <w:rFonts w:ascii="Arial" w:hAnsi="Arial" w:cs="Arial"/>
                <w:sz w:val="14"/>
                <w:szCs w:val="14"/>
              </w:rPr>
            </w:pPr>
            <w:r w:rsidRPr="00F645C3">
              <w:rPr>
                <w:rFonts w:ascii="Arial" w:hAnsi="Arial" w:cs="Arial"/>
                <w:sz w:val="14"/>
                <w:szCs w:val="14"/>
              </w:rPr>
              <w:t>5</w:t>
            </w:r>
          </w:p>
        </w:tc>
      </w:tr>
    </w:tbl>
    <w:p w:rsidR="00275575" w:rsidRPr="00275575" w:rsidRDefault="00275575" w:rsidP="00D52759">
      <w:pPr>
        <w:widowControl w:val="0"/>
        <w:spacing w:after="0" w:line="240" w:lineRule="auto"/>
        <w:ind w:firstLine="709"/>
        <w:jc w:val="both"/>
        <w:rPr>
          <w:rFonts w:ascii="Arial" w:hAnsi="Arial" w:cs="Arial"/>
          <w:sz w:val="16"/>
          <w:szCs w:val="16"/>
        </w:rPr>
      </w:pPr>
    </w:p>
    <w:p w:rsidR="00387A25" w:rsidRPr="00387A25" w:rsidRDefault="00387A25" w:rsidP="00387A25">
      <w:pPr>
        <w:widowControl w:val="0"/>
        <w:spacing w:after="0" w:line="240" w:lineRule="auto"/>
        <w:ind w:firstLine="709"/>
        <w:jc w:val="both"/>
        <w:rPr>
          <w:rFonts w:ascii="Arial" w:hAnsi="Arial" w:cs="Arial"/>
          <w:sz w:val="16"/>
          <w:szCs w:val="16"/>
        </w:rPr>
      </w:pPr>
      <w:r w:rsidRPr="00387A25">
        <w:rPr>
          <w:rFonts w:ascii="Arial" w:hAnsi="Arial" w:cs="Arial"/>
          <w:sz w:val="16"/>
          <w:szCs w:val="16"/>
        </w:rPr>
        <w:t xml:space="preserve">Заместитель Главы Канского района </w:t>
      </w:r>
    </w:p>
    <w:p w:rsidR="00387A25" w:rsidRPr="00387A25" w:rsidRDefault="00387A25" w:rsidP="00387A25">
      <w:pPr>
        <w:widowControl w:val="0"/>
        <w:spacing w:after="0" w:line="240" w:lineRule="auto"/>
        <w:ind w:firstLine="709"/>
        <w:jc w:val="both"/>
        <w:rPr>
          <w:rFonts w:ascii="Arial" w:hAnsi="Arial" w:cs="Arial"/>
          <w:sz w:val="16"/>
          <w:szCs w:val="16"/>
        </w:rPr>
      </w:pPr>
      <w:r w:rsidRPr="00387A25">
        <w:rPr>
          <w:rFonts w:ascii="Arial" w:hAnsi="Arial" w:cs="Arial"/>
          <w:sz w:val="16"/>
          <w:szCs w:val="16"/>
        </w:rPr>
        <w:t>по социальным вопросам - руководитель</w:t>
      </w:r>
      <w:r w:rsidR="00A65E9C">
        <w:rPr>
          <w:rFonts w:ascii="Arial" w:hAnsi="Arial" w:cs="Arial"/>
          <w:sz w:val="16"/>
          <w:szCs w:val="16"/>
        </w:rPr>
        <w:t xml:space="preserve">    </w:t>
      </w:r>
      <w:r w:rsidRPr="00387A25">
        <w:rPr>
          <w:rFonts w:ascii="Arial" w:hAnsi="Arial" w:cs="Arial"/>
          <w:sz w:val="16"/>
          <w:szCs w:val="16"/>
        </w:rPr>
        <w:t xml:space="preserve"> </w:t>
      </w:r>
    </w:p>
    <w:p w:rsidR="00275575" w:rsidRPr="00275575" w:rsidRDefault="00387A25" w:rsidP="00387A25">
      <w:pPr>
        <w:widowControl w:val="0"/>
        <w:spacing w:after="0" w:line="240" w:lineRule="auto"/>
        <w:ind w:firstLine="709"/>
        <w:jc w:val="both"/>
        <w:rPr>
          <w:rFonts w:ascii="Arial" w:hAnsi="Arial" w:cs="Arial"/>
          <w:sz w:val="16"/>
          <w:szCs w:val="16"/>
        </w:rPr>
      </w:pPr>
      <w:r w:rsidRPr="00387A25">
        <w:rPr>
          <w:rFonts w:ascii="Arial" w:hAnsi="Arial" w:cs="Arial"/>
          <w:sz w:val="16"/>
          <w:szCs w:val="16"/>
        </w:rPr>
        <w:t>МКУ"УО</w:t>
      </w:r>
      <w:r>
        <w:rPr>
          <w:rFonts w:ascii="Arial" w:hAnsi="Arial" w:cs="Arial"/>
          <w:sz w:val="16"/>
          <w:szCs w:val="16"/>
        </w:rPr>
        <w:t xml:space="preserve"> </w:t>
      </w:r>
      <w:r w:rsidRPr="00387A25">
        <w:rPr>
          <w:rFonts w:ascii="Arial" w:hAnsi="Arial" w:cs="Arial"/>
          <w:sz w:val="16"/>
          <w:szCs w:val="16"/>
        </w:rPr>
        <w:t>Канского</w:t>
      </w:r>
      <w:r>
        <w:rPr>
          <w:rFonts w:ascii="Arial" w:hAnsi="Arial" w:cs="Arial"/>
          <w:sz w:val="16"/>
          <w:szCs w:val="16"/>
        </w:rPr>
        <w:t xml:space="preserve"> </w:t>
      </w:r>
      <w:r w:rsidRPr="00387A25">
        <w:rPr>
          <w:rFonts w:ascii="Arial" w:hAnsi="Arial" w:cs="Arial"/>
          <w:sz w:val="16"/>
          <w:szCs w:val="16"/>
        </w:rPr>
        <w:t>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387A25">
        <w:rPr>
          <w:rFonts w:ascii="Arial" w:hAnsi="Arial" w:cs="Arial"/>
          <w:sz w:val="16"/>
          <w:szCs w:val="16"/>
        </w:rPr>
        <w:t>Е.А. Гусева</w:t>
      </w:r>
    </w:p>
    <w:p w:rsidR="00275575" w:rsidRPr="00275575" w:rsidRDefault="00275575" w:rsidP="00387A25">
      <w:pPr>
        <w:widowControl w:val="0"/>
        <w:spacing w:after="0" w:line="240" w:lineRule="auto"/>
        <w:ind w:firstLine="709"/>
        <w:jc w:val="both"/>
        <w:rPr>
          <w:rFonts w:ascii="Arial" w:hAnsi="Arial" w:cs="Arial"/>
          <w:sz w:val="16"/>
          <w:szCs w:val="16"/>
        </w:rPr>
      </w:pPr>
    </w:p>
    <w:p w:rsidR="00387A25" w:rsidRPr="00387A25" w:rsidRDefault="00387A25" w:rsidP="00387A25">
      <w:pPr>
        <w:widowControl w:val="0"/>
        <w:spacing w:after="0" w:line="240" w:lineRule="auto"/>
        <w:jc w:val="right"/>
        <w:rPr>
          <w:rFonts w:ascii="Arial" w:hAnsi="Arial" w:cs="Arial"/>
          <w:sz w:val="16"/>
          <w:szCs w:val="16"/>
        </w:rPr>
      </w:pPr>
      <w:r w:rsidRPr="00387A25">
        <w:rPr>
          <w:rFonts w:ascii="Arial" w:hAnsi="Arial" w:cs="Arial"/>
          <w:sz w:val="16"/>
          <w:szCs w:val="16"/>
        </w:rPr>
        <w:t>Приложение № 2</w:t>
      </w:r>
      <w:r w:rsidR="00A65E9C">
        <w:rPr>
          <w:rFonts w:ascii="Arial" w:hAnsi="Arial" w:cs="Arial"/>
          <w:sz w:val="16"/>
          <w:szCs w:val="16"/>
        </w:rPr>
        <w:t xml:space="preserve"> </w:t>
      </w:r>
    </w:p>
    <w:p w:rsidR="00387A25" w:rsidRPr="00387A25" w:rsidRDefault="00387A25" w:rsidP="00387A25">
      <w:pPr>
        <w:widowControl w:val="0"/>
        <w:spacing w:after="0" w:line="240" w:lineRule="auto"/>
        <w:jc w:val="right"/>
        <w:rPr>
          <w:rFonts w:ascii="Arial" w:hAnsi="Arial" w:cs="Arial"/>
          <w:sz w:val="16"/>
          <w:szCs w:val="16"/>
        </w:rPr>
      </w:pPr>
      <w:r w:rsidRPr="00387A25">
        <w:rPr>
          <w:rFonts w:ascii="Arial" w:hAnsi="Arial" w:cs="Arial"/>
          <w:sz w:val="16"/>
          <w:szCs w:val="16"/>
        </w:rPr>
        <w:t xml:space="preserve">к паспорту муниципальной программы </w:t>
      </w:r>
    </w:p>
    <w:p w:rsidR="00275575" w:rsidRPr="00275575" w:rsidRDefault="00387A25" w:rsidP="00387A25">
      <w:pPr>
        <w:widowControl w:val="0"/>
        <w:spacing w:after="0" w:line="240" w:lineRule="auto"/>
        <w:jc w:val="right"/>
        <w:rPr>
          <w:rFonts w:ascii="Arial" w:hAnsi="Arial" w:cs="Arial"/>
          <w:sz w:val="16"/>
          <w:szCs w:val="16"/>
        </w:rPr>
      </w:pPr>
      <w:r w:rsidRPr="00387A25">
        <w:rPr>
          <w:rFonts w:ascii="Arial" w:hAnsi="Arial" w:cs="Arial"/>
          <w:sz w:val="16"/>
          <w:szCs w:val="16"/>
        </w:rPr>
        <w:t>«Развитие системы образования Канского района</w:t>
      </w:r>
    </w:p>
    <w:p w:rsidR="00275575" w:rsidRDefault="00387A25" w:rsidP="00275575">
      <w:pPr>
        <w:widowControl w:val="0"/>
        <w:spacing w:after="0" w:line="240" w:lineRule="auto"/>
        <w:jc w:val="center"/>
        <w:rPr>
          <w:rFonts w:ascii="Arial" w:hAnsi="Arial" w:cs="Arial"/>
          <w:sz w:val="16"/>
          <w:szCs w:val="16"/>
        </w:rPr>
      </w:pPr>
      <w:r w:rsidRPr="00387A25">
        <w:rPr>
          <w:rFonts w:ascii="Arial" w:hAnsi="Arial" w:cs="Arial"/>
          <w:sz w:val="16"/>
          <w:szCs w:val="16"/>
        </w:rPr>
        <w:t>Целевые показатели на долгосрочный период</w:t>
      </w:r>
    </w:p>
    <w:p w:rsidR="00F645C3" w:rsidRPr="00275575" w:rsidRDefault="00F645C3" w:rsidP="00275575">
      <w:pPr>
        <w:widowControl w:val="0"/>
        <w:spacing w:after="0" w:line="240" w:lineRule="auto"/>
        <w:jc w:val="center"/>
        <w:rPr>
          <w:rFonts w:ascii="Arial" w:hAnsi="Arial" w:cs="Arial"/>
          <w:sz w:val="16"/>
          <w:szCs w:val="16"/>
        </w:rPr>
      </w:pPr>
    </w:p>
    <w:tbl>
      <w:tblPr>
        <w:tblpPr w:leftFromText="181" w:rightFromText="181" w:vertAnchor="text" w:tblpX="108" w:tblpY="1"/>
        <w:tblOverlap w:val="never"/>
        <w:tblW w:w="5000" w:type="pct"/>
        <w:tblLayout w:type="fixed"/>
        <w:tblLook w:val="0000" w:firstRow="0" w:lastRow="0" w:firstColumn="0" w:lastColumn="0" w:noHBand="0" w:noVBand="0"/>
      </w:tblPr>
      <w:tblGrid>
        <w:gridCol w:w="397"/>
        <w:gridCol w:w="1644"/>
        <w:gridCol w:w="618"/>
        <w:gridCol w:w="993"/>
        <w:gridCol w:w="708"/>
        <w:gridCol w:w="593"/>
        <w:gridCol w:w="542"/>
        <w:gridCol w:w="567"/>
        <w:gridCol w:w="568"/>
        <w:gridCol w:w="567"/>
        <w:gridCol w:w="567"/>
        <w:gridCol w:w="568"/>
        <w:gridCol w:w="693"/>
        <w:gridCol w:w="545"/>
      </w:tblGrid>
      <w:tr w:rsidR="00387A25" w:rsidRPr="00F645C3" w:rsidTr="00344E50">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 п/п</w:t>
            </w:r>
          </w:p>
        </w:tc>
        <w:tc>
          <w:tcPr>
            <w:tcW w:w="8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Цели, целевые показатели</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Единица измерения</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Текущий финансовый 2020 год</w:t>
            </w:r>
          </w:p>
        </w:tc>
        <w:tc>
          <w:tcPr>
            <w:tcW w:w="963" w:type="pct"/>
            <w:gridSpan w:val="3"/>
            <w:tcBorders>
              <w:top w:val="single" w:sz="4" w:space="0" w:color="auto"/>
              <w:left w:val="nil"/>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плановый период</w:t>
            </w:r>
          </w:p>
        </w:tc>
        <w:tc>
          <w:tcPr>
            <w:tcW w:w="2129" w:type="pct"/>
            <w:gridSpan w:val="7"/>
            <w:tcBorders>
              <w:top w:val="single" w:sz="4" w:space="0" w:color="auto"/>
              <w:left w:val="nil"/>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долгосрочный период</w:t>
            </w:r>
          </w:p>
        </w:tc>
      </w:tr>
      <w:tr w:rsidR="00344E50" w:rsidRPr="00F645C3" w:rsidTr="00344E50">
        <w:trPr>
          <w:trHeight w:val="20"/>
        </w:trPr>
        <w:tc>
          <w:tcPr>
            <w:tcW w:w="207" w:type="pct"/>
            <w:vMerge/>
            <w:tcBorders>
              <w:top w:val="single" w:sz="4" w:space="0" w:color="auto"/>
              <w:left w:val="single" w:sz="4" w:space="0" w:color="auto"/>
              <w:bottom w:val="single" w:sz="4" w:space="0" w:color="auto"/>
              <w:right w:val="single" w:sz="4" w:space="0" w:color="auto"/>
            </w:tcBorders>
            <w:vAlign w:val="center"/>
          </w:tcPr>
          <w:p w:rsidR="00387A25" w:rsidRPr="00F645C3" w:rsidRDefault="00387A25" w:rsidP="00387A25">
            <w:pPr>
              <w:widowControl w:val="0"/>
              <w:spacing w:after="0" w:line="240" w:lineRule="auto"/>
              <w:jc w:val="center"/>
              <w:rPr>
                <w:rFonts w:ascii="Arial" w:hAnsi="Arial" w:cs="Arial"/>
                <w:sz w:val="14"/>
                <w:szCs w:val="14"/>
              </w:rPr>
            </w:pPr>
          </w:p>
        </w:tc>
        <w:tc>
          <w:tcPr>
            <w:tcW w:w="859" w:type="pct"/>
            <w:vMerge/>
            <w:tcBorders>
              <w:top w:val="single" w:sz="4" w:space="0" w:color="auto"/>
              <w:left w:val="single" w:sz="4" w:space="0" w:color="auto"/>
              <w:bottom w:val="single" w:sz="4" w:space="0" w:color="auto"/>
              <w:right w:val="single" w:sz="4" w:space="0" w:color="auto"/>
            </w:tcBorders>
            <w:vAlign w:val="center"/>
          </w:tcPr>
          <w:p w:rsidR="00387A25" w:rsidRPr="00F645C3" w:rsidRDefault="00387A25" w:rsidP="00387A25">
            <w:pPr>
              <w:widowControl w:val="0"/>
              <w:spacing w:after="0" w:line="240" w:lineRule="auto"/>
              <w:jc w:val="center"/>
              <w:rPr>
                <w:rFonts w:ascii="Arial" w:hAnsi="Arial" w:cs="Arial"/>
                <w:sz w:val="14"/>
                <w:szCs w:val="14"/>
              </w:rPr>
            </w:pPr>
          </w:p>
        </w:tc>
        <w:tc>
          <w:tcPr>
            <w:tcW w:w="323" w:type="pct"/>
            <w:vMerge/>
            <w:tcBorders>
              <w:top w:val="single" w:sz="4" w:space="0" w:color="auto"/>
              <w:left w:val="single" w:sz="4" w:space="0" w:color="auto"/>
              <w:bottom w:val="single" w:sz="4" w:space="0" w:color="auto"/>
              <w:right w:val="single" w:sz="4" w:space="0" w:color="auto"/>
            </w:tcBorders>
            <w:vAlign w:val="center"/>
          </w:tcPr>
          <w:p w:rsidR="00387A25" w:rsidRPr="00F645C3" w:rsidRDefault="00387A25" w:rsidP="00387A25">
            <w:pPr>
              <w:widowControl w:val="0"/>
              <w:spacing w:after="0" w:line="240" w:lineRule="auto"/>
              <w:jc w:val="center"/>
              <w:rPr>
                <w:rFonts w:ascii="Arial" w:hAnsi="Arial" w:cs="Arial"/>
                <w:sz w:val="14"/>
                <w:szCs w:val="14"/>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387A25" w:rsidRPr="00F645C3" w:rsidRDefault="00387A25" w:rsidP="00387A25">
            <w:pPr>
              <w:widowControl w:val="0"/>
              <w:spacing w:after="0" w:line="240" w:lineRule="auto"/>
              <w:jc w:val="center"/>
              <w:rPr>
                <w:rFonts w:ascii="Arial" w:hAnsi="Arial" w:cs="Arial"/>
                <w:sz w:val="14"/>
                <w:szCs w:val="14"/>
              </w:rPr>
            </w:pPr>
          </w:p>
        </w:tc>
        <w:tc>
          <w:tcPr>
            <w:tcW w:w="370" w:type="pct"/>
            <w:tcBorders>
              <w:top w:val="nil"/>
              <w:left w:val="nil"/>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2021 год</w:t>
            </w:r>
          </w:p>
        </w:tc>
        <w:tc>
          <w:tcPr>
            <w:tcW w:w="310" w:type="pct"/>
            <w:tcBorders>
              <w:top w:val="nil"/>
              <w:left w:val="nil"/>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2022 год</w:t>
            </w:r>
          </w:p>
        </w:tc>
        <w:tc>
          <w:tcPr>
            <w:tcW w:w="283" w:type="pct"/>
            <w:tcBorders>
              <w:top w:val="nil"/>
              <w:left w:val="nil"/>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2023 год</w:t>
            </w:r>
          </w:p>
        </w:tc>
        <w:tc>
          <w:tcPr>
            <w:tcW w:w="296" w:type="pct"/>
            <w:tcBorders>
              <w:top w:val="nil"/>
              <w:left w:val="nil"/>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2024 год</w:t>
            </w:r>
          </w:p>
        </w:tc>
        <w:tc>
          <w:tcPr>
            <w:tcW w:w="297" w:type="pct"/>
            <w:tcBorders>
              <w:top w:val="nil"/>
              <w:left w:val="nil"/>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2025 год</w:t>
            </w:r>
          </w:p>
        </w:tc>
        <w:tc>
          <w:tcPr>
            <w:tcW w:w="296" w:type="pct"/>
            <w:tcBorders>
              <w:top w:val="nil"/>
              <w:left w:val="nil"/>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2026 год</w:t>
            </w:r>
          </w:p>
        </w:tc>
        <w:tc>
          <w:tcPr>
            <w:tcW w:w="296" w:type="pct"/>
            <w:tcBorders>
              <w:top w:val="nil"/>
              <w:left w:val="nil"/>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2027 год</w:t>
            </w:r>
          </w:p>
        </w:tc>
        <w:tc>
          <w:tcPr>
            <w:tcW w:w="297" w:type="pct"/>
            <w:tcBorders>
              <w:top w:val="nil"/>
              <w:left w:val="nil"/>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2028 год</w:t>
            </w:r>
          </w:p>
        </w:tc>
        <w:tc>
          <w:tcPr>
            <w:tcW w:w="362" w:type="pct"/>
            <w:tcBorders>
              <w:top w:val="nil"/>
              <w:left w:val="nil"/>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2029 год</w:t>
            </w:r>
          </w:p>
        </w:tc>
        <w:tc>
          <w:tcPr>
            <w:tcW w:w="285" w:type="pct"/>
            <w:tcBorders>
              <w:top w:val="nil"/>
              <w:left w:val="nil"/>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2030 год</w:t>
            </w:r>
          </w:p>
        </w:tc>
      </w:tr>
      <w:tr w:rsidR="00387A25" w:rsidRPr="00F645C3" w:rsidTr="00344E50">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rPr>
                <w:rFonts w:ascii="Arial" w:hAnsi="Arial" w:cs="Arial"/>
                <w:sz w:val="14"/>
                <w:szCs w:val="14"/>
              </w:rPr>
            </w:pPr>
            <w:r w:rsidRPr="00F645C3">
              <w:rPr>
                <w:rFonts w:ascii="Arial" w:hAnsi="Arial" w:cs="Arial"/>
                <w:sz w:val="14"/>
                <w:szCs w:val="14"/>
              </w:rPr>
              <w:t>Цель: обеспечение высокого качества образования, соответствующего потребностям граждан и требованиям инновационного развития Канского района, господдержка детей-сирот, детей, оздоровление детей в летний период</w:t>
            </w:r>
          </w:p>
        </w:tc>
      </w:tr>
      <w:tr w:rsidR="00344E50" w:rsidRPr="00F645C3" w:rsidTr="00344E50">
        <w:trPr>
          <w:trHeight w:val="20"/>
        </w:trPr>
        <w:tc>
          <w:tcPr>
            <w:tcW w:w="207" w:type="pct"/>
            <w:tcBorders>
              <w:top w:val="nil"/>
              <w:left w:val="single" w:sz="4" w:space="0" w:color="auto"/>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859"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Удельный вес численности населения в возрасте 5-18 лет, охваченного образованием, в общей численности населения в возрасте 5-18 лет</w:t>
            </w:r>
          </w:p>
        </w:tc>
        <w:tc>
          <w:tcPr>
            <w:tcW w:w="323" w:type="pct"/>
            <w:tcBorders>
              <w:top w:val="nil"/>
              <w:left w:val="nil"/>
              <w:bottom w:val="single" w:sz="4" w:space="0" w:color="auto"/>
              <w:right w:val="single" w:sz="4" w:space="0" w:color="auto"/>
            </w:tcBorders>
            <w:shd w:val="clear" w:color="auto" w:fill="FFFFFF"/>
            <w:noWrap/>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w:t>
            </w:r>
          </w:p>
        </w:tc>
        <w:tc>
          <w:tcPr>
            <w:tcW w:w="519"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96,5</w:t>
            </w:r>
          </w:p>
        </w:tc>
        <w:tc>
          <w:tcPr>
            <w:tcW w:w="370"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96,5</w:t>
            </w:r>
          </w:p>
        </w:tc>
        <w:tc>
          <w:tcPr>
            <w:tcW w:w="310"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96,5</w:t>
            </w:r>
          </w:p>
        </w:tc>
        <w:tc>
          <w:tcPr>
            <w:tcW w:w="283"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96,5</w:t>
            </w:r>
          </w:p>
        </w:tc>
        <w:tc>
          <w:tcPr>
            <w:tcW w:w="296"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96,5</w:t>
            </w:r>
          </w:p>
        </w:tc>
        <w:tc>
          <w:tcPr>
            <w:tcW w:w="297"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96,5</w:t>
            </w:r>
          </w:p>
        </w:tc>
        <w:tc>
          <w:tcPr>
            <w:tcW w:w="296"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96,5</w:t>
            </w:r>
          </w:p>
        </w:tc>
        <w:tc>
          <w:tcPr>
            <w:tcW w:w="296"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96,5</w:t>
            </w:r>
          </w:p>
        </w:tc>
        <w:tc>
          <w:tcPr>
            <w:tcW w:w="297"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96,5</w:t>
            </w:r>
          </w:p>
        </w:tc>
        <w:tc>
          <w:tcPr>
            <w:tcW w:w="362"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96,5</w:t>
            </w:r>
          </w:p>
        </w:tc>
        <w:tc>
          <w:tcPr>
            <w:tcW w:w="285"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96,5</w:t>
            </w:r>
          </w:p>
        </w:tc>
      </w:tr>
      <w:tr w:rsidR="00344E50" w:rsidRPr="00F645C3" w:rsidTr="00344E50">
        <w:trPr>
          <w:trHeight w:val="20"/>
        </w:trPr>
        <w:tc>
          <w:tcPr>
            <w:tcW w:w="207" w:type="pct"/>
            <w:tcBorders>
              <w:top w:val="nil"/>
              <w:left w:val="single" w:sz="4" w:space="0" w:color="auto"/>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2</w:t>
            </w:r>
          </w:p>
        </w:tc>
        <w:tc>
          <w:tcPr>
            <w:tcW w:w="859"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района (с учетом групп кратковременного пребывания)</w:t>
            </w:r>
          </w:p>
        </w:tc>
        <w:tc>
          <w:tcPr>
            <w:tcW w:w="323" w:type="pct"/>
            <w:tcBorders>
              <w:top w:val="nil"/>
              <w:left w:val="nil"/>
              <w:bottom w:val="single" w:sz="4" w:space="0" w:color="auto"/>
              <w:right w:val="single" w:sz="4" w:space="0" w:color="auto"/>
            </w:tcBorders>
            <w:shd w:val="clear" w:color="auto" w:fill="FFFFFF"/>
            <w:noWrap/>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w:t>
            </w:r>
          </w:p>
        </w:tc>
        <w:tc>
          <w:tcPr>
            <w:tcW w:w="519" w:type="pct"/>
            <w:tcBorders>
              <w:top w:val="nil"/>
              <w:left w:val="nil"/>
              <w:bottom w:val="single" w:sz="4" w:space="0" w:color="auto"/>
              <w:right w:val="single" w:sz="4" w:space="0" w:color="auto"/>
            </w:tcBorders>
            <w:shd w:val="clear" w:color="auto" w:fill="FFFFFF"/>
            <w:noWrap/>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370" w:type="pct"/>
            <w:tcBorders>
              <w:top w:val="nil"/>
              <w:left w:val="nil"/>
              <w:bottom w:val="single" w:sz="4" w:space="0" w:color="auto"/>
              <w:right w:val="single" w:sz="4" w:space="0" w:color="auto"/>
            </w:tcBorders>
            <w:shd w:val="clear" w:color="auto" w:fill="FFFFFF"/>
            <w:noWrap/>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310" w:type="pct"/>
            <w:tcBorders>
              <w:top w:val="nil"/>
              <w:left w:val="nil"/>
              <w:bottom w:val="single" w:sz="4" w:space="0" w:color="auto"/>
              <w:right w:val="single" w:sz="4" w:space="0" w:color="auto"/>
            </w:tcBorders>
            <w:shd w:val="clear" w:color="auto" w:fill="FFFFFF"/>
            <w:noWrap/>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283" w:type="pct"/>
            <w:tcBorders>
              <w:top w:val="nil"/>
              <w:left w:val="nil"/>
              <w:bottom w:val="single" w:sz="4" w:space="0" w:color="auto"/>
              <w:right w:val="single" w:sz="4" w:space="0" w:color="auto"/>
            </w:tcBorders>
            <w:shd w:val="clear" w:color="auto" w:fill="FFFFFF"/>
            <w:noWrap/>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296" w:type="pct"/>
            <w:tcBorders>
              <w:top w:val="nil"/>
              <w:left w:val="nil"/>
              <w:bottom w:val="single" w:sz="4" w:space="0" w:color="auto"/>
              <w:right w:val="single" w:sz="4" w:space="0" w:color="auto"/>
            </w:tcBorders>
            <w:shd w:val="clear" w:color="auto" w:fill="FFFFFF"/>
            <w:noWrap/>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297"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296"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296" w:type="pct"/>
            <w:tcBorders>
              <w:top w:val="nil"/>
              <w:left w:val="nil"/>
              <w:bottom w:val="single" w:sz="4" w:space="0" w:color="auto"/>
              <w:right w:val="single" w:sz="4" w:space="0" w:color="auto"/>
            </w:tcBorders>
            <w:shd w:val="clear" w:color="auto" w:fill="FFFFFF"/>
            <w:noWrap/>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297" w:type="pct"/>
            <w:tcBorders>
              <w:top w:val="nil"/>
              <w:left w:val="nil"/>
              <w:bottom w:val="single" w:sz="4" w:space="0" w:color="auto"/>
              <w:right w:val="single" w:sz="4" w:space="0" w:color="auto"/>
            </w:tcBorders>
            <w:shd w:val="clear" w:color="auto" w:fill="FFFFFF"/>
            <w:noWrap/>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362" w:type="pct"/>
            <w:tcBorders>
              <w:top w:val="nil"/>
              <w:left w:val="nil"/>
              <w:bottom w:val="single" w:sz="4" w:space="0" w:color="auto"/>
              <w:right w:val="single" w:sz="4" w:space="0" w:color="auto"/>
            </w:tcBorders>
            <w:shd w:val="clear" w:color="auto" w:fill="FFFFFF"/>
            <w:noWrap/>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285" w:type="pct"/>
            <w:tcBorders>
              <w:top w:val="nil"/>
              <w:left w:val="nil"/>
              <w:bottom w:val="single" w:sz="4" w:space="0" w:color="auto"/>
              <w:right w:val="single" w:sz="4" w:space="0" w:color="auto"/>
            </w:tcBorders>
            <w:shd w:val="clear" w:color="auto" w:fill="FFFFFF"/>
            <w:vAlign w:val="center"/>
          </w:tcPr>
          <w:p w:rsidR="00387A25" w:rsidRPr="00F645C3" w:rsidRDefault="00387A25" w:rsidP="00DB493E">
            <w:pPr>
              <w:widowControl w:val="0"/>
              <w:spacing w:after="0" w:line="240" w:lineRule="auto"/>
              <w:jc w:val="center"/>
              <w:rPr>
                <w:rFonts w:ascii="Arial" w:hAnsi="Arial" w:cs="Arial"/>
                <w:sz w:val="14"/>
                <w:szCs w:val="14"/>
              </w:rPr>
            </w:pPr>
            <w:r w:rsidRPr="00F645C3">
              <w:rPr>
                <w:rFonts w:ascii="Arial" w:hAnsi="Arial" w:cs="Arial"/>
                <w:sz w:val="14"/>
                <w:szCs w:val="14"/>
              </w:rPr>
              <w:t>100</w:t>
            </w:r>
          </w:p>
        </w:tc>
      </w:tr>
      <w:tr w:rsidR="00344E50" w:rsidRPr="00F645C3" w:rsidTr="00344E50">
        <w:trPr>
          <w:trHeight w:val="20"/>
        </w:trPr>
        <w:tc>
          <w:tcPr>
            <w:tcW w:w="207" w:type="pct"/>
            <w:tcBorders>
              <w:top w:val="single" w:sz="4" w:space="0" w:color="auto"/>
              <w:left w:val="single" w:sz="4" w:space="0" w:color="auto"/>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3</w:t>
            </w:r>
          </w:p>
        </w:tc>
        <w:tc>
          <w:tcPr>
            <w:tcW w:w="859" w:type="pct"/>
            <w:tcBorders>
              <w:top w:val="single" w:sz="4" w:space="0" w:color="auto"/>
              <w:left w:val="nil"/>
              <w:bottom w:val="single" w:sz="4" w:space="0" w:color="auto"/>
              <w:right w:val="single" w:sz="4" w:space="0" w:color="auto"/>
            </w:tcBorders>
            <w:shd w:val="clear" w:color="auto" w:fill="FFFFFF"/>
            <w:vAlign w:val="center"/>
          </w:tcPr>
          <w:p w:rsidR="00387A25" w:rsidRPr="00F645C3" w:rsidRDefault="00A65E9C" w:rsidP="00387A25">
            <w:pPr>
              <w:widowControl w:val="0"/>
              <w:spacing w:after="0" w:line="240" w:lineRule="auto"/>
              <w:jc w:val="center"/>
              <w:rPr>
                <w:rFonts w:ascii="Arial" w:hAnsi="Arial" w:cs="Arial"/>
                <w:sz w:val="14"/>
                <w:szCs w:val="14"/>
              </w:rPr>
            </w:pPr>
            <w:r>
              <w:rPr>
                <w:rFonts w:ascii="Arial" w:hAnsi="Arial" w:cs="Arial"/>
                <w:sz w:val="14"/>
                <w:szCs w:val="14"/>
              </w:rPr>
              <w:t xml:space="preserve">  </w:t>
            </w:r>
            <w:r w:rsidR="00387A25" w:rsidRPr="00F645C3">
              <w:rPr>
                <w:rFonts w:ascii="Arial" w:hAnsi="Arial" w:cs="Arial"/>
                <w:sz w:val="14"/>
                <w:szCs w:val="14"/>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w:t>
            </w:r>
            <w:r w:rsidR="00387A25" w:rsidRPr="00F645C3">
              <w:rPr>
                <w:rFonts w:ascii="Arial" w:hAnsi="Arial" w:cs="Arial"/>
                <w:sz w:val="14"/>
                <w:szCs w:val="14"/>
              </w:rPr>
              <w:lastRenderedPageBreak/>
              <w:t>ых организаций</w:t>
            </w:r>
          </w:p>
        </w:tc>
        <w:tc>
          <w:tcPr>
            <w:tcW w:w="323" w:type="pct"/>
            <w:tcBorders>
              <w:top w:val="single" w:sz="4" w:space="0" w:color="auto"/>
              <w:left w:val="nil"/>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lastRenderedPageBreak/>
              <w:t>%</w:t>
            </w:r>
          </w:p>
        </w:tc>
        <w:tc>
          <w:tcPr>
            <w:tcW w:w="519" w:type="pct"/>
            <w:tcBorders>
              <w:top w:val="single" w:sz="4" w:space="0" w:color="auto"/>
              <w:left w:val="nil"/>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80,4</w:t>
            </w:r>
          </w:p>
        </w:tc>
        <w:tc>
          <w:tcPr>
            <w:tcW w:w="370" w:type="pct"/>
            <w:tcBorders>
              <w:top w:val="single" w:sz="4" w:space="0" w:color="auto"/>
              <w:left w:val="nil"/>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80,6</w:t>
            </w:r>
          </w:p>
        </w:tc>
        <w:tc>
          <w:tcPr>
            <w:tcW w:w="310" w:type="pct"/>
            <w:tcBorders>
              <w:top w:val="single" w:sz="4" w:space="0" w:color="auto"/>
              <w:left w:val="nil"/>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80,8</w:t>
            </w:r>
          </w:p>
        </w:tc>
        <w:tc>
          <w:tcPr>
            <w:tcW w:w="283" w:type="pct"/>
            <w:tcBorders>
              <w:top w:val="single" w:sz="4" w:space="0" w:color="auto"/>
              <w:left w:val="nil"/>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81,0</w:t>
            </w:r>
          </w:p>
        </w:tc>
        <w:tc>
          <w:tcPr>
            <w:tcW w:w="296" w:type="pct"/>
            <w:tcBorders>
              <w:top w:val="single" w:sz="4" w:space="0" w:color="auto"/>
              <w:left w:val="nil"/>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81,2</w:t>
            </w:r>
          </w:p>
        </w:tc>
        <w:tc>
          <w:tcPr>
            <w:tcW w:w="297" w:type="pct"/>
            <w:tcBorders>
              <w:top w:val="single" w:sz="4" w:space="0" w:color="auto"/>
              <w:left w:val="nil"/>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81,4</w:t>
            </w:r>
          </w:p>
        </w:tc>
        <w:tc>
          <w:tcPr>
            <w:tcW w:w="296" w:type="pct"/>
            <w:tcBorders>
              <w:top w:val="single" w:sz="4" w:space="0" w:color="auto"/>
              <w:left w:val="nil"/>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81,6</w:t>
            </w:r>
          </w:p>
        </w:tc>
        <w:tc>
          <w:tcPr>
            <w:tcW w:w="296" w:type="pct"/>
            <w:tcBorders>
              <w:top w:val="single" w:sz="4" w:space="0" w:color="auto"/>
              <w:left w:val="nil"/>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81,8</w:t>
            </w:r>
          </w:p>
        </w:tc>
        <w:tc>
          <w:tcPr>
            <w:tcW w:w="297" w:type="pct"/>
            <w:tcBorders>
              <w:top w:val="single" w:sz="4" w:space="0" w:color="auto"/>
              <w:left w:val="nil"/>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82,0</w:t>
            </w:r>
          </w:p>
        </w:tc>
        <w:tc>
          <w:tcPr>
            <w:tcW w:w="362" w:type="pct"/>
            <w:tcBorders>
              <w:top w:val="single" w:sz="4" w:space="0" w:color="auto"/>
              <w:left w:val="nil"/>
              <w:bottom w:val="single" w:sz="4" w:space="0" w:color="auto"/>
              <w:right w:val="single" w:sz="4" w:space="0" w:color="auto"/>
            </w:tcBorders>
            <w:shd w:val="clear" w:color="auto" w:fill="FFFFFF"/>
            <w:noWrap/>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82,0</w:t>
            </w:r>
          </w:p>
        </w:tc>
        <w:tc>
          <w:tcPr>
            <w:tcW w:w="285" w:type="pct"/>
            <w:tcBorders>
              <w:top w:val="single" w:sz="4" w:space="0" w:color="auto"/>
              <w:left w:val="nil"/>
              <w:bottom w:val="single" w:sz="4" w:space="0" w:color="auto"/>
              <w:right w:val="single" w:sz="4" w:space="0" w:color="auto"/>
            </w:tcBorders>
            <w:shd w:val="clear" w:color="auto" w:fill="FFFFFF"/>
            <w:vAlign w:val="center"/>
          </w:tcPr>
          <w:p w:rsidR="00387A25" w:rsidRPr="00F645C3" w:rsidRDefault="00387A25" w:rsidP="00387A25">
            <w:pPr>
              <w:widowControl w:val="0"/>
              <w:spacing w:after="0" w:line="240" w:lineRule="auto"/>
              <w:jc w:val="center"/>
              <w:rPr>
                <w:rFonts w:ascii="Arial" w:hAnsi="Arial" w:cs="Arial"/>
                <w:sz w:val="14"/>
                <w:szCs w:val="14"/>
              </w:rPr>
            </w:pPr>
            <w:r w:rsidRPr="00F645C3">
              <w:rPr>
                <w:rFonts w:ascii="Arial" w:hAnsi="Arial" w:cs="Arial"/>
                <w:sz w:val="14"/>
                <w:szCs w:val="14"/>
              </w:rPr>
              <w:t>82,00</w:t>
            </w:r>
          </w:p>
        </w:tc>
      </w:tr>
    </w:tbl>
    <w:p w:rsidR="00387A25" w:rsidRPr="00387A25" w:rsidRDefault="00387A25" w:rsidP="00387A25">
      <w:pPr>
        <w:widowControl w:val="0"/>
        <w:spacing w:after="0" w:line="240" w:lineRule="auto"/>
        <w:ind w:firstLine="709"/>
        <w:jc w:val="both"/>
        <w:rPr>
          <w:rFonts w:ascii="Arial" w:hAnsi="Arial" w:cs="Arial"/>
          <w:sz w:val="16"/>
          <w:szCs w:val="16"/>
        </w:rPr>
      </w:pPr>
      <w:r w:rsidRPr="00387A25">
        <w:rPr>
          <w:rFonts w:ascii="Arial" w:hAnsi="Arial" w:cs="Arial"/>
          <w:sz w:val="16"/>
          <w:szCs w:val="16"/>
        </w:rPr>
        <w:lastRenderedPageBreak/>
        <w:t xml:space="preserve">Заместитель Главы Канского района </w:t>
      </w:r>
    </w:p>
    <w:p w:rsidR="00387A25" w:rsidRPr="00387A25" w:rsidRDefault="00387A25" w:rsidP="00387A25">
      <w:pPr>
        <w:widowControl w:val="0"/>
        <w:spacing w:after="0" w:line="240" w:lineRule="auto"/>
        <w:ind w:firstLine="709"/>
        <w:jc w:val="both"/>
        <w:rPr>
          <w:rFonts w:ascii="Arial" w:hAnsi="Arial" w:cs="Arial"/>
          <w:sz w:val="16"/>
          <w:szCs w:val="16"/>
        </w:rPr>
      </w:pPr>
      <w:r w:rsidRPr="00387A25">
        <w:rPr>
          <w:rFonts w:ascii="Arial" w:hAnsi="Arial" w:cs="Arial"/>
          <w:sz w:val="16"/>
          <w:szCs w:val="16"/>
        </w:rPr>
        <w:t xml:space="preserve">по социальным вопросам - руководитель </w:t>
      </w:r>
    </w:p>
    <w:p w:rsidR="00275575" w:rsidRDefault="00387A25" w:rsidP="008D7FD3">
      <w:pPr>
        <w:widowControl w:val="0"/>
        <w:spacing w:after="0" w:line="240" w:lineRule="auto"/>
        <w:ind w:firstLine="709"/>
        <w:jc w:val="both"/>
        <w:rPr>
          <w:rFonts w:ascii="Arial" w:hAnsi="Arial" w:cs="Arial"/>
          <w:sz w:val="16"/>
          <w:szCs w:val="16"/>
        </w:rPr>
      </w:pPr>
      <w:r w:rsidRPr="00387A25">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387A25">
        <w:rPr>
          <w:rFonts w:ascii="Arial" w:hAnsi="Arial" w:cs="Arial"/>
          <w:sz w:val="16"/>
          <w:szCs w:val="16"/>
        </w:rPr>
        <w:t>Е.А. Гусева</w:t>
      </w:r>
    </w:p>
    <w:p w:rsidR="002248DA" w:rsidRPr="00275575" w:rsidRDefault="002248DA" w:rsidP="008D7FD3">
      <w:pPr>
        <w:widowControl w:val="0"/>
        <w:spacing w:after="0" w:line="240" w:lineRule="auto"/>
        <w:ind w:firstLine="709"/>
        <w:jc w:val="both"/>
        <w:rPr>
          <w:rFonts w:ascii="Arial" w:hAnsi="Arial" w:cs="Arial"/>
          <w:sz w:val="16"/>
          <w:szCs w:val="16"/>
        </w:rPr>
      </w:pPr>
    </w:p>
    <w:p w:rsidR="00387A25" w:rsidRPr="00387A25" w:rsidRDefault="00387A25" w:rsidP="00387A25">
      <w:pPr>
        <w:widowControl w:val="0"/>
        <w:spacing w:after="0" w:line="240" w:lineRule="auto"/>
        <w:jc w:val="right"/>
        <w:rPr>
          <w:rFonts w:ascii="Arial" w:hAnsi="Arial" w:cs="Arial"/>
          <w:sz w:val="16"/>
          <w:szCs w:val="16"/>
        </w:rPr>
      </w:pPr>
      <w:r w:rsidRPr="00387A25">
        <w:rPr>
          <w:rFonts w:ascii="Arial" w:hAnsi="Arial" w:cs="Arial"/>
          <w:sz w:val="16"/>
          <w:szCs w:val="16"/>
        </w:rPr>
        <w:t>Приложение № 3</w:t>
      </w:r>
    </w:p>
    <w:p w:rsidR="00387A25" w:rsidRPr="00387A25" w:rsidRDefault="00387A25" w:rsidP="00387A25">
      <w:pPr>
        <w:widowControl w:val="0"/>
        <w:spacing w:after="0" w:line="240" w:lineRule="auto"/>
        <w:jc w:val="right"/>
        <w:rPr>
          <w:rFonts w:ascii="Arial" w:hAnsi="Arial" w:cs="Arial"/>
          <w:sz w:val="16"/>
          <w:szCs w:val="16"/>
        </w:rPr>
      </w:pPr>
      <w:r w:rsidRPr="00387A25">
        <w:rPr>
          <w:rFonts w:ascii="Arial" w:hAnsi="Arial" w:cs="Arial"/>
          <w:sz w:val="16"/>
          <w:szCs w:val="16"/>
        </w:rPr>
        <w:t>к муниципальной программе «Развитие системы</w:t>
      </w:r>
    </w:p>
    <w:p w:rsidR="00845049" w:rsidRDefault="00387A25" w:rsidP="00387A25">
      <w:pPr>
        <w:widowControl w:val="0"/>
        <w:spacing w:after="0" w:line="240" w:lineRule="auto"/>
        <w:jc w:val="right"/>
        <w:rPr>
          <w:rFonts w:ascii="Arial" w:hAnsi="Arial" w:cs="Arial"/>
          <w:sz w:val="16"/>
          <w:szCs w:val="16"/>
        </w:rPr>
      </w:pPr>
      <w:r w:rsidRPr="00387A25">
        <w:rPr>
          <w:rFonts w:ascii="Arial" w:hAnsi="Arial" w:cs="Arial"/>
          <w:sz w:val="16"/>
          <w:szCs w:val="16"/>
        </w:rPr>
        <w:t>образования Канского района».</w:t>
      </w:r>
    </w:p>
    <w:p w:rsidR="00845049" w:rsidRDefault="00845049" w:rsidP="00387A25">
      <w:pPr>
        <w:widowControl w:val="0"/>
        <w:spacing w:after="0" w:line="240" w:lineRule="auto"/>
        <w:jc w:val="right"/>
        <w:rPr>
          <w:rFonts w:ascii="Arial" w:hAnsi="Arial" w:cs="Arial"/>
          <w:sz w:val="16"/>
          <w:szCs w:val="16"/>
        </w:rPr>
      </w:pPr>
    </w:p>
    <w:p w:rsidR="00387A25" w:rsidRPr="00387A25" w:rsidRDefault="00387A25" w:rsidP="00387A25">
      <w:pPr>
        <w:widowControl w:val="0"/>
        <w:spacing w:after="0" w:line="240" w:lineRule="auto"/>
        <w:jc w:val="center"/>
        <w:rPr>
          <w:rFonts w:ascii="Arial" w:hAnsi="Arial" w:cs="Arial"/>
          <w:sz w:val="16"/>
          <w:szCs w:val="16"/>
        </w:rPr>
      </w:pPr>
      <w:r w:rsidRPr="00387A25">
        <w:rPr>
          <w:rFonts w:ascii="Arial" w:hAnsi="Arial" w:cs="Arial"/>
          <w:sz w:val="16"/>
          <w:szCs w:val="16"/>
        </w:rPr>
        <w:t xml:space="preserve">Распределение планируемых расходов за счет средств районного бюджета по мероприятиям и подпрограммам </w:t>
      </w:r>
    </w:p>
    <w:p w:rsidR="00845049" w:rsidRDefault="00387A25" w:rsidP="00387A25">
      <w:pPr>
        <w:widowControl w:val="0"/>
        <w:spacing w:after="0" w:line="240" w:lineRule="auto"/>
        <w:jc w:val="center"/>
        <w:rPr>
          <w:rFonts w:ascii="Arial" w:hAnsi="Arial" w:cs="Arial"/>
          <w:sz w:val="16"/>
          <w:szCs w:val="16"/>
        </w:rPr>
      </w:pPr>
      <w:r w:rsidRPr="00387A25">
        <w:rPr>
          <w:rFonts w:ascii="Arial" w:hAnsi="Arial" w:cs="Arial"/>
          <w:sz w:val="16"/>
          <w:szCs w:val="16"/>
        </w:rPr>
        <w:t>муниципальной программы «Развитие системы образования Канского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1161"/>
        <w:gridCol w:w="1207"/>
        <w:gridCol w:w="505"/>
        <w:gridCol w:w="806"/>
        <w:gridCol w:w="450"/>
        <w:gridCol w:w="356"/>
        <w:gridCol w:w="802"/>
        <w:gridCol w:w="769"/>
        <w:gridCol w:w="771"/>
        <w:gridCol w:w="771"/>
        <w:gridCol w:w="867"/>
      </w:tblGrid>
      <w:tr w:rsidR="00F645C3" w:rsidRPr="00F645C3" w:rsidTr="00F645C3">
        <w:trPr>
          <w:trHeight w:val="20"/>
        </w:trPr>
        <w:tc>
          <w:tcPr>
            <w:tcW w:w="577" w:type="pct"/>
            <w:vMerge w:val="restart"/>
            <w:vAlign w:val="center"/>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Статус (муниципальная программа, подпрограмма)</w:t>
            </w:r>
          </w:p>
        </w:tc>
        <w:tc>
          <w:tcPr>
            <w:tcW w:w="606" w:type="pct"/>
            <w:vMerge w:val="restart"/>
            <w:vAlign w:val="center"/>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Наименование</w:t>
            </w:r>
            <w:r w:rsidR="00A65E9C">
              <w:rPr>
                <w:rFonts w:ascii="Arial" w:hAnsi="Arial" w:cs="Arial"/>
                <w:sz w:val="14"/>
                <w:szCs w:val="14"/>
              </w:rPr>
              <w:t xml:space="preserve"> </w:t>
            </w:r>
            <w:r w:rsidRPr="00F645C3">
              <w:rPr>
                <w:rFonts w:ascii="Arial" w:hAnsi="Arial" w:cs="Arial"/>
                <w:sz w:val="14"/>
                <w:szCs w:val="14"/>
              </w:rPr>
              <w:t>программы, подпрограммы</w:t>
            </w:r>
          </w:p>
        </w:tc>
        <w:tc>
          <w:tcPr>
            <w:tcW w:w="630" w:type="pct"/>
            <w:vMerge w:val="restart"/>
            <w:vAlign w:val="center"/>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Наименование ГРБС</w:t>
            </w:r>
          </w:p>
        </w:tc>
        <w:tc>
          <w:tcPr>
            <w:tcW w:w="1106" w:type="pct"/>
            <w:gridSpan w:val="4"/>
            <w:vAlign w:val="center"/>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 xml:space="preserve">Код бюджетной классификации </w:t>
            </w:r>
          </w:p>
        </w:tc>
        <w:tc>
          <w:tcPr>
            <w:tcW w:w="419" w:type="pct"/>
          </w:tcPr>
          <w:p w:rsidR="00F645C3" w:rsidRPr="00F645C3" w:rsidRDefault="00F645C3" w:rsidP="00DB493E">
            <w:pPr>
              <w:widowControl w:val="0"/>
              <w:spacing w:after="0" w:line="240" w:lineRule="auto"/>
              <w:jc w:val="center"/>
              <w:rPr>
                <w:rFonts w:ascii="Arial" w:hAnsi="Arial" w:cs="Arial"/>
                <w:sz w:val="14"/>
                <w:szCs w:val="14"/>
              </w:rPr>
            </w:pPr>
          </w:p>
        </w:tc>
        <w:tc>
          <w:tcPr>
            <w:tcW w:w="1661" w:type="pct"/>
            <w:gridSpan w:val="4"/>
            <w:vAlign w:val="center"/>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 xml:space="preserve">Расходы </w:t>
            </w:r>
            <w:r w:rsidRPr="00F645C3">
              <w:rPr>
                <w:rFonts w:ascii="Arial" w:hAnsi="Arial" w:cs="Arial"/>
                <w:sz w:val="14"/>
                <w:szCs w:val="14"/>
              </w:rPr>
              <w:br/>
              <w:t>(тыс. руб.), годы</w:t>
            </w:r>
          </w:p>
        </w:tc>
      </w:tr>
      <w:tr w:rsidR="00F645C3" w:rsidRPr="00F645C3" w:rsidTr="00F645C3">
        <w:trPr>
          <w:trHeight w:val="20"/>
        </w:trPr>
        <w:tc>
          <w:tcPr>
            <w:tcW w:w="577" w:type="pct"/>
            <w:vMerge/>
            <w:vAlign w:val="center"/>
          </w:tcPr>
          <w:p w:rsidR="00F645C3" w:rsidRPr="00F645C3" w:rsidRDefault="00F645C3" w:rsidP="00DB493E">
            <w:pPr>
              <w:widowControl w:val="0"/>
              <w:spacing w:after="0" w:line="240" w:lineRule="auto"/>
              <w:jc w:val="center"/>
              <w:rPr>
                <w:rFonts w:ascii="Arial" w:hAnsi="Arial" w:cs="Arial"/>
                <w:sz w:val="14"/>
                <w:szCs w:val="14"/>
              </w:rPr>
            </w:pPr>
          </w:p>
        </w:tc>
        <w:tc>
          <w:tcPr>
            <w:tcW w:w="606" w:type="pct"/>
            <w:vMerge/>
            <w:vAlign w:val="center"/>
          </w:tcPr>
          <w:p w:rsidR="00F645C3" w:rsidRPr="00F645C3" w:rsidRDefault="00F645C3" w:rsidP="00DB493E">
            <w:pPr>
              <w:widowControl w:val="0"/>
              <w:spacing w:after="0" w:line="240" w:lineRule="auto"/>
              <w:jc w:val="center"/>
              <w:rPr>
                <w:rFonts w:ascii="Arial" w:hAnsi="Arial" w:cs="Arial"/>
                <w:sz w:val="14"/>
                <w:szCs w:val="14"/>
              </w:rPr>
            </w:pPr>
          </w:p>
        </w:tc>
        <w:tc>
          <w:tcPr>
            <w:tcW w:w="630" w:type="pct"/>
            <w:vMerge/>
            <w:vAlign w:val="center"/>
          </w:tcPr>
          <w:p w:rsidR="00F645C3" w:rsidRPr="00F645C3" w:rsidRDefault="00F645C3" w:rsidP="00DB493E">
            <w:pPr>
              <w:widowControl w:val="0"/>
              <w:spacing w:after="0" w:line="240" w:lineRule="auto"/>
              <w:jc w:val="center"/>
              <w:rPr>
                <w:rFonts w:ascii="Arial" w:hAnsi="Arial" w:cs="Arial"/>
                <w:sz w:val="14"/>
                <w:szCs w:val="14"/>
              </w:rPr>
            </w:pPr>
          </w:p>
        </w:tc>
        <w:tc>
          <w:tcPr>
            <w:tcW w:w="264"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ГРБС</w:t>
            </w:r>
          </w:p>
        </w:tc>
        <w:tc>
          <w:tcPr>
            <w:tcW w:w="421"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Разряд</w:t>
            </w:r>
            <w:r w:rsidRPr="00F645C3">
              <w:rPr>
                <w:rFonts w:ascii="Arial" w:hAnsi="Arial" w:cs="Arial"/>
                <w:sz w:val="14"/>
                <w:szCs w:val="14"/>
              </w:rPr>
              <w:br/>
            </w:r>
            <w:proofErr w:type="spellStart"/>
            <w:r w:rsidRPr="00F645C3">
              <w:rPr>
                <w:rFonts w:ascii="Arial" w:hAnsi="Arial" w:cs="Arial"/>
                <w:sz w:val="14"/>
                <w:szCs w:val="14"/>
              </w:rPr>
              <w:t>Подразряд</w:t>
            </w:r>
            <w:proofErr w:type="spellEnd"/>
          </w:p>
        </w:tc>
        <w:tc>
          <w:tcPr>
            <w:tcW w:w="235"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ЦСР</w:t>
            </w:r>
          </w:p>
        </w:tc>
        <w:tc>
          <w:tcPr>
            <w:tcW w:w="186"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ВР</w:t>
            </w:r>
          </w:p>
        </w:tc>
        <w:tc>
          <w:tcPr>
            <w:tcW w:w="419" w:type="pct"/>
            <w:vAlign w:val="center"/>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Текущий финансовый год (2020)</w:t>
            </w:r>
          </w:p>
        </w:tc>
        <w:tc>
          <w:tcPr>
            <w:tcW w:w="402"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Очередной год планового периода (2021)</w:t>
            </w:r>
          </w:p>
        </w:tc>
        <w:tc>
          <w:tcPr>
            <w:tcW w:w="403" w:type="pct"/>
          </w:tcPr>
          <w:p w:rsidR="00F645C3" w:rsidRPr="00F645C3" w:rsidRDefault="00F645C3" w:rsidP="00DB493E">
            <w:pPr>
              <w:widowControl w:val="0"/>
              <w:spacing w:after="0" w:line="240" w:lineRule="auto"/>
              <w:jc w:val="center"/>
              <w:rPr>
                <w:rFonts w:ascii="Arial" w:hAnsi="Arial" w:cs="Arial"/>
                <w:sz w:val="14"/>
                <w:szCs w:val="14"/>
              </w:rPr>
            </w:pPr>
          </w:p>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Первый</w:t>
            </w:r>
            <w:r w:rsidR="00A65E9C">
              <w:rPr>
                <w:rFonts w:ascii="Arial" w:hAnsi="Arial" w:cs="Arial"/>
                <w:sz w:val="14"/>
                <w:szCs w:val="14"/>
              </w:rPr>
              <w:t xml:space="preserve"> </w:t>
            </w:r>
            <w:r w:rsidRPr="00F645C3">
              <w:rPr>
                <w:rFonts w:ascii="Arial" w:hAnsi="Arial" w:cs="Arial"/>
                <w:sz w:val="14"/>
                <w:szCs w:val="14"/>
              </w:rPr>
              <w:t>год планового периода (2022)</w:t>
            </w:r>
          </w:p>
        </w:tc>
        <w:tc>
          <w:tcPr>
            <w:tcW w:w="403" w:type="pct"/>
          </w:tcPr>
          <w:p w:rsidR="00F645C3" w:rsidRPr="00F645C3" w:rsidRDefault="00F645C3" w:rsidP="00DB493E">
            <w:pPr>
              <w:widowControl w:val="0"/>
              <w:spacing w:after="0" w:line="240" w:lineRule="auto"/>
              <w:jc w:val="center"/>
              <w:rPr>
                <w:rFonts w:ascii="Arial" w:hAnsi="Arial" w:cs="Arial"/>
                <w:sz w:val="14"/>
                <w:szCs w:val="14"/>
              </w:rPr>
            </w:pPr>
          </w:p>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Второй год планового периода (2023)</w:t>
            </w:r>
          </w:p>
        </w:tc>
        <w:tc>
          <w:tcPr>
            <w:tcW w:w="453"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 xml:space="preserve">Итого на период </w:t>
            </w:r>
          </w:p>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(2020-2023)</w:t>
            </w:r>
          </w:p>
        </w:tc>
      </w:tr>
      <w:tr w:rsidR="00F645C3" w:rsidRPr="00F645C3" w:rsidTr="00F645C3">
        <w:trPr>
          <w:trHeight w:val="20"/>
        </w:trPr>
        <w:tc>
          <w:tcPr>
            <w:tcW w:w="577" w:type="pct"/>
            <w:vMerge w:val="restar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Муниципальная</w:t>
            </w:r>
            <w:r w:rsidR="00A65E9C">
              <w:rPr>
                <w:rFonts w:ascii="Arial" w:hAnsi="Arial" w:cs="Arial"/>
                <w:sz w:val="14"/>
                <w:szCs w:val="14"/>
              </w:rPr>
              <w:t xml:space="preserve"> </w:t>
            </w:r>
            <w:r w:rsidRPr="00F645C3">
              <w:rPr>
                <w:rFonts w:ascii="Arial" w:hAnsi="Arial" w:cs="Arial"/>
                <w:sz w:val="14"/>
                <w:szCs w:val="14"/>
              </w:rPr>
              <w:t>программа</w:t>
            </w:r>
          </w:p>
        </w:tc>
        <w:tc>
          <w:tcPr>
            <w:tcW w:w="606" w:type="pct"/>
            <w:vMerge w:val="restar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 xml:space="preserve"> Муниципальная программа «Развитие системы образования Канского района» </w:t>
            </w:r>
          </w:p>
        </w:tc>
        <w:tc>
          <w:tcPr>
            <w:tcW w:w="630"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всего расходные обязательства по программе</w:t>
            </w:r>
          </w:p>
        </w:tc>
        <w:tc>
          <w:tcPr>
            <w:tcW w:w="264"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855</w:t>
            </w:r>
          </w:p>
        </w:tc>
        <w:tc>
          <w:tcPr>
            <w:tcW w:w="421"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235"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186"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419"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223 574,6</w:t>
            </w:r>
          </w:p>
        </w:tc>
        <w:tc>
          <w:tcPr>
            <w:tcW w:w="402"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230 694,6</w:t>
            </w: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p>
          <w:p w:rsidR="00F645C3" w:rsidRPr="00F645C3" w:rsidRDefault="00F645C3" w:rsidP="00DB493E">
            <w:pPr>
              <w:widowControl w:val="0"/>
              <w:spacing w:after="0" w:line="240" w:lineRule="auto"/>
              <w:jc w:val="center"/>
              <w:rPr>
                <w:rFonts w:ascii="Arial" w:hAnsi="Arial" w:cs="Arial"/>
                <w:b/>
                <w:sz w:val="14"/>
                <w:szCs w:val="14"/>
              </w:rPr>
            </w:pPr>
          </w:p>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172 498,3</w:t>
            </w: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166 874,5</w:t>
            </w:r>
          </w:p>
        </w:tc>
        <w:tc>
          <w:tcPr>
            <w:tcW w:w="45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793 642,0</w:t>
            </w:r>
          </w:p>
        </w:tc>
      </w:tr>
      <w:tr w:rsidR="00F645C3" w:rsidRPr="00F645C3" w:rsidTr="00F645C3">
        <w:trPr>
          <w:trHeight w:val="20"/>
        </w:trPr>
        <w:tc>
          <w:tcPr>
            <w:tcW w:w="577" w:type="pct"/>
            <w:vMerge/>
            <w:vAlign w:val="center"/>
          </w:tcPr>
          <w:p w:rsidR="00F645C3" w:rsidRPr="00F645C3" w:rsidRDefault="00F645C3" w:rsidP="00DB493E">
            <w:pPr>
              <w:widowControl w:val="0"/>
              <w:spacing w:after="0" w:line="240" w:lineRule="auto"/>
              <w:jc w:val="center"/>
              <w:rPr>
                <w:rFonts w:ascii="Arial" w:hAnsi="Arial" w:cs="Arial"/>
                <w:sz w:val="14"/>
                <w:szCs w:val="14"/>
              </w:rPr>
            </w:pPr>
          </w:p>
        </w:tc>
        <w:tc>
          <w:tcPr>
            <w:tcW w:w="606" w:type="pct"/>
            <w:vMerge/>
            <w:vAlign w:val="center"/>
          </w:tcPr>
          <w:p w:rsidR="00F645C3" w:rsidRPr="00F645C3" w:rsidRDefault="00F645C3" w:rsidP="00DB493E">
            <w:pPr>
              <w:widowControl w:val="0"/>
              <w:spacing w:after="0" w:line="240" w:lineRule="auto"/>
              <w:jc w:val="center"/>
              <w:rPr>
                <w:rFonts w:ascii="Arial" w:hAnsi="Arial" w:cs="Arial"/>
                <w:sz w:val="14"/>
                <w:szCs w:val="14"/>
              </w:rPr>
            </w:pPr>
          </w:p>
        </w:tc>
        <w:tc>
          <w:tcPr>
            <w:tcW w:w="630"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в том числе по: МКУ «</w:t>
            </w:r>
            <w:proofErr w:type="spellStart"/>
            <w:r w:rsidRPr="00F645C3">
              <w:rPr>
                <w:rFonts w:ascii="Arial" w:hAnsi="Arial" w:cs="Arial"/>
                <w:sz w:val="14"/>
                <w:szCs w:val="14"/>
              </w:rPr>
              <w:t>Финуправление</w:t>
            </w:r>
            <w:proofErr w:type="spellEnd"/>
            <w:r w:rsidRPr="00F645C3">
              <w:rPr>
                <w:rFonts w:ascii="Arial" w:hAnsi="Arial" w:cs="Arial"/>
                <w:sz w:val="14"/>
                <w:szCs w:val="14"/>
              </w:rPr>
              <w:t>»</w:t>
            </w:r>
          </w:p>
        </w:tc>
        <w:tc>
          <w:tcPr>
            <w:tcW w:w="264" w:type="pct"/>
          </w:tcPr>
          <w:p w:rsidR="00F645C3" w:rsidRPr="00F645C3" w:rsidRDefault="00F645C3" w:rsidP="00DB493E">
            <w:pPr>
              <w:widowControl w:val="0"/>
              <w:spacing w:after="0" w:line="240" w:lineRule="auto"/>
              <w:jc w:val="center"/>
              <w:rPr>
                <w:rFonts w:ascii="Arial" w:hAnsi="Arial" w:cs="Arial"/>
                <w:sz w:val="14"/>
                <w:szCs w:val="14"/>
              </w:rPr>
            </w:pPr>
          </w:p>
        </w:tc>
        <w:tc>
          <w:tcPr>
            <w:tcW w:w="421" w:type="pct"/>
          </w:tcPr>
          <w:p w:rsidR="00F645C3" w:rsidRPr="00F645C3" w:rsidRDefault="00F645C3" w:rsidP="00DB493E">
            <w:pPr>
              <w:widowControl w:val="0"/>
              <w:spacing w:after="0" w:line="240" w:lineRule="auto"/>
              <w:jc w:val="center"/>
              <w:rPr>
                <w:rFonts w:ascii="Arial" w:hAnsi="Arial" w:cs="Arial"/>
                <w:sz w:val="14"/>
                <w:szCs w:val="14"/>
              </w:rPr>
            </w:pPr>
          </w:p>
        </w:tc>
        <w:tc>
          <w:tcPr>
            <w:tcW w:w="235" w:type="pct"/>
          </w:tcPr>
          <w:p w:rsidR="00F645C3" w:rsidRPr="00F645C3" w:rsidRDefault="00F645C3" w:rsidP="00DB493E">
            <w:pPr>
              <w:widowControl w:val="0"/>
              <w:spacing w:after="0" w:line="240" w:lineRule="auto"/>
              <w:jc w:val="center"/>
              <w:rPr>
                <w:rFonts w:ascii="Arial" w:hAnsi="Arial" w:cs="Arial"/>
                <w:sz w:val="14"/>
                <w:szCs w:val="14"/>
              </w:rPr>
            </w:pPr>
          </w:p>
        </w:tc>
        <w:tc>
          <w:tcPr>
            <w:tcW w:w="186" w:type="pct"/>
          </w:tcPr>
          <w:p w:rsidR="00F645C3" w:rsidRPr="00F645C3" w:rsidRDefault="00F645C3" w:rsidP="00DB493E">
            <w:pPr>
              <w:widowControl w:val="0"/>
              <w:spacing w:after="0" w:line="240" w:lineRule="auto"/>
              <w:jc w:val="center"/>
              <w:rPr>
                <w:rFonts w:ascii="Arial" w:hAnsi="Arial" w:cs="Arial"/>
                <w:sz w:val="14"/>
                <w:szCs w:val="14"/>
              </w:rPr>
            </w:pPr>
          </w:p>
        </w:tc>
        <w:tc>
          <w:tcPr>
            <w:tcW w:w="419"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300,0</w:t>
            </w:r>
          </w:p>
        </w:tc>
        <w:tc>
          <w:tcPr>
            <w:tcW w:w="402"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2 359,5</w:t>
            </w: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p>
          <w:p w:rsidR="00F645C3" w:rsidRPr="00F645C3" w:rsidRDefault="00F645C3" w:rsidP="00DB493E">
            <w:pPr>
              <w:widowControl w:val="0"/>
              <w:spacing w:after="0" w:line="240" w:lineRule="auto"/>
              <w:jc w:val="center"/>
              <w:rPr>
                <w:rFonts w:ascii="Arial" w:hAnsi="Arial" w:cs="Arial"/>
                <w:b/>
                <w:sz w:val="14"/>
                <w:szCs w:val="14"/>
              </w:rPr>
            </w:pPr>
          </w:p>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2 359,5</w:t>
            </w: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2 359,5</w:t>
            </w:r>
          </w:p>
        </w:tc>
        <w:tc>
          <w:tcPr>
            <w:tcW w:w="45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7 378,5</w:t>
            </w:r>
          </w:p>
        </w:tc>
      </w:tr>
      <w:tr w:rsidR="00F645C3" w:rsidRPr="00F645C3" w:rsidTr="00F645C3">
        <w:trPr>
          <w:trHeight w:val="20"/>
        </w:trPr>
        <w:tc>
          <w:tcPr>
            <w:tcW w:w="577" w:type="pct"/>
            <w:vMerge/>
            <w:vAlign w:val="center"/>
          </w:tcPr>
          <w:p w:rsidR="00F645C3" w:rsidRPr="00F645C3" w:rsidRDefault="00F645C3" w:rsidP="00DB493E">
            <w:pPr>
              <w:widowControl w:val="0"/>
              <w:spacing w:after="0" w:line="240" w:lineRule="auto"/>
              <w:jc w:val="center"/>
              <w:rPr>
                <w:rFonts w:ascii="Arial" w:hAnsi="Arial" w:cs="Arial"/>
                <w:sz w:val="14"/>
                <w:szCs w:val="14"/>
              </w:rPr>
            </w:pPr>
          </w:p>
        </w:tc>
        <w:tc>
          <w:tcPr>
            <w:tcW w:w="606" w:type="pct"/>
            <w:vMerge/>
            <w:vAlign w:val="center"/>
          </w:tcPr>
          <w:p w:rsidR="00F645C3" w:rsidRPr="00F645C3" w:rsidRDefault="00F645C3" w:rsidP="00DB493E">
            <w:pPr>
              <w:widowControl w:val="0"/>
              <w:spacing w:after="0" w:line="240" w:lineRule="auto"/>
              <w:jc w:val="center"/>
              <w:rPr>
                <w:rFonts w:ascii="Arial" w:hAnsi="Arial" w:cs="Arial"/>
                <w:sz w:val="14"/>
                <w:szCs w:val="14"/>
              </w:rPr>
            </w:pPr>
          </w:p>
        </w:tc>
        <w:tc>
          <w:tcPr>
            <w:tcW w:w="630"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МКУ «УО Канского района»</w:t>
            </w:r>
          </w:p>
        </w:tc>
        <w:tc>
          <w:tcPr>
            <w:tcW w:w="264"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855</w:t>
            </w:r>
          </w:p>
        </w:tc>
        <w:tc>
          <w:tcPr>
            <w:tcW w:w="421"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235"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186"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419"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223 274,6</w:t>
            </w:r>
          </w:p>
        </w:tc>
        <w:tc>
          <w:tcPr>
            <w:tcW w:w="402"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228 335,1</w:t>
            </w: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p>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170 138,8</w:t>
            </w: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164 515,0</w:t>
            </w:r>
          </w:p>
        </w:tc>
        <w:tc>
          <w:tcPr>
            <w:tcW w:w="45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786 263,5</w:t>
            </w:r>
          </w:p>
        </w:tc>
      </w:tr>
      <w:tr w:rsidR="00F645C3" w:rsidRPr="00F645C3" w:rsidTr="00F645C3">
        <w:trPr>
          <w:trHeight w:val="20"/>
        </w:trPr>
        <w:tc>
          <w:tcPr>
            <w:tcW w:w="577" w:type="pct"/>
            <w:vMerge w:val="restar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Подпрограмма 1</w:t>
            </w:r>
          </w:p>
          <w:p w:rsidR="00F645C3" w:rsidRPr="00F645C3" w:rsidRDefault="00F645C3" w:rsidP="00DB493E">
            <w:pPr>
              <w:widowControl w:val="0"/>
              <w:spacing w:after="0" w:line="240" w:lineRule="auto"/>
              <w:jc w:val="center"/>
              <w:rPr>
                <w:rFonts w:ascii="Arial" w:hAnsi="Arial" w:cs="Arial"/>
                <w:sz w:val="14"/>
                <w:szCs w:val="14"/>
              </w:rPr>
            </w:pPr>
          </w:p>
          <w:p w:rsidR="00F645C3" w:rsidRPr="00F645C3" w:rsidRDefault="00F645C3" w:rsidP="00DB493E">
            <w:pPr>
              <w:widowControl w:val="0"/>
              <w:spacing w:after="0" w:line="240" w:lineRule="auto"/>
              <w:jc w:val="center"/>
              <w:rPr>
                <w:rFonts w:ascii="Arial" w:hAnsi="Arial" w:cs="Arial"/>
                <w:sz w:val="14"/>
                <w:szCs w:val="14"/>
              </w:rPr>
            </w:pPr>
          </w:p>
          <w:p w:rsidR="00F645C3" w:rsidRPr="00F645C3" w:rsidRDefault="00F645C3" w:rsidP="00DB493E">
            <w:pPr>
              <w:widowControl w:val="0"/>
              <w:spacing w:after="0" w:line="240" w:lineRule="auto"/>
              <w:jc w:val="center"/>
              <w:rPr>
                <w:rFonts w:ascii="Arial" w:hAnsi="Arial" w:cs="Arial"/>
                <w:sz w:val="14"/>
                <w:szCs w:val="14"/>
              </w:rPr>
            </w:pPr>
          </w:p>
          <w:p w:rsidR="00F645C3" w:rsidRPr="00F645C3" w:rsidRDefault="00F645C3" w:rsidP="00DB493E">
            <w:pPr>
              <w:widowControl w:val="0"/>
              <w:spacing w:after="0" w:line="240" w:lineRule="auto"/>
              <w:jc w:val="center"/>
              <w:rPr>
                <w:rFonts w:ascii="Arial" w:hAnsi="Arial" w:cs="Arial"/>
                <w:sz w:val="14"/>
                <w:szCs w:val="14"/>
              </w:rPr>
            </w:pPr>
          </w:p>
        </w:tc>
        <w:tc>
          <w:tcPr>
            <w:tcW w:w="606" w:type="pct"/>
            <w:vMerge w:val="restar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 Развитие дошкольного, общего и дополнительного образования детей в Канском районе</w:t>
            </w:r>
          </w:p>
        </w:tc>
        <w:tc>
          <w:tcPr>
            <w:tcW w:w="630"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всего расходные обязательства по подпрограмме</w:t>
            </w:r>
          </w:p>
        </w:tc>
        <w:tc>
          <w:tcPr>
            <w:tcW w:w="264"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855</w:t>
            </w:r>
          </w:p>
        </w:tc>
        <w:tc>
          <w:tcPr>
            <w:tcW w:w="421"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235"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186"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419"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bCs/>
                <w:sz w:val="14"/>
                <w:szCs w:val="14"/>
              </w:rPr>
              <w:t>199 913,8</w:t>
            </w:r>
          </w:p>
        </w:tc>
        <w:tc>
          <w:tcPr>
            <w:tcW w:w="402"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205 544,7</w:t>
            </w: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147 348,4</w:t>
            </w: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141 724,6</w:t>
            </w:r>
          </w:p>
        </w:tc>
        <w:tc>
          <w:tcPr>
            <w:tcW w:w="45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687 453,0</w:t>
            </w:r>
          </w:p>
        </w:tc>
      </w:tr>
      <w:tr w:rsidR="00F645C3" w:rsidRPr="00F645C3" w:rsidTr="00F645C3">
        <w:trPr>
          <w:trHeight w:val="20"/>
        </w:trPr>
        <w:tc>
          <w:tcPr>
            <w:tcW w:w="577" w:type="pct"/>
            <w:vMerge/>
            <w:vAlign w:val="center"/>
          </w:tcPr>
          <w:p w:rsidR="00F645C3" w:rsidRPr="00F645C3" w:rsidRDefault="00F645C3" w:rsidP="00DB493E">
            <w:pPr>
              <w:widowControl w:val="0"/>
              <w:spacing w:after="0" w:line="240" w:lineRule="auto"/>
              <w:jc w:val="center"/>
              <w:rPr>
                <w:rFonts w:ascii="Arial" w:hAnsi="Arial" w:cs="Arial"/>
                <w:sz w:val="14"/>
                <w:szCs w:val="14"/>
              </w:rPr>
            </w:pPr>
          </w:p>
        </w:tc>
        <w:tc>
          <w:tcPr>
            <w:tcW w:w="606" w:type="pct"/>
            <w:vMerge/>
            <w:vAlign w:val="center"/>
          </w:tcPr>
          <w:p w:rsidR="00F645C3" w:rsidRPr="00F645C3" w:rsidRDefault="00F645C3" w:rsidP="00DB493E">
            <w:pPr>
              <w:widowControl w:val="0"/>
              <w:spacing w:after="0" w:line="240" w:lineRule="auto"/>
              <w:jc w:val="center"/>
              <w:rPr>
                <w:rFonts w:ascii="Arial" w:hAnsi="Arial" w:cs="Arial"/>
                <w:sz w:val="14"/>
                <w:szCs w:val="14"/>
              </w:rPr>
            </w:pPr>
          </w:p>
        </w:tc>
        <w:tc>
          <w:tcPr>
            <w:tcW w:w="630"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в том числе по ГРБС:</w:t>
            </w:r>
          </w:p>
        </w:tc>
        <w:tc>
          <w:tcPr>
            <w:tcW w:w="264"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 </w:t>
            </w:r>
          </w:p>
        </w:tc>
        <w:tc>
          <w:tcPr>
            <w:tcW w:w="421" w:type="pct"/>
          </w:tcPr>
          <w:p w:rsidR="00F645C3" w:rsidRPr="00F645C3" w:rsidRDefault="00F645C3" w:rsidP="00DB493E">
            <w:pPr>
              <w:widowControl w:val="0"/>
              <w:spacing w:after="0" w:line="240" w:lineRule="auto"/>
              <w:jc w:val="center"/>
              <w:rPr>
                <w:rFonts w:ascii="Arial" w:hAnsi="Arial" w:cs="Arial"/>
                <w:sz w:val="14"/>
                <w:szCs w:val="14"/>
              </w:rPr>
            </w:pPr>
          </w:p>
        </w:tc>
        <w:tc>
          <w:tcPr>
            <w:tcW w:w="235" w:type="pct"/>
          </w:tcPr>
          <w:p w:rsidR="00F645C3" w:rsidRPr="00F645C3" w:rsidRDefault="00F645C3" w:rsidP="00DB493E">
            <w:pPr>
              <w:widowControl w:val="0"/>
              <w:spacing w:after="0" w:line="240" w:lineRule="auto"/>
              <w:jc w:val="center"/>
              <w:rPr>
                <w:rFonts w:ascii="Arial" w:hAnsi="Arial" w:cs="Arial"/>
                <w:sz w:val="14"/>
                <w:szCs w:val="14"/>
              </w:rPr>
            </w:pPr>
          </w:p>
        </w:tc>
        <w:tc>
          <w:tcPr>
            <w:tcW w:w="186" w:type="pct"/>
          </w:tcPr>
          <w:p w:rsidR="00F645C3" w:rsidRPr="00F645C3" w:rsidRDefault="00F645C3" w:rsidP="00DB493E">
            <w:pPr>
              <w:widowControl w:val="0"/>
              <w:spacing w:after="0" w:line="240" w:lineRule="auto"/>
              <w:jc w:val="center"/>
              <w:rPr>
                <w:rFonts w:ascii="Arial" w:hAnsi="Arial" w:cs="Arial"/>
                <w:sz w:val="14"/>
                <w:szCs w:val="14"/>
              </w:rPr>
            </w:pPr>
          </w:p>
        </w:tc>
        <w:tc>
          <w:tcPr>
            <w:tcW w:w="419" w:type="pct"/>
            <w:vAlign w:val="bottom"/>
          </w:tcPr>
          <w:p w:rsidR="00F645C3" w:rsidRPr="00F645C3" w:rsidRDefault="00F645C3" w:rsidP="00DB493E">
            <w:pPr>
              <w:widowControl w:val="0"/>
              <w:spacing w:after="0" w:line="240" w:lineRule="auto"/>
              <w:jc w:val="center"/>
              <w:rPr>
                <w:rFonts w:ascii="Arial" w:hAnsi="Arial" w:cs="Arial"/>
                <w:b/>
                <w:sz w:val="14"/>
                <w:szCs w:val="14"/>
              </w:rPr>
            </w:pPr>
          </w:p>
        </w:tc>
        <w:tc>
          <w:tcPr>
            <w:tcW w:w="402" w:type="pct"/>
            <w:vAlign w:val="bottom"/>
          </w:tcPr>
          <w:p w:rsidR="00F645C3" w:rsidRPr="00F645C3" w:rsidRDefault="00F645C3" w:rsidP="00DB493E">
            <w:pPr>
              <w:widowControl w:val="0"/>
              <w:spacing w:after="0" w:line="240" w:lineRule="auto"/>
              <w:jc w:val="center"/>
              <w:rPr>
                <w:rFonts w:ascii="Arial" w:hAnsi="Arial" w:cs="Arial"/>
                <w:b/>
                <w:sz w:val="14"/>
                <w:szCs w:val="14"/>
              </w:rPr>
            </w:pP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p>
        </w:tc>
        <w:tc>
          <w:tcPr>
            <w:tcW w:w="453" w:type="pct"/>
            <w:vAlign w:val="bottom"/>
          </w:tcPr>
          <w:p w:rsidR="00F645C3" w:rsidRPr="00F645C3" w:rsidRDefault="00F645C3" w:rsidP="00DB493E">
            <w:pPr>
              <w:widowControl w:val="0"/>
              <w:spacing w:after="0" w:line="240" w:lineRule="auto"/>
              <w:jc w:val="center"/>
              <w:rPr>
                <w:rFonts w:ascii="Arial" w:hAnsi="Arial" w:cs="Arial"/>
                <w:b/>
                <w:sz w:val="14"/>
                <w:szCs w:val="14"/>
              </w:rPr>
            </w:pPr>
          </w:p>
        </w:tc>
      </w:tr>
      <w:tr w:rsidR="00F645C3" w:rsidRPr="00F645C3" w:rsidTr="00F645C3">
        <w:trPr>
          <w:trHeight w:val="20"/>
        </w:trPr>
        <w:tc>
          <w:tcPr>
            <w:tcW w:w="577" w:type="pct"/>
            <w:vMerge/>
            <w:vAlign w:val="center"/>
          </w:tcPr>
          <w:p w:rsidR="00F645C3" w:rsidRPr="00F645C3" w:rsidRDefault="00F645C3" w:rsidP="00DB493E">
            <w:pPr>
              <w:widowControl w:val="0"/>
              <w:spacing w:after="0" w:line="240" w:lineRule="auto"/>
              <w:jc w:val="center"/>
              <w:rPr>
                <w:rFonts w:ascii="Arial" w:hAnsi="Arial" w:cs="Arial"/>
                <w:sz w:val="14"/>
                <w:szCs w:val="14"/>
              </w:rPr>
            </w:pPr>
          </w:p>
        </w:tc>
        <w:tc>
          <w:tcPr>
            <w:tcW w:w="606" w:type="pct"/>
            <w:vMerge/>
            <w:vAlign w:val="center"/>
          </w:tcPr>
          <w:p w:rsidR="00F645C3" w:rsidRPr="00F645C3" w:rsidRDefault="00F645C3" w:rsidP="00DB493E">
            <w:pPr>
              <w:widowControl w:val="0"/>
              <w:spacing w:after="0" w:line="240" w:lineRule="auto"/>
              <w:jc w:val="center"/>
              <w:rPr>
                <w:rFonts w:ascii="Arial" w:hAnsi="Arial" w:cs="Arial"/>
                <w:sz w:val="14"/>
                <w:szCs w:val="14"/>
              </w:rPr>
            </w:pPr>
          </w:p>
        </w:tc>
        <w:tc>
          <w:tcPr>
            <w:tcW w:w="630"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МКУ «УО Канского района»</w:t>
            </w:r>
          </w:p>
        </w:tc>
        <w:tc>
          <w:tcPr>
            <w:tcW w:w="264"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855</w:t>
            </w:r>
          </w:p>
        </w:tc>
        <w:tc>
          <w:tcPr>
            <w:tcW w:w="421"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235"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186"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419"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bCs/>
                <w:sz w:val="14"/>
                <w:szCs w:val="14"/>
              </w:rPr>
              <w:t>199 913,8</w:t>
            </w:r>
          </w:p>
        </w:tc>
        <w:tc>
          <w:tcPr>
            <w:tcW w:w="402"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205 544,7</w:t>
            </w: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147 348,4</w:t>
            </w: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141 724,6</w:t>
            </w:r>
          </w:p>
        </w:tc>
        <w:tc>
          <w:tcPr>
            <w:tcW w:w="45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687 453,0</w:t>
            </w:r>
          </w:p>
        </w:tc>
      </w:tr>
      <w:tr w:rsidR="00F645C3" w:rsidRPr="00F645C3" w:rsidTr="00F645C3">
        <w:trPr>
          <w:trHeight w:val="20"/>
        </w:trPr>
        <w:tc>
          <w:tcPr>
            <w:tcW w:w="577" w:type="pct"/>
            <w:vMerge w:val="restar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Подпрограмма 4</w:t>
            </w:r>
          </w:p>
        </w:tc>
        <w:tc>
          <w:tcPr>
            <w:tcW w:w="606" w:type="pct"/>
            <w:vMerge w:val="restar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Обеспечение реализации муниципальной программы и прочие мероприятия</w:t>
            </w:r>
          </w:p>
        </w:tc>
        <w:tc>
          <w:tcPr>
            <w:tcW w:w="630"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 xml:space="preserve">всего расходные обязательства </w:t>
            </w:r>
          </w:p>
        </w:tc>
        <w:tc>
          <w:tcPr>
            <w:tcW w:w="264"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855</w:t>
            </w:r>
          </w:p>
        </w:tc>
        <w:tc>
          <w:tcPr>
            <w:tcW w:w="421"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235"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186"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419"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bCs/>
                <w:sz w:val="14"/>
                <w:szCs w:val="14"/>
              </w:rPr>
              <w:t>23 360,8</w:t>
            </w:r>
          </w:p>
        </w:tc>
        <w:tc>
          <w:tcPr>
            <w:tcW w:w="402"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25 149,9</w:t>
            </w:r>
          </w:p>
        </w:tc>
        <w:tc>
          <w:tcPr>
            <w:tcW w:w="403" w:type="pct"/>
            <w:vAlign w:val="bottom"/>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b/>
                <w:sz w:val="14"/>
                <w:szCs w:val="14"/>
              </w:rPr>
              <w:t>25 149,9</w:t>
            </w:r>
          </w:p>
        </w:tc>
        <w:tc>
          <w:tcPr>
            <w:tcW w:w="403" w:type="pct"/>
            <w:vAlign w:val="bottom"/>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b/>
                <w:sz w:val="14"/>
                <w:szCs w:val="14"/>
              </w:rPr>
              <w:t>25 149,9</w:t>
            </w:r>
          </w:p>
        </w:tc>
        <w:tc>
          <w:tcPr>
            <w:tcW w:w="45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98 810,5</w:t>
            </w:r>
          </w:p>
        </w:tc>
      </w:tr>
      <w:tr w:rsidR="00F645C3" w:rsidRPr="00F645C3" w:rsidTr="00F645C3">
        <w:trPr>
          <w:trHeight w:val="20"/>
        </w:trPr>
        <w:tc>
          <w:tcPr>
            <w:tcW w:w="577" w:type="pct"/>
            <w:vMerge/>
          </w:tcPr>
          <w:p w:rsidR="00F645C3" w:rsidRPr="00F645C3" w:rsidRDefault="00F645C3" w:rsidP="00DB493E">
            <w:pPr>
              <w:widowControl w:val="0"/>
              <w:spacing w:after="0" w:line="240" w:lineRule="auto"/>
              <w:jc w:val="center"/>
              <w:rPr>
                <w:rFonts w:ascii="Arial" w:hAnsi="Arial" w:cs="Arial"/>
                <w:sz w:val="14"/>
                <w:szCs w:val="14"/>
              </w:rPr>
            </w:pPr>
          </w:p>
        </w:tc>
        <w:tc>
          <w:tcPr>
            <w:tcW w:w="606" w:type="pct"/>
            <w:vMerge/>
          </w:tcPr>
          <w:p w:rsidR="00F645C3" w:rsidRPr="00F645C3" w:rsidRDefault="00F645C3" w:rsidP="00DB493E">
            <w:pPr>
              <w:widowControl w:val="0"/>
              <w:spacing w:after="0" w:line="240" w:lineRule="auto"/>
              <w:jc w:val="center"/>
              <w:rPr>
                <w:rFonts w:ascii="Arial" w:hAnsi="Arial" w:cs="Arial"/>
                <w:sz w:val="14"/>
                <w:szCs w:val="14"/>
              </w:rPr>
            </w:pPr>
          </w:p>
        </w:tc>
        <w:tc>
          <w:tcPr>
            <w:tcW w:w="630"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в том числе по ГРБС:</w:t>
            </w:r>
          </w:p>
        </w:tc>
        <w:tc>
          <w:tcPr>
            <w:tcW w:w="264"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 </w:t>
            </w:r>
          </w:p>
        </w:tc>
        <w:tc>
          <w:tcPr>
            <w:tcW w:w="421" w:type="pct"/>
          </w:tcPr>
          <w:p w:rsidR="00F645C3" w:rsidRPr="00F645C3" w:rsidRDefault="00F645C3" w:rsidP="00DB493E">
            <w:pPr>
              <w:widowControl w:val="0"/>
              <w:spacing w:after="0" w:line="240" w:lineRule="auto"/>
              <w:jc w:val="center"/>
              <w:rPr>
                <w:rFonts w:ascii="Arial" w:hAnsi="Arial" w:cs="Arial"/>
                <w:sz w:val="14"/>
                <w:szCs w:val="14"/>
              </w:rPr>
            </w:pPr>
          </w:p>
        </w:tc>
        <w:tc>
          <w:tcPr>
            <w:tcW w:w="235" w:type="pct"/>
          </w:tcPr>
          <w:p w:rsidR="00F645C3" w:rsidRPr="00F645C3" w:rsidRDefault="00F645C3" w:rsidP="00DB493E">
            <w:pPr>
              <w:widowControl w:val="0"/>
              <w:spacing w:after="0" w:line="240" w:lineRule="auto"/>
              <w:jc w:val="center"/>
              <w:rPr>
                <w:rFonts w:ascii="Arial" w:hAnsi="Arial" w:cs="Arial"/>
                <w:sz w:val="14"/>
                <w:szCs w:val="14"/>
              </w:rPr>
            </w:pPr>
          </w:p>
        </w:tc>
        <w:tc>
          <w:tcPr>
            <w:tcW w:w="186" w:type="pct"/>
          </w:tcPr>
          <w:p w:rsidR="00F645C3" w:rsidRPr="00F645C3" w:rsidRDefault="00F645C3" w:rsidP="00DB493E">
            <w:pPr>
              <w:widowControl w:val="0"/>
              <w:spacing w:after="0" w:line="240" w:lineRule="auto"/>
              <w:jc w:val="center"/>
              <w:rPr>
                <w:rFonts w:ascii="Arial" w:hAnsi="Arial" w:cs="Arial"/>
                <w:sz w:val="14"/>
                <w:szCs w:val="14"/>
              </w:rPr>
            </w:pPr>
          </w:p>
        </w:tc>
        <w:tc>
          <w:tcPr>
            <w:tcW w:w="419" w:type="pct"/>
            <w:vAlign w:val="bottom"/>
          </w:tcPr>
          <w:p w:rsidR="00F645C3" w:rsidRPr="00F645C3" w:rsidRDefault="00F645C3" w:rsidP="00DB493E">
            <w:pPr>
              <w:widowControl w:val="0"/>
              <w:spacing w:after="0" w:line="240" w:lineRule="auto"/>
              <w:jc w:val="center"/>
              <w:rPr>
                <w:rFonts w:ascii="Arial" w:hAnsi="Arial" w:cs="Arial"/>
                <w:b/>
                <w:sz w:val="14"/>
                <w:szCs w:val="14"/>
              </w:rPr>
            </w:pPr>
          </w:p>
        </w:tc>
        <w:tc>
          <w:tcPr>
            <w:tcW w:w="402" w:type="pct"/>
            <w:vAlign w:val="bottom"/>
          </w:tcPr>
          <w:p w:rsidR="00F645C3" w:rsidRPr="00F645C3" w:rsidRDefault="00F645C3" w:rsidP="00DB493E">
            <w:pPr>
              <w:widowControl w:val="0"/>
              <w:spacing w:after="0" w:line="240" w:lineRule="auto"/>
              <w:jc w:val="center"/>
              <w:rPr>
                <w:rFonts w:ascii="Arial" w:hAnsi="Arial" w:cs="Arial"/>
                <w:b/>
                <w:sz w:val="14"/>
                <w:szCs w:val="14"/>
              </w:rPr>
            </w:pP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p>
        </w:tc>
        <w:tc>
          <w:tcPr>
            <w:tcW w:w="403" w:type="pct"/>
            <w:vAlign w:val="bottom"/>
          </w:tcPr>
          <w:p w:rsidR="00F645C3" w:rsidRPr="00F645C3" w:rsidRDefault="00F645C3" w:rsidP="00DB493E">
            <w:pPr>
              <w:widowControl w:val="0"/>
              <w:spacing w:after="0" w:line="240" w:lineRule="auto"/>
              <w:jc w:val="center"/>
              <w:rPr>
                <w:rFonts w:ascii="Arial" w:hAnsi="Arial" w:cs="Arial"/>
                <w:b/>
                <w:sz w:val="14"/>
                <w:szCs w:val="14"/>
              </w:rPr>
            </w:pPr>
          </w:p>
        </w:tc>
        <w:tc>
          <w:tcPr>
            <w:tcW w:w="453" w:type="pct"/>
            <w:vAlign w:val="bottom"/>
          </w:tcPr>
          <w:p w:rsidR="00F645C3" w:rsidRPr="00F645C3" w:rsidRDefault="00F645C3" w:rsidP="00DB493E">
            <w:pPr>
              <w:widowControl w:val="0"/>
              <w:spacing w:after="0" w:line="240" w:lineRule="auto"/>
              <w:jc w:val="center"/>
              <w:rPr>
                <w:rFonts w:ascii="Arial" w:hAnsi="Arial" w:cs="Arial"/>
                <w:b/>
                <w:sz w:val="14"/>
                <w:szCs w:val="14"/>
              </w:rPr>
            </w:pPr>
          </w:p>
        </w:tc>
      </w:tr>
      <w:tr w:rsidR="00F645C3" w:rsidRPr="00F645C3" w:rsidTr="00F645C3">
        <w:trPr>
          <w:trHeight w:val="20"/>
        </w:trPr>
        <w:tc>
          <w:tcPr>
            <w:tcW w:w="577" w:type="pct"/>
            <w:vMerge/>
          </w:tcPr>
          <w:p w:rsidR="00F645C3" w:rsidRPr="00F645C3" w:rsidRDefault="00F645C3" w:rsidP="00DB493E">
            <w:pPr>
              <w:widowControl w:val="0"/>
              <w:spacing w:after="0" w:line="240" w:lineRule="auto"/>
              <w:jc w:val="center"/>
              <w:rPr>
                <w:rFonts w:ascii="Arial" w:hAnsi="Arial" w:cs="Arial"/>
                <w:sz w:val="14"/>
                <w:szCs w:val="14"/>
              </w:rPr>
            </w:pPr>
          </w:p>
        </w:tc>
        <w:tc>
          <w:tcPr>
            <w:tcW w:w="606" w:type="pct"/>
            <w:vMerge/>
          </w:tcPr>
          <w:p w:rsidR="00F645C3" w:rsidRPr="00F645C3" w:rsidRDefault="00F645C3" w:rsidP="00DB493E">
            <w:pPr>
              <w:widowControl w:val="0"/>
              <w:spacing w:after="0" w:line="240" w:lineRule="auto"/>
              <w:jc w:val="center"/>
              <w:rPr>
                <w:rFonts w:ascii="Arial" w:hAnsi="Arial" w:cs="Arial"/>
                <w:sz w:val="14"/>
                <w:szCs w:val="14"/>
              </w:rPr>
            </w:pPr>
          </w:p>
        </w:tc>
        <w:tc>
          <w:tcPr>
            <w:tcW w:w="630"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МКУ «УО Канского района»</w:t>
            </w:r>
          </w:p>
        </w:tc>
        <w:tc>
          <w:tcPr>
            <w:tcW w:w="264"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855</w:t>
            </w:r>
          </w:p>
        </w:tc>
        <w:tc>
          <w:tcPr>
            <w:tcW w:w="421"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235"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186" w:type="pct"/>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sz w:val="14"/>
                <w:szCs w:val="14"/>
              </w:rPr>
              <w:t>Х</w:t>
            </w:r>
          </w:p>
        </w:tc>
        <w:tc>
          <w:tcPr>
            <w:tcW w:w="419"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bCs/>
                <w:sz w:val="14"/>
                <w:szCs w:val="14"/>
              </w:rPr>
              <w:t>23 360,8</w:t>
            </w:r>
          </w:p>
        </w:tc>
        <w:tc>
          <w:tcPr>
            <w:tcW w:w="402"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25 149,9</w:t>
            </w:r>
          </w:p>
        </w:tc>
        <w:tc>
          <w:tcPr>
            <w:tcW w:w="403" w:type="pct"/>
            <w:vAlign w:val="bottom"/>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b/>
                <w:sz w:val="14"/>
                <w:szCs w:val="14"/>
              </w:rPr>
              <w:t>25 149,9</w:t>
            </w:r>
          </w:p>
        </w:tc>
        <w:tc>
          <w:tcPr>
            <w:tcW w:w="403" w:type="pct"/>
            <w:vAlign w:val="bottom"/>
          </w:tcPr>
          <w:p w:rsidR="00F645C3" w:rsidRPr="00F645C3" w:rsidRDefault="00F645C3" w:rsidP="00DB493E">
            <w:pPr>
              <w:widowControl w:val="0"/>
              <w:spacing w:after="0" w:line="240" w:lineRule="auto"/>
              <w:jc w:val="center"/>
              <w:rPr>
                <w:rFonts w:ascii="Arial" w:hAnsi="Arial" w:cs="Arial"/>
                <w:sz w:val="14"/>
                <w:szCs w:val="14"/>
              </w:rPr>
            </w:pPr>
            <w:r w:rsidRPr="00F645C3">
              <w:rPr>
                <w:rFonts w:ascii="Arial" w:hAnsi="Arial" w:cs="Arial"/>
                <w:b/>
                <w:sz w:val="14"/>
                <w:szCs w:val="14"/>
              </w:rPr>
              <w:t>25 149,9</w:t>
            </w:r>
          </w:p>
        </w:tc>
        <w:tc>
          <w:tcPr>
            <w:tcW w:w="453" w:type="pct"/>
            <w:vAlign w:val="bottom"/>
          </w:tcPr>
          <w:p w:rsidR="00F645C3" w:rsidRPr="00F645C3" w:rsidRDefault="00F645C3" w:rsidP="00DB493E">
            <w:pPr>
              <w:widowControl w:val="0"/>
              <w:spacing w:after="0" w:line="240" w:lineRule="auto"/>
              <w:jc w:val="center"/>
              <w:rPr>
                <w:rFonts w:ascii="Arial" w:hAnsi="Arial" w:cs="Arial"/>
                <w:b/>
                <w:sz w:val="14"/>
                <w:szCs w:val="14"/>
              </w:rPr>
            </w:pPr>
            <w:r w:rsidRPr="00F645C3">
              <w:rPr>
                <w:rFonts w:ascii="Arial" w:hAnsi="Arial" w:cs="Arial"/>
                <w:b/>
                <w:sz w:val="14"/>
                <w:szCs w:val="14"/>
              </w:rPr>
              <w:t>98 810,5</w:t>
            </w:r>
          </w:p>
        </w:tc>
      </w:tr>
    </w:tbl>
    <w:p w:rsidR="00845049" w:rsidRDefault="00845049" w:rsidP="0088467A">
      <w:pPr>
        <w:widowControl w:val="0"/>
        <w:spacing w:after="0" w:line="240" w:lineRule="auto"/>
        <w:jc w:val="center"/>
        <w:rPr>
          <w:rFonts w:ascii="Arial" w:hAnsi="Arial" w:cs="Arial"/>
          <w:sz w:val="16"/>
          <w:szCs w:val="16"/>
        </w:rPr>
      </w:pPr>
    </w:p>
    <w:p w:rsidR="00F645C3" w:rsidRPr="00F645C3" w:rsidRDefault="00F645C3" w:rsidP="00F645C3">
      <w:pPr>
        <w:widowControl w:val="0"/>
        <w:spacing w:after="0" w:line="240" w:lineRule="auto"/>
        <w:ind w:firstLine="709"/>
        <w:jc w:val="both"/>
        <w:rPr>
          <w:rFonts w:ascii="Arial" w:hAnsi="Arial" w:cs="Arial"/>
          <w:sz w:val="16"/>
          <w:szCs w:val="16"/>
        </w:rPr>
      </w:pPr>
      <w:r w:rsidRPr="00F645C3">
        <w:rPr>
          <w:rFonts w:ascii="Arial" w:hAnsi="Arial" w:cs="Arial"/>
          <w:sz w:val="16"/>
          <w:szCs w:val="16"/>
        </w:rPr>
        <w:t xml:space="preserve">Заместитель Главы Канского района </w:t>
      </w:r>
    </w:p>
    <w:p w:rsidR="00F645C3" w:rsidRPr="00F645C3" w:rsidRDefault="00F645C3" w:rsidP="00F645C3">
      <w:pPr>
        <w:widowControl w:val="0"/>
        <w:spacing w:after="0" w:line="240" w:lineRule="auto"/>
        <w:ind w:firstLine="709"/>
        <w:jc w:val="both"/>
        <w:rPr>
          <w:rFonts w:ascii="Arial" w:hAnsi="Arial" w:cs="Arial"/>
          <w:sz w:val="16"/>
          <w:szCs w:val="16"/>
        </w:rPr>
      </w:pPr>
      <w:r w:rsidRPr="00F645C3">
        <w:rPr>
          <w:rFonts w:ascii="Arial" w:hAnsi="Arial" w:cs="Arial"/>
          <w:sz w:val="16"/>
          <w:szCs w:val="16"/>
        </w:rPr>
        <w:t xml:space="preserve">по социальным вопросам - руководитель </w:t>
      </w:r>
    </w:p>
    <w:p w:rsidR="00845049" w:rsidRDefault="00F645C3" w:rsidP="00F645C3">
      <w:pPr>
        <w:widowControl w:val="0"/>
        <w:spacing w:after="0" w:line="240" w:lineRule="auto"/>
        <w:ind w:firstLine="709"/>
        <w:jc w:val="both"/>
        <w:rPr>
          <w:rFonts w:ascii="Arial" w:hAnsi="Arial" w:cs="Arial"/>
          <w:sz w:val="16"/>
          <w:szCs w:val="16"/>
        </w:rPr>
      </w:pPr>
      <w:r w:rsidRPr="00F645C3">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F645C3">
        <w:rPr>
          <w:rFonts w:ascii="Arial" w:hAnsi="Arial" w:cs="Arial"/>
          <w:sz w:val="16"/>
          <w:szCs w:val="16"/>
        </w:rPr>
        <w:t>Е.А. Гусева</w:t>
      </w:r>
    </w:p>
    <w:p w:rsidR="00845049" w:rsidRDefault="00845049" w:rsidP="0088467A">
      <w:pPr>
        <w:widowControl w:val="0"/>
        <w:spacing w:after="0" w:line="240" w:lineRule="auto"/>
        <w:jc w:val="center"/>
        <w:rPr>
          <w:rFonts w:ascii="Arial" w:hAnsi="Arial" w:cs="Arial"/>
          <w:sz w:val="16"/>
          <w:szCs w:val="16"/>
        </w:rPr>
      </w:pPr>
    </w:p>
    <w:p w:rsidR="00F645C3" w:rsidRPr="00F645C3" w:rsidRDefault="00A65E9C" w:rsidP="00F645C3">
      <w:pPr>
        <w:widowControl w:val="0"/>
        <w:spacing w:after="0" w:line="240" w:lineRule="auto"/>
        <w:jc w:val="right"/>
        <w:rPr>
          <w:rFonts w:ascii="Arial" w:hAnsi="Arial" w:cs="Arial"/>
          <w:sz w:val="16"/>
          <w:szCs w:val="16"/>
        </w:rPr>
      </w:pPr>
      <w:r>
        <w:rPr>
          <w:rFonts w:ascii="Arial" w:hAnsi="Arial" w:cs="Arial"/>
          <w:sz w:val="16"/>
          <w:szCs w:val="16"/>
        </w:rPr>
        <w:t xml:space="preserve">    </w:t>
      </w:r>
      <w:r w:rsidR="00F645C3" w:rsidRPr="00F645C3">
        <w:rPr>
          <w:rFonts w:ascii="Arial" w:hAnsi="Arial" w:cs="Arial"/>
          <w:sz w:val="16"/>
          <w:szCs w:val="16"/>
        </w:rPr>
        <w:t>Приложение № 4 к муниципальной программе</w:t>
      </w:r>
    </w:p>
    <w:p w:rsidR="00F645C3" w:rsidRPr="00F645C3" w:rsidRDefault="00A65E9C" w:rsidP="00F645C3">
      <w:pPr>
        <w:widowControl w:val="0"/>
        <w:spacing w:after="0" w:line="240" w:lineRule="auto"/>
        <w:jc w:val="right"/>
        <w:rPr>
          <w:rFonts w:ascii="Arial" w:hAnsi="Arial" w:cs="Arial"/>
          <w:sz w:val="16"/>
          <w:szCs w:val="16"/>
        </w:rPr>
      </w:pPr>
      <w:r>
        <w:rPr>
          <w:rFonts w:ascii="Arial" w:hAnsi="Arial" w:cs="Arial"/>
          <w:sz w:val="16"/>
          <w:szCs w:val="16"/>
        </w:rPr>
        <w:t xml:space="preserve">   </w:t>
      </w:r>
      <w:r w:rsidR="00F645C3" w:rsidRPr="00F645C3">
        <w:rPr>
          <w:rFonts w:ascii="Arial" w:hAnsi="Arial" w:cs="Arial"/>
          <w:sz w:val="16"/>
          <w:szCs w:val="16"/>
        </w:rPr>
        <w:t xml:space="preserve"> «Развитие системы образования Канского района»</w:t>
      </w:r>
    </w:p>
    <w:p w:rsidR="00F645C3" w:rsidRPr="00F645C3" w:rsidRDefault="00F645C3" w:rsidP="00F645C3">
      <w:pPr>
        <w:widowControl w:val="0"/>
        <w:spacing w:after="0" w:line="240" w:lineRule="auto"/>
        <w:jc w:val="right"/>
        <w:rPr>
          <w:rFonts w:ascii="Arial" w:hAnsi="Arial" w:cs="Arial"/>
          <w:sz w:val="16"/>
          <w:szCs w:val="16"/>
        </w:rPr>
      </w:pPr>
    </w:p>
    <w:p w:rsidR="00F645C3" w:rsidRPr="00F645C3" w:rsidRDefault="00F645C3" w:rsidP="00F645C3">
      <w:pPr>
        <w:widowControl w:val="0"/>
        <w:spacing w:after="0" w:line="240" w:lineRule="auto"/>
        <w:jc w:val="center"/>
        <w:rPr>
          <w:rFonts w:ascii="Arial" w:hAnsi="Arial" w:cs="Arial"/>
          <w:sz w:val="16"/>
          <w:szCs w:val="16"/>
        </w:rPr>
      </w:pPr>
      <w:r w:rsidRPr="00F645C3">
        <w:rPr>
          <w:rFonts w:ascii="Arial" w:hAnsi="Arial" w:cs="Arial"/>
          <w:sz w:val="16"/>
          <w:szCs w:val="16"/>
        </w:rPr>
        <w:t xml:space="preserve">Информация о ресурсном обеспечении и прогнозной оценке расходов на реализацию целей муниципальной программы </w:t>
      </w:r>
    </w:p>
    <w:p w:rsidR="00F645C3" w:rsidRPr="00F645C3" w:rsidRDefault="00F645C3" w:rsidP="00F645C3">
      <w:pPr>
        <w:widowControl w:val="0"/>
        <w:spacing w:after="0" w:line="240" w:lineRule="auto"/>
        <w:jc w:val="center"/>
        <w:rPr>
          <w:rFonts w:ascii="Arial" w:hAnsi="Arial" w:cs="Arial"/>
          <w:sz w:val="16"/>
          <w:szCs w:val="16"/>
        </w:rPr>
      </w:pPr>
      <w:r w:rsidRPr="00F645C3">
        <w:rPr>
          <w:rFonts w:ascii="Arial" w:hAnsi="Arial" w:cs="Arial"/>
          <w:sz w:val="16"/>
          <w:szCs w:val="16"/>
        </w:rPr>
        <w:t xml:space="preserve"> «Развитие системы образования Канского района» с учетом источников финансирования, </w:t>
      </w:r>
    </w:p>
    <w:p w:rsidR="00845049" w:rsidRDefault="00F645C3" w:rsidP="00F645C3">
      <w:pPr>
        <w:widowControl w:val="0"/>
        <w:spacing w:after="0" w:line="240" w:lineRule="auto"/>
        <w:jc w:val="center"/>
        <w:rPr>
          <w:rFonts w:ascii="Arial" w:hAnsi="Arial" w:cs="Arial"/>
          <w:sz w:val="16"/>
          <w:szCs w:val="16"/>
        </w:rPr>
      </w:pPr>
      <w:r w:rsidRPr="00F645C3">
        <w:rPr>
          <w:rFonts w:ascii="Arial" w:hAnsi="Arial" w:cs="Arial"/>
          <w:sz w:val="16"/>
          <w:szCs w:val="16"/>
        </w:rPr>
        <w:t>в том числе по уровням бюджетной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6"/>
        <w:gridCol w:w="1391"/>
        <w:gridCol w:w="1661"/>
        <w:gridCol w:w="1043"/>
        <w:gridCol w:w="1024"/>
        <w:gridCol w:w="946"/>
        <w:gridCol w:w="1034"/>
        <w:gridCol w:w="1215"/>
      </w:tblGrid>
      <w:tr w:rsidR="00F645C3" w:rsidRPr="00F645C3" w:rsidTr="00C62468">
        <w:trPr>
          <w:trHeight w:val="20"/>
        </w:trPr>
        <w:tc>
          <w:tcPr>
            <w:tcW w:w="656" w:type="pct"/>
            <w:vMerge w:val="restart"/>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Статус</w:t>
            </w:r>
          </w:p>
        </w:tc>
        <w:tc>
          <w:tcPr>
            <w:tcW w:w="727" w:type="pct"/>
            <w:vMerge w:val="restart"/>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Наименование муниципальной программы, подпрограммы муниципальной программы</w:t>
            </w:r>
          </w:p>
        </w:tc>
        <w:tc>
          <w:tcPr>
            <w:tcW w:w="868" w:type="pct"/>
            <w:vMerge w:val="restart"/>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Ответственный исполнитель, соисполнители</w:t>
            </w:r>
          </w:p>
        </w:tc>
        <w:tc>
          <w:tcPr>
            <w:tcW w:w="2748" w:type="pct"/>
            <w:gridSpan w:val="5"/>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 xml:space="preserve">Оценка </w:t>
            </w:r>
            <w:proofErr w:type="gramStart"/>
            <w:r w:rsidRPr="00F645C3">
              <w:rPr>
                <w:rFonts w:ascii="Arial" w:hAnsi="Arial" w:cs="Arial"/>
                <w:sz w:val="14"/>
                <w:szCs w:val="14"/>
              </w:rPr>
              <w:t>расходов</w:t>
            </w:r>
            <w:r w:rsidRPr="00F645C3">
              <w:rPr>
                <w:rFonts w:ascii="Arial" w:hAnsi="Arial" w:cs="Arial"/>
                <w:sz w:val="14"/>
                <w:szCs w:val="14"/>
              </w:rPr>
              <w:br/>
              <w:t>(</w:t>
            </w:r>
            <w:proofErr w:type="gramEnd"/>
            <w:r w:rsidRPr="00F645C3">
              <w:rPr>
                <w:rFonts w:ascii="Arial" w:hAnsi="Arial" w:cs="Arial"/>
                <w:sz w:val="14"/>
                <w:szCs w:val="14"/>
              </w:rPr>
              <w:t>тыс. руб.), годы</w:t>
            </w:r>
          </w:p>
        </w:tc>
      </w:tr>
      <w:tr w:rsidR="00F645C3" w:rsidRPr="00F645C3" w:rsidTr="00C62468">
        <w:trPr>
          <w:trHeight w:val="20"/>
        </w:trPr>
        <w:tc>
          <w:tcPr>
            <w:tcW w:w="656" w:type="pct"/>
            <w:vMerge/>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727" w:type="pct"/>
            <w:vMerge/>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868" w:type="pct"/>
            <w:vMerge/>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545" w:type="pct"/>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Текущий финансовый год (2020)</w:t>
            </w:r>
          </w:p>
        </w:tc>
        <w:tc>
          <w:tcPr>
            <w:tcW w:w="535" w:type="pct"/>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Очередной год планового периода (2021)</w:t>
            </w:r>
          </w:p>
        </w:tc>
        <w:tc>
          <w:tcPr>
            <w:tcW w:w="494" w:type="pct"/>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Первый год планового периода (2022)</w:t>
            </w:r>
          </w:p>
        </w:tc>
        <w:tc>
          <w:tcPr>
            <w:tcW w:w="540" w:type="pct"/>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Второй год планового периода (2023)</w:t>
            </w:r>
          </w:p>
        </w:tc>
        <w:tc>
          <w:tcPr>
            <w:tcW w:w="635" w:type="pct"/>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Итого на период</w:t>
            </w:r>
          </w:p>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(2020-2023)</w:t>
            </w:r>
          </w:p>
        </w:tc>
      </w:tr>
      <w:tr w:rsidR="00F645C3" w:rsidRPr="00F645C3" w:rsidTr="00C62468">
        <w:trPr>
          <w:trHeight w:val="20"/>
        </w:trPr>
        <w:tc>
          <w:tcPr>
            <w:tcW w:w="656" w:type="pct"/>
            <w:vMerge w:val="restar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Муниципальная программа</w:t>
            </w:r>
          </w:p>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 </w:t>
            </w:r>
          </w:p>
        </w:tc>
        <w:tc>
          <w:tcPr>
            <w:tcW w:w="727" w:type="pct"/>
            <w:vMerge w:val="restar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«Развитие системы образования Канского района» </w:t>
            </w:r>
          </w:p>
        </w:tc>
        <w:tc>
          <w:tcPr>
            <w:tcW w:w="868"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Всего</w:t>
            </w:r>
            <w:r w:rsidR="00A65E9C">
              <w:rPr>
                <w:rFonts w:ascii="Arial" w:hAnsi="Arial" w:cs="Arial"/>
                <w:sz w:val="14"/>
                <w:szCs w:val="14"/>
              </w:rPr>
              <w:t xml:space="preserve">      </w:t>
            </w:r>
          </w:p>
        </w:tc>
        <w:tc>
          <w:tcPr>
            <w:tcW w:w="545" w:type="pct"/>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690 578,1</w:t>
            </w:r>
          </w:p>
        </w:tc>
        <w:tc>
          <w:tcPr>
            <w:tcW w:w="535" w:type="pct"/>
            <w:noWrap/>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706 045,4</w:t>
            </w:r>
          </w:p>
        </w:tc>
        <w:tc>
          <w:tcPr>
            <w:tcW w:w="494" w:type="pct"/>
            <w:noWrap/>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663 457,2</w:t>
            </w:r>
          </w:p>
        </w:tc>
        <w:tc>
          <w:tcPr>
            <w:tcW w:w="540" w:type="pct"/>
            <w:noWrap/>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621 105,8</w:t>
            </w:r>
          </w:p>
        </w:tc>
        <w:tc>
          <w:tcPr>
            <w:tcW w:w="635" w:type="pct"/>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2 681 186,5</w:t>
            </w:r>
          </w:p>
        </w:tc>
      </w:tr>
      <w:tr w:rsidR="00F645C3" w:rsidRPr="00F645C3" w:rsidTr="00C62468">
        <w:trPr>
          <w:trHeight w:val="20"/>
        </w:trPr>
        <w:tc>
          <w:tcPr>
            <w:tcW w:w="656" w:type="pct"/>
            <w:vMerge/>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727" w:type="pct"/>
            <w:vMerge/>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868"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 xml:space="preserve">в том </w:t>
            </w:r>
            <w:proofErr w:type="gramStart"/>
            <w:r w:rsidRPr="00F645C3">
              <w:rPr>
                <w:rFonts w:ascii="Arial" w:hAnsi="Arial" w:cs="Arial"/>
                <w:sz w:val="14"/>
                <w:szCs w:val="14"/>
              </w:rPr>
              <w:t>числе:</w:t>
            </w:r>
            <w:r w:rsidR="00A65E9C">
              <w:rPr>
                <w:rFonts w:ascii="Arial" w:hAnsi="Arial" w:cs="Arial"/>
                <w:sz w:val="14"/>
                <w:szCs w:val="14"/>
              </w:rPr>
              <w:t xml:space="preserve">   </w:t>
            </w:r>
            <w:proofErr w:type="gramEnd"/>
            <w:r w:rsidR="00A65E9C">
              <w:rPr>
                <w:rFonts w:ascii="Arial" w:hAnsi="Arial" w:cs="Arial"/>
                <w:sz w:val="14"/>
                <w:szCs w:val="14"/>
              </w:rPr>
              <w:t xml:space="preserve"> </w:t>
            </w:r>
          </w:p>
        </w:tc>
        <w:tc>
          <w:tcPr>
            <w:tcW w:w="545" w:type="pct"/>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055CBC">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vMerge/>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727" w:type="pct"/>
            <w:vMerge/>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868"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федеральный бюджет (*)</w:t>
            </w:r>
            <w:r w:rsidR="00A65E9C">
              <w:rPr>
                <w:rFonts w:ascii="Arial" w:hAnsi="Arial" w:cs="Arial"/>
                <w:sz w:val="14"/>
                <w:szCs w:val="14"/>
              </w:rPr>
              <w:t xml:space="preserve">  </w:t>
            </w:r>
          </w:p>
        </w:tc>
        <w:tc>
          <w:tcPr>
            <w:tcW w:w="545" w:type="pct"/>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18 638,2</w:t>
            </w:r>
          </w:p>
        </w:tc>
        <w:tc>
          <w:tcPr>
            <w:tcW w:w="535"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18 638,2</w:t>
            </w:r>
          </w:p>
        </w:tc>
      </w:tr>
      <w:tr w:rsidR="00F645C3" w:rsidRPr="00F645C3" w:rsidTr="00C62468">
        <w:trPr>
          <w:trHeight w:val="20"/>
        </w:trPr>
        <w:tc>
          <w:tcPr>
            <w:tcW w:w="656" w:type="pct"/>
            <w:vMerge/>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727" w:type="pct"/>
            <w:vMerge/>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868"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краевой бюджет</w:t>
            </w:r>
            <w:r w:rsidR="00A65E9C">
              <w:rPr>
                <w:rFonts w:ascii="Arial" w:hAnsi="Arial" w:cs="Arial"/>
                <w:sz w:val="14"/>
                <w:szCs w:val="14"/>
              </w:rPr>
              <w:t xml:space="preserve">     </w:t>
            </w:r>
          </w:p>
        </w:tc>
        <w:tc>
          <w:tcPr>
            <w:tcW w:w="545" w:type="pct"/>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448 665,3</w:t>
            </w:r>
          </w:p>
        </w:tc>
        <w:tc>
          <w:tcPr>
            <w:tcW w:w="535" w:type="pct"/>
            <w:noWrap/>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475 350,8</w:t>
            </w:r>
          </w:p>
        </w:tc>
        <w:tc>
          <w:tcPr>
            <w:tcW w:w="494" w:type="pct"/>
            <w:noWrap/>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490 958,9</w:t>
            </w:r>
          </w:p>
        </w:tc>
        <w:tc>
          <w:tcPr>
            <w:tcW w:w="540" w:type="pct"/>
            <w:noWrap/>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454 231,3</w:t>
            </w:r>
          </w:p>
        </w:tc>
        <w:tc>
          <w:tcPr>
            <w:tcW w:w="635" w:type="pct"/>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1 869 206,3</w:t>
            </w:r>
          </w:p>
        </w:tc>
      </w:tr>
      <w:tr w:rsidR="00F645C3" w:rsidRPr="00F645C3" w:rsidTr="00C62468">
        <w:trPr>
          <w:trHeight w:val="20"/>
        </w:trPr>
        <w:tc>
          <w:tcPr>
            <w:tcW w:w="656" w:type="pct"/>
            <w:vMerge/>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727" w:type="pct"/>
            <w:vMerge/>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868"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внебюджетные</w:t>
            </w:r>
            <w:r w:rsidR="00A65E9C">
              <w:rPr>
                <w:rFonts w:ascii="Arial" w:hAnsi="Arial" w:cs="Arial"/>
                <w:sz w:val="14"/>
                <w:szCs w:val="14"/>
              </w:rPr>
              <w:t xml:space="preserve"> </w:t>
            </w:r>
            <w:r w:rsidRPr="00F645C3">
              <w:rPr>
                <w:rFonts w:ascii="Arial" w:hAnsi="Arial" w:cs="Arial"/>
                <w:sz w:val="14"/>
                <w:szCs w:val="14"/>
              </w:rPr>
              <w:t>источники</w:t>
            </w:r>
            <w:r w:rsidR="00A65E9C">
              <w:rPr>
                <w:rFonts w:ascii="Arial" w:hAnsi="Arial" w:cs="Arial"/>
                <w:sz w:val="14"/>
                <w:szCs w:val="14"/>
              </w:rPr>
              <w:t xml:space="preserve">    </w:t>
            </w:r>
            <w:r w:rsidRPr="00F645C3">
              <w:rPr>
                <w:rFonts w:ascii="Arial" w:hAnsi="Arial" w:cs="Arial"/>
                <w:sz w:val="14"/>
                <w:szCs w:val="14"/>
              </w:rPr>
              <w:t xml:space="preserve"> </w:t>
            </w:r>
          </w:p>
        </w:tc>
        <w:tc>
          <w:tcPr>
            <w:tcW w:w="545" w:type="pct"/>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055CBC">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vMerge/>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727" w:type="pct"/>
            <w:vMerge/>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868"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бюджеты муниципальных образований (**)</w:t>
            </w:r>
            <w:r w:rsidR="00A65E9C">
              <w:rPr>
                <w:rFonts w:ascii="Arial" w:hAnsi="Arial" w:cs="Arial"/>
                <w:sz w:val="14"/>
                <w:szCs w:val="14"/>
              </w:rPr>
              <w:t xml:space="preserve">  </w:t>
            </w:r>
          </w:p>
        </w:tc>
        <w:tc>
          <w:tcPr>
            <w:tcW w:w="545" w:type="pct"/>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223 274,6</w:t>
            </w:r>
          </w:p>
        </w:tc>
        <w:tc>
          <w:tcPr>
            <w:tcW w:w="535" w:type="pct"/>
            <w:noWrap/>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230 694,6</w:t>
            </w:r>
          </w:p>
        </w:tc>
        <w:tc>
          <w:tcPr>
            <w:tcW w:w="494" w:type="pct"/>
            <w:noWrap/>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172 498,3</w:t>
            </w:r>
          </w:p>
        </w:tc>
        <w:tc>
          <w:tcPr>
            <w:tcW w:w="540" w:type="pct"/>
            <w:noWrap/>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166 874,5</w:t>
            </w:r>
          </w:p>
        </w:tc>
        <w:tc>
          <w:tcPr>
            <w:tcW w:w="635" w:type="pct"/>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793 342,0</w:t>
            </w:r>
          </w:p>
        </w:tc>
      </w:tr>
      <w:tr w:rsidR="00F645C3" w:rsidRPr="00F645C3" w:rsidTr="00C62468">
        <w:trPr>
          <w:trHeight w:val="20"/>
        </w:trPr>
        <w:tc>
          <w:tcPr>
            <w:tcW w:w="656" w:type="pct"/>
            <w:vMerge/>
          </w:tcPr>
          <w:p w:rsidR="00F645C3" w:rsidRPr="00F645C3" w:rsidRDefault="00F645C3" w:rsidP="00055CBC">
            <w:pPr>
              <w:widowControl w:val="0"/>
              <w:spacing w:after="0" w:line="240" w:lineRule="auto"/>
              <w:jc w:val="center"/>
              <w:rPr>
                <w:rFonts w:ascii="Arial" w:hAnsi="Arial" w:cs="Arial"/>
                <w:sz w:val="14"/>
                <w:szCs w:val="14"/>
              </w:rPr>
            </w:pPr>
          </w:p>
        </w:tc>
        <w:tc>
          <w:tcPr>
            <w:tcW w:w="727" w:type="pct"/>
            <w:vMerge/>
          </w:tcPr>
          <w:p w:rsidR="00F645C3" w:rsidRPr="00F645C3" w:rsidRDefault="00F645C3" w:rsidP="00055CBC">
            <w:pPr>
              <w:widowControl w:val="0"/>
              <w:spacing w:after="0" w:line="240" w:lineRule="auto"/>
              <w:jc w:val="center"/>
              <w:rPr>
                <w:rFonts w:ascii="Arial" w:hAnsi="Arial" w:cs="Arial"/>
                <w:sz w:val="14"/>
                <w:szCs w:val="14"/>
              </w:rPr>
            </w:pPr>
          </w:p>
        </w:tc>
        <w:tc>
          <w:tcPr>
            <w:tcW w:w="868"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юридические лица</w:t>
            </w:r>
          </w:p>
          <w:p w:rsidR="00F645C3" w:rsidRPr="00F645C3" w:rsidRDefault="00F645C3" w:rsidP="00055CBC">
            <w:pPr>
              <w:widowControl w:val="0"/>
              <w:spacing w:after="0" w:line="240" w:lineRule="auto"/>
              <w:jc w:val="center"/>
              <w:rPr>
                <w:rFonts w:ascii="Arial" w:hAnsi="Arial" w:cs="Arial"/>
                <w:sz w:val="14"/>
                <w:szCs w:val="14"/>
              </w:rPr>
            </w:pPr>
          </w:p>
        </w:tc>
        <w:tc>
          <w:tcPr>
            <w:tcW w:w="545" w:type="pct"/>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055CBC">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vMerge w:val="restar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Подпрограмма 1</w:t>
            </w:r>
          </w:p>
        </w:tc>
        <w:tc>
          <w:tcPr>
            <w:tcW w:w="727" w:type="pct"/>
            <w:vMerge w:val="restar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Развитие дошкольного, общего и дополнительного образования детей в Канском районе</w:t>
            </w:r>
          </w:p>
        </w:tc>
        <w:tc>
          <w:tcPr>
            <w:tcW w:w="868"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Всего</w:t>
            </w:r>
            <w:r w:rsidR="00A65E9C">
              <w:rPr>
                <w:rFonts w:ascii="Arial" w:hAnsi="Arial" w:cs="Arial"/>
                <w:sz w:val="14"/>
                <w:szCs w:val="14"/>
              </w:rPr>
              <w:t xml:space="preserve">      </w:t>
            </w:r>
          </w:p>
        </w:tc>
        <w:tc>
          <w:tcPr>
            <w:tcW w:w="545" w:type="pct"/>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657 917,3</w:t>
            </w:r>
          </w:p>
        </w:tc>
        <w:tc>
          <w:tcPr>
            <w:tcW w:w="535" w:type="pct"/>
            <w:noWrap/>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672 124,7</w:t>
            </w:r>
          </w:p>
        </w:tc>
        <w:tc>
          <w:tcPr>
            <w:tcW w:w="494" w:type="pct"/>
            <w:noWrap/>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611 178,1</w:t>
            </w:r>
          </w:p>
        </w:tc>
        <w:tc>
          <w:tcPr>
            <w:tcW w:w="540" w:type="pct"/>
            <w:noWrap/>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592 696,3</w:t>
            </w:r>
          </w:p>
        </w:tc>
        <w:tc>
          <w:tcPr>
            <w:tcW w:w="635" w:type="pct"/>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2 533 916,4</w:t>
            </w:r>
          </w:p>
        </w:tc>
      </w:tr>
      <w:tr w:rsidR="00F645C3" w:rsidRPr="00F645C3" w:rsidTr="00C62468">
        <w:trPr>
          <w:trHeight w:val="20"/>
        </w:trPr>
        <w:tc>
          <w:tcPr>
            <w:tcW w:w="656" w:type="pct"/>
            <w:vMerge/>
          </w:tcPr>
          <w:p w:rsidR="00F645C3" w:rsidRPr="00F645C3" w:rsidRDefault="00F645C3" w:rsidP="00055CBC">
            <w:pPr>
              <w:widowControl w:val="0"/>
              <w:spacing w:after="0" w:line="240" w:lineRule="auto"/>
              <w:jc w:val="center"/>
              <w:rPr>
                <w:rFonts w:ascii="Arial" w:hAnsi="Arial" w:cs="Arial"/>
                <w:sz w:val="14"/>
                <w:szCs w:val="14"/>
              </w:rPr>
            </w:pPr>
          </w:p>
        </w:tc>
        <w:tc>
          <w:tcPr>
            <w:tcW w:w="727" w:type="pct"/>
            <w:vMerge/>
          </w:tcPr>
          <w:p w:rsidR="00F645C3" w:rsidRPr="00F645C3" w:rsidRDefault="00F645C3" w:rsidP="00055CBC">
            <w:pPr>
              <w:widowControl w:val="0"/>
              <w:spacing w:after="0" w:line="240" w:lineRule="auto"/>
              <w:jc w:val="center"/>
              <w:rPr>
                <w:rFonts w:ascii="Arial" w:hAnsi="Arial" w:cs="Arial"/>
                <w:sz w:val="14"/>
                <w:szCs w:val="14"/>
              </w:rPr>
            </w:pPr>
          </w:p>
        </w:tc>
        <w:tc>
          <w:tcPr>
            <w:tcW w:w="868"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 xml:space="preserve">в том </w:t>
            </w:r>
            <w:proofErr w:type="gramStart"/>
            <w:r w:rsidRPr="00F645C3">
              <w:rPr>
                <w:rFonts w:ascii="Arial" w:hAnsi="Arial" w:cs="Arial"/>
                <w:sz w:val="14"/>
                <w:szCs w:val="14"/>
              </w:rPr>
              <w:t>числе:</w:t>
            </w:r>
            <w:r w:rsidR="00A65E9C">
              <w:rPr>
                <w:rFonts w:ascii="Arial" w:hAnsi="Arial" w:cs="Arial"/>
                <w:sz w:val="14"/>
                <w:szCs w:val="14"/>
              </w:rPr>
              <w:t xml:space="preserve">   </w:t>
            </w:r>
            <w:proofErr w:type="gramEnd"/>
            <w:r w:rsidR="00A65E9C">
              <w:rPr>
                <w:rFonts w:ascii="Arial" w:hAnsi="Arial" w:cs="Arial"/>
                <w:sz w:val="14"/>
                <w:szCs w:val="14"/>
              </w:rPr>
              <w:t xml:space="preserve"> </w:t>
            </w:r>
          </w:p>
        </w:tc>
        <w:tc>
          <w:tcPr>
            <w:tcW w:w="545" w:type="pct"/>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055CBC">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vMerge/>
          </w:tcPr>
          <w:p w:rsidR="00F645C3" w:rsidRPr="00F645C3" w:rsidRDefault="00F645C3" w:rsidP="00055CBC">
            <w:pPr>
              <w:widowControl w:val="0"/>
              <w:spacing w:after="0" w:line="240" w:lineRule="auto"/>
              <w:jc w:val="center"/>
              <w:rPr>
                <w:rFonts w:ascii="Arial" w:hAnsi="Arial" w:cs="Arial"/>
                <w:sz w:val="14"/>
                <w:szCs w:val="14"/>
              </w:rPr>
            </w:pPr>
          </w:p>
        </w:tc>
        <w:tc>
          <w:tcPr>
            <w:tcW w:w="727" w:type="pct"/>
            <w:vMerge/>
          </w:tcPr>
          <w:p w:rsidR="00F645C3" w:rsidRPr="00F645C3" w:rsidRDefault="00F645C3" w:rsidP="00055CBC">
            <w:pPr>
              <w:widowControl w:val="0"/>
              <w:spacing w:after="0" w:line="240" w:lineRule="auto"/>
              <w:jc w:val="center"/>
              <w:rPr>
                <w:rFonts w:ascii="Arial" w:hAnsi="Arial" w:cs="Arial"/>
                <w:sz w:val="14"/>
                <w:szCs w:val="14"/>
              </w:rPr>
            </w:pPr>
          </w:p>
        </w:tc>
        <w:tc>
          <w:tcPr>
            <w:tcW w:w="868"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федеральный бюджет (*)</w:t>
            </w:r>
            <w:r w:rsidR="00A65E9C">
              <w:rPr>
                <w:rFonts w:ascii="Arial" w:hAnsi="Arial" w:cs="Arial"/>
                <w:sz w:val="14"/>
                <w:szCs w:val="14"/>
              </w:rPr>
              <w:t xml:space="preserve">  </w:t>
            </w:r>
          </w:p>
        </w:tc>
        <w:tc>
          <w:tcPr>
            <w:tcW w:w="545" w:type="pct"/>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18 638,2</w:t>
            </w:r>
          </w:p>
        </w:tc>
        <w:tc>
          <w:tcPr>
            <w:tcW w:w="535"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055CBC">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18 638,2</w:t>
            </w:r>
          </w:p>
        </w:tc>
      </w:tr>
      <w:tr w:rsidR="00F645C3" w:rsidRPr="00F645C3" w:rsidTr="00C62468">
        <w:trPr>
          <w:trHeight w:val="20"/>
        </w:trPr>
        <w:tc>
          <w:tcPr>
            <w:tcW w:w="656" w:type="pct"/>
            <w:vMerge/>
          </w:tcPr>
          <w:p w:rsidR="00F645C3" w:rsidRPr="00F645C3" w:rsidRDefault="00F645C3" w:rsidP="00F645C3">
            <w:pPr>
              <w:widowControl w:val="0"/>
              <w:spacing w:after="0" w:line="240" w:lineRule="auto"/>
              <w:jc w:val="center"/>
              <w:rPr>
                <w:rFonts w:ascii="Arial" w:hAnsi="Arial" w:cs="Arial"/>
                <w:sz w:val="14"/>
                <w:szCs w:val="14"/>
              </w:rPr>
            </w:pPr>
          </w:p>
        </w:tc>
        <w:tc>
          <w:tcPr>
            <w:tcW w:w="727" w:type="pct"/>
            <w:vMerge/>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краевой бюджет</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bCs/>
                <w:sz w:val="14"/>
                <w:szCs w:val="14"/>
              </w:rPr>
            </w:pPr>
            <w:r w:rsidRPr="00F645C3">
              <w:rPr>
                <w:rFonts w:ascii="Arial" w:hAnsi="Arial" w:cs="Arial"/>
                <w:b/>
                <w:bCs/>
                <w:sz w:val="14"/>
                <w:szCs w:val="14"/>
              </w:rPr>
              <w:t>439 365,3</w:t>
            </w: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466 580,0</w:t>
            </w: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463 829,7</w:t>
            </w: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450 971,7</w:t>
            </w: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1 820 746,7</w:t>
            </w:r>
          </w:p>
        </w:tc>
      </w:tr>
      <w:tr w:rsidR="00F645C3" w:rsidRPr="00F645C3" w:rsidTr="00C62468">
        <w:trPr>
          <w:trHeight w:val="20"/>
        </w:trPr>
        <w:tc>
          <w:tcPr>
            <w:tcW w:w="656" w:type="pct"/>
            <w:vMerge/>
          </w:tcPr>
          <w:p w:rsidR="00F645C3" w:rsidRPr="00F645C3" w:rsidRDefault="00F645C3" w:rsidP="00F645C3">
            <w:pPr>
              <w:widowControl w:val="0"/>
              <w:spacing w:after="0" w:line="240" w:lineRule="auto"/>
              <w:jc w:val="center"/>
              <w:rPr>
                <w:rFonts w:ascii="Arial" w:hAnsi="Arial" w:cs="Arial"/>
                <w:sz w:val="14"/>
                <w:szCs w:val="14"/>
              </w:rPr>
            </w:pPr>
          </w:p>
        </w:tc>
        <w:tc>
          <w:tcPr>
            <w:tcW w:w="727" w:type="pct"/>
            <w:vMerge/>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внебюджетные</w:t>
            </w:r>
            <w:r w:rsidR="00A65E9C">
              <w:rPr>
                <w:rFonts w:ascii="Arial" w:hAnsi="Arial" w:cs="Arial"/>
                <w:sz w:val="14"/>
                <w:szCs w:val="14"/>
              </w:rPr>
              <w:t xml:space="preserve"> </w:t>
            </w:r>
            <w:r w:rsidRPr="00F645C3">
              <w:rPr>
                <w:rFonts w:ascii="Arial" w:hAnsi="Arial" w:cs="Arial"/>
                <w:sz w:val="14"/>
                <w:szCs w:val="14"/>
              </w:rPr>
              <w:t>источники</w:t>
            </w:r>
            <w:r w:rsidR="00A65E9C">
              <w:rPr>
                <w:rFonts w:ascii="Arial" w:hAnsi="Arial" w:cs="Arial"/>
                <w:sz w:val="14"/>
                <w:szCs w:val="14"/>
              </w:rPr>
              <w:t xml:space="preserve">    </w:t>
            </w:r>
            <w:r w:rsidRPr="00F645C3">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vMerge/>
          </w:tcPr>
          <w:p w:rsidR="00F645C3" w:rsidRPr="00F645C3" w:rsidRDefault="00F645C3" w:rsidP="00F645C3">
            <w:pPr>
              <w:widowControl w:val="0"/>
              <w:spacing w:after="0" w:line="240" w:lineRule="auto"/>
              <w:jc w:val="center"/>
              <w:rPr>
                <w:rFonts w:ascii="Arial" w:hAnsi="Arial" w:cs="Arial"/>
                <w:sz w:val="14"/>
                <w:szCs w:val="14"/>
              </w:rPr>
            </w:pPr>
          </w:p>
        </w:tc>
        <w:tc>
          <w:tcPr>
            <w:tcW w:w="727" w:type="pct"/>
            <w:vMerge/>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бюджеты муниципальных образований (**)</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bCs/>
                <w:sz w:val="14"/>
                <w:szCs w:val="14"/>
              </w:rPr>
              <w:t>199 913,8</w:t>
            </w: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205 544,7</w:t>
            </w: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147 348,4</w:t>
            </w: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141 724,6</w:t>
            </w: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694 531,5</w:t>
            </w:r>
          </w:p>
        </w:tc>
      </w:tr>
      <w:tr w:rsidR="00F645C3" w:rsidRPr="00F645C3" w:rsidTr="00C62468">
        <w:trPr>
          <w:trHeight w:val="20"/>
        </w:trPr>
        <w:tc>
          <w:tcPr>
            <w:tcW w:w="656" w:type="pct"/>
            <w:vMerge/>
          </w:tcPr>
          <w:p w:rsidR="00F645C3" w:rsidRPr="00F645C3" w:rsidRDefault="00F645C3" w:rsidP="00F645C3">
            <w:pPr>
              <w:widowControl w:val="0"/>
              <w:spacing w:after="0" w:line="240" w:lineRule="auto"/>
              <w:jc w:val="center"/>
              <w:rPr>
                <w:rFonts w:ascii="Arial" w:hAnsi="Arial" w:cs="Arial"/>
                <w:sz w:val="14"/>
                <w:szCs w:val="14"/>
              </w:rPr>
            </w:pPr>
          </w:p>
        </w:tc>
        <w:tc>
          <w:tcPr>
            <w:tcW w:w="727" w:type="pct"/>
            <w:vMerge/>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юридические лица</w:t>
            </w:r>
          </w:p>
          <w:p w:rsidR="00F645C3" w:rsidRPr="00F645C3" w:rsidRDefault="00F645C3" w:rsidP="00F645C3">
            <w:pPr>
              <w:widowControl w:val="0"/>
              <w:spacing w:after="0" w:line="240" w:lineRule="auto"/>
              <w:jc w:val="center"/>
              <w:rPr>
                <w:rFonts w:ascii="Arial" w:hAnsi="Arial" w:cs="Arial"/>
                <w:sz w:val="14"/>
                <w:szCs w:val="14"/>
              </w:rPr>
            </w:pP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Подпрограмма 2</w:t>
            </w:r>
          </w:p>
        </w:tc>
        <w:tc>
          <w:tcPr>
            <w:tcW w:w="727"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Развитие кадрового</w:t>
            </w:r>
            <w:r w:rsidR="00A65E9C">
              <w:rPr>
                <w:rFonts w:ascii="Arial" w:hAnsi="Arial" w:cs="Arial"/>
                <w:sz w:val="14"/>
                <w:szCs w:val="14"/>
              </w:rPr>
              <w:t xml:space="preserve"> </w:t>
            </w:r>
            <w:r w:rsidRPr="00F645C3">
              <w:rPr>
                <w:rFonts w:ascii="Arial" w:hAnsi="Arial" w:cs="Arial"/>
                <w:sz w:val="14"/>
                <w:szCs w:val="14"/>
              </w:rPr>
              <w:lastRenderedPageBreak/>
              <w:t>потенциала</w:t>
            </w: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lastRenderedPageBreak/>
              <w:t>Всего</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0,0</w:t>
            </w: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0,0</w:t>
            </w: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0,0</w:t>
            </w: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0,0</w:t>
            </w: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0,0</w:t>
            </w: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 xml:space="preserve">в том </w:t>
            </w:r>
            <w:proofErr w:type="gramStart"/>
            <w:r w:rsidRPr="00F645C3">
              <w:rPr>
                <w:rFonts w:ascii="Arial" w:hAnsi="Arial" w:cs="Arial"/>
                <w:sz w:val="14"/>
                <w:szCs w:val="14"/>
              </w:rPr>
              <w:t>числе:</w:t>
            </w:r>
            <w:r w:rsidR="00A65E9C">
              <w:rPr>
                <w:rFonts w:ascii="Arial" w:hAnsi="Arial" w:cs="Arial"/>
                <w:sz w:val="14"/>
                <w:szCs w:val="14"/>
              </w:rPr>
              <w:t xml:space="preserve">   </w:t>
            </w:r>
            <w:proofErr w:type="gramEnd"/>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федеральный бюджет (*)</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краевой бюджет</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0,0</w:t>
            </w: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0,0</w:t>
            </w: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0,0</w:t>
            </w: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0,0</w:t>
            </w: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0,0</w:t>
            </w: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внебюджетные</w:t>
            </w:r>
            <w:r w:rsidR="00A65E9C">
              <w:rPr>
                <w:rFonts w:ascii="Arial" w:hAnsi="Arial" w:cs="Arial"/>
                <w:sz w:val="14"/>
                <w:szCs w:val="14"/>
              </w:rPr>
              <w:t xml:space="preserve"> </w:t>
            </w:r>
            <w:r w:rsidRPr="00F645C3">
              <w:rPr>
                <w:rFonts w:ascii="Arial" w:hAnsi="Arial" w:cs="Arial"/>
                <w:sz w:val="14"/>
                <w:szCs w:val="14"/>
              </w:rPr>
              <w:t>источники</w:t>
            </w:r>
            <w:r w:rsidR="00A65E9C">
              <w:rPr>
                <w:rFonts w:ascii="Arial" w:hAnsi="Arial" w:cs="Arial"/>
                <w:sz w:val="14"/>
                <w:szCs w:val="14"/>
              </w:rPr>
              <w:t xml:space="preserve">    </w:t>
            </w:r>
            <w:r w:rsidRPr="00F645C3">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бюджеты муниципальных образований (**)</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юридические лица</w:t>
            </w:r>
          </w:p>
          <w:p w:rsidR="00F645C3" w:rsidRPr="00F645C3" w:rsidRDefault="00F645C3" w:rsidP="00F645C3">
            <w:pPr>
              <w:widowControl w:val="0"/>
              <w:spacing w:after="0" w:line="240" w:lineRule="auto"/>
              <w:jc w:val="center"/>
              <w:rPr>
                <w:rFonts w:ascii="Arial" w:hAnsi="Arial" w:cs="Arial"/>
                <w:sz w:val="14"/>
                <w:szCs w:val="14"/>
              </w:rPr>
            </w:pP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Подпрограмма 3</w:t>
            </w:r>
          </w:p>
        </w:tc>
        <w:tc>
          <w:tcPr>
            <w:tcW w:w="727"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Государственная поддержка детей –сирот, расширение практики применения семейных форм воспитания</w:t>
            </w: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Всего</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9 300,0</w:t>
            </w: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8 770,8</w:t>
            </w: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27 129,2</w:t>
            </w: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3 259,6</w:t>
            </w: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48 459,6</w:t>
            </w: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 xml:space="preserve">в том </w:t>
            </w:r>
            <w:proofErr w:type="gramStart"/>
            <w:r w:rsidRPr="00F645C3">
              <w:rPr>
                <w:rFonts w:ascii="Arial" w:hAnsi="Arial" w:cs="Arial"/>
                <w:sz w:val="14"/>
                <w:szCs w:val="14"/>
              </w:rPr>
              <w:t>числе:</w:t>
            </w:r>
            <w:r w:rsidR="00A65E9C">
              <w:rPr>
                <w:rFonts w:ascii="Arial" w:hAnsi="Arial" w:cs="Arial"/>
                <w:sz w:val="14"/>
                <w:szCs w:val="14"/>
              </w:rPr>
              <w:t xml:space="preserve">   </w:t>
            </w:r>
            <w:proofErr w:type="gramEnd"/>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федеральный бюджет (*)</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краевой бюджет</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9 300,0</w:t>
            </w: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 xml:space="preserve">8 770,8 </w:t>
            </w: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27 129,2</w:t>
            </w: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3 259,6</w:t>
            </w: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48 459,6</w:t>
            </w: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внебюджетные</w:t>
            </w:r>
            <w:r w:rsidR="00A65E9C">
              <w:rPr>
                <w:rFonts w:ascii="Arial" w:hAnsi="Arial" w:cs="Arial"/>
                <w:sz w:val="14"/>
                <w:szCs w:val="14"/>
              </w:rPr>
              <w:t xml:space="preserve"> </w:t>
            </w:r>
            <w:r w:rsidRPr="00F645C3">
              <w:rPr>
                <w:rFonts w:ascii="Arial" w:hAnsi="Arial" w:cs="Arial"/>
                <w:sz w:val="14"/>
                <w:szCs w:val="14"/>
              </w:rPr>
              <w:t>источники</w:t>
            </w:r>
            <w:r w:rsidR="00A65E9C">
              <w:rPr>
                <w:rFonts w:ascii="Arial" w:hAnsi="Arial" w:cs="Arial"/>
                <w:sz w:val="14"/>
                <w:szCs w:val="14"/>
              </w:rPr>
              <w:t xml:space="preserve">    </w:t>
            </w:r>
            <w:r w:rsidRPr="00F645C3">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бюджеты муниципальных образований (**)</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юридические лица</w:t>
            </w:r>
          </w:p>
          <w:p w:rsidR="00F645C3" w:rsidRPr="00F645C3" w:rsidRDefault="00F645C3" w:rsidP="00F645C3">
            <w:pPr>
              <w:widowControl w:val="0"/>
              <w:spacing w:after="0" w:line="240" w:lineRule="auto"/>
              <w:jc w:val="center"/>
              <w:rPr>
                <w:rFonts w:ascii="Arial" w:hAnsi="Arial" w:cs="Arial"/>
                <w:sz w:val="14"/>
                <w:szCs w:val="14"/>
              </w:rPr>
            </w:pP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Подпрограмма 4</w:t>
            </w:r>
          </w:p>
        </w:tc>
        <w:tc>
          <w:tcPr>
            <w:tcW w:w="727"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Обеспечение реализации муниципальной программы и прочие мероприятия</w:t>
            </w: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Всего</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23 360,8</w:t>
            </w: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25 149,9</w:t>
            </w: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25 149,9</w:t>
            </w: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25 149,9</w:t>
            </w: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98 810,5</w:t>
            </w: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 xml:space="preserve">в том </w:t>
            </w:r>
            <w:proofErr w:type="gramStart"/>
            <w:r w:rsidRPr="00F645C3">
              <w:rPr>
                <w:rFonts w:ascii="Arial" w:hAnsi="Arial" w:cs="Arial"/>
                <w:sz w:val="14"/>
                <w:szCs w:val="14"/>
              </w:rPr>
              <w:t>числе:</w:t>
            </w:r>
            <w:r w:rsidR="00A65E9C">
              <w:rPr>
                <w:rFonts w:ascii="Arial" w:hAnsi="Arial" w:cs="Arial"/>
                <w:sz w:val="14"/>
                <w:szCs w:val="14"/>
              </w:rPr>
              <w:t xml:space="preserve">   </w:t>
            </w:r>
            <w:proofErr w:type="gramEnd"/>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федеральный бюджет (*)</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краевой бюджет</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внебюджетные</w:t>
            </w:r>
            <w:r w:rsidR="00A65E9C">
              <w:rPr>
                <w:rFonts w:ascii="Arial" w:hAnsi="Arial" w:cs="Arial"/>
                <w:sz w:val="14"/>
                <w:szCs w:val="14"/>
              </w:rPr>
              <w:t xml:space="preserve"> </w:t>
            </w:r>
            <w:r w:rsidRPr="00F645C3">
              <w:rPr>
                <w:rFonts w:ascii="Arial" w:hAnsi="Arial" w:cs="Arial"/>
                <w:sz w:val="14"/>
                <w:szCs w:val="14"/>
              </w:rPr>
              <w:t>источники</w:t>
            </w:r>
            <w:r w:rsidR="00A65E9C">
              <w:rPr>
                <w:rFonts w:ascii="Arial" w:hAnsi="Arial" w:cs="Arial"/>
                <w:sz w:val="14"/>
                <w:szCs w:val="14"/>
              </w:rPr>
              <w:t xml:space="preserve">    </w:t>
            </w:r>
            <w:r w:rsidRPr="00F645C3">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бюджеты муниципальных образований (**)</w:t>
            </w:r>
            <w:r w:rsidR="00A65E9C">
              <w:rPr>
                <w:rFonts w:ascii="Arial" w:hAnsi="Arial" w:cs="Arial"/>
                <w:sz w:val="14"/>
                <w:szCs w:val="14"/>
              </w:rPr>
              <w:t xml:space="preserve">  </w:t>
            </w:r>
          </w:p>
        </w:tc>
        <w:tc>
          <w:tcPr>
            <w:tcW w:w="54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23 360,8</w:t>
            </w:r>
          </w:p>
        </w:tc>
        <w:tc>
          <w:tcPr>
            <w:tcW w:w="535"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25 149,9</w:t>
            </w:r>
          </w:p>
        </w:tc>
        <w:tc>
          <w:tcPr>
            <w:tcW w:w="494"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25 149,9</w:t>
            </w:r>
          </w:p>
        </w:tc>
        <w:tc>
          <w:tcPr>
            <w:tcW w:w="540" w:type="pct"/>
            <w:noWrap/>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25 149,9</w:t>
            </w:r>
          </w:p>
        </w:tc>
        <w:tc>
          <w:tcPr>
            <w:tcW w:w="635" w:type="pct"/>
            <w:vAlign w:val="bottom"/>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98 810,5</w:t>
            </w:r>
          </w:p>
        </w:tc>
      </w:tr>
      <w:tr w:rsidR="00F645C3" w:rsidRPr="00F645C3" w:rsidTr="00C62468">
        <w:trPr>
          <w:trHeight w:val="20"/>
        </w:trPr>
        <w:tc>
          <w:tcPr>
            <w:tcW w:w="656" w:type="pct"/>
          </w:tcPr>
          <w:p w:rsidR="00F645C3" w:rsidRPr="00F645C3" w:rsidRDefault="00F645C3" w:rsidP="00F645C3">
            <w:pPr>
              <w:widowControl w:val="0"/>
              <w:spacing w:after="0" w:line="240" w:lineRule="auto"/>
              <w:jc w:val="center"/>
              <w:rPr>
                <w:rFonts w:ascii="Arial" w:hAnsi="Arial" w:cs="Arial"/>
                <w:sz w:val="14"/>
                <w:szCs w:val="14"/>
              </w:rPr>
            </w:pPr>
          </w:p>
        </w:tc>
        <w:tc>
          <w:tcPr>
            <w:tcW w:w="727" w:type="pct"/>
          </w:tcPr>
          <w:p w:rsidR="00F645C3" w:rsidRPr="00F645C3" w:rsidRDefault="00F645C3" w:rsidP="00F645C3">
            <w:pPr>
              <w:widowControl w:val="0"/>
              <w:spacing w:after="0" w:line="240" w:lineRule="auto"/>
              <w:jc w:val="center"/>
              <w:rPr>
                <w:rFonts w:ascii="Arial" w:hAnsi="Arial" w:cs="Arial"/>
                <w:sz w:val="14"/>
                <w:szCs w:val="14"/>
              </w:rPr>
            </w:pPr>
          </w:p>
        </w:tc>
        <w:tc>
          <w:tcPr>
            <w:tcW w:w="868"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юридические лица</w:t>
            </w:r>
          </w:p>
          <w:p w:rsidR="00F645C3" w:rsidRPr="00F645C3" w:rsidRDefault="00F645C3" w:rsidP="00F645C3">
            <w:pPr>
              <w:widowControl w:val="0"/>
              <w:spacing w:after="0" w:line="240" w:lineRule="auto"/>
              <w:jc w:val="center"/>
              <w:rPr>
                <w:rFonts w:ascii="Arial" w:hAnsi="Arial" w:cs="Arial"/>
                <w:sz w:val="14"/>
                <w:szCs w:val="14"/>
              </w:rPr>
            </w:pPr>
          </w:p>
        </w:tc>
        <w:tc>
          <w:tcPr>
            <w:tcW w:w="545" w:type="pct"/>
            <w:vAlign w:val="bottom"/>
          </w:tcPr>
          <w:p w:rsidR="00F645C3" w:rsidRPr="00F645C3" w:rsidRDefault="00F645C3" w:rsidP="00F645C3">
            <w:pPr>
              <w:widowControl w:val="0"/>
              <w:spacing w:after="0" w:line="240" w:lineRule="auto"/>
              <w:jc w:val="center"/>
              <w:rPr>
                <w:rFonts w:ascii="Arial" w:hAnsi="Arial" w:cs="Arial"/>
                <w:sz w:val="14"/>
                <w:szCs w:val="14"/>
              </w:rPr>
            </w:pPr>
          </w:p>
        </w:tc>
        <w:tc>
          <w:tcPr>
            <w:tcW w:w="535" w:type="pct"/>
            <w:noWrap/>
            <w:vAlign w:val="bottom"/>
          </w:tcPr>
          <w:p w:rsidR="00F645C3" w:rsidRPr="00F645C3" w:rsidRDefault="00F645C3" w:rsidP="00F645C3">
            <w:pPr>
              <w:widowControl w:val="0"/>
              <w:spacing w:after="0" w:line="240" w:lineRule="auto"/>
              <w:jc w:val="center"/>
              <w:rPr>
                <w:rFonts w:ascii="Arial" w:hAnsi="Arial" w:cs="Arial"/>
                <w:sz w:val="14"/>
                <w:szCs w:val="14"/>
              </w:rPr>
            </w:pPr>
          </w:p>
        </w:tc>
        <w:tc>
          <w:tcPr>
            <w:tcW w:w="494" w:type="pct"/>
            <w:noWrap/>
            <w:vAlign w:val="bottom"/>
          </w:tcPr>
          <w:p w:rsidR="00F645C3" w:rsidRPr="00F645C3" w:rsidRDefault="00F645C3" w:rsidP="00F645C3">
            <w:pPr>
              <w:widowControl w:val="0"/>
              <w:spacing w:after="0" w:line="240" w:lineRule="auto"/>
              <w:jc w:val="center"/>
              <w:rPr>
                <w:rFonts w:ascii="Arial" w:hAnsi="Arial" w:cs="Arial"/>
                <w:sz w:val="14"/>
                <w:szCs w:val="14"/>
              </w:rPr>
            </w:pPr>
          </w:p>
        </w:tc>
        <w:tc>
          <w:tcPr>
            <w:tcW w:w="540" w:type="pct"/>
            <w:noWrap/>
            <w:vAlign w:val="bottom"/>
          </w:tcPr>
          <w:p w:rsidR="00F645C3" w:rsidRPr="00F645C3" w:rsidRDefault="00F645C3" w:rsidP="00F645C3">
            <w:pPr>
              <w:widowControl w:val="0"/>
              <w:spacing w:after="0" w:line="240" w:lineRule="auto"/>
              <w:jc w:val="center"/>
              <w:rPr>
                <w:rFonts w:ascii="Arial" w:hAnsi="Arial" w:cs="Arial"/>
                <w:sz w:val="14"/>
                <w:szCs w:val="14"/>
              </w:rPr>
            </w:pPr>
          </w:p>
        </w:tc>
        <w:tc>
          <w:tcPr>
            <w:tcW w:w="635" w:type="pct"/>
            <w:vAlign w:val="bottom"/>
          </w:tcPr>
          <w:p w:rsidR="00F645C3" w:rsidRPr="00F645C3" w:rsidRDefault="00F645C3" w:rsidP="00F645C3">
            <w:pPr>
              <w:widowControl w:val="0"/>
              <w:spacing w:after="0" w:line="240" w:lineRule="auto"/>
              <w:jc w:val="center"/>
              <w:rPr>
                <w:rFonts w:ascii="Arial" w:hAnsi="Arial" w:cs="Arial"/>
                <w:sz w:val="14"/>
                <w:szCs w:val="14"/>
              </w:rPr>
            </w:pPr>
          </w:p>
        </w:tc>
      </w:tr>
    </w:tbl>
    <w:p w:rsidR="00845049" w:rsidRDefault="00845049" w:rsidP="0088467A">
      <w:pPr>
        <w:widowControl w:val="0"/>
        <w:spacing w:after="0" w:line="240" w:lineRule="auto"/>
        <w:jc w:val="center"/>
        <w:rPr>
          <w:rFonts w:ascii="Arial" w:hAnsi="Arial" w:cs="Arial"/>
          <w:sz w:val="16"/>
          <w:szCs w:val="16"/>
        </w:rPr>
      </w:pPr>
    </w:p>
    <w:p w:rsidR="00F645C3" w:rsidRPr="00F645C3" w:rsidRDefault="00F645C3" w:rsidP="00F645C3">
      <w:pPr>
        <w:widowControl w:val="0"/>
        <w:spacing w:after="0" w:line="240" w:lineRule="auto"/>
        <w:ind w:left="709" w:hanging="709"/>
        <w:jc w:val="both"/>
        <w:rPr>
          <w:rFonts w:ascii="Arial" w:hAnsi="Arial" w:cs="Arial"/>
          <w:sz w:val="16"/>
          <w:szCs w:val="16"/>
        </w:rPr>
      </w:pPr>
      <w:r w:rsidRPr="00F645C3">
        <w:rPr>
          <w:rFonts w:ascii="Arial" w:hAnsi="Arial" w:cs="Arial"/>
          <w:sz w:val="16"/>
          <w:szCs w:val="16"/>
        </w:rPr>
        <w:t xml:space="preserve">Заместитель Главы Канского района </w:t>
      </w:r>
    </w:p>
    <w:p w:rsidR="00F645C3" w:rsidRPr="00F645C3" w:rsidRDefault="00F645C3" w:rsidP="00F645C3">
      <w:pPr>
        <w:widowControl w:val="0"/>
        <w:spacing w:after="0" w:line="240" w:lineRule="auto"/>
        <w:ind w:left="709" w:hanging="709"/>
        <w:jc w:val="both"/>
        <w:rPr>
          <w:rFonts w:ascii="Arial" w:hAnsi="Arial" w:cs="Arial"/>
          <w:sz w:val="16"/>
          <w:szCs w:val="16"/>
        </w:rPr>
      </w:pPr>
      <w:r w:rsidRPr="00F645C3">
        <w:rPr>
          <w:rFonts w:ascii="Arial" w:hAnsi="Arial" w:cs="Arial"/>
          <w:sz w:val="16"/>
          <w:szCs w:val="16"/>
        </w:rPr>
        <w:t>по социальным вопросам - руководитель</w:t>
      </w:r>
      <w:r w:rsidR="00A65E9C">
        <w:rPr>
          <w:rFonts w:ascii="Arial" w:hAnsi="Arial" w:cs="Arial"/>
          <w:sz w:val="16"/>
          <w:szCs w:val="16"/>
        </w:rPr>
        <w:t xml:space="preserve">  </w:t>
      </w:r>
      <w:r w:rsidRPr="00F645C3">
        <w:rPr>
          <w:rFonts w:ascii="Arial" w:hAnsi="Arial" w:cs="Arial"/>
          <w:sz w:val="16"/>
          <w:szCs w:val="16"/>
        </w:rPr>
        <w:t xml:space="preserve"> </w:t>
      </w:r>
    </w:p>
    <w:p w:rsidR="00845049" w:rsidRDefault="00F645C3" w:rsidP="00F645C3">
      <w:pPr>
        <w:widowControl w:val="0"/>
        <w:spacing w:after="0" w:line="240" w:lineRule="auto"/>
        <w:ind w:left="709" w:hanging="709"/>
        <w:jc w:val="both"/>
        <w:rPr>
          <w:rFonts w:ascii="Arial" w:hAnsi="Arial" w:cs="Arial"/>
          <w:sz w:val="16"/>
          <w:szCs w:val="16"/>
        </w:rPr>
      </w:pPr>
      <w:r w:rsidRPr="00F645C3">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F645C3">
        <w:rPr>
          <w:rFonts w:ascii="Arial" w:hAnsi="Arial" w:cs="Arial"/>
          <w:sz w:val="16"/>
          <w:szCs w:val="16"/>
        </w:rPr>
        <w:t>Е.А. Гусева</w:t>
      </w:r>
    </w:p>
    <w:p w:rsidR="009A7BE5" w:rsidRDefault="009A7BE5" w:rsidP="0088467A">
      <w:pPr>
        <w:widowControl w:val="0"/>
        <w:spacing w:after="0" w:line="240" w:lineRule="auto"/>
        <w:jc w:val="center"/>
        <w:rPr>
          <w:rFonts w:ascii="Arial" w:hAnsi="Arial" w:cs="Arial"/>
          <w:sz w:val="16"/>
          <w:szCs w:val="16"/>
        </w:rPr>
      </w:pPr>
    </w:p>
    <w:p w:rsidR="00F645C3" w:rsidRPr="00F645C3" w:rsidRDefault="00A65E9C" w:rsidP="00F645C3">
      <w:pPr>
        <w:widowControl w:val="0"/>
        <w:spacing w:after="0" w:line="240" w:lineRule="auto"/>
        <w:jc w:val="right"/>
        <w:rPr>
          <w:rFonts w:ascii="Arial" w:hAnsi="Arial" w:cs="Arial"/>
          <w:sz w:val="16"/>
          <w:szCs w:val="16"/>
        </w:rPr>
      </w:pPr>
      <w:r>
        <w:rPr>
          <w:rFonts w:ascii="Arial" w:hAnsi="Arial" w:cs="Arial"/>
          <w:sz w:val="16"/>
          <w:szCs w:val="16"/>
        </w:rPr>
        <w:t xml:space="preserve"> </w:t>
      </w:r>
      <w:r w:rsidR="00F645C3" w:rsidRPr="00F645C3">
        <w:rPr>
          <w:rFonts w:ascii="Arial" w:hAnsi="Arial" w:cs="Arial"/>
          <w:sz w:val="16"/>
          <w:szCs w:val="16"/>
        </w:rPr>
        <w:t>Приложение № 5 к муниципальной программе</w:t>
      </w:r>
    </w:p>
    <w:p w:rsidR="00F645C3" w:rsidRPr="00F645C3" w:rsidRDefault="00F645C3" w:rsidP="00F645C3">
      <w:pPr>
        <w:widowControl w:val="0"/>
        <w:spacing w:after="0" w:line="240" w:lineRule="auto"/>
        <w:jc w:val="right"/>
        <w:rPr>
          <w:rFonts w:ascii="Arial" w:hAnsi="Arial" w:cs="Arial"/>
          <w:sz w:val="16"/>
          <w:szCs w:val="16"/>
        </w:rPr>
      </w:pPr>
      <w:r w:rsidRPr="00F645C3">
        <w:rPr>
          <w:rFonts w:ascii="Arial" w:hAnsi="Arial" w:cs="Arial"/>
          <w:sz w:val="16"/>
          <w:szCs w:val="16"/>
        </w:rPr>
        <w:t xml:space="preserve"> «Развитие системы образования Канского района».</w:t>
      </w:r>
    </w:p>
    <w:p w:rsidR="00F645C3" w:rsidRPr="00F645C3" w:rsidRDefault="00F645C3" w:rsidP="00F645C3">
      <w:pPr>
        <w:widowControl w:val="0"/>
        <w:spacing w:after="0" w:line="240" w:lineRule="auto"/>
        <w:jc w:val="center"/>
        <w:rPr>
          <w:rFonts w:ascii="Arial" w:hAnsi="Arial" w:cs="Arial"/>
          <w:sz w:val="16"/>
          <w:szCs w:val="16"/>
        </w:rPr>
      </w:pPr>
    </w:p>
    <w:p w:rsidR="00F645C3" w:rsidRPr="00F645C3" w:rsidRDefault="00F645C3" w:rsidP="00F645C3">
      <w:pPr>
        <w:widowControl w:val="0"/>
        <w:spacing w:after="0" w:line="240" w:lineRule="auto"/>
        <w:jc w:val="center"/>
        <w:rPr>
          <w:rFonts w:ascii="Arial" w:hAnsi="Arial" w:cs="Arial"/>
          <w:sz w:val="16"/>
          <w:szCs w:val="16"/>
        </w:rPr>
      </w:pPr>
      <w:r w:rsidRPr="00F645C3">
        <w:rPr>
          <w:rFonts w:ascii="Arial" w:hAnsi="Arial" w:cs="Arial"/>
          <w:sz w:val="16"/>
          <w:szCs w:val="16"/>
        </w:rPr>
        <w:t xml:space="preserve">Прогноз сводных показателей муниципальных заданий на оказание (выполнение) муниципальных услуг (работ) районными муниципальными бюджетными образовательными учреждениями по муниципальной программе </w:t>
      </w:r>
    </w:p>
    <w:p w:rsidR="00F645C3" w:rsidRPr="00F645C3" w:rsidRDefault="00F645C3" w:rsidP="00F645C3">
      <w:pPr>
        <w:widowControl w:val="0"/>
        <w:spacing w:after="0" w:line="240" w:lineRule="auto"/>
        <w:jc w:val="center"/>
        <w:rPr>
          <w:rFonts w:ascii="Arial" w:hAnsi="Arial" w:cs="Arial"/>
          <w:sz w:val="16"/>
          <w:szCs w:val="16"/>
        </w:rPr>
      </w:pPr>
      <w:r w:rsidRPr="00F645C3">
        <w:rPr>
          <w:rFonts w:ascii="Arial" w:hAnsi="Arial" w:cs="Arial"/>
          <w:sz w:val="16"/>
          <w:szCs w:val="16"/>
        </w:rPr>
        <w:t>«Развитие системы образования Канского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
        <w:gridCol w:w="438"/>
        <w:gridCol w:w="435"/>
        <w:gridCol w:w="508"/>
        <w:gridCol w:w="504"/>
        <w:gridCol w:w="480"/>
        <w:gridCol w:w="480"/>
        <w:gridCol w:w="474"/>
        <w:gridCol w:w="477"/>
        <w:gridCol w:w="248"/>
        <w:gridCol w:w="248"/>
        <w:gridCol w:w="264"/>
        <w:gridCol w:w="262"/>
        <w:gridCol w:w="247"/>
        <w:gridCol w:w="248"/>
        <w:gridCol w:w="248"/>
        <w:gridCol w:w="238"/>
        <w:gridCol w:w="237"/>
        <w:gridCol w:w="241"/>
        <w:gridCol w:w="277"/>
        <w:gridCol w:w="303"/>
        <w:gridCol w:w="219"/>
        <w:gridCol w:w="604"/>
        <w:gridCol w:w="785"/>
      </w:tblGrid>
      <w:tr w:rsidR="00F645C3" w:rsidRPr="00F645C3" w:rsidTr="00344E50">
        <w:trPr>
          <w:trHeight w:val="20"/>
        </w:trPr>
        <w:tc>
          <w:tcPr>
            <w:tcW w:w="579" w:type="pct"/>
            <w:vMerge w:val="restart"/>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Наименование услуги, показателя объема услуги (работы)</w:t>
            </w:r>
          </w:p>
        </w:tc>
        <w:tc>
          <w:tcPr>
            <w:tcW w:w="1984" w:type="pct"/>
            <w:gridSpan w:val="8"/>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Значение показателя объема услуги (работы)</w:t>
            </w:r>
          </w:p>
        </w:tc>
        <w:tc>
          <w:tcPr>
            <w:tcW w:w="2437" w:type="pct"/>
            <w:gridSpan w:val="15"/>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Расходы районного бюджета на оказание (выполнение) муниципальной услуги (работы), тыс. руб.</w:t>
            </w:r>
          </w:p>
        </w:tc>
      </w:tr>
      <w:tr w:rsidR="00344E50" w:rsidRPr="00F645C3" w:rsidTr="00344E50">
        <w:trPr>
          <w:trHeight w:val="20"/>
        </w:trPr>
        <w:tc>
          <w:tcPr>
            <w:tcW w:w="579" w:type="pct"/>
            <w:vMerge/>
            <w:noWrap/>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457"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Текущий финансовый год (2020)</w:t>
            </w:r>
          </w:p>
        </w:tc>
        <w:tc>
          <w:tcPr>
            <w:tcW w:w="529"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Очередной год планового периода (2021)</w:t>
            </w:r>
          </w:p>
        </w:tc>
        <w:tc>
          <w:tcPr>
            <w:tcW w:w="502"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Первый год планового периода (2022)</w:t>
            </w:r>
          </w:p>
        </w:tc>
        <w:tc>
          <w:tcPr>
            <w:tcW w:w="497"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Второй год планового периода (2023)</w:t>
            </w:r>
          </w:p>
        </w:tc>
        <w:tc>
          <w:tcPr>
            <w:tcW w:w="396" w:type="pct"/>
            <w:gridSpan w:val="3"/>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Текущий финансовый год (2020)</w:t>
            </w:r>
          </w:p>
        </w:tc>
        <w:tc>
          <w:tcPr>
            <w:tcW w:w="1043" w:type="pct"/>
            <w:gridSpan w:val="8"/>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Очередной финансовый год (2021)</w:t>
            </w:r>
          </w:p>
        </w:tc>
        <w:tc>
          <w:tcPr>
            <w:tcW w:w="588" w:type="pct"/>
            <w:gridSpan w:val="3"/>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Первый год планового периода (2022)</w:t>
            </w:r>
          </w:p>
        </w:tc>
        <w:tc>
          <w:tcPr>
            <w:tcW w:w="410" w:type="pct"/>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Второй год планового периода (2023)</w:t>
            </w:r>
          </w:p>
        </w:tc>
      </w:tr>
      <w:tr w:rsidR="00F645C3"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 xml:space="preserve">Наименование услуги (работы) и ее содержание: </w:t>
            </w:r>
          </w:p>
        </w:tc>
        <w:tc>
          <w:tcPr>
            <w:tcW w:w="4421" w:type="pct"/>
            <w:gridSpan w:val="23"/>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Предоставление образовательных услуг</w:t>
            </w:r>
          </w:p>
        </w:tc>
      </w:tr>
      <w:tr w:rsidR="00F645C3"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i/>
                <w:sz w:val="14"/>
                <w:szCs w:val="14"/>
              </w:rPr>
              <w:t>Показатель объема услуги (работы):</w:t>
            </w:r>
          </w:p>
        </w:tc>
        <w:tc>
          <w:tcPr>
            <w:tcW w:w="4421" w:type="pct"/>
            <w:gridSpan w:val="23"/>
            <w:noWrap/>
          </w:tcPr>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i/>
                <w:sz w:val="14"/>
                <w:szCs w:val="14"/>
              </w:rPr>
              <w:t>количество учреждений дошкольного, общего и дополнительного образования, ед.</w:t>
            </w:r>
          </w:p>
        </w:tc>
      </w:tr>
      <w:tr w:rsidR="00344E50"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b/>
                <w:sz w:val="14"/>
                <w:szCs w:val="14"/>
              </w:rPr>
              <w:t>Подпрограмма 1</w:t>
            </w:r>
            <w:r w:rsidR="00A65E9C">
              <w:rPr>
                <w:rFonts w:ascii="Arial" w:hAnsi="Arial" w:cs="Arial"/>
                <w:sz w:val="14"/>
                <w:szCs w:val="14"/>
              </w:rPr>
              <w:t xml:space="preserve"> </w:t>
            </w:r>
            <w:r w:rsidRPr="00F645C3">
              <w:rPr>
                <w:rFonts w:ascii="Arial" w:hAnsi="Arial" w:cs="Arial"/>
                <w:sz w:val="14"/>
                <w:szCs w:val="14"/>
              </w:rPr>
              <w:t>Развитие дошкольного, общего и дополнительного образования детей в Канском районе</w:t>
            </w:r>
          </w:p>
        </w:tc>
        <w:tc>
          <w:tcPr>
            <w:tcW w:w="457"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34</w:t>
            </w:r>
          </w:p>
        </w:tc>
        <w:tc>
          <w:tcPr>
            <w:tcW w:w="529"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34</w:t>
            </w:r>
          </w:p>
        </w:tc>
        <w:tc>
          <w:tcPr>
            <w:tcW w:w="502"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34</w:t>
            </w:r>
          </w:p>
        </w:tc>
        <w:tc>
          <w:tcPr>
            <w:tcW w:w="497"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34</w:t>
            </w:r>
          </w:p>
        </w:tc>
        <w:tc>
          <w:tcPr>
            <w:tcW w:w="396" w:type="pct"/>
            <w:gridSpan w:val="3"/>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657 917,3</w:t>
            </w:r>
          </w:p>
        </w:tc>
        <w:tc>
          <w:tcPr>
            <w:tcW w:w="1221" w:type="pct"/>
            <w:gridSpan w:val="10"/>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672 124,7</w:t>
            </w:r>
          </w:p>
        </w:tc>
        <w:tc>
          <w:tcPr>
            <w:tcW w:w="410" w:type="pct"/>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611 178,1</w:t>
            </w:r>
          </w:p>
        </w:tc>
        <w:tc>
          <w:tcPr>
            <w:tcW w:w="410" w:type="pct"/>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592 696,3</w:t>
            </w:r>
          </w:p>
        </w:tc>
      </w:tr>
      <w:tr w:rsidR="00F645C3"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i/>
                <w:sz w:val="14"/>
                <w:szCs w:val="14"/>
              </w:rPr>
              <w:t>Показатель объема услуги (работы):</w:t>
            </w:r>
          </w:p>
        </w:tc>
        <w:tc>
          <w:tcPr>
            <w:tcW w:w="4421" w:type="pct"/>
            <w:gridSpan w:val="23"/>
            <w:noWrap/>
          </w:tcPr>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i/>
                <w:sz w:val="14"/>
                <w:szCs w:val="14"/>
              </w:rPr>
              <w:t>количество учреждений</w:t>
            </w:r>
            <w:r w:rsidR="00A65E9C">
              <w:rPr>
                <w:rFonts w:ascii="Arial" w:hAnsi="Arial" w:cs="Arial"/>
                <w:i/>
                <w:sz w:val="14"/>
                <w:szCs w:val="14"/>
              </w:rPr>
              <w:t xml:space="preserve"> </w:t>
            </w:r>
            <w:r w:rsidRPr="00F645C3">
              <w:rPr>
                <w:rFonts w:ascii="Arial" w:hAnsi="Arial" w:cs="Arial"/>
                <w:i/>
                <w:sz w:val="14"/>
                <w:szCs w:val="14"/>
              </w:rPr>
              <w:t>дошкольного образования, ед.</w:t>
            </w:r>
          </w:p>
        </w:tc>
      </w:tr>
      <w:tr w:rsidR="00344E50"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lastRenderedPageBreak/>
              <w:t xml:space="preserve">1.1 Финансовое обеспечение текущего содержания учреждений </w:t>
            </w:r>
            <w:r w:rsidRPr="00F645C3">
              <w:rPr>
                <w:rFonts w:ascii="Arial" w:hAnsi="Arial" w:cs="Arial"/>
                <w:b/>
                <w:sz w:val="14"/>
                <w:szCs w:val="14"/>
              </w:rPr>
              <w:t>дошкольного образования</w:t>
            </w:r>
            <w:r w:rsidRPr="00F645C3">
              <w:rPr>
                <w:rFonts w:ascii="Arial" w:hAnsi="Arial" w:cs="Arial"/>
                <w:sz w:val="14"/>
                <w:szCs w:val="14"/>
              </w:rPr>
              <w:t xml:space="preserve"> </w:t>
            </w:r>
          </w:p>
        </w:tc>
        <w:tc>
          <w:tcPr>
            <w:tcW w:w="457"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15</w:t>
            </w:r>
          </w:p>
        </w:tc>
        <w:tc>
          <w:tcPr>
            <w:tcW w:w="529"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14</w:t>
            </w:r>
          </w:p>
        </w:tc>
        <w:tc>
          <w:tcPr>
            <w:tcW w:w="502"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14</w:t>
            </w:r>
          </w:p>
        </w:tc>
        <w:tc>
          <w:tcPr>
            <w:tcW w:w="626" w:type="pct"/>
            <w:gridSpan w:val="3"/>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14</w:t>
            </w:r>
          </w:p>
        </w:tc>
        <w:tc>
          <w:tcPr>
            <w:tcW w:w="404" w:type="pct"/>
            <w:gridSpan w:val="3"/>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178 228,6</w:t>
            </w:r>
          </w:p>
        </w:tc>
        <w:tc>
          <w:tcPr>
            <w:tcW w:w="1084" w:type="pct"/>
            <w:gridSpan w:val="9"/>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 xml:space="preserve"> 188 266,6</w:t>
            </w:r>
          </w:p>
        </w:tc>
        <w:tc>
          <w:tcPr>
            <w:tcW w:w="410" w:type="pct"/>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168 056,6</w:t>
            </w:r>
          </w:p>
        </w:tc>
        <w:tc>
          <w:tcPr>
            <w:tcW w:w="410" w:type="pct"/>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166 056,6</w:t>
            </w:r>
          </w:p>
        </w:tc>
      </w:tr>
      <w:tr w:rsidR="00F645C3"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i/>
                <w:sz w:val="14"/>
                <w:szCs w:val="14"/>
              </w:rPr>
              <w:t>Показатель объема услуги (работы):</w:t>
            </w:r>
          </w:p>
        </w:tc>
        <w:tc>
          <w:tcPr>
            <w:tcW w:w="4421" w:type="pct"/>
            <w:gridSpan w:val="23"/>
            <w:noWrap/>
          </w:tcPr>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i/>
                <w:sz w:val="14"/>
                <w:szCs w:val="14"/>
              </w:rPr>
              <w:t>количество учреждений общего образования, ед.</w:t>
            </w:r>
          </w:p>
        </w:tc>
      </w:tr>
      <w:tr w:rsidR="00344E50"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 xml:space="preserve">1.2 Финансовое обеспечение текущего содержания учреждений </w:t>
            </w:r>
            <w:r w:rsidRPr="00F645C3">
              <w:rPr>
                <w:rFonts w:ascii="Arial" w:hAnsi="Arial" w:cs="Arial"/>
                <w:b/>
                <w:sz w:val="14"/>
                <w:szCs w:val="14"/>
              </w:rPr>
              <w:t>общего образования</w:t>
            </w:r>
          </w:p>
        </w:tc>
        <w:tc>
          <w:tcPr>
            <w:tcW w:w="230" w:type="pct"/>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20</w:t>
            </w:r>
          </w:p>
        </w:tc>
        <w:tc>
          <w:tcPr>
            <w:tcW w:w="493"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18</w:t>
            </w:r>
          </w:p>
        </w:tc>
        <w:tc>
          <w:tcPr>
            <w:tcW w:w="514"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18</w:t>
            </w:r>
          </w:p>
        </w:tc>
        <w:tc>
          <w:tcPr>
            <w:tcW w:w="498"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18</w:t>
            </w:r>
          </w:p>
        </w:tc>
        <w:tc>
          <w:tcPr>
            <w:tcW w:w="508" w:type="pct"/>
            <w:gridSpan w:val="3"/>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18</w:t>
            </w:r>
          </w:p>
        </w:tc>
        <w:tc>
          <w:tcPr>
            <w:tcW w:w="275" w:type="pct"/>
            <w:gridSpan w:val="2"/>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465 796,3</w:t>
            </w:r>
          </w:p>
        </w:tc>
        <w:tc>
          <w:tcPr>
            <w:tcW w:w="1084" w:type="pct"/>
            <w:gridSpan w:val="9"/>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476 695,3</w:t>
            </w:r>
          </w:p>
        </w:tc>
        <w:tc>
          <w:tcPr>
            <w:tcW w:w="410" w:type="pct"/>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436 503,8</w:t>
            </w:r>
          </w:p>
        </w:tc>
        <w:tc>
          <w:tcPr>
            <w:tcW w:w="410" w:type="pct"/>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420 022,1</w:t>
            </w:r>
          </w:p>
        </w:tc>
      </w:tr>
      <w:tr w:rsidR="00F645C3"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i/>
                <w:sz w:val="14"/>
                <w:szCs w:val="14"/>
              </w:rPr>
              <w:t>Показатель объема услуги (работы):</w:t>
            </w:r>
          </w:p>
        </w:tc>
        <w:tc>
          <w:tcPr>
            <w:tcW w:w="4421" w:type="pct"/>
            <w:gridSpan w:val="23"/>
            <w:noWrap/>
          </w:tcPr>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i/>
                <w:sz w:val="14"/>
                <w:szCs w:val="14"/>
              </w:rPr>
              <w:t>Охват питанием детей со среднедушевым доходом ниже прожиточного минимума в общеобразовательных учреждениях, %</w:t>
            </w:r>
          </w:p>
        </w:tc>
      </w:tr>
      <w:tr w:rsidR="00344E50"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1.3</w:t>
            </w:r>
          </w:p>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 xml:space="preserve">Обеспечение рационального использования средств </w:t>
            </w:r>
            <w:r w:rsidRPr="00F645C3">
              <w:rPr>
                <w:rFonts w:ascii="Arial" w:hAnsi="Arial" w:cs="Arial"/>
                <w:b/>
                <w:sz w:val="14"/>
                <w:szCs w:val="14"/>
              </w:rPr>
              <w:t>на питание детей со среднедушевым доходом ниже прожиточного минимума</w:t>
            </w:r>
            <w:r w:rsidRPr="00F645C3">
              <w:rPr>
                <w:rFonts w:ascii="Arial" w:hAnsi="Arial" w:cs="Arial"/>
                <w:sz w:val="14"/>
                <w:szCs w:val="14"/>
              </w:rPr>
              <w:t xml:space="preserve"> в общеобразовательных</w:t>
            </w:r>
            <w:r w:rsidR="00A65E9C">
              <w:rPr>
                <w:rFonts w:ascii="Arial" w:hAnsi="Arial" w:cs="Arial"/>
                <w:sz w:val="14"/>
                <w:szCs w:val="14"/>
              </w:rPr>
              <w:t xml:space="preserve"> </w:t>
            </w:r>
            <w:r w:rsidRPr="00F645C3">
              <w:rPr>
                <w:rFonts w:ascii="Arial" w:hAnsi="Arial" w:cs="Arial"/>
                <w:sz w:val="14"/>
                <w:szCs w:val="14"/>
              </w:rPr>
              <w:t>учреждениях</w:t>
            </w:r>
          </w:p>
        </w:tc>
        <w:tc>
          <w:tcPr>
            <w:tcW w:w="230" w:type="pct"/>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85</w:t>
            </w:r>
          </w:p>
        </w:tc>
        <w:tc>
          <w:tcPr>
            <w:tcW w:w="493"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85</w:t>
            </w:r>
          </w:p>
        </w:tc>
        <w:tc>
          <w:tcPr>
            <w:tcW w:w="514"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85</w:t>
            </w:r>
          </w:p>
        </w:tc>
        <w:tc>
          <w:tcPr>
            <w:tcW w:w="498"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85</w:t>
            </w:r>
          </w:p>
        </w:tc>
        <w:tc>
          <w:tcPr>
            <w:tcW w:w="508" w:type="pct"/>
            <w:gridSpan w:val="3"/>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85</w:t>
            </w:r>
          </w:p>
        </w:tc>
        <w:tc>
          <w:tcPr>
            <w:tcW w:w="403" w:type="pct"/>
            <w:gridSpan w:val="3"/>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29 523,4</w:t>
            </w:r>
          </w:p>
        </w:tc>
        <w:tc>
          <w:tcPr>
            <w:tcW w:w="905" w:type="pct"/>
            <w:gridSpan w:val="7"/>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28 486,9</w:t>
            </w:r>
          </w:p>
        </w:tc>
        <w:tc>
          <w:tcPr>
            <w:tcW w:w="460" w:type="pct"/>
            <w:gridSpan w:val="2"/>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24 038,3</w:t>
            </w:r>
          </w:p>
        </w:tc>
        <w:tc>
          <w:tcPr>
            <w:tcW w:w="410" w:type="pct"/>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30 019,9</w:t>
            </w:r>
          </w:p>
        </w:tc>
      </w:tr>
      <w:tr w:rsidR="00F645C3"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i/>
                <w:sz w:val="14"/>
                <w:szCs w:val="14"/>
              </w:rPr>
              <w:t>Показатель объема услуги (работы):</w:t>
            </w:r>
          </w:p>
        </w:tc>
        <w:tc>
          <w:tcPr>
            <w:tcW w:w="4421" w:type="pct"/>
            <w:gridSpan w:val="23"/>
            <w:noWrap/>
          </w:tcPr>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i/>
                <w:sz w:val="14"/>
                <w:szCs w:val="14"/>
              </w:rPr>
              <w:t>Количество получателей компенсации части родительской платы, ед.</w:t>
            </w:r>
          </w:p>
        </w:tc>
      </w:tr>
      <w:tr w:rsidR="00344E50"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1.4 Выплата и доставка компенсации части родительской платы за присмотр и уход за детьми в образовательных организациях</w:t>
            </w:r>
          </w:p>
        </w:tc>
        <w:tc>
          <w:tcPr>
            <w:tcW w:w="230" w:type="pct"/>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69</w:t>
            </w:r>
          </w:p>
        </w:tc>
        <w:tc>
          <w:tcPr>
            <w:tcW w:w="493" w:type="pct"/>
            <w:gridSpan w:val="2"/>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69</w:t>
            </w:r>
          </w:p>
        </w:tc>
        <w:tc>
          <w:tcPr>
            <w:tcW w:w="514" w:type="pct"/>
            <w:gridSpan w:val="2"/>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69</w:t>
            </w:r>
          </w:p>
        </w:tc>
        <w:tc>
          <w:tcPr>
            <w:tcW w:w="498" w:type="pct"/>
            <w:gridSpan w:val="2"/>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69</w:t>
            </w:r>
          </w:p>
        </w:tc>
        <w:tc>
          <w:tcPr>
            <w:tcW w:w="508" w:type="pct"/>
            <w:gridSpan w:val="3"/>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69</w:t>
            </w:r>
          </w:p>
        </w:tc>
        <w:tc>
          <w:tcPr>
            <w:tcW w:w="532" w:type="pct"/>
            <w:gridSpan w:val="4"/>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839,0</w:t>
            </w:r>
          </w:p>
        </w:tc>
        <w:tc>
          <w:tcPr>
            <w:tcW w:w="776" w:type="pct"/>
            <w:gridSpan w:val="6"/>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454,2</w:t>
            </w:r>
          </w:p>
        </w:tc>
        <w:tc>
          <w:tcPr>
            <w:tcW w:w="460" w:type="pct"/>
            <w:gridSpan w:val="2"/>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454,2</w:t>
            </w:r>
          </w:p>
        </w:tc>
        <w:tc>
          <w:tcPr>
            <w:tcW w:w="410" w:type="pct"/>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454,2</w:t>
            </w:r>
          </w:p>
        </w:tc>
      </w:tr>
      <w:tr w:rsidR="00F645C3"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i/>
                <w:sz w:val="14"/>
                <w:szCs w:val="14"/>
              </w:rPr>
              <w:t>Показатель объема услуги (работы):</w:t>
            </w:r>
          </w:p>
        </w:tc>
        <w:tc>
          <w:tcPr>
            <w:tcW w:w="4421" w:type="pct"/>
            <w:gridSpan w:val="23"/>
            <w:noWrap/>
          </w:tcPr>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i/>
                <w:sz w:val="14"/>
                <w:szCs w:val="14"/>
              </w:rPr>
              <w:t>количество учреждений дополнительного образования, ед.</w:t>
            </w:r>
          </w:p>
          <w:p w:rsidR="00F645C3" w:rsidRPr="00F645C3" w:rsidRDefault="00F645C3" w:rsidP="00055CBC">
            <w:pPr>
              <w:widowControl w:val="0"/>
              <w:spacing w:after="0" w:line="240" w:lineRule="auto"/>
              <w:jc w:val="center"/>
              <w:rPr>
                <w:rFonts w:ascii="Arial" w:hAnsi="Arial" w:cs="Arial"/>
                <w:sz w:val="14"/>
                <w:szCs w:val="14"/>
              </w:rPr>
            </w:pPr>
          </w:p>
        </w:tc>
      </w:tr>
      <w:tr w:rsidR="00344E50"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1.5</w:t>
            </w:r>
          </w:p>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 xml:space="preserve">Финансовое обеспечение текущего содержания </w:t>
            </w:r>
            <w:r w:rsidRPr="00F645C3">
              <w:rPr>
                <w:rFonts w:ascii="Arial" w:hAnsi="Arial" w:cs="Arial"/>
                <w:b/>
                <w:sz w:val="14"/>
                <w:szCs w:val="14"/>
              </w:rPr>
              <w:t>учреждений</w:t>
            </w:r>
            <w:r w:rsidR="00A65E9C">
              <w:rPr>
                <w:rFonts w:ascii="Arial" w:hAnsi="Arial" w:cs="Arial"/>
                <w:b/>
                <w:sz w:val="14"/>
                <w:szCs w:val="14"/>
              </w:rPr>
              <w:t xml:space="preserve"> </w:t>
            </w:r>
            <w:r w:rsidRPr="00F645C3">
              <w:rPr>
                <w:rFonts w:ascii="Arial" w:hAnsi="Arial" w:cs="Arial"/>
                <w:b/>
                <w:sz w:val="14"/>
                <w:szCs w:val="14"/>
              </w:rPr>
              <w:t>дополнительного образования</w:t>
            </w:r>
          </w:p>
        </w:tc>
        <w:tc>
          <w:tcPr>
            <w:tcW w:w="230" w:type="pct"/>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493"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514"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498"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508" w:type="pct"/>
            <w:gridSpan w:val="3"/>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661" w:type="pct"/>
            <w:gridSpan w:val="5"/>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14 036,1</w:t>
            </w:r>
          </w:p>
        </w:tc>
        <w:tc>
          <w:tcPr>
            <w:tcW w:w="647" w:type="pct"/>
            <w:gridSpan w:val="5"/>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7 741,0</w:t>
            </w:r>
          </w:p>
        </w:tc>
        <w:tc>
          <w:tcPr>
            <w:tcW w:w="460" w:type="pct"/>
            <w:gridSpan w:val="2"/>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7 741,0</w:t>
            </w:r>
          </w:p>
        </w:tc>
        <w:tc>
          <w:tcPr>
            <w:tcW w:w="410" w:type="pct"/>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7 741,0</w:t>
            </w:r>
          </w:p>
        </w:tc>
      </w:tr>
      <w:tr w:rsidR="00F645C3"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i/>
                <w:sz w:val="14"/>
                <w:szCs w:val="14"/>
              </w:rPr>
              <w:t>Показатель объема услуги (работы):</w:t>
            </w:r>
          </w:p>
        </w:tc>
        <w:tc>
          <w:tcPr>
            <w:tcW w:w="4421" w:type="pct"/>
            <w:gridSpan w:val="23"/>
            <w:noWrap/>
          </w:tcPr>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i/>
                <w:sz w:val="14"/>
                <w:szCs w:val="14"/>
              </w:rPr>
              <w:t>Охват питанием обучающихся в лагерях дневного пребывания, %</w:t>
            </w:r>
          </w:p>
        </w:tc>
      </w:tr>
      <w:tr w:rsidR="00344E50"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1.6 Оплата стоимости набора продуктов питания и их транспортировка в лагерях с дневным пребыванием детей</w:t>
            </w:r>
          </w:p>
        </w:tc>
        <w:tc>
          <w:tcPr>
            <w:tcW w:w="230" w:type="pct"/>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493"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514"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498"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508" w:type="pct"/>
            <w:gridSpan w:val="3"/>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100</w:t>
            </w:r>
          </w:p>
        </w:tc>
        <w:tc>
          <w:tcPr>
            <w:tcW w:w="661" w:type="pct"/>
            <w:gridSpan w:val="5"/>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0</w:t>
            </w:r>
          </w:p>
        </w:tc>
        <w:tc>
          <w:tcPr>
            <w:tcW w:w="647" w:type="pct"/>
            <w:gridSpan w:val="5"/>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0</w:t>
            </w:r>
          </w:p>
        </w:tc>
        <w:tc>
          <w:tcPr>
            <w:tcW w:w="460" w:type="pct"/>
            <w:gridSpan w:val="2"/>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0</w:t>
            </w:r>
          </w:p>
        </w:tc>
        <w:tc>
          <w:tcPr>
            <w:tcW w:w="410" w:type="pct"/>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0</w:t>
            </w:r>
          </w:p>
        </w:tc>
      </w:tr>
      <w:tr w:rsidR="00F645C3" w:rsidRPr="00F645C3" w:rsidTr="00344E50">
        <w:trPr>
          <w:trHeight w:val="20"/>
        </w:trPr>
        <w:tc>
          <w:tcPr>
            <w:tcW w:w="579"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i/>
                <w:sz w:val="14"/>
                <w:szCs w:val="14"/>
              </w:rPr>
              <w:t>Показатель объема услуги (работы):</w:t>
            </w:r>
          </w:p>
        </w:tc>
        <w:tc>
          <w:tcPr>
            <w:tcW w:w="4421" w:type="pct"/>
            <w:gridSpan w:val="23"/>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i/>
                <w:sz w:val="14"/>
                <w:szCs w:val="14"/>
              </w:rPr>
              <w:t>Оздоровление обучающихся в краевых государственных и негосударственных организациях отдыха, ед.</w:t>
            </w:r>
          </w:p>
        </w:tc>
      </w:tr>
      <w:tr w:rsidR="00344E50"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 xml:space="preserve">1.7 Оплата стоимости путевок для </w:t>
            </w:r>
            <w:r w:rsidRPr="00F645C3">
              <w:rPr>
                <w:rFonts w:ascii="Arial" w:hAnsi="Arial" w:cs="Arial"/>
                <w:sz w:val="14"/>
                <w:szCs w:val="14"/>
              </w:rPr>
              <w:lastRenderedPageBreak/>
              <w:t>детей в краевые государственные и негосударственные организации отдыха, оздоровления и занятости детей</w:t>
            </w:r>
          </w:p>
        </w:tc>
        <w:tc>
          <w:tcPr>
            <w:tcW w:w="230" w:type="pct"/>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lastRenderedPageBreak/>
              <w:t>56</w:t>
            </w:r>
          </w:p>
        </w:tc>
        <w:tc>
          <w:tcPr>
            <w:tcW w:w="493"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52</w:t>
            </w:r>
          </w:p>
        </w:tc>
        <w:tc>
          <w:tcPr>
            <w:tcW w:w="514"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45</w:t>
            </w:r>
          </w:p>
        </w:tc>
        <w:tc>
          <w:tcPr>
            <w:tcW w:w="498"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45</w:t>
            </w:r>
          </w:p>
        </w:tc>
        <w:tc>
          <w:tcPr>
            <w:tcW w:w="508" w:type="pct"/>
            <w:gridSpan w:val="3"/>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45</w:t>
            </w:r>
          </w:p>
        </w:tc>
        <w:tc>
          <w:tcPr>
            <w:tcW w:w="661" w:type="pct"/>
            <w:gridSpan w:val="5"/>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0</w:t>
            </w:r>
          </w:p>
        </w:tc>
        <w:tc>
          <w:tcPr>
            <w:tcW w:w="647" w:type="pct"/>
            <w:gridSpan w:val="5"/>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0</w:t>
            </w:r>
          </w:p>
        </w:tc>
        <w:tc>
          <w:tcPr>
            <w:tcW w:w="460" w:type="pct"/>
            <w:gridSpan w:val="2"/>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0</w:t>
            </w:r>
          </w:p>
        </w:tc>
        <w:tc>
          <w:tcPr>
            <w:tcW w:w="410" w:type="pct"/>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0</w:t>
            </w:r>
          </w:p>
        </w:tc>
      </w:tr>
      <w:tr w:rsidR="00F645C3"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i/>
                <w:sz w:val="14"/>
                <w:szCs w:val="14"/>
              </w:rPr>
              <w:lastRenderedPageBreak/>
              <w:t>Показатель объема услуги (работы):</w:t>
            </w:r>
          </w:p>
        </w:tc>
        <w:tc>
          <w:tcPr>
            <w:tcW w:w="4421" w:type="pct"/>
            <w:gridSpan w:val="23"/>
            <w:noWrap/>
            <w:vAlign w:val="center"/>
          </w:tcPr>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i/>
                <w:sz w:val="14"/>
                <w:szCs w:val="14"/>
              </w:rPr>
              <w:t>Обеспечение квалифицированными педагогическими и управленческими кадрами, чел.</w:t>
            </w:r>
          </w:p>
        </w:tc>
      </w:tr>
      <w:tr w:rsidR="00344E50"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b/>
                <w:sz w:val="14"/>
                <w:szCs w:val="14"/>
              </w:rPr>
              <w:t>Подпрограмма 2</w:t>
            </w:r>
            <w:r w:rsidRPr="00F645C3">
              <w:rPr>
                <w:rFonts w:ascii="Arial" w:hAnsi="Arial" w:cs="Arial"/>
                <w:sz w:val="14"/>
                <w:szCs w:val="14"/>
              </w:rPr>
              <w:t xml:space="preserve"> Развитие кадрового потенциала</w:t>
            </w:r>
          </w:p>
        </w:tc>
        <w:tc>
          <w:tcPr>
            <w:tcW w:w="230" w:type="pct"/>
            <w:noWrap/>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493"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514"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498"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25</w:t>
            </w:r>
          </w:p>
        </w:tc>
        <w:tc>
          <w:tcPr>
            <w:tcW w:w="508" w:type="pct"/>
            <w:gridSpan w:val="3"/>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25</w:t>
            </w:r>
          </w:p>
        </w:tc>
        <w:tc>
          <w:tcPr>
            <w:tcW w:w="1006" w:type="pct"/>
            <w:gridSpan w:val="8"/>
            <w:vAlign w:val="center"/>
          </w:tcPr>
          <w:p w:rsidR="00F645C3" w:rsidRPr="00F645C3" w:rsidRDefault="00F645C3" w:rsidP="00055CBC">
            <w:pPr>
              <w:widowControl w:val="0"/>
              <w:spacing w:after="0" w:line="240" w:lineRule="auto"/>
              <w:jc w:val="center"/>
              <w:rPr>
                <w:rFonts w:ascii="Arial" w:hAnsi="Arial" w:cs="Arial"/>
                <w:sz w:val="14"/>
                <w:szCs w:val="14"/>
              </w:rPr>
            </w:pPr>
          </w:p>
        </w:tc>
        <w:tc>
          <w:tcPr>
            <w:tcW w:w="303"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0</w:t>
            </w:r>
          </w:p>
        </w:tc>
        <w:tc>
          <w:tcPr>
            <w:tcW w:w="460" w:type="pct"/>
            <w:gridSpan w:val="2"/>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0</w:t>
            </w:r>
          </w:p>
        </w:tc>
        <w:tc>
          <w:tcPr>
            <w:tcW w:w="410" w:type="pct"/>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0</w:t>
            </w:r>
          </w:p>
        </w:tc>
      </w:tr>
      <w:tr w:rsidR="00F645C3"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i/>
                <w:sz w:val="14"/>
                <w:szCs w:val="14"/>
              </w:rPr>
              <w:t>Показатель объема услуги (работы):</w:t>
            </w:r>
          </w:p>
        </w:tc>
        <w:tc>
          <w:tcPr>
            <w:tcW w:w="4421" w:type="pct"/>
            <w:gridSpan w:val="23"/>
            <w:noWrap/>
            <w:vAlign w:val="center"/>
          </w:tcPr>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i/>
                <w:sz w:val="14"/>
                <w:szCs w:val="14"/>
              </w:rPr>
              <w:t>Обеспечение жилыми помещениями детей-сирот и детей, оставшихся без попечения родителей, ед.</w:t>
            </w:r>
          </w:p>
        </w:tc>
      </w:tr>
      <w:tr w:rsidR="00344E50" w:rsidRPr="00F645C3" w:rsidTr="00344E50">
        <w:trPr>
          <w:trHeight w:val="20"/>
        </w:trPr>
        <w:tc>
          <w:tcPr>
            <w:tcW w:w="579" w:type="pct"/>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Подпрограмма 3</w:t>
            </w:r>
          </w:p>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1.8</w:t>
            </w:r>
          </w:p>
          <w:p w:rsidR="00F645C3" w:rsidRPr="00F645C3" w:rsidRDefault="00F645C3" w:rsidP="00055CBC">
            <w:pPr>
              <w:widowControl w:val="0"/>
              <w:spacing w:after="0" w:line="240" w:lineRule="auto"/>
              <w:jc w:val="center"/>
              <w:rPr>
                <w:rFonts w:ascii="Arial" w:hAnsi="Arial" w:cs="Arial"/>
                <w:i/>
                <w:sz w:val="14"/>
                <w:szCs w:val="14"/>
              </w:rPr>
            </w:pPr>
            <w:r w:rsidRPr="00F645C3">
              <w:rPr>
                <w:rFonts w:ascii="Arial" w:hAnsi="Arial" w:cs="Arial"/>
                <w:sz w:val="14"/>
                <w:szCs w:val="14"/>
              </w:rPr>
              <w:t>Государственная поддержка детей-сирот, расширение практики применения семейных форм воспитания</w:t>
            </w:r>
          </w:p>
        </w:tc>
        <w:tc>
          <w:tcPr>
            <w:tcW w:w="230" w:type="pct"/>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6</w:t>
            </w:r>
          </w:p>
        </w:tc>
        <w:tc>
          <w:tcPr>
            <w:tcW w:w="493"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18</w:t>
            </w:r>
          </w:p>
        </w:tc>
        <w:tc>
          <w:tcPr>
            <w:tcW w:w="514"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10</w:t>
            </w:r>
          </w:p>
        </w:tc>
        <w:tc>
          <w:tcPr>
            <w:tcW w:w="498" w:type="pct"/>
            <w:gridSpan w:val="2"/>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10</w:t>
            </w:r>
          </w:p>
        </w:tc>
        <w:tc>
          <w:tcPr>
            <w:tcW w:w="508" w:type="pct"/>
            <w:gridSpan w:val="3"/>
            <w:noWrap/>
            <w:vAlign w:val="center"/>
          </w:tcPr>
          <w:p w:rsidR="00F645C3" w:rsidRPr="00F645C3" w:rsidRDefault="00F645C3" w:rsidP="00055CBC">
            <w:pPr>
              <w:widowControl w:val="0"/>
              <w:spacing w:after="0" w:line="240" w:lineRule="auto"/>
              <w:jc w:val="center"/>
              <w:rPr>
                <w:rFonts w:ascii="Arial" w:hAnsi="Arial" w:cs="Arial"/>
                <w:sz w:val="14"/>
                <w:szCs w:val="14"/>
              </w:rPr>
            </w:pPr>
            <w:r w:rsidRPr="00F645C3">
              <w:rPr>
                <w:rFonts w:ascii="Arial" w:hAnsi="Arial" w:cs="Arial"/>
                <w:sz w:val="14"/>
                <w:szCs w:val="14"/>
              </w:rPr>
              <w:t>10</w:t>
            </w:r>
          </w:p>
        </w:tc>
        <w:tc>
          <w:tcPr>
            <w:tcW w:w="887" w:type="pct"/>
            <w:gridSpan w:val="7"/>
            <w:vAlign w:val="center"/>
          </w:tcPr>
          <w:p w:rsidR="00F645C3" w:rsidRPr="00F645C3" w:rsidRDefault="00F645C3" w:rsidP="00055CBC">
            <w:pPr>
              <w:widowControl w:val="0"/>
              <w:spacing w:after="0" w:line="240" w:lineRule="auto"/>
              <w:jc w:val="center"/>
              <w:rPr>
                <w:rFonts w:ascii="Arial" w:hAnsi="Arial" w:cs="Arial"/>
                <w:b/>
                <w:sz w:val="14"/>
                <w:szCs w:val="14"/>
              </w:rPr>
            </w:pPr>
          </w:p>
          <w:p w:rsidR="00F645C3" w:rsidRPr="00F645C3" w:rsidRDefault="00F645C3" w:rsidP="00055CBC">
            <w:pPr>
              <w:widowControl w:val="0"/>
              <w:spacing w:after="0" w:line="240" w:lineRule="auto"/>
              <w:jc w:val="center"/>
              <w:rPr>
                <w:rFonts w:ascii="Arial" w:hAnsi="Arial" w:cs="Arial"/>
                <w:b/>
                <w:sz w:val="14"/>
                <w:szCs w:val="14"/>
              </w:rPr>
            </w:pPr>
          </w:p>
          <w:p w:rsidR="00F645C3" w:rsidRPr="00F645C3" w:rsidRDefault="00F645C3" w:rsidP="00055CBC">
            <w:pPr>
              <w:widowControl w:val="0"/>
              <w:spacing w:after="0" w:line="240" w:lineRule="auto"/>
              <w:jc w:val="center"/>
              <w:rPr>
                <w:rFonts w:ascii="Arial" w:hAnsi="Arial" w:cs="Arial"/>
                <w:b/>
                <w:sz w:val="14"/>
                <w:szCs w:val="14"/>
              </w:rPr>
            </w:pPr>
          </w:p>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9 300,0</w:t>
            </w:r>
          </w:p>
          <w:p w:rsidR="00F645C3" w:rsidRPr="00F645C3" w:rsidRDefault="00F645C3" w:rsidP="00055CBC">
            <w:pPr>
              <w:widowControl w:val="0"/>
              <w:spacing w:after="0" w:line="240" w:lineRule="auto"/>
              <w:jc w:val="center"/>
              <w:rPr>
                <w:rFonts w:ascii="Arial" w:hAnsi="Arial" w:cs="Arial"/>
                <w:b/>
                <w:sz w:val="14"/>
                <w:szCs w:val="14"/>
              </w:rPr>
            </w:pPr>
          </w:p>
          <w:p w:rsidR="00F645C3" w:rsidRPr="00F645C3" w:rsidRDefault="00F645C3" w:rsidP="00055CBC">
            <w:pPr>
              <w:widowControl w:val="0"/>
              <w:spacing w:after="0" w:line="240" w:lineRule="auto"/>
              <w:jc w:val="center"/>
              <w:rPr>
                <w:rFonts w:ascii="Arial" w:hAnsi="Arial" w:cs="Arial"/>
                <w:b/>
                <w:sz w:val="14"/>
                <w:szCs w:val="14"/>
              </w:rPr>
            </w:pPr>
          </w:p>
          <w:p w:rsidR="00F645C3" w:rsidRPr="00F645C3" w:rsidRDefault="00F645C3" w:rsidP="00055CBC">
            <w:pPr>
              <w:widowControl w:val="0"/>
              <w:spacing w:after="0" w:line="240" w:lineRule="auto"/>
              <w:jc w:val="center"/>
              <w:rPr>
                <w:rFonts w:ascii="Arial" w:hAnsi="Arial" w:cs="Arial"/>
                <w:b/>
                <w:sz w:val="14"/>
                <w:szCs w:val="14"/>
              </w:rPr>
            </w:pPr>
          </w:p>
        </w:tc>
        <w:tc>
          <w:tcPr>
            <w:tcW w:w="421" w:type="pct"/>
            <w:gridSpan w:val="3"/>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8 770,8</w:t>
            </w:r>
          </w:p>
        </w:tc>
        <w:tc>
          <w:tcPr>
            <w:tcW w:w="460" w:type="pct"/>
            <w:gridSpan w:val="2"/>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27 129,2</w:t>
            </w:r>
          </w:p>
        </w:tc>
        <w:tc>
          <w:tcPr>
            <w:tcW w:w="410" w:type="pct"/>
            <w:noWrap/>
            <w:vAlign w:val="center"/>
          </w:tcPr>
          <w:p w:rsidR="00F645C3" w:rsidRPr="00F645C3" w:rsidRDefault="00F645C3" w:rsidP="00055CBC">
            <w:pPr>
              <w:widowControl w:val="0"/>
              <w:spacing w:after="0" w:line="240" w:lineRule="auto"/>
              <w:jc w:val="center"/>
              <w:rPr>
                <w:rFonts w:ascii="Arial" w:hAnsi="Arial" w:cs="Arial"/>
                <w:b/>
                <w:sz w:val="14"/>
                <w:szCs w:val="14"/>
              </w:rPr>
            </w:pPr>
            <w:r w:rsidRPr="00F645C3">
              <w:rPr>
                <w:rFonts w:ascii="Arial" w:hAnsi="Arial" w:cs="Arial"/>
                <w:b/>
                <w:sz w:val="14"/>
                <w:szCs w:val="14"/>
              </w:rPr>
              <w:t>3 259,6</w:t>
            </w:r>
          </w:p>
        </w:tc>
      </w:tr>
      <w:tr w:rsidR="00F645C3" w:rsidRPr="00F645C3" w:rsidTr="00344E50">
        <w:trPr>
          <w:trHeight w:val="20"/>
        </w:trPr>
        <w:tc>
          <w:tcPr>
            <w:tcW w:w="579" w:type="pct"/>
          </w:tcPr>
          <w:p w:rsidR="00F645C3" w:rsidRPr="00F645C3" w:rsidRDefault="00F645C3" w:rsidP="00F645C3">
            <w:pPr>
              <w:widowControl w:val="0"/>
              <w:spacing w:after="0" w:line="240" w:lineRule="auto"/>
              <w:jc w:val="center"/>
              <w:rPr>
                <w:rFonts w:ascii="Arial" w:hAnsi="Arial" w:cs="Arial"/>
                <w:sz w:val="14"/>
                <w:szCs w:val="14"/>
              </w:rPr>
            </w:pPr>
          </w:p>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i/>
                <w:sz w:val="14"/>
                <w:szCs w:val="14"/>
              </w:rPr>
              <w:t>Показатель объема услуги (работы):</w:t>
            </w:r>
          </w:p>
        </w:tc>
        <w:tc>
          <w:tcPr>
            <w:tcW w:w="4421" w:type="pct"/>
            <w:gridSpan w:val="23"/>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i/>
                <w:sz w:val="14"/>
                <w:szCs w:val="14"/>
              </w:rPr>
              <w:t>Количество учреждений, осуществляющих государственные полномочия по реализации и осуществлению деятельности по опеке и попечительству, ед.</w:t>
            </w:r>
          </w:p>
        </w:tc>
      </w:tr>
      <w:tr w:rsidR="00344E50" w:rsidRPr="00F645C3" w:rsidTr="00344E50">
        <w:trPr>
          <w:trHeight w:val="20"/>
        </w:trPr>
        <w:tc>
          <w:tcPr>
            <w:tcW w:w="579"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b/>
                <w:sz w:val="14"/>
                <w:szCs w:val="14"/>
              </w:rPr>
              <w:t>в том числе:</w:t>
            </w:r>
            <w:r w:rsidRPr="00F645C3">
              <w:rPr>
                <w:rFonts w:ascii="Arial" w:hAnsi="Arial" w:cs="Arial"/>
                <w:sz w:val="14"/>
                <w:szCs w:val="14"/>
              </w:rPr>
              <w:t xml:space="preserve"> 1.9</w:t>
            </w:r>
          </w:p>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w:t>
            </w:r>
          </w:p>
        </w:tc>
        <w:tc>
          <w:tcPr>
            <w:tcW w:w="230" w:type="pct"/>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493"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514"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498"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508" w:type="pct"/>
            <w:gridSpan w:val="3"/>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774" w:type="pct"/>
            <w:gridSpan w:val="6"/>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2 639,2</w:t>
            </w:r>
          </w:p>
        </w:tc>
        <w:tc>
          <w:tcPr>
            <w:tcW w:w="534" w:type="pct"/>
            <w:gridSpan w:val="4"/>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3 259,6</w:t>
            </w:r>
          </w:p>
        </w:tc>
        <w:tc>
          <w:tcPr>
            <w:tcW w:w="460" w:type="pct"/>
            <w:gridSpan w:val="2"/>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3 259,6</w:t>
            </w:r>
          </w:p>
        </w:tc>
        <w:tc>
          <w:tcPr>
            <w:tcW w:w="410" w:type="pct"/>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3 259,6</w:t>
            </w:r>
          </w:p>
        </w:tc>
      </w:tr>
      <w:tr w:rsidR="00344E50" w:rsidRPr="00F645C3" w:rsidTr="00344E50">
        <w:trPr>
          <w:trHeight w:val="20"/>
        </w:trPr>
        <w:tc>
          <w:tcPr>
            <w:tcW w:w="579"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b/>
                <w:sz w:val="14"/>
                <w:szCs w:val="14"/>
              </w:rPr>
              <w:t>в том числе:</w:t>
            </w:r>
            <w:r w:rsidRPr="00F645C3">
              <w:rPr>
                <w:rFonts w:ascii="Arial" w:hAnsi="Arial" w:cs="Arial"/>
                <w:sz w:val="14"/>
                <w:szCs w:val="14"/>
              </w:rPr>
              <w:t xml:space="preserve"> 1.10</w:t>
            </w:r>
          </w:p>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 xml:space="preserve">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w:t>
            </w:r>
            <w:r w:rsidRPr="00F645C3">
              <w:rPr>
                <w:rFonts w:ascii="Arial" w:hAnsi="Arial" w:cs="Arial"/>
                <w:sz w:val="14"/>
                <w:szCs w:val="14"/>
              </w:rPr>
              <w:lastRenderedPageBreak/>
              <w:t>которым необходимо приобрести жилые помещения (средства краевого бюджета)</w:t>
            </w:r>
          </w:p>
        </w:tc>
        <w:tc>
          <w:tcPr>
            <w:tcW w:w="230" w:type="pct"/>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lastRenderedPageBreak/>
              <w:t>1</w:t>
            </w:r>
          </w:p>
        </w:tc>
        <w:tc>
          <w:tcPr>
            <w:tcW w:w="493"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514"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498"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508" w:type="pct"/>
            <w:gridSpan w:val="3"/>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w:t>
            </w:r>
          </w:p>
        </w:tc>
        <w:tc>
          <w:tcPr>
            <w:tcW w:w="774" w:type="pct"/>
            <w:gridSpan w:val="6"/>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0,0</w:t>
            </w:r>
          </w:p>
        </w:tc>
        <w:tc>
          <w:tcPr>
            <w:tcW w:w="534" w:type="pct"/>
            <w:gridSpan w:val="4"/>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5 511,2</w:t>
            </w:r>
          </w:p>
        </w:tc>
        <w:tc>
          <w:tcPr>
            <w:tcW w:w="460" w:type="pct"/>
            <w:gridSpan w:val="2"/>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23 869,6</w:t>
            </w:r>
          </w:p>
        </w:tc>
        <w:tc>
          <w:tcPr>
            <w:tcW w:w="410" w:type="pct"/>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0,0</w:t>
            </w:r>
          </w:p>
        </w:tc>
      </w:tr>
      <w:tr w:rsidR="00F645C3" w:rsidRPr="00F645C3" w:rsidTr="00344E50">
        <w:trPr>
          <w:trHeight w:val="20"/>
        </w:trPr>
        <w:tc>
          <w:tcPr>
            <w:tcW w:w="579" w:type="pct"/>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i/>
                <w:sz w:val="14"/>
                <w:szCs w:val="14"/>
              </w:rPr>
              <w:lastRenderedPageBreak/>
              <w:t>Показатель объема услуги (работы):</w:t>
            </w:r>
          </w:p>
        </w:tc>
        <w:tc>
          <w:tcPr>
            <w:tcW w:w="4421" w:type="pct"/>
            <w:gridSpan w:val="23"/>
            <w:noWrap/>
            <w:vAlign w:val="center"/>
          </w:tcPr>
          <w:p w:rsidR="00F645C3" w:rsidRPr="00F645C3" w:rsidRDefault="00F645C3" w:rsidP="00F645C3">
            <w:pPr>
              <w:widowControl w:val="0"/>
              <w:spacing w:after="0" w:line="240" w:lineRule="auto"/>
              <w:jc w:val="center"/>
              <w:rPr>
                <w:rFonts w:ascii="Arial" w:hAnsi="Arial" w:cs="Arial"/>
                <w:i/>
                <w:sz w:val="14"/>
                <w:szCs w:val="14"/>
              </w:rPr>
            </w:pPr>
            <w:r w:rsidRPr="00F645C3">
              <w:rPr>
                <w:rFonts w:ascii="Arial" w:hAnsi="Arial" w:cs="Arial"/>
                <w:i/>
                <w:sz w:val="14"/>
                <w:szCs w:val="14"/>
              </w:rPr>
              <w:t>Количество проведенных в соответствии с законодательством процедур проверок, ед.</w:t>
            </w:r>
          </w:p>
        </w:tc>
      </w:tr>
      <w:tr w:rsidR="00344E50" w:rsidRPr="00F645C3" w:rsidTr="00344E50">
        <w:trPr>
          <w:trHeight w:val="20"/>
        </w:trPr>
        <w:tc>
          <w:tcPr>
            <w:tcW w:w="579" w:type="pct"/>
          </w:tcPr>
          <w:p w:rsidR="00F645C3" w:rsidRPr="00F645C3" w:rsidRDefault="00F645C3" w:rsidP="00F645C3">
            <w:pPr>
              <w:widowControl w:val="0"/>
              <w:spacing w:after="0" w:line="240" w:lineRule="auto"/>
              <w:jc w:val="center"/>
              <w:rPr>
                <w:rFonts w:ascii="Arial" w:hAnsi="Arial" w:cs="Arial"/>
                <w:i/>
                <w:sz w:val="14"/>
                <w:szCs w:val="14"/>
              </w:rPr>
            </w:pPr>
            <w:r w:rsidRPr="00F645C3">
              <w:rPr>
                <w:rFonts w:ascii="Arial" w:hAnsi="Arial" w:cs="Arial"/>
                <w:sz w:val="14"/>
                <w:szCs w:val="14"/>
              </w:rPr>
              <w:t>Подпрограмма 4 Обеспечение реализации муниципальной программы и прочие мероприятия</w:t>
            </w:r>
          </w:p>
        </w:tc>
        <w:tc>
          <w:tcPr>
            <w:tcW w:w="230" w:type="pct"/>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25</w:t>
            </w:r>
          </w:p>
        </w:tc>
        <w:tc>
          <w:tcPr>
            <w:tcW w:w="493"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19</w:t>
            </w:r>
          </w:p>
        </w:tc>
        <w:tc>
          <w:tcPr>
            <w:tcW w:w="514"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18</w:t>
            </w:r>
          </w:p>
        </w:tc>
        <w:tc>
          <w:tcPr>
            <w:tcW w:w="498" w:type="pct"/>
            <w:gridSpan w:val="2"/>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18</w:t>
            </w:r>
          </w:p>
        </w:tc>
        <w:tc>
          <w:tcPr>
            <w:tcW w:w="508" w:type="pct"/>
            <w:gridSpan w:val="3"/>
            <w:noWrap/>
            <w:vAlign w:val="center"/>
          </w:tcPr>
          <w:p w:rsidR="00F645C3" w:rsidRPr="00F645C3" w:rsidRDefault="00F645C3" w:rsidP="00F645C3">
            <w:pPr>
              <w:widowControl w:val="0"/>
              <w:spacing w:after="0" w:line="240" w:lineRule="auto"/>
              <w:jc w:val="center"/>
              <w:rPr>
                <w:rFonts w:ascii="Arial" w:hAnsi="Arial" w:cs="Arial"/>
                <w:sz w:val="14"/>
                <w:szCs w:val="14"/>
              </w:rPr>
            </w:pPr>
            <w:r w:rsidRPr="00F645C3">
              <w:rPr>
                <w:rFonts w:ascii="Arial" w:hAnsi="Arial" w:cs="Arial"/>
                <w:sz w:val="14"/>
                <w:szCs w:val="14"/>
              </w:rPr>
              <w:t>18</w:t>
            </w:r>
          </w:p>
        </w:tc>
        <w:tc>
          <w:tcPr>
            <w:tcW w:w="774" w:type="pct"/>
            <w:gridSpan w:val="6"/>
            <w:vAlign w:val="center"/>
          </w:tcPr>
          <w:p w:rsidR="00F645C3" w:rsidRPr="00F645C3" w:rsidRDefault="00F645C3" w:rsidP="00F645C3">
            <w:pPr>
              <w:widowControl w:val="0"/>
              <w:spacing w:after="0" w:line="240" w:lineRule="auto"/>
              <w:jc w:val="center"/>
              <w:rPr>
                <w:rFonts w:ascii="Arial" w:hAnsi="Arial" w:cs="Arial"/>
                <w:b/>
                <w:sz w:val="14"/>
                <w:szCs w:val="14"/>
              </w:rPr>
            </w:pPr>
          </w:p>
          <w:p w:rsidR="00F645C3" w:rsidRPr="00F645C3" w:rsidRDefault="00F645C3" w:rsidP="00F645C3">
            <w:pPr>
              <w:widowControl w:val="0"/>
              <w:spacing w:after="0" w:line="240" w:lineRule="auto"/>
              <w:jc w:val="center"/>
              <w:rPr>
                <w:rFonts w:ascii="Arial" w:hAnsi="Arial" w:cs="Arial"/>
                <w:b/>
                <w:sz w:val="14"/>
                <w:szCs w:val="14"/>
              </w:rPr>
            </w:pPr>
          </w:p>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23 764,4</w:t>
            </w:r>
          </w:p>
          <w:p w:rsidR="00F645C3" w:rsidRPr="00F645C3" w:rsidRDefault="00F645C3" w:rsidP="00F645C3">
            <w:pPr>
              <w:widowControl w:val="0"/>
              <w:spacing w:after="0" w:line="240" w:lineRule="auto"/>
              <w:jc w:val="center"/>
              <w:rPr>
                <w:rFonts w:ascii="Arial" w:hAnsi="Arial" w:cs="Arial"/>
                <w:b/>
                <w:sz w:val="14"/>
                <w:szCs w:val="14"/>
              </w:rPr>
            </w:pPr>
          </w:p>
          <w:p w:rsidR="00F645C3" w:rsidRPr="00F645C3" w:rsidRDefault="00F645C3" w:rsidP="00F645C3">
            <w:pPr>
              <w:widowControl w:val="0"/>
              <w:spacing w:after="0" w:line="240" w:lineRule="auto"/>
              <w:jc w:val="center"/>
              <w:rPr>
                <w:rFonts w:ascii="Arial" w:hAnsi="Arial" w:cs="Arial"/>
                <w:b/>
                <w:sz w:val="14"/>
                <w:szCs w:val="14"/>
              </w:rPr>
            </w:pPr>
          </w:p>
        </w:tc>
        <w:tc>
          <w:tcPr>
            <w:tcW w:w="534" w:type="pct"/>
            <w:gridSpan w:val="4"/>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25 149,9</w:t>
            </w:r>
          </w:p>
        </w:tc>
        <w:tc>
          <w:tcPr>
            <w:tcW w:w="460" w:type="pct"/>
            <w:gridSpan w:val="2"/>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25 149,9</w:t>
            </w:r>
          </w:p>
        </w:tc>
        <w:tc>
          <w:tcPr>
            <w:tcW w:w="410" w:type="pct"/>
            <w:noWrap/>
            <w:vAlign w:val="center"/>
          </w:tcPr>
          <w:p w:rsidR="00F645C3" w:rsidRPr="00F645C3" w:rsidRDefault="00F645C3" w:rsidP="00F645C3">
            <w:pPr>
              <w:widowControl w:val="0"/>
              <w:spacing w:after="0" w:line="240" w:lineRule="auto"/>
              <w:jc w:val="center"/>
              <w:rPr>
                <w:rFonts w:ascii="Arial" w:hAnsi="Arial" w:cs="Arial"/>
                <w:b/>
                <w:sz w:val="14"/>
                <w:szCs w:val="14"/>
              </w:rPr>
            </w:pPr>
            <w:r w:rsidRPr="00F645C3">
              <w:rPr>
                <w:rFonts w:ascii="Arial" w:hAnsi="Arial" w:cs="Arial"/>
                <w:b/>
                <w:sz w:val="14"/>
                <w:szCs w:val="14"/>
              </w:rPr>
              <w:t>25 149,9</w:t>
            </w:r>
          </w:p>
        </w:tc>
      </w:tr>
    </w:tbl>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Заместитель Главы Канского района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по социальным вопросам - руководитель </w:t>
      </w:r>
    </w:p>
    <w:p w:rsidR="009A7BE5"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4046F3">
        <w:rPr>
          <w:rFonts w:ascii="Arial" w:hAnsi="Arial" w:cs="Arial"/>
          <w:sz w:val="16"/>
          <w:szCs w:val="16"/>
        </w:rPr>
        <w:t>Е.А. Гусева</w:t>
      </w:r>
    </w:p>
    <w:p w:rsidR="009A7BE5" w:rsidRDefault="009A7BE5" w:rsidP="004046F3">
      <w:pPr>
        <w:widowControl w:val="0"/>
        <w:spacing w:after="0" w:line="240" w:lineRule="auto"/>
        <w:ind w:firstLine="709"/>
        <w:jc w:val="both"/>
        <w:rPr>
          <w:rFonts w:ascii="Arial" w:hAnsi="Arial" w:cs="Arial"/>
          <w:sz w:val="16"/>
          <w:szCs w:val="16"/>
        </w:rPr>
      </w:pPr>
    </w:p>
    <w:p w:rsidR="004046F3" w:rsidRPr="004046F3" w:rsidRDefault="004046F3" w:rsidP="004046F3">
      <w:pPr>
        <w:widowControl w:val="0"/>
        <w:spacing w:after="0" w:line="240" w:lineRule="auto"/>
        <w:jc w:val="right"/>
        <w:rPr>
          <w:rFonts w:ascii="Arial" w:hAnsi="Arial" w:cs="Arial"/>
          <w:sz w:val="16"/>
          <w:szCs w:val="16"/>
        </w:rPr>
      </w:pPr>
      <w:r w:rsidRPr="004046F3">
        <w:rPr>
          <w:rFonts w:ascii="Arial" w:hAnsi="Arial" w:cs="Arial"/>
          <w:sz w:val="16"/>
          <w:szCs w:val="16"/>
        </w:rPr>
        <w:t>Приложение № 6</w:t>
      </w:r>
    </w:p>
    <w:p w:rsidR="004046F3" w:rsidRPr="004046F3" w:rsidRDefault="004046F3" w:rsidP="004046F3">
      <w:pPr>
        <w:widowControl w:val="0"/>
        <w:spacing w:after="0" w:line="240" w:lineRule="auto"/>
        <w:jc w:val="right"/>
        <w:rPr>
          <w:rFonts w:ascii="Arial" w:hAnsi="Arial" w:cs="Arial"/>
          <w:sz w:val="16"/>
          <w:szCs w:val="16"/>
        </w:rPr>
      </w:pPr>
      <w:r w:rsidRPr="004046F3">
        <w:rPr>
          <w:rFonts w:ascii="Arial" w:hAnsi="Arial" w:cs="Arial"/>
          <w:sz w:val="16"/>
          <w:szCs w:val="16"/>
        </w:rPr>
        <w:t>к муниципальной программе</w:t>
      </w:r>
    </w:p>
    <w:p w:rsidR="004046F3" w:rsidRPr="004046F3" w:rsidRDefault="004046F3" w:rsidP="004046F3">
      <w:pPr>
        <w:widowControl w:val="0"/>
        <w:spacing w:after="0" w:line="240" w:lineRule="auto"/>
        <w:jc w:val="right"/>
        <w:rPr>
          <w:rFonts w:ascii="Arial" w:hAnsi="Arial" w:cs="Arial"/>
          <w:sz w:val="16"/>
          <w:szCs w:val="16"/>
        </w:rPr>
      </w:pPr>
      <w:r w:rsidRPr="004046F3">
        <w:rPr>
          <w:rFonts w:ascii="Arial" w:hAnsi="Arial" w:cs="Arial"/>
          <w:sz w:val="16"/>
          <w:szCs w:val="16"/>
        </w:rPr>
        <w:t>«Развитие системы образования</w:t>
      </w:r>
    </w:p>
    <w:p w:rsidR="004046F3" w:rsidRPr="004046F3" w:rsidRDefault="004046F3" w:rsidP="004046F3">
      <w:pPr>
        <w:widowControl w:val="0"/>
        <w:spacing w:after="0" w:line="240" w:lineRule="auto"/>
        <w:jc w:val="right"/>
        <w:rPr>
          <w:rFonts w:ascii="Arial" w:hAnsi="Arial" w:cs="Arial"/>
          <w:sz w:val="16"/>
          <w:szCs w:val="16"/>
        </w:rPr>
      </w:pPr>
      <w:r w:rsidRPr="004046F3">
        <w:rPr>
          <w:rFonts w:ascii="Arial" w:hAnsi="Arial" w:cs="Arial"/>
          <w:sz w:val="16"/>
          <w:szCs w:val="16"/>
        </w:rPr>
        <w:t xml:space="preserve">Канского района» </w:t>
      </w:r>
    </w:p>
    <w:p w:rsidR="002248DA" w:rsidRDefault="00A65E9C" w:rsidP="004046F3">
      <w:pPr>
        <w:widowControl w:val="0"/>
        <w:spacing w:after="0" w:line="240" w:lineRule="auto"/>
        <w:jc w:val="center"/>
        <w:rPr>
          <w:rFonts w:ascii="Arial" w:hAnsi="Arial" w:cs="Arial"/>
          <w:sz w:val="16"/>
          <w:szCs w:val="16"/>
        </w:rPr>
      </w:pPr>
      <w:r>
        <w:rPr>
          <w:rFonts w:ascii="Arial" w:hAnsi="Arial" w:cs="Arial"/>
          <w:sz w:val="16"/>
          <w:szCs w:val="16"/>
        </w:rPr>
        <w:t xml:space="preserve">      </w:t>
      </w:r>
      <w:r w:rsidR="004046F3" w:rsidRPr="004046F3">
        <w:rPr>
          <w:rFonts w:ascii="Arial" w:hAnsi="Arial" w:cs="Arial"/>
          <w:sz w:val="16"/>
          <w:szCs w:val="16"/>
        </w:rPr>
        <w:t xml:space="preserve">Подпрограмма 1 </w:t>
      </w:r>
    </w:p>
    <w:p w:rsidR="004046F3" w:rsidRPr="004046F3" w:rsidRDefault="004046F3" w:rsidP="004046F3">
      <w:pPr>
        <w:widowControl w:val="0"/>
        <w:spacing w:after="0" w:line="240" w:lineRule="auto"/>
        <w:jc w:val="center"/>
        <w:rPr>
          <w:rFonts w:ascii="Arial" w:hAnsi="Arial" w:cs="Arial"/>
          <w:sz w:val="16"/>
          <w:szCs w:val="16"/>
        </w:rPr>
      </w:pPr>
      <w:r w:rsidRPr="004046F3">
        <w:rPr>
          <w:rFonts w:ascii="Arial" w:hAnsi="Arial" w:cs="Arial"/>
          <w:sz w:val="16"/>
          <w:szCs w:val="16"/>
        </w:rPr>
        <w:t>«Развитие дошкольного, общего и дополнительного образования</w:t>
      </w:r>
    </w:p>
    <w:p w:rsidR="004046F3" w:rsidRPr="004046F3" w:rsidRDefault="004046F3" w:rsidP="004046F3">
      <w:pPr>
        <w:widowControl w:val="0"/>
        <w:spacing w:after="0" w:line="240" w:lineRule="auto"/>
        <w:jc w:val="center"/>
        <w:rPr>
          <w:rFonts w:ascii="Arial" w:hAnsi="Arial" w:cs="Arial"/>
          <w:sz w:val="16"/>
          <w:szCs w:val="16"/>
        </w:rPr>
      </w:pPr>
      <w:r w:rsidRPr="004046F3">
        <w:rPr>
          <w:rFonts w:ascii="Arial" w:hAnsi="Arial" w:cs="Arial"/>
          <w:sz w:val="16"/>
          <w:szCs w:val="16"/>
        </w:rPr>
        <w:t>детей в Канском районе»</w:t>
      </w:r>
    </w:p>
    <w:p w:rsidR="004046F3" w:rsidRPr="004046F3" w:rsidRDefault="004046F3" w:rsidP="004046F3">
      <w:pPr>
        <w:widowControl w:val="0"/>
        <w:spacing w:after="0" w:line="240" w:lineRule="auto"/>
        <w:jc w:val="center"/>
        <w:rPr>
          <w:rFonts w:ascii="Arial" w:hAnsi="Arial" w:cs="Arial"/>
          <w:sz w:val="16"/>
          <w:szCs w:val="16"/>
        </w:rPr>
      </w:pPr>
    </w:p>
    <w:p w:rsidR="009A7BE5" w:rsidRDefault="004046F3" w:rsidP="004046F3">
      <w:pPr>
        <w:widowControl w:val="0"/>
        <w:spacing w:after="0" w:line="240" w:lineRule="auto"/>
        <w:jc w:val="center"/>
        <w:rPr>
          <w:rFonts w:ascii="Arial" w:hAnsi="Arial" w:cs="Arial"/>
          <w:sz w:val="16"/>
          <w:szCs w:val="16"/>
        </w:rPr>
      </w:pPr>
      <w:r w:rsidRPr="004046F3">
        <w:rPr>
          <w:rFonts w:ascii="Arial" w:hAnsi="Arial" w:cs="Arial"/>
          <w:sz w:val="16"/>
          <w:szCs w:val="16"/>
        </w:rPr>
        <w:t>1. Паспорт подпрограммы</w:t>
      </w:r>
    </w:p>
    <w:tbl>
      <w:tblPr>
        <w:tblW w:w="5000" w:type="pct"/>
        <w:jc w:val="center"/>
        <w:tblCellMar>
          <w:left w:w="10" w:type="dxa"/>
          <w:right w:w="10" w:type="dxa"/>
        </w:tblCellMar>
        <w:tblLook w:val="0000" w:firstRow="0" w:lastRow="0" w:firstColumn="0" w:lastColumn="0" w:noHBand="0" w:noVBand="0"/>
      </w:tblPr>
      <w:tblGrid>
        <w:gridCol w:w="3059"/>
        <w:gridCol w:w="6511"/>
      </w:tblGrid>
      <w:tr w:rsidR="004046F3" w:rsidRPr="004046F3" w:rsidTr="004046F3">
        <w:trPr>
          <w:cantSplit/>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Наименование подпрограммы</w:t>
            </w: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«Развитие дошкольного, общего и дополнительного образования детей в Канском районе»</w:t>
            </w:r>
          </w:p>
        </w:tc>
      </w:tr>
      <w:tr w:rsidR="004046F3" w:rsidRPr="004046F3" w:rsidTr="004046F3">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Наименование муниципальной программы, в рамках которой реализуется подпрограмма</w:t>
            </w: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 xml:space="preserve">«Развитие системы образования Канского района» </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 xml:space="preserve"> </w:t>
            </w:r>
          </w:p>
        </w:tc>
      </w:tr>
      <w:tr w:rsidR="004046F3" w:rsidRPr="004046F3" w:rsidTr="004046F3">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Исполнитель подпрограммы</w:t>
            </w: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МКУ «УО Канского района»</w:t>
            </w:r>
          </w:p>
        </w:tc>
      </w:tr>
      <w:tr w:rsidR="004046F3" w:rsidRPr="004046F3" w:rsidTr="004046F3">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Цель и задачи подпрограммы</w:t>
            </w:r>
          </w:p>
          <w:p w:rsidR="004046F3" w:rsidRPr="004046F3" w:rsidRDefault="004046F3" w:rsidP="004046F3">
            <w:pPr>
              <w:widowControl w:val="0"/>
              <w:spacing w:after="0" w:line="240" w:lineRule="auto"/>
              <w:jc w:val="center"/>
              <w:rPr>
                <w:rFonts w:ascii="Arial" w:hAnsi="Arial" w:cs="Arial"/>
                <w:sz w:val="14"/>
                <w:szCs w:val="14"/>
              </w:rPr>
            </w:pP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Задачи:</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1. Обеспечить доступность дошкольного образования, соответствующего единому стандарту качества дошкольного образования;</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4. Обеспечить безопасный, качественный отдых и оздоровление детей.</w:t>
            </w:r>
          </w:p>
        </w:tc>
      </w:tr>
      <w:tr w:rsidR="004046F3" w:rsidRPr="004046F3" w:rsidTr="004046F3">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Целевые индикаторы подпрограммы</w:t>
            </w: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Целевые индикаторы подпрограммы представлены в приложении № 1 к настоящей подпрограмме</w:t>
            </w:r>
          </w:p>
        </w:tc>
      </w:tr>
      <w:tr w:rsidR="004046F3" w:rsidRPr="004046F3" w:rsidTr="004046F3">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Сроки реализации подпрограммы</w:t>
            </w: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2020-2023 годы</w:t>
            </w:r>
          </w:p>
        </w:tc>
      </w:tr>
      <w:tr w:rsidR="004046F3" w:rsidRPr="004046F3" w:rsidTr="004046F3">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Объемы и источники финансирования подпрограммы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Объем финансирования программы составит 2 533 916,4 тысячи рублей, в том числе:</w:t>
            </w:r>
            <w:r w:rsidR="00A65E9C">
              <w:rPr>
                <w:rFonts w:ascii="Arial" w:hAnsi="Arial" w:cs="Arial"/>
                <w:sz w:val="14"/>
                <w:szCs w:val="14"/>
              </w:rPr>
              <w:t xml:space="preserve"> </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2020 год – 657 917,3 тысяч рублей, в том числе за счёт средств:</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федерального бюджета – 18 638,2 тысяч рублей;</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 xml:space="preserve">краевого бюджета </w:t>
            </w:r>
            <w:proofErr w:type="gramStart"/>
            <w:r w:rsidRPr="004046F3">
              <w:rPr>
                <w:rFonts w:ascii="Arial" w:hAnsi="Arial" w:cs="Arial"/>
                <w:sz w:val="14"/>
                <w:szCs w:val="14"/>
              </w:rPr>
              <w:t>–</w:t>
            </w:r>
            <w:r w:rsidR="00A65E9C">
              <w:rPr>
                <w:rFonts w:ascii="Arial" w:hAnsi="Arial" w:cs="Arial"/>
                <w:sz w:val="14"/>
                <w:szCs w:val="14"/>
              </w:rPr>
              <w:t xml:space="preserve">  </w:t>
            </w:r>
            <w:r w:rsidRPr="004046F3">
              <w:rPr>
                <w:rFonts w:ascii="Arial" w:hAnsi="Arial" w:cs="Arial"/>
                <w:sz w:val="14"/>
                <w:szCs w:val="14"/>
              </w:rPr>
              <w:t>439</w:t>
            </w:r>
            <w:proofErr w:type="gramEnd"/>
            <w:r w:rsidRPr="004046F3">
              <w:rPr>
                <w:rFonts w:ascii="Arial" w:hAnsi="Arial" w:cs="Arial"/>
                <w:sz w:val="14"/>
                <w:szCs w:val="14"/>
              </w:rPr>
              <w:t> 365,3 тысяч рублей;</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районного бюджета –199 913,8 тысяч рублей;</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2021 год – 672 124,7</w:t>
            </w:r>
            <w:r w:rsidR="00A65E9C">
              <w:rPr>
                <w:rFonts w:ascii="Arial" w:hAnsi="Arial" w:cs="Arial"/>
                <w:sz w:val="14"/>
                <w:szCs w:val="14"/>
              </w:rPr>
              <w:t xml:space="preserve"> </w:t>
            </w:r>
            <w:r w:rsidRPr="004046F3">
              <w:rPr>
                <w:rFonts w:ascii="Arial" w:hAnsi="Arial" w:cs="Arial"/>
                <w:sz w:val="14"/>
                <w:szCs w:val="14"/>
              </w:rPr>
              <w:t>тысяч рублей, в том числе за счёт средств:</w:t>
            </w:r>
            <w:r w:rsidR="00A65E9C">
              <w:rPr>
                <w:rFonts w:ascii="Arial" w:hAnsi="Arial" w:cs="Arial"/>
                <w:sz w:val="14"/>
                <w:szCs w:val="14"/>
              </w:rPr>
              <w:t xml:space="preserve">  </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краевого бюджета – 466 580,0тысяч рублей;</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районного бюджета –205 544,</w:t>
            </w:r>
            <w:proofErr w:type="gramStart"/>
            <w:r w:rsidRPr="004046F3">
              <w:rPr>
                <w:rFonts w:ascii="Arial" w:hAnsi="Arial" w:cs="Arial"/>
                <w:sz w:val="14"/>
                <w:szCs w:val="14"/>
              </w:rPr>
              <w:t>7</w:t>
            </w:r>
            <w:r w:rsidR="00A65E9C">
              <w:rPr>
                <w:rFonts w:ascii="Arial" w:hAnsi="Arial" w:cs="Arial"/>
                <w:sz w:val="14"/>
                <w:szCs w:val="14"/>
              </w:rPr>
              <w:t xml:space="preserve">  </w:t>
            </w:r>
            <w:r w:rsidRPr="004046F3">
              <w:rPr>
                <w:rFonts w:ascii="Arial" w:hAnsi="Arial" w:cs="Arial"/>
                <w:sz w:val="14"/>
                <w:szCs w:val="14"/>
              </w:rPr>
              <w:t>тысяч</w:t>
            </w:r>
            <w:proofErr w:type="gramEnd"/>
            <w:r w:rsidRPr="004046F3">
              <w:rPr>
                <w:rFonts w:ascii="Arial" w:hAnsi="Arial" w:cs="Arial"/>
                <w:sz w:val="14"/>
                <w:szCs w:val="14"/>
              </w:rPr>
              <w:t xml:space="preserve"> рублей;</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 xml:space="preserve">2022 год – 611 178,1 тысяч рублей, в том числе за счёт средств: </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 xml:space="preserve">краевого бюджета </w:t>
            </w:r>
            <w:proofErr w:type="gramStart"/>
            <w:r w:rsidRPr="004046F3">
              <w:rPr>
                <w:rFonts w:ascii="Arial" w:hAnsi="Arial" w:cs="Arial"/>
                <w:sz w:val="14"/>
                <w:szCs w:val="14"/>
              </w:rPr>
              <w:t>–</w:t>
            </w:r>
            <w:r w:rsidR="00A65E9C">
              <w:rPr>
                <w:rFonts w:ascii="Arial" w:hAnsi="Arial" w:cs="Arial"/>
                <w:sz w:val="14"/>
                <w:szCs w:val="14"/>
              </w:rPr>
              <w:t xml:space="preserve">  </w:t>
            </w:r>
            <w:r w:rsidRPr="004046F3">
              <w:rPr>
                <w:rFonts w:ascii="Arial" w:hAnsi="Arial" w:cs="Arial"/>
                <w:sz w:val="14"/>
                <w:szCs w:val="14"/>
              </w:rPr>
              <w:t>463</w:t>
            </w:r>
            <w:proofErr w:type="gramEnd"/>
            <w:r w:rsidRPr="004046F3">
              <w:rPr>
                <w:rFonts w:ascii="Arial" w:hAnsi="Arial" w:cs="Arial"/>
                <w:sz w:val="14"/>
                <w:szCs w:val="14"/>
              </w:rPr>
              <w:t> 829,7 тысяч рублей,</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районного бюджета – 147 348,4 тысяч рублей.</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2023 год – 592 696,3 тысяч рублей, в том числе за счёт средств:</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 xml:space="preserve">краевого бюджета </w:t>
            </w:r>
            <w:proofErr w:type="gramStart"/>
            <w:r w:rsidRPr="004046F3">
              <w:rPr>
                <w:rFonts w:ascii="Arial" w:hAnsi="Arial" w:cs="Arial"/>
                <w:sz w:val="14"/>
                <w:szCs w:val="14"/>
              </w:rPr>
              <w:t>–</w:t>
            </w:r>
            <w:r w:rsidR="00A65E9C">
              <w:rPr>
                <w:rFonts w:ascii="Arial" w:hAnsi="Arial" w:cs="Arial"/>
                <w:sz w:val="14"/>
                <w:szCs w:val="14"/>
              </w:rPr>
              <w:t xml:space="preserve">  </w:t>
            </w:r>
            <w:r w:rsidRPr="004046F3">
              <w:rPr>
                <w:rFonts w:ascii="Arial" w:hAnsi="Arial" w:cs="Arial"/>
                <w:sz w:val="14"/>
                <w:szCs w:val="14"/>
              </w:rPr>
              <w:t>450</w:t>
            </w:r>
            <w:proofErr w:type="gramEnd"/>
            <w:r w:rsidRPr="004046F3">
              <w:rPr>
                <w:rFonts w:ascii="Arial" w:hAnsi="Arial" w:cs="Arial"/>
                <w:sz w:val="14"/>
                <w:szCs w:val="14"/>
              </w:rPr>
              <w:t> 971,7 тысяч рублей,</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районного бюджета – 141 724,6 тысяч рублей.</w:t>
            </w:r>
          </w:p>
          <w:p w:rsidR="004046F3" w:rsidRPr="004046F3" w:rsidRDefault="004046F3" w:rsidP="004046F3">
            <w:pPr>
              <w:widowControl w:val="0"/>
              <w:spacing w:after="0" w:line="240" w:lineRule="auto"/>
              <w:jc w:val="center"/>
              <w:rPr>
                <w:rFonts w:ascii="Arial" w:hAnsi="Arial" w:cs="Arial"/>
                <w:sz w:val="14"/>
                <w:szCs w:val="14"/>
              </w:rPr>
            </w:pPr>
          </w:p>
        </w:tc>
      </w:tr>
      <w:tr w:rsidR="004046F3" w:rsidRPr="004046F3" w:rsidTr="004046F3">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Система организации контроля за исполнением подпрограммы</w:t>
            </w: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Контроль за ходом реализации программы осуществляет МКУ «УО Канского района».</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 xml:space="preserve">Система контроля включает в себя отчетность о реализации программных мероприятий и контроль по рациональному использованию исполнителем выделенных финансовых средств. </w:t>
            </w:r>
          </w:p>
          <w:p w:rsidR="004046F3" w:rsidRPr="004046F3" w:rsidRDefault="004046F3" w:rsidP="004046F3">
            <w:pPr>
              <w:widowControl w:val="0"/>
              <w:spacing w:after="0" w:line="240" w:lineRule="auto"/>
              <w:jc w:val="center"/>
              <w:rPr>
                <w:rFonts w:ascii="Arial" w:hAnsi="Arial" w:cs="Arial"/>
                <w:sz w:val="14"/>
                <w:szCs w:val="14"/>
              </w:rPr>
            </w:pPr>
            <w:r w:rsidRPr="004046F3">
              <w:rPr>
                <w:rFonts w:ascii="Arial" w:hAnsi="Arial" w:cs="Arial"/>
                <w:sz w:val="14"/>
                <w:szCs w:val="14"/>
              </w:rPr>
              <w:t>Ответственность за целевое использование</w:t>
            </w:r>
            <w:r w:rsidR="00A65E9C">
              <w:rPr>
                <w:rFonts w:ascii="Arial" w:hAnsi="Arial" w:cs="Arial"/>
                <w:sz w:val="14"/>
                <w:szCs w:val="14"/>
              </w:rPr>
              <w:t xml:space="preserve"> </w:t>
            </w:r>
            <w:r w:rsidRPr="004046F3">
              <w:rPr>
                <w:rFonts w:ascii="Arial" w:hAnsi="Arial" w:cs="Arial"/>
                <w:sz w:val="14"/>
                <w:szCs w:val="14"/>
              </w:rPr>
              <w:t>бюджетных средств возлагается</w:t>
            </w:r>
            <w:r w:rsidR="00A65E9C">
              <w:rPr>
                <w:rFonts w:ascii="Arial" w:hAnsi="Arial" w:cs="Arial"/>
                <w:sz w:val="14"/>
                <w:szCs w:val="14"/>
              </w:rPr>
              <w:t xml:space="preserve"> </w:t>
            </w:r>
            <w:r w:rsidRPr="004046F3">
              <w:rPr>
                <w:rFonts w:ascii="Arial" w:hAnsi="Arial" w:cs="Arial"/>
                <w:sz w:val="14"/>
                <w:szCs w:val="14"/>
              </w:rPr>
              <w:t>на МКУ «УО</w:t>
            </w:r>
            <w:r w:rsidR="00A65E9C">
              <w:rPr>
                <w:rFonts w:ascii="Arial" w:hAnsi="Arial" w:cs="Arial"/>
                <w:sz w:val="14"/>
                <w:szCs w:val="14"/>
              </w:rPr>
              <w:t xml:space="preserve"> </w:t>
            </w:r>
            <w:r w:rsidRPr="004046F3">
              <w:rPr>
                <w:rFonts w:ascii="Arial" w:hAnsi="Arial" w:cs="Arial"/>
                <w:sz w:val="14"/>
                <w:szCs w:val="14"/>
              </w:rPr>
              <w:t>Канского района».</w:t>
            </w:r>
          </w:p>
        </w:tc>
      </w:tr>
    </w:tbl>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2. Основные разделы подпрограммы</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2.1. Постановка районной проблемы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и обоснование необходимости разработки подпрограммы</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В 2020 учебном году муниципальная сеть образовательных учреждений Канского района включает:</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15 дошкольных образовательных организаций,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18 образовательные организации, предоставляющих начальное, основное, среднее образование;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1 учреждение системы дополнительного образования детей.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w:t>
      </w:r>
      <w:proofErr w:type="spellStart"/>
      <w:r w:rsidRPr="004046F3">
        <w:rPr>
          <w:rFonts w:ascii="Arial" w:hAnsi="Arial" w:cs="Arial"/>
          <w:sz w:val="16"/>
          <w:szCs w:val="16"/>
        </w:rPr>
        <w:t>энерго</w:t>
      </w:r>
      <w:proofErr w:type="spellEnd"/>
      <w:r w:rsidRPr="004046F3">
        <w:rPr>
          <w:rFonts w:ascii="Arial" w:hAnsi="Arial" w:cs="Arial"/>
          <w:sz w:val="16"/>
          <w:szCs w:val="16"/>
        </w:rPr>
        <w:t>- и трудозатрат, концентрации материальных ресурсов. Уже в настоящее время школы реализуют программы дополнительного образования, организуют отдых и оздоровление детей.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Дошкольное образование</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В системе дошкольного образования по состоянию на 01.09.2020 года функционируют 15 муниципальных дошкольных образовательных организации, 1 дошкольная группа кратковременного пребывания при общеобразовательных учреждениях.</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По состоянию на 01.01.2020 года в Канском районе проживает 2 053 детей в возрасте от 0 до 7 лет без учета обучающихся в общеобразовательных учреждениях.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lastRenderedPageBreak/>
        <w:t>Общее количество мест в учреждениях, реализующих программы дошкольного образования, по состоянию на 01.01.2020 года составляло 1233.</w:t>
      </w:r>
      <w:r w:rsidR="00A65E9C">
        <w:rPr>
          <w:rFonts w:ascii="Arial" w:hAnsi="Arial" w:cs="Arial"/>
          <w:sz w:val="16"/>
          <w:szCs w:val="16"/>
        </w:rPr>
        <w:t xml:space="preserve">  </w:t>
      </w:r>
      <w:r w:rsidRPr="004046F3">
        <w:rPr>
          <w:rFonts w:ascii="Arial" w:hAnsi="Arial" w:cs="Arial"/>
          <w:sz w:val="16"/>
          <w:szCs w:val="16"/>
        </w:rPr>
        <w:t xml:space="preserve">Посещали дошкольные образовательные учреждения 1111 детей, уровень укомплектованности детских садов составил 90%;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На 01.01.2020 г. в очереди для определения в детские сады состояло 208 детей в возрасте от 0 до 3 лет. Дети в возрасте от 3 до 7 лет на очереди не состоят.</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Для выявления дополнительных резервов по поручению Губернатора края в муниципалитете проанализирована возможность доукомплектования дошкольных учреждений в соответствии с измененными требованиями СанПиН. На основе полученных результатов разработан план по ликвидации очереди детей в возрасте от 1,5 до 3 лет в дошкольные учреждения до 01.01.2022 года.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Одним из приоритетных направлений в развитии дошкольного образования является удовлетворение потребностей населения в инклюзивном образовании детей-инвалидов и детей с ограниченными возможностями здоровья, создание условий в образовательных организациях психолого-медико-социального сопровождения детей;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На территории Канского района проживает 43 ребёнка дошкольного возраста с ограниченными возможностями здоровья. Из них 24 ребёнка посещают дошкольные организации, остальные находятся на семейном обучении. В МБДОУ «</w:t>
      </w:r>
      <w:proofErr w:type="spellStart"/>
      <w:r w:rsidRPr="004046F3">
        <w:rPr>
          <w:rFonts w:ascii="Arial" w:hAnsi="Arial" w:cs="Arial"/>
          <w:sz w:val="16"/>
          <w:szCs w:val="16"/>
        </w:rPr>
        <w:t>Филимоновский</w:t>
      </w:r>
      <w:proofErr w:type="spellEnd"/>
      <w:r w:rsidRPr="004046F3">
        <w:rPr>
          <w:rFonts w:ascii="Arial" w:hAnsi="Arial" w:cs="Arial"/>
          <w:sz w:val="16"/>
          <w:szCs w:val="16"/>
        </w:rPr>
        <w:t xml:space="preserve"> детский сад» с 2015 функционирует логопедическая группа для детей 5-7 лет (10 человек).</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Образовательная деятельность дошкольных образовательных учреждений района осуществляется в соответствии с федеральным государственным образовательным стандартом дошкольного образования к основной общеобразовательной программе дошкольного образования.</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В настоящее время в Российской Федерации</w:t>
      </w:r>
      <w:r w:rsidR="00A65E9C">
        <w:rPr>
          <w:rFonts w:ascii="Arial" w:hAnsi="Arial" w:cs="Arial"/>
          <w:sz w:val="16"/>
          <w:szCs w:val="16"/>
        </w:rPr>
        <w:t xml:space="preserve"> </w:t>
      </w:r>
      <w:r w:rsidRPr="004046F3">
        <w:rPr>
          <w:rFonts w:ascii="Arial" w:hAnsi="Arial" w:cs="Arial"/>
          <w:sz w:val="16"/>
          <w:szCs w:val="16"/>
        </w:rPr>
        <w:t>осуществляется модернизация системы дошкольного образования: вносятся изменения в основные</w:t>
      </w:r>
      <w:r w:rsidR="00A65E9C">
        <w:rPr>
          <w:rFonts w:ascii="Arial" w:hAnsi="Arial" w:cs="Arial"/>
          <w:sz w:val="16"/>
          <w:szCs w:val="16"/>
        </w:rPr>
        <w:t xml:space="preserve"> </w:t>
      </w:r>
      <w:r w:rsidRPr="004046F3">
        <w:rPr>
          <w:rFonts w:ascii="Arial" w:hAnsi="Arial" w:cs="Arial"/>
          <w:sz w:val="16"/>
          <w:szCs w:val="16"/>
        </w:rPr>
        <w:t>нормативные документы, регламентирующие деятельность дошкольных организаций</w:t>
      </w:r>
      <w:r w:rsidR="00A65E9C">
        <w:rPr>
          <w:rFonts w:ascii="Arial" w:hAnsi="Arial" w:cs="Arial"/>
          <w:sz w:val="16"/>
          <w:szCs w:val="16"/>
        </w:rPr>
        <w:t xml:space="preserve"> </w:t>
      </w:r>
      <w:r w:rsidRPr="004046F3">
        <w:rPr>
          <w:rFonts w:ascii="Arial" w:hAnsi="Arial" w:cs="Arial"/>
          <w:sz w:val="16"/>
          <w:szCs w:val="16"/>
        </w:rPr>
        <w:t>(Порядок приема на обучение по образовательным программам дошкольного образования, Порядок организации образовательной деятельности по общеобразовательным программам дошкольного образования); с 2014 года начата работа по введению федерального государственного образовательного стандарта дошкольного образования (далее ФГОС).</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Изменения содержания дошкольного образования требует формирование системы оценки качества дошкольного образования: проведение апробации модели оценки качества; соответствие единому стандарту качества дошкольного образования в Красноярском крае.</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Общее образование</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Система общего образования состоит из 18 муниципальных общеобразовательных учреждений, в 11 школах открыты специальные (коррекционные) классы для детей с ограниченными возможностями здоровья (умственной отсталостью).</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и 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 и руководителей общеобразовательных учреждений.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С 2019-2020 учебного года все обучающиеся с первого по одиннадцатый класс общеобразовательных учреждений обеспечены необходимыми бесплатными учебниками.</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Все начальные ступени общеобразовательных учреждений обеспечены комплектами мультимедийного оборудования для проведения обучения с использованием электронных образовательных ресурсов.</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В целях создания условий для регулярных занятий физической культурой и спортом в с. Красный Маяк построена крытая быстровозводимая спортивная площадка. В школах действуют 10 физкультурно-спортивных клубов. 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в 2020 году составила 80%. Вместе с тем одной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В настоящее время в Канском районе проживают 83 детей-инвалидов школьного возраста, которые обучаются в образовательных учреждениях, 220 детей с умственной отсталостью обучаются в специальных (коррекционных) классах, организованных в школах.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В муниципальном образовании нет школ, в которых оборудована без барьерная среда для детей с ограниченными возможностями здоровья, что затрудняет получение качественного образования данной категории детей в условиях общеобразовательных школ.</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В связи с этим необходимо организовать работу по следующим направлениям: создание без 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Основные фонды образовательных учреждений района (зданий, сооружений, оборудования и инженерных коммуникаций) характеризуются высокой степенью изношенности. Недостаточно финансирование мероприятий, направленных на повышение инженерной безопасности образовательных учреждений.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Обеспечение жизнедеятельности образовательных учреждений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Дополнительное образование детей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Сеть дополнительного образования детей отрасли «Образование» представлена 1 муниципальным образовательным учреждением дополнительного образования детей ДЮСШ «БАРС», в котором занимается 120 человек и более 1,5 тысяч детей занимаются по программе дополнительного образования в общеобразовательных организациях Канского района.</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В Канском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-удаленность большого числа территорий от развитых культурных и образовательных центров;</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сложность удовлетворения образовательных потребностей нового поколения в рамках существующей инфраструктуры территории.</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Дополнительное образование должно реализоваться как повышение стартовых возможностей и жизненных шансов подрастающего поколения. Это требует обновления содержания программ дополнительного образования, укрепления и модернизации учреждений дополнительного образования.</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С целью развития системы дополнительного образования необходимо создать условия для:</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развития инфраструктуры и укрепления материально-технической базы образовательных организаций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lastRenderedPageBreak/>
        <w:t>- распространения обновленных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профессионального развития педагогических кадров системы дополнительного образования.</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На базе общеобразовательных школ создано 12 физкультурно-спортивных клубов, в которых занимается 712 школьников.</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В Канском районе систематизирована система включения школьников в спортивно-массовые мероприятия, участниками которых ежегодно становятся свыше 2000 школьников, в том числе с ограниченными возможностями здоровья.</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Ключевыми мероприятиями внеурочной физкультурно-спортивной деятельности школьников являются «Президентские состязания», «Школьная спортивная лига», которые проводятся в соответствии с Указом Президента Российской Федерации от 30 июля 2010 г. № 948 «О проведении всероссийских спортивных соревнований (игр) школьников».</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 Выявление и поддержка одаренных детей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концепции долгосрочного социально-экономического развития Российской Федерации на период до 2020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Разработана нормативно-правовая база по вопросам работы с одаренными детьми.</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Обновились формы работы с одаренными детьми (проводятся форумы, интенсивные школы интеллектуального роста, художественно-эстетического развития, спортивного мастерства, летние профильные смены и др.) и их педагогами (это – семинары, мастер-классы, выездные консультации, курсы повышения квалификации по работе с одаренными детьми).</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Проводимые для учащихся мероприятия: предметные олимпиады, спортивные соревнования, творческие конкурсы, научные конференции и др., позволили обеспечивать широкий охват учащихся, среди которых обозначились высокомотивированные школьники, способные к результативному участию в конкурсных мероприятиях на краевом и всероссийском уровнях.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в тренингах, проведение научно-практической конференции школьников, на всех этапах начиная со школьного до краевого.</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Отдых и оздоровление детей в летний период</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Система отдыха и оздоровления детей в территории стабильна, осуществляется за счет согласованных действий структур и организаций. Однако нуждается в модернизации форм ее организации и увеличения финансирования.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Обеспечивается частичная оплата стоимости путевок для детей в организации отдыха, оздоровления и занятости детей, частичная оплата расходов, связанных с оплатой стоимости набора продуктов питания или готовых блюд и их транспортировки, в лагерях с дневным пребыванием детей, полная оплата стоимости путевок в организации отдыха и оздоровления для детей-сирот.</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2.2. Основная цель, задачи, этапы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и сроки выполнения подпрограммы, целевые индикаторы</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Задачи:</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1.обеспечить доступность дошкольного образования, соответствующего единому стандарту качества дошкольного образования;</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3.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4. обеспечить безопасный, качественный отдых и оздоровление детей.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Сроки выполнения подпрограммы 2020-2023 годы</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Перечень целевых индикаторов подпрограммы представлен в приложении № 1 к подпрограмме 1 «Развитие дошкольного, общего и дополнительного образования детей в Канском районе».</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2.3. Механизм реализации подпрограммы</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Органом, ответственным за реализацию подпрограммы, является МКУ «УО Канского района», которое осуществляет следующие функции:</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организацию и проведение районных мероприятий (конкурсов, выставок, семинаров, конференций, форумов, соревнований) с участием учащихся, педагогов, общественности;</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подготовку документации для размещения муниципального заказа;</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методическое и информационное сопровождение работ по реализации комплекса подпрограммных мероприятий;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проведение заседаний рабочих групп с целью контроля и координации исполнения подпрограммных мероприятий;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Реализация подпрограммных мероприятий осуществляется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2.4. Управление подпрограммой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и контроль за ходом ее выполнения</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Управление реализацией подпрограммы осуществляет МКУ «УО Канского района».</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МКУ «УО Канского района» несет ответственность за выполнение мероприятий подпрограммы, по которым является главным распорядителем средств, а также целевое использование этих средств. Информацию о ходе реализации подпрограммы, целевом и эффективном использовании средств бюджета представляет МКУ «УО Канского района».</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4046F3">
        <w:rPr>
          <w:rFonts w:ascii="Arial" w:hAnsi="Arial" w:cs="Arial"/>
          <w:sz w:val="16"/>
          <w:szCs w:val="16"/>
        </w:rPr>
        <w:t>Финуправление</w:t>
      </w:r>
      <w:proofErr w:type="spellEnd"/>
      <w:r w:rsidRPr="004046F3">
        <w:rPr>
          <w:rFonts w:ascii="Arial" w:hAnsi="Arial" w:cs="Arial"/>
          <w:sz w:val="16"/>
          <w:szCs w:val="16"/>
        </w:rPr>
        <w:t xml:space="preserve"> Канского района и отдел планирования и экономического развития администрации Канского района в срок до 1 сентября, следующего за отчетным.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2.5. Оценка социально-экономической эффективности</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Оценка социально-экономической эффективности проводится МКУ «УО Канского района».</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Обязательным условием эффективности подпрограммы является успешное выполнение целевых индикаторов и показателей подпрограммы (приложение № 1 к подпрограмме), а также мероприятий в установленные сроки.</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2.6. Мероприятия подпрограммы</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Мероприятия подпрограммы представлены в приложении № 2 к подпрограмме 1 «Развитие дошкольного, общего и дополнительного образования детей в Канском районе».</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2.7. Обоснование финансовых, материальных и трудовых затрат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(ресурсное обеспечение подпрограммы)</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Финансовое обеспечение реализации подпрограммы осуществляется за счёт средств краевого и районного </w:t>
      </w:r>
      <w:r w:rsidRPr="004046F3">
        <w:rPr>
          <w:rFonts w:ascii="Arial" w:hAnsi="Arial" w:cs="Arial"/>
          <w:sz w:val="16"/>
          <w:szCs w:val="16"/>
        </w:rPr>
        <w:lastRenderedPageBreak/>
        <w:t>бюджетов.</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Объем финансирования программы составит 2 533 916,4 тысячи рублей, в том числе:</w:t>
      </w:r>
      <w:r w:rsidR="00A65E9C">
        <w:rPr>
          <w:rFonts w:ascii="Arial" w:hAnsi="Arial" w:cs="Arial"/>
          <w:sz w:val="16"/>
          <w:szCs w:val="16"/>
        </w:rPr>
        <w:t xml:space="preserve">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2020 год – 657 917,3 тысяч рублей, в том числе за счёт средств:</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федерального бюджета – 18 638,2 тысяч рублей;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краевого бюджета </w:t>
      </w:r>
      <w:proofErr w:type="gramStart"/>
      <w:r w:rsidRPr="004046F3">
        <w:rPr>
          <w:rFonts w:ascii="Arial" w:hAnsi="Arial" w:cs="Arial"/>
          <w:sz w:val="16"/>
          <w:szCs w:val="16"/>
        </w:rPr>
        <w:t>–</w:t>
      </w:r>
      <w:r w:rsidR="00A65E9C">
        <w:rPr>
          <w:rFonts w:ascii="Arial" w:hAnsi="Arial" w:cs="Arial"/>
          <w:sz w:val="16"/>
          <w:szCs w:val="16"/>
        </w:rPr>
        <w:t xml:space="preserve">  </w:t>
      </w:r>
      <w:r w:rsidRPr="004046F3">
        <w:rPr>
          <w:rFonts w:ascii="Arial" w:hAnsi="Arial" w:cs="Arial"/>
          <w:sz w:val="16"/>
          <w:szCs w:val="16"/>
        </w:rPr>
        <w:t>439</w:t>
      </w:r>
      <w:proofErr w:type="gramEnd"/>
      <w:r w:rsidRPr="004046F3">
        <w:rPr>
          <w:rFonts w:ascii="Arial" w:hAnsi="Arial" w:cs="Arial"/>
          <w:sz w:val="16"/>
          <w:szCs w:val="16"/>
        </w:rPr>
        <w:t xml:space="preserve"> 365,3 тысяч рублей;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районного бюджета –199 913,8 тысяч рублей;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2021 год – 672 124,7</w:t>
      </w:r>
      <w:r w:rsidR="00A65E9C">
        <w:rPr>
          <w:rFonts w:ascii="Arial" w:hAnsi="Arial" w:cs="Arial"/>
          <w:sz w:val="16"/>
          <w:szCs w:val="16"/>
        </w:rPr>
        <w:t xml:space="preserve"> </w:t>
      </w:r>
      <w:r w:rsidRPr="004046F3">
        <w:rPr>
          <w:rFonts w:ascii="Arial" w:hAnsi="Arial" w:cs="Arial"/>
          <w:sz w:val="16"/>
          <w:szCs w:val="16"/>
        </w:rPr>
        <w:t>тысяч рублей, в том числе за счёт средств:</w:t>
      </w:r>
      <w:r w:rsidR="00A65E9C">
        <w:rPr>
          <w:rFonts w:ascii="Arial" w:hAnsi="Arial" w:cs="Arial"/>
          <w:sz w:val="16"/>
          <w:szCs w:val="16"/>
        </w:rPr>
        <w:t xml:space="preserve">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краевого бюджета – 466 580,0тысяч рублей;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районного бюджета –205 544,</w:t>
      </w:r>
      <w:proofErr w:type="gramStart"/>
      <w:r w:rsidRPr="004046F3">
        <w:rPr>
          <w:rFonts w:ascii="Arial" w:hAnsi="Arial" w:cs="Arial"/>
          <w:sz w:val="16"/>
          <w:szCs w:val="16"/>
        </w:rPr>
        <w:t>7</w:t>
      </w:r>
      <w:r w:rsidR="00A65E9C">
        <w:rPr>
          <w:rFonts w:ascii="Arial" w:hAnsi="Arial" w:cs="Arial"/>
          <w:sz w:val="16"/>
          <w:szCs w:val="16"/>
        </w:rPr>
        <w:t xml:space="preserve">  </w:t>
      </w:r>
      <w:r w:rsidRPr="004046F3">
        <w:rPr>
          <w:rFonts w:ascii="Arial" w:hAnsi="Arial" w:cs="Arial"/>
          <w:sz w:val="16"/>
          <w:szCs w:val="16"/>
        </w:rPr>
        <w:t>тысяч</w:t>
      </w:r>
      <w:proofErr w:type="gramEnd"/>
      <w:r w:rsidRPr="004046F3">
        <w:rPr>
          <w:rFonts w:ascii="Arial" w:hAnsi="Arial" w:cs="Arial"/>
          <w:sz w:val="16"/>
          <w:szCs w:val="16"/>
        </w:rPr>
        <w:t xml:space="preserve"> рублей;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2022 год – 611 178,1 тысяч рублей, в том числе за счёт средств: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краевого бюджета </w:t>
      </w:r>
      <w:proofErr w:type="gramStart"/>
      <w:r w:rsidRPr="004046F3">
        <w:rPr>
          <w:rFonts w:ascii="Arial" w:hAnsi="Arial" w:cs="Arial"/>
          <w:sz w:val="16"/>
          <w:szCs w:val="16"/>
        </w:rPr>
        <w:t>–</w:t>
      </w:r>
      <w:r w:rsidR="00A65E9C">
        <w:rPr>
          <w:rFonts w:ascii="Arial" w:hAnsi="Arial" w:cs="Arial"/>
          <w:sz w:val="16"/>
          <w:szCs w:val="16"/>
        </w:rPr>
        <w:t xml:space="preserve">  </w:t>
      </w:r>
      <w:r w:rsidRPr="004046F3">
        <w:rPr>
          <w:rFonts w:ascii="Arial" w:hAnsi="Arial" w:cs="Arial"/>
          <w:sz w:val="16"/>
          <w:szCs w:val="16"/>
        </w:rPr>
        <w:t>463</w:t>
      </w:r>
      <w:proofErr w:type="gramEnd"/>
      <w:r w:rsidRPr="004046F3">
        <w:rPr>
          <w:rFonts w:ascii="Arial" w:hAnsi="Arial" w:cs="Arial"/>
          <w:sz w:val="16"/>
          <w:szCs w:val="16"/>
        </w:rPr>
        <w:t xml:space="preserve"> 829,7 тысяч рублей,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районного бюджета – 147 348,4 тысяч рублей.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2023 год – 592 696,3 тысяч рублей, в том числе за счёт средств:</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краевого бюджета </w:t>
      </w:r>
      <w:proofErr w:type="gramStart"/>
      <w:r w:rsidRPr="004046F3">
        <w:rPr>
          <w:rFonts w:ascii="Arial" w:hAnsi="Arial" w:cs="Arial"/>
          <w:sz w:val="16"/>
          <w:szCs w:val="16"/>
        </w:rPr>
        <w:t>–</w:t>
      </w:r>
      <w:r w:rsidR="00A65E9C">
        <w:rPr>
          <w:rFonts w:ascii="Arial" w:hAnsi="Arial" w:cs="Arial"/>
          <w:sz w:val="16"/>
          <w:szCs w:val="16"/>
        </w:rPr>
        <w:t xml:space="preserve">  </w:t>
      </w:r>
      <w:r w:rsidRPr="004046F3">
        <w:rPr>
          <w:rFonts w:ascii="Arial" w:hAnsi="Arial" w:cs="Arial"/>
          <w:sz w:val="16"/>
          <w:szCs w:val="16"/>
        </w:rPr>
        <w:t>450</w:t>
      </w:r>
      <w:proofErr w:type="gramEnd"/>
      <w:r w:rsidRPr="004046F3">
        <w:rPr>
          <w:rFonts w:ascii="Arial" w:hAnsi="Arial" w:cs="Arial"/>
          <w:sz w:val="16"/>
          <w:szCs w:val="16"/>
        </w:rPr>
        <w:t xml:space="preserve"> 971,7 тысяч рублей,</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районного бюджета – 141 724,6 тысяч рублей.</w:t>
      </w:r>
    </w:p>
    <w:p w:rsidR="004046F3" w:rsidRPr="004046F3" w:rsidRDefault="004046F3" w:rsidP="004046F3">
      <w:pPr>
        <w:widowControl w:val="0"/>
        <w:spacing w:after="0" w:line="240" w:lineRule="auto"/>
        <w:ind w:firstLine="709"/>
        <w:jc w:val="both"/>
        <w:rPr>
          <w:rFonts w:ascii="Arial" w:hAnsi="Arial" w:cs="Arial"/>
          <w:sz w:val="16"/>
          <w:szCs w:val="16"/>
        </w:rPr>
      </w:pP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Заместитель Главы Канского района </w:t>
      </w:r>
    </w:p>
    <w:p w:rsidR="004046F3" w:rsidRPr="004046F3"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 xml:space="preserve">по социальным вопросам - руководитель </w:t>
      </w:r>
    </w:p>
    <w:p w:rsidR="009A7BE5" w:rsidRDefault="004046F3" w:rsidP="004046F3">
      <w:pPr>
        <w:widowControl w:val="0"/>
        <w:spacing w:after="0" w:line="240" w:lineRule="auto"/>
        <w:ind w:firstLine="709"/>
        <w:jc w:val="both"/>
        <w:rPr>
          <w:rFonts w:ascii="Arial" w:hAnsi="Arial" w:cs="Arial"/>
          <w:sz w:val="16"/>
          <w:szCs w:val="16"/>
        </w:rPr>
      </w:pPr>
      <w:r w:rsidRPr="004046F3">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4046F3">
        <w:rPr>
          <w:rFonts w:ascii="Arial" w:hAnsi="Arial" w:cs="Arial"/>
          <w:sz w:val="16"/>
          <w:szCs w:val="16"/>
        </w:rPr>
        <w:t>Е.А. Гусева</w:t>
      </w:r>
    </w:p>
    <w:p w:rsidR="009A7BE5" w:rsidRDefault="009A7BE5" w:rsidP="004046F3">
      <w:pPr>
        <w:widowControl w:val="0"/>
        <w:spacing w:after="0" w:line="240" w:lineRule="auto"/>
        <w:ind w:firstLine="709"/>
        <w:jc w:val="both"/>
        <w:rPr>
          <w:rFonts w:ascii="Arial" w:hAnsi="Arial" w:cs="Arial"/>
          <w:sz w:val="16"/>
          <w:szCs w:val="16"/>
        </w:rPr>
      </w:pPr>
    </w:p>
    <w:p w:rsidR="00DB493E" w:rsidRPr="00DB493E" w:rsidRDefault="00DB493E" w:rsidP="00DB493E">
      <w:pPr>
        <w:widowControl w:val="0"/>
        <w:spacing w:after="0" w:line="240" w:lineRule="auto"/>
        <w:ind w:firstLine="709"/>
        <w:jc w:val="right"/>
        <w:rPr>
          <w:rFonts w:ascii="Arial" w:hAnsi="Arial" w:cs="Arial"/>
          <w:sz w:val="16"/>
          <w:szCs w:val="16"/>
        </w:rPr>
      </w:pPr>
      <w:r w:rsidRPr="00DB493E">
        <w:rPr>
          <w:rFonts w:ascii="Arial" w:hAnsi="Arial" w:cs="Arial"/>
          <w:sz w:val="16"/>
          <w:szCs w:val="16"/>
        </w:rPr>
        <w:t>Приложение № 1</w:t>
      </w:r>
    </w:p>
    <w:p w:rsidR="00DB493E" w:rsidRDefault="007A73C3" w:rsidP="00DB493E">
      <w:pPr>
        <w:widowControl w:val="0"/>
        <w:spacing w:after="0" w:line="240" w:lineRule="auto"/>
        <w:ind w:firstLine="709"/>
        <w:jc w:val="right"/>
        <w:rPr>
          <w:rFonts w:ascii="Arial" w:hAnsi="Arial" w:cs="Arial"/>
          <w:sz w:val="16"/>
          <w:szCs w:val="16"/>
        </w:rPr>
      </w:pPr>
      <w:r>
        <w:rPr>
          <w:rFonts w:ascii="Arial" w:hAnsi="Arial" w:cs="Arial"/>
          <w:sz w:val="16"/>
          <w:szCs w:val="16"/>
        </w:rPr>
        <w:t>к подпрограмме 1</w:t>
      </w:r>
    </w:p>
    <w:p w:rsidR="00DB493E" w:rsidRDefault="007A73C3" w:rsidP="00DB493E">
      <w:pPr>
        <w:widowControl w:val="0"/>
        <w:spacing w:after="0" w:line="240" w:lineRule="auto"/>
        <w:ind w:firstLine="709"/>
        <w:jc w:val="right"/>
        <w:rPr>
          <w:rFonts w:ascii="Arial" w:hAnsi="Arial" w:cs="Arial"/>
          <w:sz w:val="16"/>
          <w:szCs w:val="16"/>
        </w:rPr>
      </w:pPr>
      <w:r>
        <w:rPr>
          <w:rFonts w:ascii="Arial" w:hAnsi="Arial" w:cs="Arial"/>
          <w:sz w:val="16"/>
          <w:szCs w:val="16"/>
        </w:rPr>
        <w:t>«Развитие дошкольного, общего и</w:t>
      </w:r>
    </w:p>
    <w:p w:rsidR="00DB493E" w:rsidRDefault="00DB493E" w:rsidP="00DB493E">
      <w:pPr>
        <w:widowControl w:val="0"/>
        <w:spacing w:after="0" w:line="240" w:lineRule="auto"/>
        <w:ind w:firstLine="709"/>
        <w:jc w:val="right"/>
        <w:rPr>
          <w:rFonts w:ascii="Arial" w:hAnsi="Arial" w:cs="Arial"/>
          <w:sz w:val="16"/>
          <w:szCs w:val="16"/>
        </w:rPr>
      </w:pPr>
      <w:r w:rsidRPr="00DB493E">
        <w:rPr>
          <w:rFonts w:ascii="Arial" w:hAnsi="Arial" w:cs="Arial"/>
          <w:sz w:val="16"/>
          <w:szCs w:val="16"/>
        </w:rPr>
        <w:t>дополнительного образования</w:t>
      </w:r>
    </w:p>
    <w:p w:rsidR="009A7BE5" w:rsidRDefault="00A65E9C" w:rsidP="00DB493E">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DB493E" w:rsidRPr="00DB493E">
        <w:rPr>
          <w:rFonts w:ascii="Arial" w:hAnsi="Arial" w:cs="Arial"/>
          <w:sz w:val="16"/>
          <w:szCs w:val="16"/>
        </w:rPr>
        <w:t>детей в Канском районе»</w:t>
      </w:r>
    </w:p>
    <w:p w:rsidR="009A7BE5" w:rsidRDefault="009A7BE5" w:rsidP="00DB493E">
      <w:pPr>
        <w:widowControl w:val="0"/>
        <w:spacing w:after="0" w:line="240" w:lineRule="auto"/>
        <w:ind w:firstLine="709"/>
        <w:jc w:val="right"/>
        <w:rPr>
          <w:rFonts w:ascii="Arial" w:hAnsi="Arial" w:cs="Arial"/>
          <w:sz w:val="16"/>
          <w:szCs w:val="16"/>
        </w:rPr>
      </w:pPr>
    </w:p>
    <w:p w:rsidR="009A7BE5" w:rsidRDefault="009A7BE5" w:rsidP="00DB493E">
      <w:pPr>
        <w:widowControl w:val="0"/>
        <w:spacing w:after="0" w:line="240" w:lineRule="auto"/>
        <w:ind w:firstLine="709"/>
        <w:jc w:val="right"/>
        <w:rPr>
          <w:rFonts w:ascii="Arial" w:hAnsi="Arial" w:cs="Arial"/>
          <w:sz w:val="16"/>
          <w:szCs w:val="16"/>
        </w:rPr>
      </w:pPr>
    </w:p>
    <w:p w:rsidR="009A7BE5" w:rsidRDefault="00DB493E" w:rsidP="0088467A">
      <w:pPr>
        <w:widowControl w:val="0"/>
        <w:spacing w:after="0" w:line="240" w:lineRule="auto"/>
        <w:jc w:val="center"/>
        <w:rPr>
          <w:rFonts w:ascii="Arial" w:hAnsi="Arial" w:cs="Arial"/>
          <w:sz w:val="16"/>
          <w:szCs w:val="16"/>
        </w:rPr>
      </w:pPr>
      <w:r w:rsidRPr="00DB493E">
        <w:rPr>
          <w:rFonts w:ascii="Arial" w:hAnsi="Arial" w:cs="Arial"/>
          <w:sz w:val="16"/>
          <w:szCs w:val="16"/>
        </w:rPr>
        <w:t>Перечень целевых индикаторов подпрограммы</w:t>
      </w:r>
    </w:p>
    <w:tbl>
      <w:tblPr>
        <w:tblpPr w:leftFromText="180" w:rightFromText="180" w:vertAnchor="text" w:tblpX="108" w:tblpY="1"/>
        <w:tblOverlap w:val="neve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2801"/>
        <w:gridCol w:w="27"/>
        <w:gridCol w:w="905"/>
        <w:gridCol w:w="20"/>
        <w:gridCol w:w="19"/>
        <w:gridCol w:w="1251"/>
        <w:gridCol w:w="21"/>
        <w:gridCol w:w="1037"/>
        <w:gridCol w:w="16"/>
        <w:gridCol w:w="1038"/>
        <w:gridCol w:w="15"/>
        <w:gridCol w:w="1057"/>
        <w:gridCol w:w="15"/>
        <w:gridCol w:w="908"/>
      </w:tblGrid>
      <w:tr w:rsidR="00DB493E" w:rsidRPr="00DB493E" w:rsidTr="00A315B7">
        <w:trPr>
          <w:trHeight w:val="184"/>
        </w:trPr>
        <w:tc>
          <w:tcPr>
            <w:tcW w:w="224" w:type="pct"/>
            <w:vMerge w:val="restart"/>
            <w:shd w:val="clear" w:color="auto" w:fill="auto"/>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п/п</w:t>
            </w:r>
          </w:p>
        </w:tc>
        <w:tc>
          <w:tcPr>
            <w:tcW w:w="1466" w:type="pct"/>
            <w:vMerge w:val="restart"/>
            <w:shd w:val="clear" w:color="auto" w:fill="auto"/>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Цель, целевые индикаторы</w:t>
            </w:r>
          </w:p>
        </w:tc>
        <w:tc>
          <w:tcPr>
            <w:tcW w:w="486" w:type="pct"/>
            <w:gridSpan w:val="2"/>
            <w:vMerge w:val="restart"/>
            <w:shd w:val="clear" w:color="auto" w:fill="auto"/>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Единица измерения</w:t>
            </w:r>
          </w:p>
        </w:tc>
        <w:tc>
          <w:tcPr>
            <w:tcW w:w="676" w:type="pct"/>
            <w:gridSpan w:val="3"/>
            <w:vMerge w:val="restart"/>
            <w:shd w:val="clear" w:color="auto" w:fill="auto"/>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Источник информации</w:t>
            </w:r>
          </w:p>
        </w:tc>
        <w:tc>
          <w:tcPr>
            <w:tcW w:w="553" w:type="pct"/>
            <w:gridSpan w:val="2"/>
            <w:vMerge w:val="restart"/>
            <w:shd w:val="clear" w:color="auto" w:fill="auto"/>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Текущий финансовый </w:t>
            </w:r>
          </w:p>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2020 год</w:t>
            </w:r>
          </w:p>
        </w:tc>
        <w:tc>
          <w:tcPr>
            <w:tcW w:w="551" w:type="pct"/>
            <w:gridSpan w:val="2"/>
            <w:vMerge w:val="restart"/>
            <w:shd w:val="clear" w:color="auto" w:fill="auto"/>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Очередной финансовый 2021 год</w:t>
            </w:r>
          </w:p>
        </w:tc>
        <w:tc>
          <w:tcPr>
            <w:tcW w:w="561" w:type="pct"/>
            <w:gridSpan w:val="2"/>
            <w:vMerge w:val="restart"/>
            <w:shd w:val="clear" w:color="auto" w:fill="auto"/>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Первый год планового периода </w:t>
            </w:r>
          </w:p>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2022 год</w:t>
            </w:r>
          </w:p>
        </w:tc>
        <w:tc>
          <w:tcPr>
            <w:tcW w:w="482" w:type="pct"/>
            <w:gridSpan w:val="2"/>
            <w:vMerge w:val="restart"/>
            <w:shd w:val="clear" w:color="auto" w:fill="auto"/>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Второй год планового периода 2023 года</w:t>
            </w:r>
          </w:p>
        </w:tc>
      </w:tr>
      <w:tr w:rsidR="00DB493E" w:rsidRPr="00DB493E" w:rsidTr="00A315B7">
        <w:trPr>
          <w:trHeight w:val="184"/>
        </w:trPr>
        <w:tc>
          <w:tcPr>
            <w:tcW w:w="224" w:type="pct"/>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1466" w:type="pct"/>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486" w:type="pct"/>
            <w:gridSpan w:val="2"/>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676" w:type="pct"/>
            <w:gridSpan w:val="3"/>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553" w:type="pct"/>
            <w:gridSpan w:val="2"/>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551" w:type="pct"/>
            <w:gridSpan w:val="2"/>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561" w:type="pct"/>
            <w:gridSpan w:val="2"/>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482" w:type="pct"/>
            <w:gridSpan w:val="2"/>
            <w:vMerge/>
            <w:vAlign w:val="center"/>
          </w:tcPr>
          <w:p w:rsidR="00DB493E" w:rsidRPr="00DB493E" w:rsidRDefault="00DB493E" w:rsidP="00DB493E">
            <w:pPr>
              <w:widowControl w:val="0"/>
              <w:spacing w:after="0" w:line="240" w:lineRule="auto"/>
              <w:jc w:val="center"/>
              <w:rPr>
                <w:rFonts w:ascii="Arial" w:hAnsi="Arial" w:cs="Arial"/>
                <w:sz w:val="14"/>
                <w:szCs w:val="14"/>
              </w:rPr>
            </w:pPr>
          </w:p>
        </w:tc>
      </w:tr>
      <w:tr w:rsidR="00DB493E" w:rsidRPr="00DB493E" w:rsidTr="00A315B7">
        <w:trPr>
          <w:trHeight w:val="184"/>
        </w:trPr>
        <w:tc>
          <w:tcPr>
            <w:tcW w:w="224" w:type="pct"/>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1466" w:type="pct"/>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486" w:type="pct"/>
            <w:gridSpan w:val="2"/>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676" w:type="pct"/>
            <w:gridSpan w:val="3"/>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553" w:type="pct"/>
            <w:gridSpan w:val="2"/>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551" w:type="pct"/>
            <w:gridSpan w:val="2"/>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561" w:type="pct"/>
            <w:gridSpan w:val="2"/>
            <w:vMerge/>
            <w:vAlign w:val="center"/>
          </w:tcPr>
          <w:p w:rsidR="00DB493E" w:rsidRPr="00DB493E" w:rsidRDefault="00DB493E" w:rsidP="00DB493E">
            <w:pPr>
              <w:widowControl w:val="0"/>
              <w:spacing w:after="0" w:line="240" w:lineRule="auto"/>
              <w:jc w:val="center"/>
              <w:rPr>
                <w:rFonts w:ascii="Arial" w:hAnsi="Arial" w:cs="Arial"/>
                <w:sz w:val="14"/>
                <w:szCs w:val="14"/>
              </w:rPr>
            </w:pPr>
          </w:p>
        </w:tc>
        <w:tc>
          <w:tcPr>
            <w:tcW w:w="482" w:type="pct"/>
            <w:gridSpan w:val="2"/>
            <w:vMerge/>
            <w:vAlign w:val="center"/>
          </w:tcPr>
          <w:p w:rsidR="00DB493E" w:rsidRPr="00DB493E" w:rsidRDefault="00DB493E" w:rsidP="00DB493E">
            <w:pPr>
              <w:widowControl w:val="0"/>
              <w:spacing w:after="0" w:line="240" w:lineRule="auto"/>
              <w:jc w:val="center"/>
              <w:rPr>
                <w:rFonts w:ascii="Arial" w:hAnsi="Arial" w:cs="Arial"/>
                <w:sz w:val="14"/>
                <w:szCs w:val="14"/>
              </w:rPr>
            </w:pPr>
          </w:p>
        </w:tc>
      </w:tr>
      <w:tr w:rsidR="00DB493E" w:rsidRPr="00DB493E" w:rsidTr="00E9055C">
        <w:trPr>
          <w:trHeight w:val="20"/>
        </w:trPr>
        <w:tc>
          <w:tcPr>
            <w:tcW w:w="5000" w:type="pct"/>
            <w:gridSpan w:val="15"/>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DB493E" w:rsidRPr="00DB493E" w:rsidTr="00A315B7">
        <w:trPr>
          <w:trHeight w:val="20"/>
        </w:trPr>
        <w:tc>
          <w:tcPr>
            <w:tcW w:w="224" w:type="pct"/>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w:t>
            </w:r>
          </w:p>
        </w:tc>
        <w:tc>
          <w:tcPr>
            <w:tcW w:w="1478"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Обеспеченность детей дошкольного возраста местами в дошкольных образовательных учреждениях (количество мест на 1000 детей)</w:t>
            </w:r>
          </w:p>
        </w:tc>
        <w:tc>
          <w:tcPr>
            <w:tcW w:w="485"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w:t>
            </w:r>
          </w:p>
        </w:tc>
        <w:tc>
          <w:tcPr>
            <w:tcW w:w="675" w:type="pct"/>
            <w:gridSpan w:val="3"/>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Статистическая отчетность 85-к</w:t>
            </w:r>
          </w:p>
        </w:tc>
        <w:tc>
          <w:tcPr>
            <w:tcW w:w="551"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471</w:t>
            </w:r>
          </w:p>
        </w:tc>
        <w:tc>
          <w:tcPr>
            <w:tcW w:w="551"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473</w:t>
            </w:r>
          </w:p>
        </w:tc>
        <w:tc>
          <w:tcPr>
            <w:tcW w:w="561"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475</w:t>
            </w:r>
          </w:p>
        </w:tc>
        <w:tc>
          <w:tcPr>
            <w:tcW w:w="47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478</w:t>
            </w:r>
          </w:p>
        </w:tc>
      </w:tr>
      <w:tr w:rsidR="00DB493E" w:rsidRPr="00DB493E" w:rsidTr="00A315B7">
        <w:trPr>
          <w:trHeight w:val="20"/>
        </w:trPr>
        <w:tc>
          <w:tcPr>
            <w:tcW w:w="224" w:type="pct"/>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2</w:t>
            </w:r>
          </w:p>
        </w:tc>
        <w:tc>
          <w:tcPr>
            <w:tcW w:w="1478"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Удельный вес воспитанников дошкольных образовательных организаций, расположенных на территории Канского </w:t>
            </w:r>
            <w:proofErr w:type="gramStart"/>
            <w:r w:rsidRPr="00DB493E">
              <w:rPr>
                <w:rFonts w:ascii="Arial" w:hAnsi="Arial" w:cs="Arial"/>
                <w:sz w:val="14"/>
                <w:szCs w:val="14"/>
              </w:rPr>
              <w:t>района ,</w:t>
            </w:r>
            <w:proofErr w:type="gramEnd"/>
            <w:r w:rsidR="00A65E9C">
              <w:rPr>
                <w:rFonts w:ascii="Arial" w:hAnsi="Arial" w:cs="Arial"/>
                <w:sz w:val="14"/>
                <w:szCs w:val="14"/>
              </w:rPr>
              <w:t xml:space="preserve"> </w:t>
            </w:r>
            <w:r w:rsidRPr="00DB493E">
              <w:rPr>
                <w:rFonts w:ascii="Arial" w:hAnsi="Arial" w:cs="Arial"/>
                <w:sz w:val="14"/>
                <w:szCs w:val="14"/>
              </w:rPr>
              <w:t>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Канского района</w:t>
            </w:r>
          </w:p>
        </w:tc>
        <w:tc>
          <w:tcPr>
            <w:tcW w:w="485"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w:t>
            </w:r>
          </w:p>
        </w:tc>
        <w:tc>
          <w:tcPr>
            <w:tcW w:w="675" w:type="pct"/>
            <w:gridSpan w:val="3"/>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Статистическая отчетность 85-к</w:t>
            </w:r>
          </w:p>
        </w:tc>
        <w:tc>
          <w:tcPr>
            <w:tcW w:w="551"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c>
          <w:tcPr>
            <w:tcW w:w="551" w:type="pct"/>
            <w:gridSpan w:val="2"/>
            <w:shd w:val="clear" w:color="auto" w:fill="FFFFFF"/>
            <w:noWrap/>
            <w:vAlign w:val="center"/>
          </w:tcPr>
          <w:p w:rsidR="00DB493E" w:rsidRPr="00DB493E" w:rsidRDefault="00A65E9C" w:rsidP="00DB493E">
            <w:pPr>
              <w:widowControl w:val="0"/>
              <w:spacing w:after="0" w:line="240" w:lineRule="auto"/>
              <w:jc w:val="center"/>
              <w:rPr>
                <w:rFonts w:ascii="Arial" w:hAnsi="Arial" w:cs="Arial"/>
                <w:sz w:val="14"/>
                <w:szCs w:val="14"/>
              </w:rPr>
            </w:pPr>
            <w:r>
              <w:rPr>
                <w:rFonts w:ascii="Arial" w:hAnsi="Arial" w:cs="Arial"/>
                <w:sz w:val="14"/>
                <w:szCs w:val="14"/>
              </w:rPr>
              <w:t xml:space="preserve">  </w:t>
            </w:r>
            <w:r w:rsidR="00DB493E" w:rsidRPr="00DB493E">
              <w:rPr>
                <w:rFonts w:ascii="Arial" w:hAnsi="Arial" w:cs="Arial"/>
                <w:sz w:val="14"/>
                <w:szCs w:val="14"/>
              </w:rPr>
              <w:t xml:space="preserve"> 100</w:t>
            </w:r>
          </w:p>
        </w:tc>
        <w:tc>
          <w:tcPr>
            <w:tcW w:w="561"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c>
          <w:tcPr>
            <w:tcW w:w="47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r>
      <w:tr w:rsidR="00DB493E" w:rsidRPr="00DB493E" w:rsidTr="00A315B7">
        <w:trPr>
          <w:trHeight w:val="20"/>
        </w:trPr>
        <w:tc>
          <w:tcPr>
            <w:tcW w:w="224" w:type="pct"/>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3</w:t>
            </w:r>
          </w:p>
        </w:tc>
        <w:tc>
          <w:tcPr>
            <w:tcW w:w="1478"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Удельный вес дошкольных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w:t>
            </w:r>
          </w:p>
        </w:tc>
        <w:tc>
          <w:tcPr>
            <w:tcW w:w="485"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w:t>
            </w:r>
          </w:p>
        </w:tc>
        <w:tc>
          <w:tcPr>
            <w:tcW w:w="675" w:type="pct"/>
            <w:gridSpan w:val="3"/>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Положение об оплате труда Постановление № 434-пг от 30.06.2011г.</w:t>
            </w:r>
          </w:p>
        </w:tc>
        <w:tc>
          <w:tcPr>
            <w:tcW w:w="551"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c>
          <w:tcPr>
            <w:tcW w:w="551"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c>
          <w:tcPr>
            <w:tcW w:w="561"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c>
          <w:tcPr>
            <w:tcW w:w="47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r>
      <w:tr w:rsidR="00DB493E" w:rsidRPr="00DB493E" w:rsidTr="00A315B7">
        <w:trPr>
          <w:trHeight w:val="20"/>
        </w:trPr>
        <w:tc>
          <w:tcPr>
            <w:tcW w:w="224" w:type="pct"/>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4</w:t>
            </w:r>
          </w:p>
        </w:tc>
        <w:tc>
          <w:tcPr>
            <w:tcW w:w="1478"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485"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w:t>
            </w:r>
          </w:p>
        </w:tc>
        <w:tc>
          <w:tcPr>
            <w:tcW w:w="675" w:type="pct"/>
            <w:gridSpan w:val="3"/>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Статистическая отчетность </w:t>
            </w:r>
          </w:p>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ОО-1</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11,00</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15,00</w:t>
            </w:r>
          </w:p>
        </w:tc>
        <w:tc>
          <w:tcPr>
            <w:tcW w:w="56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16,00</w:t>
            </w:r>
          </w:p>
        </w:tc>
        <w:tc>
          <w:tcPr>
            <w:tcW w:w="47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17,00</w:t>
            </w:r>
          </w:p>
        </w:tc>
      </w:tr>
      <w:tr w:rsidR="00DB493E" w:rsidRPr="00DB493E" w:rsidTr="00A315B7">
        <w:trPr>
          <w:trHeight w:val="20"/>
        </w:trPr>
        <w:tc>
          <w:tcPr>
            <w:tcW w:w="224" w:type="pct"/>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5</w:t>
            </w:r>
          </w:p>
        </w:tc>
        <w:tc>
          <w:tcPr>
            <w:tcW w:w="1478"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485"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w:t>
            </w:r>
          </w:p>
        </w:tc>
        <w:tc>
          <w:tcPr>
            <w:tcW w:w="675" w:type="pct"/>
            <w:gridSpan w:val="3"/>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Статистическая отчетность</w:t>
            </w:r>
          </w:p>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 ОО-2</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79,00</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80,00</w:t>
            </w:r>
          </w:p>
        </w:tc>
        <w:tc>
          <w:tcPr>
            <w:tcW w:w="56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80,00</w:t>
            </w:r>
          </w:p>
        </w:tc>
        <w:tc>
          <w:tcPr>
            <w:tcW w:w="47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80,00</w:t>
            </w:r>
          </w:p>
        </w:tc>
      </w:tr>
      <w:tr w:rsidR="00DB493E" w:rsidRPr="00DB493E" w:rsidTr="00A315B7">
        <w:trPr>
          <w:trHeight w:val="20"/>
        </w:trPr>
        <w:tc>
          <w:tcPr>
            <w:tcW w:w="224" w:type="pct"/>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6</w:t>
            </w:r>
          </w:p>
        </w:tc>
        <w:tc>
          <w:tcPr>
            <w:tcW w:w="1478"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485"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w:t>
            </w:r>
          </w:p>
        </w:tc>
        <w:tc>
          <w:tcPr>
            <w:tcW w:w="675" w:type="pct"/>
            <w:gridSpan w:val="3"/>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Статистическая отчетность</w:t>
            </w:r>
          </w:p>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 ОО-1</w:t>
            </w:r>
          </w:p>
        </w:tc>
        <w:tc>
          <w:tcPr>
            <w:tcW w:w="551"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3,00</w:t>
            </w:r>
          </w:p>
        </w:tc>
        <w:tc>
          <w:tcPr>
            <w:tcW w:w="551"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3,00</w:t>
            </w:r>
          </w:p>
        </w:tc>
        <w:tc>
          <w:tcPr>
            <w:tcW w:w="561" w:type="pct"/>
            <w:gridSpan w:val="2"/>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3,00</w:t>
            </w:r>
          </w:p>
        </w:tc>
        <w:tc>
          <w:tcPr>
            <w:tcW w:w="47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3,00</w:t>
            </w:r>
          </w:p>
        </w:tc>
      </w:tr>
      <w:tr w:rsidR="00DB493E" w:rsidRPr="00DB493E" w:rsidTr="00A315B7">
        <w:trPr>
          <w:trHeight w:val="20"/>
        </w:trPr>
        <w:tc>
          <w:tcPr>
            <w:tcW w:w="224" w:type="pct"/>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7</w:t>
            </w:r>
          </w:p>
        </w:tc>
        <w:tc>
          <w:tcPr>
            <w:tcW w:w="1478"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Доля обучающихся в муниципальных общеобразовательных организациях, занимающихся во вторую (третью) смену, в общей </w:t>
            </w:r>
            <w:proofErr w:type="gramStart"/>
            <w:r w:rsidRPr="00DB493E">
              <w:rPr>
                <w:rFonts w:ascii="Arial" w:hAnsi="Arial" w:cs="Arial"/>
                <w:sz w:val="14"/>
                <w:szCs w:val="14"/>
              </w:rPr>
              <w:t>численности</w:t>
            </w:r>
            <w:proofErr w:type="gramEnd"/>
            <w:r w:rsidRPr="00DB493E">
              <w:rPr>
                <w:rFonts w:ascii="Arial" w:hAnsi="Arial" w:cs="Arial"/>
                <w:sz w:val="14"/>
                <w:szCs w:val="14"/>
              </w:rPr>
              <w:t xml:space="preserve"> обучающихся в государственных (муниципальных)</w:t>
            </w:r>
            <w:r w:rsidR="00A65E9C">
              <w:rPr>
                <w:rFonts w:ascii="Arial" w:hAnsi="Arial" w:cs="Arial"/>
                <w:sz w:val="14"/>
                <w:szCs w:val="14"/>
              </w:rPr>
              <w:t xml:space="preserve"> </w:t>
            </w:r>
            <w:r w:rsidRPr="00DB493E">
              <w:rPr>
                <w:rFonts w:ascii="Arial" w:hAnsi="Arial" w:cs="Arial"/>
                <w:sz w:val="14"/>
                <w:szCs w:val="14"/>
              </w:rPr>
              <w:lastRenderedPageBreak/>
              <w:t>общеобразовательных организаций</w:t>
            </w:r>
          </w:p>
        </w:tc>
        <w:tc>
          <w:tcPr>
            <w:tcW w:w="485"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lastRenderedPageBreak/>
              <w:t>%</w:t>
            </w:r>
          </w:p>
        </w:tc>
        <w:tc>
          <w:tcPr>
            <w:tcW w:w="675" w:type="pct"/>
            <w:gridSpan w:val="3"/>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Статистическая отчетность </w:t>
            </w:r>
          </w:p>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РИК-76</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0,00</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0,00</w:t>
            </w:r>
          </w:p>
        </w:tc>
        <w:tc>
          <w:tcPr>
            <w:tcW w:w="56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0,00</w:t>
            </w:r>
          </w:p>
        </w:tc>
        <w:tc>
          <w:tcPr>
            <w:tcW w:w="47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0,00</w:t>
            </w:r>
          </w:p>
        </w:tc>
      </w:tr>
      <w:tr w:rsidR="00DB493E" w:rsidRPr="00DB493E" w:rsidTr="00A315B7">
        <w:trPr>
          <w:trHeight w:val="20"/>
        </w:trPr>
        <w:tc>
          <w:tcPr>
            <w:tcW w:w="224" w:type="pct"/>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lastRenderedPageBreak/>
              <w:t>8</w:t>
            </w:r>
          </w:p>
        </w:tc>
        <w:tc>
          <w:tcPr>
            <w:tcW w:w="1478"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Удельный вес образовательных учреждений,</w:t>
            </w:r>
            <w:r w:rsidR="00A65E9C">
              <w:rPr>
                <w:rFonts w:ascii="Arial" w:hAnsi="Arial" w:cs="Arial"/>
                <w:sz w:val="14"/>
                <w:szCs w:val="14"/>
              </w:rPr>
              <w:t xml:space="preserve"> </w:t>
            </w:r>
            <w:r w:rsidRPr="00DB493E">
              <w:rPr>
                <w:rFonts w:ascii="Arial" w:hAnsi="Arial" w:cs="Arial"/>
                <w:sz w:val="14"/>
                <w:szCs w:val="14"/>
              </w:rPr>
              <w:t xml:space="preserve">оценка деятельности которых, их руководителей и основных категорий работников осуществляется на основании показателей эффективности деятельности </w:t>
            </w:r>
          </w:p>
        </w:tc>
        <w:tc>
          <w:tcPr>
            <w:tcW w:w="495" w:type="pct"/>
            <w:gridSpan w:val="3"/>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w:t>
            </w:r>
          </w:p>
        </w:tc>
        <w:tc>
          <w:tcPr>
            <w:tcW w:w="665"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Положение об оплате труда Постановление № 434-пг от 30.06.2011г.</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c>
          <w:tcPr>
            <w:tcW w:w="56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c>
          <w:tcPr>
            <w:tcW w:w="47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r>
      <w:tr w:rsidR="00DB493E" w:rsidRPr="00DB493E" w:rsidTr="00A315B7">
        <w:trPr>
          <w:trHeight w:val="20"/>
        </w:trPr>
        <w:tc>
          <w:tcPr>
            <w:tcW w:w="22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9</w:t>
            </w:r>
          </w:p>
        </w:tc>
        <w:tc>
          <w:tcPr>
            <w:tcW w:w="1478"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495" w:type="pct"/>
            <w:gridSpan w:val="3"/>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w:t>
            </w:r>
          </w:p>
        </w:tc>
        <w:tc>
          <w:tcPr>
            <w:tcW w:w="665"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Статистическая отчетность </w:t>
            </w:r>
          </w:p>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1-ДОП</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35,48</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36,0</w:t>
            </w:r>
          </w:p>
        </w:tc>
        <w:tc>
          <w:tcPr>
            <w:tcW w:w="56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38,0</w:t>
            </w:r>
          </w:p>
        </w:tc>
        <w:tc>
          <w:tcPr>
            <w:tcW w:w="47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40,5</w:t>
            </w:r>
          </w:p>
        </w:tc>
      </w:tr>
      <w:tr w:rsidR="00DB493E" w:rsidRPr="00DB493E" w:rsidTr="00A315B7">
        <w:trPr>
          <w:trHeight w:val="20"/>
        </w:trPr>
        <w:tc>
          <w:tcPr>
            <w:tcW w:w="22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w:t>
            </w:r>
          </w:p>
        </w:tc>
        <w:tc>
          <w:tcPr>
            <w:tcW w:w="1478"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Оценка деятельности организации дополнительного образования детей, ее руководителей и основных категорий работников осуществляется на основании показателей эффективности деятельности </w:t>
            </w:r>
          </w:p>
        </w:tc>
        <w:tc>
          <w:tcPr>
            <w:tcW w:w="495" w:type="pct"/>
            <w:gridSpan w:val="3"/>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w:t>
            </w:r>
          </w:p>
        </w:tc>
        <w:tc>
          <w:tcPr>
            <w:tcW w:w="665"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Положение об оплате труда Постановление № 434-пг от 30.06.2011г.</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c>
          <w:tcPr>
            <w:tcW w:w="56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c>
          <w:tcPr>
            <w:tcW w:w="47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100</w:t>
            </w:r>
          </w:p>
        </w:tc>
      </w:tr>
      <w:tr w:rsidR="00DB493E" w:rsidRPr="00DB493E" w:rsidTr="00A315B7">
        <w:trPr>
          <w:trHeight w:val="20"/>
        </w:trPr>
        <w:tc>
          <w:tcPr>
            <w:tcW w:w="22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11</w:t>
            </w:r>
          </w:p>
        </w:tc>
        <w:tc>
          <w:tcPr>
            <w:tcW w:w="1478"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 xml:space="preserve">Удельный вес численности обучающихся по программам общего образования, участвующих в олимпиадах и конкурсах различного уровня, </w:t>
            </w:r>
            <w:r w:rsidRPr="00DB493E">
              <w:rPr>
                <w:rFonts w:ascii="Arial" w:hAnsi="Arial" w:cs="Arial"/>
                <w:sz w:val="14"/>
                <w:szCs w:val="14"/>
              </w:rPr>
              <w:br w:type="page"/>
              <w:t xml:space="preserve">в общей </w:t>
            </w:r>
            <w:proofErr w:type="gramStart"/>
            <w:r w:rsidRPr="00DB493E">
              <w:rPr>
                <w:rFonts w:ascii="Arial" w:hAnsi="Arial" w:cs="Arial"/>
                <w:sz w:val="14"/>
                <w:szCs w:val="14"/>
              </w:rPr>
              <w:t>численности</w:t>
            </w:r>
            <w:proofErr w:type="gramEnd"/>
            <w:r w:rsidRPr="00DB493E">
              <w:rPr>
                <w:rFonts w:ascii="Arial" w:hAnsi="Arial" w:cs="Arial"/>
                <w:sz w:val="14"/>
                <w:szCs w:val="14"/>
              </w:rPr>
              <w:t xml:space="preserve"> обучающихся по программам общего образования</w:t>
            </w:r>
            <w:r w:rsidRPr="00DB493E">
              <w:rPr>
                <w:rFonts w:ascii="Arial" w:hAnsi="Arial" w:cs="Arial"/>
                <w:sz w:val="14"/>
                <w:szCs w:val="14"/>
              </w:rPr>
              <w:br w:type="page"/>
            </w:r>
          </w:p>
        </w:tc>
        <w:tc>
          <w:tcPr>
            <w:tcW w:w="495" w:type="pct"/>
            <w:gridSpan w:val="3"/>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w:t>
            </w:r>
          </w:p>
        </w:tc>
        <w:tc>
          <w:tcPr>
            <w:tcW w:w="665"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Статистическая отчетность РИК -76</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80,6</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80,7</w:t>
            </w:r>
          </w:p>
        </w:tc>
        <w:tc>
          <w:tcPr>
            <w:tcW w:w="56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80,8</w:t>
            </w:r>
          </w:p>
        </w:tc>
        <w:tc>
          <w:tcPr>
            <w:tcW w:w="47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80,9</w:t>
            </w:r>
          </w:p>
        </w:tc>
      </w:tr>
      <w:tr w:rsidR="00DB493E" w:rsidRPr="00DB493E" w:rsidTr="00A315B7">
        <w:trPr>
          <w:trHeight w:val="20"/>
        </w:trPr>
        <w:tc>
          <w:tcPr>
            <w:tcW w:w="224" w:type="pct"/>
            <w:shd w:val="clear" w:color="auto" w:fill="FFFFFF"/>
            <w:noWrap/>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12</w:t>
            </w:r>
          </w:p>
        </w:tc>
        <w:tc>
          <w:tcPr>
            <w:tcW w:w="1478"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Доля оздоровленных детей школьного возраста</w:t>
            </w:r>
          </w:p>
        </w:tc>
        <w:tc>
          <w:tcPr>
            <w:tcW w:w="495" w:type="pct"/>
            <w:gridSpan w:val="3"/>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w:t>
            </w:r>
          </w:p>
        </w:tc>
        <w:tc>
          <w:tcPr>
            <w:tcW w:w="665"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Статистическая отчетность социального экономического развития (СЭР)</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78,4</w:t>
            </w:r>
          </w:p>
        </w:tc>
        <w:tc>
          <w:tcPr>
            <w:tcW w:w="55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79,0</w:t>
            </w:r>
          </w:p>
        </w:tc>
        <w:tc>
          <w:tcPr>
            <w:tcW w:w="561" w:type="pct"/>
            <w:gridSpan w:val="2"/>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79,0</w:t>
            </w:r>
          </w:p>
        </w:tc>
        <w:tc>
          <w:tcPr>
            <w:tcW w:w="474" w:type="pct"/>
            <w:shd w:val="clear" w:color="auto" w:fill="FFFFFF"/>
            <w:vAlign w:val="center"/>
          </w:tcPr>
          <w:p w:rsidR="00DB493E" w:rsidRPr="00DB493E" w:rsidRDefault="00DB493E" w:rsidP="00DB493E">
            <w:pPr>
              <w:widowControl w:val="0"/>
              <w:spacing w:after="0" w:line="240" w:lineRule="auto"/>
              <w:jc w:val="center"/>
              <w:rPr>
                <w:rFonts w:ascii="Arial" w:hAnsi="Arial" w:cs="Arial"/>
                <w:sz w:val="14"/>
                <w:szCs w:val="14"/>
              </w:rPr>
            </w:pPr>
            <w:r w:rsidRPr="00DB493E">
              <w:rPr>
                <w:rFonts w:ascii="Arial" w:hAnsi="Arial" w:cs="Arial"/>
                <w:sz w:val="14"/>
                <w:szCs w:val="14"/>
              </w:rPr>
              <w:t>80,0</w:t>
            </w:r>
          </w:p>
        </w:tc>
      </w:tr>
    </w:tbl>
    <w:p w:rsidR="00DB493E" w:rsidRPr="00DB493E" w:rsidRDefault="00DB493E" w:rsidP="00DB493E">
      <w:pPr>
        <w:widowControl w:val="0"/>
        <w:spacing w:after="0" w:line="240" w:lineRule="auto"/>
        <w:jc w:val="center"/>
        <w:rPr>
          <w:rFonts w:ascii="Arial" w:hAnsi="Arial" w:cs="Arial"/>
          <w:sz w:val="16"/>
          <w:szCs w:val="16"/>
        </w:rPr>
      </w:pPr>
    </w:p>
    <w:p w:rsidR="00DB493E" w:rsidRPr="00DB493E" w:rsidRDefault="00DB493E" w:rsidP="00DB493E">
      <w:pPr>
        <w:widowControl w:val="0"/>
        <w:spacing w:after="0" w:line="240" w:lineRule="auto"/>
        <w:ind w:firstLine="709"/>
        <w:jc w:val="both"/>
        <w:rPr>
          <w:rFonts w:ascii="Arial" w:hAnsi="Arial" w:cs="Arial"/>
          <w:sz w:val="16"/>
          <w:szCs w:val="16"/>
        </w:rPr>
      </w:pPr>
      <w:r w:rsidRPr="00DB493E">
        <w:rPr>
          <w:rFonts w:ascii="Arial" w:hAnsi="Arial" w:cs="Arial"/>
          <w:sz w:val="16"/>
          <w:szCs w:val="16"/>
        </w:rPr>
        <w:t xml:space="preserve">Заместитель Главы Канского района </w:t>
      </w:r>
    </w:p>
    <w:p w:rsidR="00DB493E" w:rsidRPr="00DB493E" w:rsidRDefault="00DB493E" w:rsidP="00DB493E">
      <w:pPr>
        <w:widowControl w:val="0"/>
        <w:spacing w:after="0" w:line="240" w:lineRule="auto"/>
        <w:ind w:firstLine="709"/>
        <w:jc w:val="both"/>
        <w:rPr>
          <w:rFonts w:ascii="Arial" w:hAnsi="Arial" w:cs="Arial"/>
          <w:sz w:val="16"/>
          <w:szCs w:val="16"/>
        </w:rPr>
      </w:pPr>
      <w:r w:rsidRPr="00DB493E">
        <w:rPr>
          <w:rFonts w:ascii="Arial" w:hAnsi="Arial" w:cs="Arial"/>
          <w:sz w:val="16"/>
          <w:szCs w:val="16"/>
        </w:rPr>
        <w:t xml:space="preserve">по социальным вопросам - руководитель </w:t>
      </w:r>
    </w:p>
    <w:p w:rsidR="00DE10DF" w:rsidRDefault="00DB493E" w:rsidP="00DB493E">
      <w:pPr>
        <w:widowControl w:val="0"/>
        <w:spacing w:after="0" w:line="240" w:lineRule="auto"/>
        <w:ind w:firstLine="709"/>
        <w:jc w:val="both"/>
        <w:rPr>
          <w:rFonts w:ascii="Arial" w:hAnsi="Arial" w:cs="Arial"/>
          <w:sz w:val="16"/>
          <w:szCs w:val="16"/>
        </w:rPr>
      </w:pPr>
      <w:r w:rsidRPr="00DB493E">
        <w:rPr>
          <w:rFonts w:ascii="Arial" w:hAnsi="Arial" w:cs="Arial"/>
          <w:sz w:val="16"/>
          <w:szCs w:val="16"/>
        </w:rPr>
        <w:t xml:space="preserve">МКУ "УО Канского </w:t>
      </w:r>
      <w:proofErr w:type="gramStart"/>
      <w:r w:rsidRPr="00DB493E">
        <w:rPr>
          <w:rFonts w:ascii="Arial" w:hAnsi="Arial" w:cs="Arial"/>
          <w:sz w:val="16"/>
          <w:szCs w:val="16"/>
        </w:rPr>
        <w:t>района</w:t>
      </w:r>
      <w:r w:rsidR="00DE10DF">
        <w:rPr>
          <w:rFonts w:ascii="Arial" w:hAnsi="Arial" w:cs="Arial"/>
          <w:sz w:val="16"/>
          <w:szCs w:val="16"/>
        </w:rPr>
        <w:t>»</w:t>
      </w:r>
      <w:r w:rsidR="002248DA">
        <w:rPr>
          <w:rFonts w:ascii="Arial" w:hAnsi="Arial" w:cs="Arial"/>
          <w:sz w:val="16"/>
          <w:szCs w:val="16"/>
        </w:rPr>
        <w:tab/>
      </w:r>
      <w:proofErr w:type="gramEnd"/>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DB493E">
        <w:rPr>
          <w:rFonts w:ascii="Arial" w:hAnsi="Arial" w:cs="Arial"/>
          <w:sz w:val="16"/>
          <w:szCs w:val="16"/>
        </w:rPr>
        <w:t xml:space="preserve">Е.А. Гусева </w:t>
      </w:r>
    </w:p>
    <w:p w:rsidR="00DE10DF" w:rsidRDefault="00DE10DF" w:rsidP="00DB493E">
      <w:pPr>
        <w:widowControl w:val="0"/>
        <w:spacing w:after="0" w:line="240" w:lineRule="auto"/>
        <w:jc w:val="right"/>
        <w:rPr>
          <w:rFonts w:ascii="Arial" w:hAnsi="Arial" w:cs="Arial"/>
          <w:sz w:val="16"/>
          <w:szCs w:val="16"/>
        </w:rPr>
      </w:pPr>
    </w:p>
    <w:p w:rsidR="00DB493E" w:rsidRPr="00DB493E" w:rsidRDefault="00DB493E" w:rsidP="00DB493E">
      <w:pPr>
        <w:widowControl w:val="0"/>
        <w:spacing w:after="0" w:line="240" w:lineRule="auto"/>
        <w:jc w:val="right"/>
        <w:rPr>
          <w:rFonts w:ascii="Arial" w:hAnsi="Arial" w:cs="Arial"/>
          <w:sz w:val="16"/>
          <w:szCs w:val="16"/>
        </w:rPr>
      </w:pPr>
      <w:r w:rsidRPr="00DB493E">
        <w:rPr>
          <w:rFonts w:ascii="Arial" w:hAnsi="Arial" w:cs="Arial"/>
          <w:sz w:val="16"/>
          <w:szCs w:val="16"/>
        </w:rPr>
        <w:t>Приложение № 2</w:t>
      </w:r>
    </w:p>
    <w:p w:rsidR="00DB493E" w:rsidRDefault="00DB493E" w:rsidP="00DB493E">
      <w:pPr>
        <w:widowControl w:val="0"/>
        <w:spacing w:after="0" w:line="240" w:lineRule="auto"/>
        <w:jc w:val="right"/>
        <w:rPr>
          <w:rFonts w:ascii="Arial" w:hAnsi="Arial" w:cs="Arial"/>
          <w:sz w:val="16"/>
          <w:szCs w:val="16"/>
        </w:rPr>
      </w:pPr>
      <w:r w:rsidRPr="00DB493E">
        <w:rPr>
          <w:rFonts w:ascii="Arial" w:hAnsi="Arial" w:cs="Arial"/>
          <w:sz w:val="16"/>
          <w:szCs w:val="16"/>
        </w:rPr>
        <w:t>к подпрограмме 1 «Развитие дошкольного,</w:t>
      </w:r>
    </w:p>
    <w:p w:rsidR="00DB493E" w:rsidRDefault="00DB493E" w:rsidP="00DB493E">
      <w:pPr>
        <w:widowControl w:val="0"/>
        <w:spacing w:after="0" w:line="240" w:lineRule="auto"/>
        <w:jc w:val="right"/>
        <w:rPr>
          <w:rFonts w:ascii="Arial" w:hAnsi="Arial" w:cs="Arial"/>
          <w:sz w:val="16"/>
          <w:szCs w:val="16"/>
        </w:rPr>
      </w:pPr>
      <w:r w:rsidRPr="00DB493E">
        <w:rPr>
          <w:rFonts w:ascii="Arial" w:hAnsi="Arial" w:cs="Arial"/>
          <w:sz w:val="16"/>
          <w:szCs w:val="16"/>
        </w:rPr>
        <w:t>общего и дополнительного образования</w:t>
      </w:r>
    </w:p>
    <w:p w:rsidR="009A7BE5" w:rsidRDefault="00DB493E" w:rsidP="00DB493E">
      <w:pPr>
        <w:widowControl w:val="0"/>
        <w:spacing w:after="0" w:line="240" w:lineRule="auto"/>
        <w:jc w:val="right"/>
        <w:rPr>
          <w:rFonts w:ascii="Arial" w:hAnsi="Arial" w:cs="Arial"/>
          <w:sz w:val="16"/>
          <w:szCs w:val="16"/>
        </w:rPr>
      </w:pPr>
      <w:r w:rsidRPr="00DB493E">
        <w:rPr>
          <w:rFonts w:ascii="Arial" w:hAnsi="Arial" w:cs="Arial"/>
          <w:sz w:val="16"/>
          <w:szCs w:val="16"/>
        </w:rPr>
        <w:t xml:space="preserve"> детей в Канском районе"</w:t>
      </w:r>
    </w:p>
    <w:p w:rsidR="00DB493E" w:rsidRDefault="00DB493E" w:rsidP="00DB493E">
      <w:pPr>
        <w:widowControl w:val="0"/>
        <w:spacing w:after="0" w:line="240" w:lineRule="auto"/>
        <w:jc w:val="right"/>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r w:rsidRPr="00DB493E">
        <w:rPr>
          <w:rFonts w:ascii="Arial" w:hAnsi="Arial" w:cs="Arial"/>
          <w:sz w:val="16"/>
          <w:szCs w:val="16"/>
        </w:rPr>
        <w:t>Перечень мероприятий подпрограммы</w:t>
      </w:r>
    </w:p>
    <w:p w:rsidR="00DB493E" w:rsidRDefault="00DB493E" w:rsidP="0088467A">
      <w:pPr>
        <w:widowControl w:val="0"/>
        <w:spacing w:after="0" w:line="240" w:lineRule="auto"/>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2"/>
        <w:gridCol w:w="350"/>
        <w:gridCol w:w="611"/>
        <w:gridCol w:w="597"/>
        <w:gridCol w:w="412"/>
        <w:gridCol w:w="607"/>
        <w:gridCol w:w="505"/>
        <w:gridCol w:w="490"/>
        <w:gridCol w:w="687"/>
        <w:gridCol w:w="808"/>
        <w:gridCol w:w="852"/>
        <w:gridCol w:w="993"/>
        <w:gridCol w:w="888"/>
        <w:gridCol w:w="1064"/>
      </w:tblGrid>
      <w:tr w:rsidR="00B66C68" w:rsidRPr="007A73C3" w:rsidTr="007A73C3">
        <w:trPr>
          <w:trHeight w:val="20"/>
        </w:trPr>
        <w:tc>
          <w:tcPr>
            <w:tcW w:w="279" w:type="pct"/>
            <w:vMerge w:val="restar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 п/п</w:t>
            </w:r>
          </w:p>
        </w:tc>
        <w:tc>
          <w:tcPr>
            <w:tcW w:w="592" w:type="pct"/>
            <w:gridSpan w:val="3"/>
            <w:vMerge w:val="restar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Наименование программы, подпрограммы</w:t>
            </w:r>
          </w:p>
        </w:tc>
        <w:tc>
          <w:tcPr>
            <w:tcW w:w="312" w:type="pct"/>
            <w:vMerge w:val="restar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ГРБС</w:t>
            </w:r>
          </w:p>
        </w:tc>
        <w:tc>
          <w:tcPr>
            <w:tcW w:w="1052" w:type="pct"/>
            <w:gridSpan w:val="4"/>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Код бюджетной классификации</w:t>
            </w:r>
          </w:p>
        </w:tc>
        <w:tc>
          <w:tcPr>
            <w:tcW w:w="1745" w:type="pct"/>
            <w:gridSpan w:val="4"/>
            <w:shd w:val="clear" w:color="auto" w:fill="FFFFFF"/>
          </w:tcPr>
          <w:p w:rsidR="00B66C68" w:rsidRPr="007A73C3" w:rsidRDefault="00B66C68" w:rsidP="00B66C68">
            <w:pPr>
              <w:spacing w:after="0" w:line="240" w:lineRule="auto"/>
              <w:jc w:val="center"/>
              <w:rPr>
                <w:sz w:val="14"/>
                <w:szCs w:val="14"/>
                <w:lang w:eastAsia="ru-RU"/>
              </w:rPr>
            </w:pPr>
            <w:r w:rsidRPr="007A73C3">
              <w:rPr>
                <w:sz w:val="14"/>
                <w:szCs w:val="14"/>
                <w:lang w:eastAsia="ru-RU"/>
              </w:rPr>
              <w:t>Расходы (тыс. руб.), годы</w:t>
            </w:r>
          </w:p>
        </w:tc>
        <w:tc>
          <w:tcPr>
            <w:tcW w:w="1019" w:type="pct"/>
            <w:gridSpan w:val="2"/>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Ожидаемый результат от реализации подпрограммного мероприятия (в натуральном выражении)</w:t>
            </w:r>
          </w:p>
        </w:tc>
      </w:tr>
      <w:tr w:rsidR="00B66C68" w:rsidRPr="007A73C3" w:rsidTr="007A73C3">
        <w:trPr>
          <w:trHeight w:val="20"/>
        </w:trPr>
        <w:tc>
          <w:tcPr>
            <w:tcW w:w="279" w:type="pct"/>
            <w:vMerge/>
            <w:vAlign w:val="center"/>
          </w:tcPr>
          <w:p w:rsidR="00B66C68" w:rsidRPr="007A73C3" w:rsidRDefault="00B66C68" w:rsidP="00B66C68">
            <w:pPr>
              <w:spacing w:after="0" w:line="240" w:lineRule="auto"/>
              <w:rPr>
                <w:sz w:val="14"/>
                <w:szCs w:val="14"/>
                <w:lang w:eastAsia="ru-RU"/>
              </w:rPr>
            </w:pPr>
          </w:p>
        </w:tc>
        <w:tc>
          <w:tcPr>
            <w:tcW w:w="592" w:type="pct"/>
            <w:gridSpan w:val="3"/>
            <w:vMerge/>
            <w:vAlign w:val="center"/>
          </w:tcPr>
          <w:p w:rsidR="00B66C68" w:rsidRPr="007A73C3" w:rsidRDefault="00B66C68" w:rsidP="00B66C68">
            <w:pPr>
              <w:spacing w:after="0" w:line="240" w:lineRule="auto"/>
              <w:rPr>
                <w:sz w:val="14"/>
                <w:szCs w:val="14"/>
                <w:lang w:eastAsia="ru-RU"/>
              </w:rPr>
            </w:pPr>
          </w:p>
        </w:tc>
        <w:tc>
          <w:tcPr>
            <w:tcW w:w="312" w:type="pct"/>
            <w:vMerge/>
            <w:vAlign w:val="center"/>
          </w:tcPr>
          <w:p w:rsidR="00B66C68" w:rsidRPr="007A73C3" w:rsidRDefault="00B66C68" w:rsidP="00B66C68">
            <w:pPr>
              <w:spacing w:after="0" w:line="240" w:lineRule="auto"/>
              <w:rPr>
                <w:sz w:val="14"/>
                <w:szCs w:val="14"/>
                <w:lang w:eastAsia="ru-RU"/>
              </w:rPr>
            </w:pPr>
          </w:p>
        </w:tc>
        <w:tc>
          <w:tcPr>
            <w:tcW w:w="215"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ГРБС</w:t>
            </w:r>
          </w:p>
        </w:tc>
        <w:tc>
          <w:tcPr>
            <w:tcW w:w="317"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Раздел Подраздел</w:t>
            </w:r>
          </w:p>
        </w:tc>
        <w:tc>
          <w:tcPr>
            <w:tcW w:w="264"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ЦСР</w:t>
            </w:r>
          </w:p>
        </w:tc>
        <w:tc>
          <w:tcPr>
            <w:tcW w:w="256"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ВР</w:t>
            </w:r>
          </w:p>
        </w:tc>
        <w:tc>
          <w:tcPr>
            <w:tcW w:w="35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Текущий финансовый 2020 год</w:t>
            </w:r>
          </w:p>
        </w:tc>
        <w:tc>
          <w:tcPr>
            <w:tcW w:w="422"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 xml:space="preserve">Очередной год планового периода </w:t>
            </w:r>
          </w:p>
          <w:p w:rsidR="00B66C68" w:rsidRPr="007A73C3" w:rsidRDefault="00B66C68" w:rsidP="00B66C68">
            <w:pPr>
              <w:spacing w:after="0" w:line="240" w:lineRule="auto"/>
              <w:jc w:val="center"/>
              <w:rPr>
                <w:sz w:val="14"/>
                <w:szCs w:val="14"/>
                <w:lang w:eastAsia="ru-RU"/>
              </w:rPr>
            </w:pPr>
            <w:r w:rsidRPr="007A73C3">
              <w:rPr>
                <w:sz w:val="14"/>
                <w:szCs w:val="14"/>
                <w:lang w:eastAsia="ru-RU"/>
              </w:rPr>
              <w:t>2021 год</w:t>
            </w:r>
          </w:p>
        </w:tc>
        <w:tc>
          <w:tcPr>
            <w:tcW w:w="445"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Первый год планового периода 2022 года</w:t>
            </w:r>
          </w:p>
        </w:tc>
        <w:tc>
          <w:tcPr>
            <w:tcW w:w="519" w:type="pct"/>
            <w:shd w:val="clear" w:color="auto" w:fill="FFFFFF"/>
          </w:tcPr>
          <w:p w:rsidR="00B66C68" w:rsidRPr="007A73C3" w:rsidRDefault="00B66C68" w:rsidP="00B66C68">
            <w:pPr>
              <w:spacing w:after="0" w:line="240" w:lineRule="auto"/>
              <w:jc w:val="center"/>
              <w:rPr>
                <w:sz w:val="14"/>
                <w:szCs w:val="14"/>
                <w:lang w:eastAsia="ru-RU"/>
              </w:rPr>
            </w:pPr>
          </w:p>
          <w:p w:rsidR="00B66C68" w:rsidRPr="007A73C3" w:rsidRDefault="00B66C68" w:rsidP="00B66C68">
            <w:pPr>
              <w:spacing w:after="0" w:line="240" w:lineRule="auto"/>
              <w:jc w:val="center"/>
              <w:rPr>
                <w:sz w:val="14"/>
                <w:szCs w:val="14"/>
                <w:lang w:eastAsia="ru-RU"/>
              </w:rPr>
            </w:pPr>
            <w:r w:rsidRPr="007A73C3">
              <w:rPr>
                <w:sz w:val="14"/>
                <w:szCs w:val="14"/>
                <w:lang w:eastAsia="ru-RU"/>
              </w:rPr>
              <w:t>Второй год планового периода 2023 год</w:t>
            </w:r>
          </w:p>
        </w:tc>
        <w:tc>
          <w:tcPr>
            <w:tcW w:w="464"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Итого на период</w:t>
            </w:r>
          </w:p>
        </w:tc>
        <w:tc>
          <w:tcPr>
            <w:tcW w:w="555" w:type="pct"/>
            <w:vAlign w:val="center"/>
          </w:tcPr>
          <w:p w:rsidR="00B66C68" w:rsidRPr="007A73C3" w:rsidRDefault="00B66C68" w:rsidP="00B66C68">
            <w:pPr>
              <w:spacing w:after="0" w:line="240" w:lineRule="auto"/>
              <w:rPr>
                <w:sz w:val="14"/>
                <w:szCs w:val="14"/>
                <w:lang w:eastAsia="ru-RU"/>
              </w:rPr>
            </w:pPr>
          </w:p>
        </w:tc>
      </w:tr>
      <w:tr w:rsidR="00B66C68" w:rsidRPr="007A73C3" w:rsidTr="002248DA">
        <w:trPr>
          <w:cantSplit/>
          <w:trHeight w:val="838"/>
        </w:trPr>
        <w:tc>
          <w:tcPr>
            <w:tcW w:w="552" w:type="pct"/>
            <w:gridSpan w:val="3"/>
            <w:shd w:val="clear" w:color="auto" w:fill="FFFFFF"/>
          </w:tcPr>
          <w:p w:rsidR="00B66C68" w:rsidRPr="007A73C3" w:rsidRDefault="00B66C68" w:rsidP="00B66C68">
            <w:pPr>
              <w:spacing w:after="0" w:line="240" w:lineRule="auto"/>
              <w:rPr>
                <w:sz w:val="14"/>
                <w:szCs w:val="14"/>
                <w:lang w:eastAsia="ru-RU"/>
              </w:rPr>
            </w:pPr>
          </w:p>
        </w:tc>
        <w:tc>
          <w:tcPr>
            <w:tcW w:w="4448" w:type="pct"/>
            <w:gridSpan w:val="12"/>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lang w:eastAsia="ru-RU"/>
              </w:rPr>
              <w:t>Муниципальная программа "Развитие системы образования Канского района". Подпрограмма 1 "Развитие дошкольного, общего и дополнительного образования детей в Канском районе"</w:t>
            </w:r>
          </w:p>
        </w:tc>
      </w:tr>
      <w:tr w:rsidR="00B66C68" w:rsidRPr="007A73C3" w:rsidTr="002248DA">
        <w:trPr>
          <w:cantSplit/>
          <w:trHeight w:val="965"/>
        </w:trPr>
        <w:tc>
          <w:tcPr>
            <w:tcW w:w="552" w:type="pct"/>
            <w:gridSpan w:val="3"/>
            <w:shd w:val="clear" w:color="auto" w:fill="FFFFFF"/>
          </w:tcPr>
          <w:p w:rsidR="00B66C68" w:rsidRPr="007A73C3" w:rsidRDefault="00B66C68" w:rsidP="00B66C68">
            <w:pPr>
              <w:spacing w:after="0" w:line="240" w:lineRule="auto"/>
              <w:rPr>
                <w:sz w:val="14"/>
                <w:szCs w:val="14"/>
                <w:lang w:eastAsia="ru-RU"/>
              </w:rPr>
            </w:pPr>
          </w:p>
        </w:tc>
        <w:tc>
          <w:tcPr>
            <w:tcW w:w="4448" w:type="pct"/>
            <w:gridSpan w:val="12"/>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B66C68" w:rsidRPr="007A73C3" w:rsidTr="002248DA">
        <w:trPr>
          <w:cantSplit/>
          <w:trHeight w:val="708"/>
        </w:trPr>
        <w:tc>
          <w:tcPr>
            <w:tcW w:w="552" w:type="pct"/>
            <w:gridSpan w:val="3"/>
            <w:shd w:val="clear" w:color="auto" w:fill="FFFFFF"/>
          </w:tcPr>
          <w:p w:rsidR="00B66C68" w:rsidRPr="007A73C3" w:rsidRDefault="00B66C68" w:rsidP="00B66C68">
            <w:pPr>
              <w:spacing w:after="0" w:line="240" w:lineRule="auto"/>
              <w:rPr>
                <w:i/>
                <w:iCs/>
                <w:sz w:val="14"/>
                <w:szCs w:val="14"/>
                <w:lang w:eastAsia="ru-RU"/>
              </w:rPr>
            </w:pPr>
          </w:p>
        </w:tc>
        <w:tc>
          <w:tcPr>
            <w:tcW w:w="4448" w:type="pct"/>
            <w:gridSpan w:val="12"/>
            <w:shd w:val="clear" w:color="auto" w:fill="FFFFFF"/>
            <w:vAlign w:val="center"/>
          </w:tcPr>
          <w:p w:rsidR="00B66C68" w:rsidRPr="007A73C3" w:rsidRDefault="00B66C68" w:rsidP="00B66C68">
            <w:pPr>
              <w:spacing w:after="0" w:line="240" w:lineRule="auto"/>
              <w:rPr>
                <w:i/>
                <w:iCs/>
                <w:sz w:val="14"/>
                <w:szCs w:val="14"/>
                <w:lang w:eastAsia="ru-RU"/>
              </w:rPr>
            </w:pPr>
            <w:r w:rsidRPr="007A73C3">
              <w:rPr>
                <w:i/>
                <w:iCs/>
                <w:sz w:val="14"/>
                <w:szCs w:val="14"/>
                <w:lang w:eastAsia="ru-RU"/>
              </w:rPr>
              <w:t>Задача 1. Обеспечить доступность дошкольного образования, соответствующего единому стандарту качества дошкольного образования</w:t>
            </w:r>
          </w:p>
        </w:tc>
      </w:tr>
      <w:tr w:rsidR="00D25196" w:rsidRPr="007A73C3" w:rsidTr="007A73C3">
        <w:trPr>
          <w:cantSplit/>
          <w:trHeight w:val="20"/>
        </w:trPr>
        <w:tc>
          <w:tcPr>
            <w:tcW w:w="279"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1.1</w:t>
            </w:r>
          </w:p>
        </w:tc>
        <w:tc>
          <w:tcPr>
            <w:tcW w:w="592" w:type="pct"/>
            <w:gridSpan w:val="3"/>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lang w:eastAsia="ru-RU"/>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12"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855 </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07 01</w:t>
            </w:r>
          </w:p>
        </w:tc>
        <w:tc>
          <w:tcPr>
            <w:tcW w:w="264"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0110001610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center"/>
              <w:rPr>
                <w:b/>
                <w:bCs/>
                <w:sz w:val="14"/>
                <w:szCs w:val="14"/>
              </w:rPr>
            </w:pPr>
            <w:r w:rsidRPr="007A73C3">
              <w:rPr>
                <w:b/>
                <w:bCs/>
                <w:sz w:val="14"/>
                <w:szCs w:val="14"/>
              </w:rPr>
              <w:t>63 241,5</w:t>
            </w:r>
          </w:p>
        </w:tc>
        <w:tc>
          <w:tcPr>
            <w:tcW w:w="422" w:type="pct"/>
            <w:shd w:val="clear" w:color="auto" w:fill="auto"/>
            <w:noWrap/>
            <w:vAlign w:val="center"/>
          </w:tcPr>
          <w:p w:rsidR="00B66C68" w:rsidRPr="007A73C3" w:rsidRDefault="00B66C68" w:rsidP="00B66C68">
            <w:pPr>
              <w:spacing w:after="0" w:line="240" w:lineRule="auto"/>
              <w:jc w:val="center"/>
              <w:rPr>
                <w:b/>
                <w:bCs/>
                <w:sz w:val="14"/>
                <w:szCs w:val="14"/>
              </w:rPr>
            </w:pPr>
            <w:r w:rsidRPr="007A73C3">
              <w:rPr>
                <w:b/>
                <w:bCs/>
                <w:sz w:val="14"/>
                <w:szCs w:val="14"/>
              </w:rPr>
              <w:t>65 827,6</w:t>
            </w:r>
          </w:p>
        </w:tc>
        <w:tc>
          <w:tcPr>
            <w:tcW w:w="445" w:type="pct"/>
            <w:shd w:val="clear" w:color="auto" w:fill="auto"/>
            <w:noWrap/>
            <w:vAlign w:val="center"/>
          </w:tcPr>
          <w:p w:rsidR="00B66C68" w:rsidRPr="007A73C3" w:rsidRDefault="00B66C68" w:rsidP="00B66C68">
            <w:pPr>
              <w:spacing w:after="0" w:line="240" w:lineRule="auto"/>
              <w:jc w:val="center"/>
              <w:rPr>
                <w:b/>
                <w:bCs/>
                <w:sz w:val="14"/>
                <w:szCs w:val="14"/>
              </w:rPr>
            </w:pPr>
            <w:r w:rsidRPr="007A73C3">
              <w:rPr>
                <w:b/>
                <w:bCs/>
                <w:sz w:val="14"/>
                <w:szCs w:val="14"/>
              </w:rPr>
              <w:t>45 617,6</w:t>
            </w:r>
          </w:p>
        </w:tc>
        <w:tc>
          <w:tcPr>
            <w:tcW w:w="519" w:type="pct"/>
            <w:vAlign w:val="center"/>
          </w:tcPr>
          <w:p w:rsidR="00B66C68" w:rsidRPr="007A73C3" w:rsidRDefault="00B66C68" w:rsidP="00B66C68">
            <w:pPr>
              <w:spacing w:after="0" w:line="240" w:lineRule="auto"/>
              <w:jc w:val="center"/>
              <w:rPr>
                <w:b/>
                <w:bCs/>
                <w:sz w:val="14"/>
                <w:szCs w:val="14"/>
              </w:rPr>
            </w:pPr>
            <w:r w:rsidRPr="007A73C3">
              <w:rPr>
                <w:b/>
                <w:bCs/>
                <w:sz w:val="14"/>
                <w:szCs w:val="14"/>
              </w:rPr>
              <w:t>43 617,6</w:t>
            </w:r>
          </w:p>
        </w:tc>
        <w:tc>
          <w:tcPr>
            <w:tcW w:w="464" w:type="pct"/>
            <w:shd w:val="clear" w:color="auto" w:fill="auto"/>
            <w:noWrap/>
            <w:vAlign w:val="center"/>
          </w:tcPr>
          <w:p w:rsidR="00B66C68" w:rsidRPr="007A73C3" w:rsidRDefault="00B66C68" w:rsidP="00B66C68">
            <w:pPr>
              <w:spacing w:after="0" w:line="240" w:lineRule="auto"/>
              <w:jc w:val="center"/>
              <w:rPr>
                <w:b/>
                <w:bCs/>
                <w:sz w:val="14"/>
                <w:szCs w:val="14"/>
              </w:rPr>
            </w:pPr>
            <w:r w:rsidRPr="007A73C3">
              <w:rPr>
                <w:b/>
                <w:bCs/>
                <w:sz w:val="14"/>
                <w:szCs w:val="14"/>
              </w:rPr>
              <w:t>218 304,3</w:t>
            </w:r>
          </w:p>
        </w:tc>
        <w:tc>
          <w:tcPr>
            <w:tcW w:w="555" w:type="pct"/>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lang w:eastAsia="ru-RU"/>
              </w:rPr>
              <w:t>Повышение эффективности управления муниципальными финансами и использования муниципального имущества в части вопросов реализации программы в дошкольных учреждениях</w:t>
            </w:r>
          </w:p>
        </w:tc>
      </w:tr>
      <w:tr w:rsidR="00D25196" w:rsidRPr="007A73C3" w:rsidTr="002248DA">
        <w:trPr>
          <w:cantSplit/>
          <w:trHeight w:val="11188"/>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lastRenderedPageBreak/>
              <w:t>1.2</w:t>
            </w:r>
          </w:p>
        </w:tc>
        <w:tc>
          <w:tcPr>
            <w:tcW w:w="592" w:type="pct"/>
            <w:gridSpan w:val="3"/>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lang w:eastAsia="ru-RU"/>
              </w:rPr>
              <w:t>Финансирование расходов на</w:t>
            </w:r>
            <w:r w:rsidR="00A65E9C">
              <w:rPr>
                <w:sz w:val="14"/>
                <w:szCs w:val="14"/>
                <w:lang w:eastAsia="ru-RU"/>
              </w:rPr>
              <w:t xml:space="preserve"> </w:t>
            </w:r>
            <w:r w:rsidRPr="007A73C3">
              <w:rPr>
                <w:sz w:val="14"/>
                <w:szCs w:val="14"/>
                <w:lang w:eastAsia="ru-RU"/>
              </w:rPr>
              <w:t>обеспечение государственных гарантий реализации прав</w:t>
            </w:r>
            <w:r w:rsidR="00A65E9C">
              <w:rPr>
                <w:sz w:val="14"/>
                <w:szCs w:val="14"/>
                <w:lang w:eastAsia="ru-RU"/>
              </w:rPr>
              <w:t xml:space="preserve"> </w:t>
            </w:r>
            <w:r w:rsidRPr="007A73C3">
              <w:rPr>
                <w:sz w:val="14"/>
                <w:szCs w:val="14"/>
                <w:lang w:eastAsia="ru-RU"/>
              </w:rPr>
              <w:t>на получение общедоступного и бесплатного дошкольного образования в муниципальных дошкольных образовательных учреждениях, общедоступного и бесплатного дошкольного образования, в муниципальных общеобразовательных учреждениях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B66C68" w:rsidRPr="007A73C3" w:rsidRDefault="00B66C68" w:rsidP="00B66C68">
            <w:pPr>
              <w:spacing w:after="0" w:line="240" w:lineRule="auto"/>
              <w:rPr>
                <w:sz w:val="14"/>
                <w:szCs w:val="14"/>
                <w:lang w:eastAsia="ru-RU"/>
              </w:rPr>
            </w:pPr>
          </w:p>
        </w:tc>
        <w:tc>
          <w:tcPr>
            <w:tcW w:w="312"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МКУ "УО Канского района"</w:t>
            </w:r>
          </w:p>
        </w:tc>
        <w:tc>
          <w:tcPr>
            <w:tcW w:w="215"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855 </w:t>
            </w:r>
          </w:p>
        </w:tc>
        <w:tc>
          <w:tcPr>
            <w:tcW w:w="317"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07 01</w:t>
            </w:r>
          </w:p>
        </w:tc>
        <w:tc>
          <w:tcPr>
            <w:tcW w:w="264"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0110074080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46 757,4</w:t>
            </w:r>
          </w:p>
        </w:tc>
        <w:tc>
          <w:tcPr>
            <w:tcW w:w="422"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48 400,3</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48 400,3</w:t>
            </w:r>
          </w:p>
        </w:tc>
        <w:tc>
          <w:tcPr>
            <w:tcW w:w="519" w:type="pct"/>
            <w:vAlign w:val="center"/>
          </w:tcPr>
          <w:p w:rsidR="00B66C68" w:rsidRPr="007A73C3" w:rsidRDefault="00B66C68" w:rsidP="00B66C68">
            <w:pPr>
              <w:spacing w:after="0" w:line="240" w:lineRule="auto"/>
              <w:jc w:val="center"/>
              <w:rPr>
                <w:b/>
                <w:bCs/>
                <w:sz w:val="14"/>
                <w:szCs w:val="14"/>
              </w:rPr>
            </w:pPr>
            <w:r w:rsidRPr="007A73C3">
              <w:rPr>
                <w:b/>
                <w:bCs/>
                <w:sz w:val="14"/>
                <w:szCs w:val="14"/>
              </w:rPr>
              <w:t>48 400,3</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191 958,3</w:t>
            </w:r>
          </w:p>
        </w:tc>
        <w:tc>
          <w:tcPr>
            <w:tcW w:w="555"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Повышение эффективности управления муниципальными финансами и использования муниципального имущества в части вопросов реализации программы в дошкольных учреждениях</w:t>
            </w:r>
          </w:p>
          <w:p w:rsidR="00B66C68" w:rsidRPr="007A73C3" w:rsidRDefault="00B66C68" w:rsidP="00B66C68">
            <w:pPr>
              <w:spacing w:after="0" w:line="240" w:lineRule="auto"/>
              <w:jc w:val="center"/>
              <w:rPr>
                <w:sz w:val="14"/>
                <w:szCs w:val="14"/>
                <w:lang w:eastAsia="ru-RU"/>
              </w:rPr>
            </w:pPr>
          </w:p>
        </w:tc>
      </w:tr>
      <w:tr w:rsidR="00B66C68" w:rsidRPr="007A73C3" w:rsidTr="007A73C3">
        <w:trPr>
          <w:cantSplit/>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lastRenderedPageBreak/>
              <w:t>1.3</w:t>
            </w:r>
          </w:p>
        </w:tc>
        <w:tc>
          <w:tcPr>
            <w:tcW w:w="592" w:type="pct"/>
            <w:gridSpan w:val="3"/>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lang w:eastAsia="ru-RU"/>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общедоступного и бесплатного дошкольного образования, в муниципальных общеобразовательных учреждениях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B66C68" w:rsidRPr="007A73C3" w:rsidRDefault="00B66C68" w:rsidP="00B66C68">
            <w:pPr>
              <w:spacing w:after="0" w:line="240" w:lineRule="auto"/>
              <w:rPr>
                <w:sz w:val="14"/>
                <w:szCs w:val="14"/>
                <w:lang w:eastAsia="ru-RU"/>
              </w:rPr>
            </w:pPr>
          </w:p>
        </w:tc>
        <w:tc>
          <w:tcPr>
            <w:tcW w:w="312"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МКУ "УО Канского района"</w:t>
            </w:r>
          </w:p>
        </w:tc>
        <w:tc>
          <w:tcPr>
            <w:tcW w:w="215"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 855</w:t>
            </w:r>
          </w:p>
        </w:tc>
        <w:tc>
          <w:tcPr>
            <w:tcW w:w="317"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07 01</w:t>
            </w:r>
          </w:p>
        </w:tc>
        <w:tc>
          <w:tcPr>
            <w:tcW w:w="264"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0110075880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64 727,7</w:t>
            </w:r>
          </w:p>
        </w:tc>
        <w:tc>
          <w:tcPr>
            <w:tcW w:w="422"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73 108,9</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73 108,9</w:t>
            </w:r>
          </w:p>
        </w:tc>
        <w:tc>
          <w:tcPr>
            <w:tcW w:w="519" w:type="pct"/>
            <w:vAlign w:val="center"/>
          </w:tcPr>
          <w:p w:rsidR="00B66C68" w:rsidRPr="007A73C3" w:rsidRDefault="00B66C68" w:rsidP="00B66C68">
            <w:pPr>
              <w:spacing w:after="0" w:line="240" w:lineRule="auto"/>
              <w:rPr>
                <w:b/>
                <w:bCs/>
                <w:sz w:val="14"/>
                <w:szCs w:val="14"/>
              </w:rPr>
            </w:pPr>
            <w:r w:rsidRPr="007A73C3">
              <w:rPr>
                <w:b/>
                <w:bCs/>
                <w:sz w:val="14"/>
                <w:szCs w:val="14"/>
              </w:rPr>
              <w:t>73 108,9</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284 054,4</w:t>
            </w:r>
          </w:p>
        </w:tc>
        <w:tc>
          <w:tcPr>
            <w:tcW w:w="555"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Повышение эффективности управления муниципальными финансами и использования муниципального имущества в части вопросов реализации программы</w:t>
            </w:r>
          </w:p>
          <w:p w:rsidR="00B66C68" w:rsidRPr="007A73C3" w:rsidRDefault="00B66C68" w:rsidP="00B66C68">
            <w:pPr>
              <w:spacing w:after="0" w:line="240" w:lineRule="auto"/>
              <w:jc w:val="center"/>
              <w:rPr>
                <w:sz w:val="14"/>
                <w:szCs w:val="14"/>
                <w:lang w:eastAsia="ru-RU"/>
              </w:rPr>
            </w:pPr>
          </w:p>
        </w:tc>
      </w:tr>
      <w:tr w:rsidR="00B66C68" w:rsidRPr="007A73C3" w:rsidTr="007A73C3">
        <w:trPr>
          <w:cantSplit/>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1.4</w:t>
            </w:r>
          </w:p>
        </w:tc>
        <w:tc>
          <w:tcPr>
            <w:tcW w:w="592" w:type="pct"/>
            <w:gridSpan w:val="3"/>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lang w:eastAsia="ru-RU"/>
              </w:rPr>
              <w:t>Финансирование расходов на обеспечение выделения денежных средств на осуществление просмотра и ухода за детьми-инвалидами, детьми-сиротами и детьми, оставшимися без попечения родителей, а так же</w:t>
            </w:r>
            <w:r w:rsidR="00A65E9C">
              <w:rPr>
                <w:sz w:val="14"/>
                <w:szCs w:val="14"/>
                <w:lang w:eastAsia="ru-RU"/>
              </w:rPr>
              <w:t xml:space="preserve"> </w:t>
            </w:r>
            <w:r w:rsidRPr="007A73C3">
              <w:rPr>
                <w:sz w:val="14"/>
                <w:szCs w:val="14"/>
                <w:lang w:eastAsia="ru-RU"/>
              </w:rPr>
              <w:t>детьми с туберкулёзной интоксикацией, обучающимися муниципальных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B66C68" w:rsidRPr="007A73C3" w:rsidRDefault="00B66C68" w:rsidP="00B66C68">
            <w:pPr>
              <w:spacing w:after="0" w:line="240" w:lineRule="auto"/>
              <w:rPr>
                <w:sz w:val="14"/>
                <w:szCs w:val="14"/>
                <w:lang w:eastAsia="ru-RU"/>
              </w:rPr>
            </w:pPr>
          </w:p>
        </w:tc>
        <w:tc>
          <w:tcPr>
            <w:tcW w:w="312"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МКУ "УО Канского района"</w:t>
            </w:r>
          </w:p>
        </w:tc>
        <w:tc>
          <w:tcPr>
            <w:tcW w:w="215"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07 01</w:t>
            </w:r>
          </w:p>
        </w:tc>
        <w:tc>
          <w:tcPr>
            <w:tcW w:w="264"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0110075540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432,4</w:t>
            </w:r>
          </w:p>
        </w:tc>
        <w:tc>
          <w:tcPr>
            <w:tcW w:w="422"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475,7</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sz w:val="14"/>
                <w:szCs w:val="14"/>
              </w:rPr>
            </w:pPr>
            <w:r w:rsidRPr="007A73C3">
              <w:rPr>
                <w:b/>
                <w:bCs/>
                <w:sz w:val="14"/>
                <w:szCs w:val="14"/>
              </w:rPr>
              <w:t>475,7</w:t>
            </w:r>
          </w:p>
        </w:tc>
        <w:tc>
          <w:tcPr>
            <w:tcW w:w="519" w:type="pct"/>
            <w:vAlign w:val="center"/>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sz w:val="14"/>
                <w:szCs w:val="14"/>
              </w:rPr>
            </w:pPr>
            <w:r w:rsidRPr="007A73C3">
              <w:rPr>
                <w:b/>
                <w:bCs/>
                <w:sz w:val="14"/>
                <w:szCs w:val="14"/>
              </w:rPr>
              <w:t>475,7</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1 859,5</w:t>
            </w:r>
          </w:p>
        </w:tc>
        <w:tc>
          <w:tcPr>
            <w:tcW w:w="555"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Содержание детей без взимания родительской платы в муниципальных дошкольных образовательных учреждениях (группах)</w:t>
            </w:r>
          </w:p>
          <w:p w:rsidR="00B66C68" w:rsidRPr="007A73C3" w:rsidRDefault="00B66C68" w:rsidP="00B66C68">
            <w:pPr>
              <w:spacing w:after="0" w:line="240" w:lineRule="auto"/>
              <w:jc w:val="center"/>
              <w:rPr>
                <w:sz w:val="14"/>
                <w:szCs w:val="14"/>
                <w:lang w:eastAsia="ru-RU"/>
              </w:rPr>
            </w:pPr>
          </w:p>
        </w:tc>
      </w:tr>
      <w:tr w:rsidR="00B66C68" w:rsidRPr="007A73C3" w:rsidTr="007A73C3">
        <w:trPr>
          <w:cantSplit/>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lastRenderedPageBreak/>
              <w:t>1.5</w:t>
            </w:r>
          </w:p>
        </w:tc>
        <w:tc>
          <w:tcPr>
            <w:tcW w:w="592" w:type="pct"/>
            <w:gridSpan w:val="3"/>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lang w:eastAsia="ru-RU"/>
              </w:rPr>
              <w:t>Финансирование расходов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B66C68" w:rsidRPr="007A73C3" w:rsidRDefault="00B66C68" w:rsidP="00B66C68">
            <w:pPr>
              <w:spacing w:after="0" w:line="240" w:lineRule="auto"/>
              <w:rPr>
                <w:sz w:val="14"/>
                <w:szCs w:val="14"/>
                <w:lang w:eastAsia="ru-RU"/>
              </w:rPr>
            </w:pPr>
          </w:p>
        </w:tc>
        <w:tc>
          <w:tcPr>
            <w:tcW w:w="312"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МКУ "УО Канского района"</w:t>
            </w:r>
          </w:p>
        </w:tc>
        <w:tc>
          <w:tcPr>
            <w:tcW w:w="215"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855 </w:t>
            </w:r>
          </w:p>
        </w:tc>
        <w:tc>
          <w:tcPr>
            <w:tcW w:w="317"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10 04</w:t>
            </w:r>
          </w:p>
        </w:tc>
        <w:tc>
          <w:tcPr>
            <w:tcW w:w="264"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0110075560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320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839,0</w:t>
            </w:r>
          </w:p>
        </w:tc>
        <w:tc>
          <w:tcPr>
            <w:tcW w:w="422"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454,2</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454,2</w:t>
            </w:r>
          </w:p>
        </w:tc>
        <w:tc>
          <w:tcPr>
            <w:tcW w:w="519" w:type="pct"/>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rPr>
                <w:b/>
                <w:bCs/>
                <w:sz w:val="14"/>
                <w:szCs w:val="14"/>
              </w:rPr>
            </w:pPr>
          </w:p>
          <w:p w:rsidR="00B66C68" w:rsidRDefault="00B66C68"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Pr="007A73C3" w:rsidRDefault="007A73C3"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454,2</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2 201,6</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Обеспечение выплаты компенсации части родительской платы за содержание ребенка в учреждениях дошкольного образования</w:t>
            </w:r>
          </w:p>
          <w:p w:rsidR="00B66C68" w:rsidRPr="007A73C3" w:rsidRDefault="00B66C68" w:rsidP="00B66C68">
            <w:pPr>
              <w:spacing w:after="0" w:line="240" w:lineRule="auto"/>
              <w:jc w:val="center"/>
              <w:rPr>
                <w:sz w:val="14"/>
                <w:szCs w:val="14"/>
                <w:lang w:eastAsia="ru-RU"/>
              </w:rPr>
            </w:pPr>
          </w:p>
        </w:tc>
      </w:tr>
      <w:tr w:rsidR="00B66C68" w:rsidRPr="007A73C3" w:rsidTr="007A73C3">
        <w:trPr>
          <w:cantSplit/>
          <w:trHeight w:val="8223"/>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1.6</w:t>
            </w:r>
          </w:p>
        </w:tc>
        <w:tc>
          <w:tcPr>
            <w:tcW w:w="592" w:type="pct"/>
            <w:gridSpan w:val="3"/>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rPr>
              <w:t>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B66C68" w:rsidRPr="007A73C3" w:rsidRDefault="00B66C68" w:rsidP="00B66C68">
            <w:pPr>
              <w:spacing w:after="0" w:line="240" w:lineRule="auto"/>
              <w:rPr>
                <w:sz w:val="14"/>
                <w:szCs w:val="14"/>
              </w:rPr>
            </w:pPr>
          </w:p>
        </w:tc>
        <w:tc>
          <w:tcPr>
            <w:tcW w:w="312" w:type="pct"/>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lang w:eastAsia="ru-RU"/>
              </w:rPr>
              <w:t>МКУ "УО Канского района"</w:t>
            </w:r>
          </w:p>
        </w:tc>
        <w:tc>
          <w:tcPr>
            <w:tcW w:w="215"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0701</w:t>
            </w:r>
          </w:p>
        </w:tc>
        <w:tc>
          <w:tcPr>
            <w:tcW w:w="264" w:type="pct"/>
            <w:shd w:val="clear" w:color="auto" w:fill="auto"/>
            <w:noWrap/>
            <w:vAlign w:val="center"/>
          </w:tcPr>
          <w:p w:rsidR="00B66C68" w:rsidRPr="007A73C3" w:rsidRDefault="00B66C68" w:rsidP="00B66C68">
            <w:pPr>
              <w:spacing w:after="0" w:line="240" w:lineRule="auto"/>
              <w:jc w:val="center"/>
              <w:rPr>
                <w:sz w:val="14"/>
                <w:szCs w:val="14"/>
                <w:lang w:eastAsia="ru-RU"/>
              </w:rPr>
            </w:pPr>
            <w:r w:rsidRPr="007A73C3">
              <w:rPr>
                <w:sz w:val="14"/>
                <w:szCs w:val="14"/>
              </w:rPr>
              <w:t>0110078400</w:t>
            </w:r>
          </w:p>
          <w:p w:rsidR="00B66C68" w:rsidRPr="007A73C3" w:rsidRDefault="00B66C68" w:rsidP="00B66C68">
            <w:pPr>
              <w:spacing w:after="0" w:line="240" w:lineRule="auto"/>
              <w:jc w:val="center"/>
              <w:rPr>
                <w:sz w:val="14"/>
                <w:szCs w:val="14"/>
              </w:rPr>
            </w:pP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1 863,8</w:t>
            </w:r>
          </w:p>
        </w:tc>
        <w:tc>
          <w:tcPr>
            <w:tcW w:w="422"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519" w:type="pct"/>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64" w:type="pct"/>
            <w:shd w:val="clear" w:color="auto" w:fill="auto"/>
            <w:noWrap/>
            <w:vAlign w:val="center"/>
          </w:tcPr>
          <w:p w:rsidR="00B66C68" w:rsidRPr="007A73C3" w:rsidRDefault="00B66C68" w:rsidP="00B66C68">
            <w:pPr>
              <w:spacing w:after="0" w:line="240" w:lineRule="auto"/>
              <w:jc w:val="right"/>
              <w:rPr>
                <w:sz w:val="14"/>
                <w:szCs w:val="14"/>
              </w:rPr>
            </w:pPr>
            <w:r w:rsidRPr="007A73C3">
              <w:rPr>
                <w:b/>
                <w:bCs/>
                <w:sz w:val="14"/>
                <w:szCs w:val="14"/>
              </w:rPr>
              <w:t>1 863,8</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Предоставление новых муниципальных услуг, повышение их качества</w:t>
            </w:r>
          </w:p>
        </w:tc>
      </w:tr>
      <w:tr w:rsidR="00B66C68" w:rsidRPr="007A73C3" w:rsidTr="007A73C3">
        <w:trPr>
          <w:cantSplit/>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lastRenderedPageBreak/>
              <w:t>1.7</w:t>
            </w:r>
          </w:p>
        </w:tc>
        <w:tc>
          <w:tcPr>
            <w:tcW w:w="592" w:type="pct"/>
            <w:gridSpan w:val="3"/>
            <w:shd w:val="clear" w:color="auto" w:fill="FFFFFF"/>
            <w:vAlign w:val="center"/>
          </w:tcPr>
          <w:p w:rsidR="00B66C68" w:rsidRPr="007A73C3" w:rsidRDefault="00B66C68" w:rsidP="00B66C68">
            <w:pPr>
              <w:spacing w:after="0" w:line="240" w:lineRule="auto"/>
              <w:rPr>
                <w:sz w:val="14"/>
                <w:szCs w:val="14"/>
                <w:lang w:eastAsia="ru-RU"/>
              </w:rPr>
            </w:pPr>
            <w:proofErr w:type="spellStart"/>
            <w:r w:rsidRPr="007A73C3">
              <w:rPr>
                <w:sz w:val="14"/>
                <w:szCs w:val="14"/>
              </w:rPr>
              <w:t>Cофинансирование</w:t>
            </w:r>
            <w:proofErr w:type="spellEnd"/>
            <w:r w:rsidRPr="007A73C3">
              <w:rPr>
                <w:sz w:val="14"/>
                <w:szCs w:val="14"/>
              </w:rPr>
              <w:t xml:space="preserve">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B66C68" w:rsidRPr="007A73C3" w:rsidRDefault="00B66C68" w:rsidP="00B66C68">
            <w:pPr>
              <w:spacing w:after="0" w:line="240" w:lineRule="auto"/>
              <w:rPr>
                <w:sz w:val="14"/>
                <w:szCs w:val="14"/>
                <w:lang w:eastAsia="ru-RU"/>
              </w:rPr>
            </w:pPr>
          </w:p>
        </w:tc>
        <w:tc>
          <w:tcPr>
            <w:tcW w:w="312" w:type="pct"/>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lang w:eastAsia="ru-RU"/>
              </w:rPr>
              <w:t>МКУ "УО Канского района"</w:t>
            </w:r>
          </w:p>
        </w:tc>
        <w:tc>
          <w:tcPr>
            <w:tcW w:w="215"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0701</w:t>
            </w:r>
          </w:p>
        </w:tc>
        <w:tc>
          <w:tcPr>
            <w:tcW w:w="264" w:type="pct"/>
            <w:shd w:val="clear" w:color="auto" w:fill="auto"/>
            <w:noWrap/>
            <w:vAlign w:val="center"/>
          </w:tcPr>
          <w:p w:rsidR="00B66C68" w:rsidRPr="007A73C3" w:rsidRDefault="00B66C68" w:rsidP="00B66C68">
            <w:pPr>
              <w:spacing w:after="0" w:line="240" w:lineRule="auto"/>
              <w:jc w:val="center"/>
              <w:rPr>
                <w:sz w:val="14"/>
                <w:szCs w:val="14"/>
                <w:lang w:eastAsia="ru-RU"/>
              </w:rPr>
            </w:pPr>
            <w:r w:rsidRPr="007A73C3">
              <w:rPr>
                <w:sz w:val="14"/>
                <w:szCs w:val="14"/>
              </w:rPr>
              <w:t>01100S8400</w:t>
            </w:r>
          </w:p>
          <w:p w:rsidR="00B66C68" w:rsidRPr="007A73C3" w:rsidRDefault="00B66C68" w:rsidP="00B66C68">
            <w:pPr>
              <w:spacing w:after="0" w:line="240" w:lineRule="auto"/>
              <w:jc w:val="center"/>
              <w:rPr>
                <w:sz w:val="14"/>
                <w:szCs w:val="14"/>
              </w:rPr>
            </w:pP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8,5</w:t>
            </w:r>
          </w:p>
        </w:tc>
        <w:tc>
          <w:tcPr>
            <w:tcW w:w="422"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519" w:type="pct"/>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64" w:type="pct"/>
            <w:shd w:val="clear" w:color="auto" w:fill="auto"/>
            <w:noWrap/>
            <w:vAlign w:val="center"/>
          </w:tcPr>
          <w:p w:rsidR="00B66C68" w:rsidRPr="007A73C3" w:rsidRDefault="00B66C68" w:rsidP="00B66C68">
            <w:pPr>
              <w:spacing w:after="0" w:line="240" w:lineRule="auto"/>
              <w:jc w:val="right"/>
              <w:rPr>
                <w:sz w:val="14"/>
                <w:szCs w:val="14"/>
              </w:rPr>
            </w:pPr>
            <w:r w:rsidRPr="007A73C3">
              <w:rPr>
                <w:b/>
                <w:bCs/>
                <w:sz w:val="14"/>
                <w:szCs w:val="14"/>
              </w:rPr>
              <w:t>8,5</w:t>
            </w:r>
          </w:p>
        </w:tc>
        <w:tc>
          <w:tcPr>
            <w:tcW w:w="555" w:type="pct"/>
            <w:shd w:val="clear" w:color="auto" w:fill="auto"/>
            <w:vAlign w:val="center"/>
          </w:tcPr>
          <w:p w:rsidR="00B66C68" w:rsidRPr="007A73C3" w:rsidRDefault="00B66C68" w:rsidP="00B66C68">
            <w:pPr>
              <w:spacing w:after="0" w:line="240" w:lineRule="auto"/>
              <w:jc w:val="center"/>
              <w:rPr>
                <w:sz w:val="14"/>
                <w:szCs w:val="14"/>
              </w:rPr>
            </w:pPr>
            <w:proofErr w:type="spellStart"/>
            <w:r w:rsidRPr="007A73C3">
              <w:rPr>
                <w:sz w:val="14"/>
                <w:szCs w:val="14"/>
              </w:rPr>
              <w:t>Cофинансирование</w:t>
            </w:r>
            <w:proofErr w:type="spellEnd"/>
            <w:r w:rsidRPr="007A73C3">
              <w:rPr>
                <w:sz w:val="14"/>
                <w:szCs w:val="14"/>
              </w:rPr>
              <w:t xml:space="preserve"> на осуществление расходов, направленных на развитие и повышение качества работы муниципальных учреждений</w:t>
            </w:r>
          </w:p>
        </w:tc>
      </w:tr>
      <w:tr w:rsidR="00B66C68" w:rsidRPr="007A73C3" w:rsidTr="007A73C3">
        <w:trPr>
          <w:cantSplit/>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1.8</w:t>
            </w:r>
          </w:p>
        </w:tc>
        <w:tc>
          <w:tcPr>
            <w:tcW w:w="592" w:type="pct"/>
            <w:gridSpan w:val="3"/>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lang w:eastAsia="ru-RU"/>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B66C68" w:rsidRPr="007A73C3" w:rsidRDefault="00B66C68" w:rsidP="00B66C68">
            <w:pPr>
              <w:spacing w:after="0" w:line="240" w:lineRule="auto"/>
              <w:rPr>
                <w:sz w:val="14"/>
                <w:szCs w:val="14"/>
                <w:lang w:eastAsia="ru-RU"/>
              </w:rPr>
            </w:pPr>
          </w:p>
        </w:tc>
        <w:tc>
          <w:tcPr>
            <w:tcW w:w="312"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МКУ "УО Канского района"</w:t>
            </w:r>
          </w:p>
        </w:tc>
        <w:tc>
          <w:tcPr>
            <w:tcW w:w="215"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10 04</w:t>
            </w:r>
          </w:p>
        </w:tc>
        <w:tc>
          <w:tcPr>
            <w:tcW w:w="264"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0110075560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244</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8,3</w:t>
            </w:r>
          </w:p>
        </w:tc>
        <w:tc>
          <w:tcPr>
            <w:tcW w:w="422"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519" w:type="pct"/>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8,3</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Обеспечение доставки компенсации части родительской платы за содержание ребенка в учреждениях дошкольного образования</w:t>
            </w:r>
          </w:p>
          <w:p w:rsidR="00B66C68" w:rsidRPr="007A73C3" w:rsidRDefault="00B66C68" w:rsidP="00B66C68">
            <w:pPr>
              <w:spacing w:after="0" w:line="240" w:lineRule="auto"/>
              <w:jc w:val="center"/>
              <w:rPr>
                <w:sz w:val="14"/>
                <w:szCs w:val="14"/>
                <w:lang w:eastAsia="ru-RU"/>
              </w:rPr>
            </w:pPr>
          </w:p>
        </w:tc>
      </w:tr>
      <w:tr w:rsidR="00B66C68" w:rsidRPr="007A73C3" w:rsidTr="007A73C3">
        <w:trPr>
          <w:cantSplit/>
          <w:trHeight w:val="20"/>
        </w:trPr>
        <w:tc>
          <w:tcPr>
            <w:tcW w:w="871" w:type="pct"/>
            <w:gridSpan w:val="4"/>
            <w:shd w:val="clear" w:color="auto" w:fill="FFFFFF"/>
            <w:vAlign w:val="center"/>
          </w:tcPr>
          <w:p w:rsidR="00B66C68" w:rsidRPr="007A73C3" w:rsidRDefault="00B66C68" w:rsidP="00B66C68">
            <w:pPr>
              <w:spacing w:after="0" w:line="240" w:lineRule="auto"/>
              <w:rPr>
                <w:sz w:val="14"/>
                <w:szCs w:val="14"/>
              </w:rPr>
            </w:pPr>
            <w:r w:rsidRPr="007A73C3">
              <w:rPr>
                <w:sz w:val="14"/>
                <w:szCs w:val="14"/>
              </w:rPr>
              <w:t>Итого по задаче 1</w:t>
            </w:r>
          </w:p>
          <w:p w:rsidR="00B66C68" w:rsidRPr="007A73C3" w:rsidRDefault="00B66C68" w:rsidP="00B66C68">
            <w:pPr>
              <w:spacing w:after="0" w:line="240" w:lineRule="auto"/>
              <w:rPr>
                <w:sz w:val="14"/>
                <w:szCs w:val="14"/>
                <w:lang w:eastAsia="ru-RU"/>
              </w:rPr>
            </w:pPr>
          </w:p>
          <w:p w:rsidR="00B66C68" w:rsidRPr="007A73C3" w:rsidRDefault="00B66C68" w:rsidP="00B66C68">
            <w:pPr>
              <w:spacing w:after="0" w:line="240" w:lineRule="auto"/>
              <w:rPr>
                <w:sz w:val="14"/>
                <w:szCs w:val="14"/>
                <w:lang w:eastAsia="ru-RU"/>
              </w:rPr>
            </w:pPr>
          </w:p>
        </w:tc>
        <w:tc>
          <w:tcPr>
            <w:tcW w:w="312" w:type="pct"/>
            <w:shd w:val="clear" w:color="auto" w:fill="FFFFFF"/>
            <w:vAlign w:val="center"/>
          </w:tcPr>
          <w:p w:rsidR="00B66C68" w:rsidRPr="007A73C3" w:rsidRDefault="00B66C68" w:rsidP="00B66C68">
            <w:pPr>
              <w:spacing w:after="0" w:line="240" w:lineRule="auto"/>
              <w:rPr>
                <w:sz w:val="14"/>
                <w:szCs w:val="14"/>
                <w:lang w:eastAsia="ru-RU"/>
              </w:rPr>
            </w:pPr>
          </w:p>
        </w:tc>
        <w:tc>
          <w:tcPr>
            <w:tcW w:w="215" w:type="pct"/>
            <w:shd w:val="clear" w:color="auto" w:fill="FFFFFF"/>
            <w:vAlign w:val="center"/>
          </w:tcPr>
          <w:p w:rsidR="00B66C68" w:rsidRPr="007A73C3" w:rsidRDefault="00B66C68" w:rsidP="00B66C68">
            <w:pPr>
              <w:spacing w:after="0" w:line="240" w:lineRule="auto"/>
              <w:rPr>
                <w:sz w:val="14"/>
                <w:szCs w:val="14"/>
                <w:lang w:eastAsia="ru-RU"/>
              </w:rPr>
            </w:pPr>
          </w:p>
        </w:tc>
        <w:tc>
          <w:tcPr>
            <w:tcW w:w="317" w:type="pct"/>
            <w:shd w:val="clear" w:color="auto" w:fill="FFFFFF"/>
            <w:vAlign w:val="center"/>
          </w:tcPr>
          <w:p w:rsidR="00B66C68" w:rsidRPr="007A73C3" w:rsidRDefault="00B66C68" w:rsidP="00B66C68">
            <w:pPr>
              <w:spacing w:after="0" w:line="240" w:lineRule="auto"/>
              <w:rPr>
                <w:sz w:val="14"/>
                <w:szCs w:val="14"/>
                <w:lang w:eastAsia="ru-RU"/>
              </w:rPr>
            </w:pPr>
          </w:p>
        </w:tc>
        <w:tc>
          <w:tcPr>
            <w:tcW w:w="264" w:type="pct"/>
            <w:shd w:val="clear" w:color="auto" w:fill="FFFFFF"/>
            <w:vAlign w:val="center"/>
          </w:tcPr>
          <w:p w:rsidR="00B66C68" w:rsidRPr="007A73C3" w:rsidRDefault="00B66C68" w:rsidP="00B66C68">
            <w:pPr>
              <w:spacing w:after="0" w:line="240" w:lineRule="auto"/>
              <w:rPr>
                <w:sz w:val="14"/>
                <w:szCs w:val="14"/>
                <w:lang w:eastAsia="ru-RU"/>
              </w:rPr>
            </w:pPr>
          </w:p>
        </w:tc>
        <w:tc>
          <w:tcPr>
            <w:tcW w:w="256" w:type="pct"/>
            <w:shd w:val="clear" w:color="auto" w:fill="FFFFFF"/>
            <w:vAlign w:val="center"/>
          </w:tcPr>
          <w:p w:rsidR="00B66C68" w:rsidRPr="007A73C3" w:rsidRDefault="00B66C68" w:rsidP="00B66C68">
            <w:pPr>
              <w:spacing w:after="0" w:line="240" w:lineRule="auto"/>
              <w:rPr>
                <w:sz w:val="14"/>
                <w:szCs w:val="14"/>
                <w:lang w:eastAsia="ru-RU"/>
              </w:rPr>
            </w:pPr>
          </w:p>
        </w:tc>
        <w:tc>
          <w:tcPr>
            <w:tcW w:w="359" w:type="pct"/>
            <w:shd w:val="clear" w:color="auto" w:fill="FFFFFF"/>
            <w:vAlign w:val="center"/>
          </w:tcPr>
          <w:p w:rsidR="00B66C68" w:rsidRPr="007A73C3" w:rsidRDefault="00B66C68" w:rsidP="00B66C68">
            <w:pPr>
              <w:spacing w:after="0" w:line="240" w:lineRule="auto"/>
              <w:jc w:val="right"/>
              <w:rPr>
                <w:b/>
                <w:bCs/>
                <w:sz w:val="14"/>
                <w:szCs w:val="14"/>
              </w:rPr>
            </w:pPr>
            <w:r w:rsidRPr="007A73C3">
              <w:rPr>
                <w:b/>
                <w:bCs/>
                <w:sz w:val="14"/>
                <w:szCs w:val="14"/>
              </w:rPr>
              <w:t>178 228,6</w:t>
            </w:r>
          </w:p>
        </w:tc>
        <w:tc>
          <w:tcPr>
            <w:tcW w:w="422" w:type="pct"/>
            <w:shd w:val="clear" w:color="auto" w:fill="FFFFFF"/>
            <w:vAlign w:val="center"/>
          </w:tcPr>
          <w:p w:rsidR="00B66C68" w:rsidRPr="007A73C3" w:rsidRDefault="00B66C68" w:rsidP="00B66C68">
            <w:pPr>
              <w:spacing w:after="0" w:line="240" w:lineRule="auto"/>
              <w:jc w:val="right"/>
              <w:rPr>
                <w:b/>
                <w:bCs/>
                <w:sz w:val="14"/>
                <w:szCs w:val="14"/>
              </w:rPr>
            </w:pPr>
            <w:r w:rsidRPr="007A73C3">
              <w:rPr>
                <w:b/>
                <w:bCs/>
                <w:sz w:val="14"/>
                <w:szCs w:val="14"/>
              </w:rPr>
              <w:t>188 266,6</w:t>
            </w:r>
          </w:p>
        </w:tc>
        <w:tc>
          <w:tcPr>
            <w:tcW w:w="445" w:type="pct"/>
            <w:shd w:val="clear" w:color="auto" w:fill="FFFFFF"/>
            <w:vAlign w:val="center"/>
          </w:tcPr>
          <w:p w:rsidR="00B66C68" w:rsidRPr="007A73C3" w:rsidRDefault="00B66C68" w:rsidP="00B66C68">
            <w:pPr>
              <w:spacing w:after="0" w:line="240" w:lineRule="auto"/>
              <w:jc w:val="right"/>
              <w:rPr>
                <w:b/>
                <w:bCs/>
                <w:sz w:val="14"/>
                <w:szCs w:val="14"/>
              </w:rPr>
            </w:pPr>
            <w:r w:rsidRPr="007A73C3">
              <w:rPr>
                <w:b/>
                <w:bCs/>
                <w:sz w:val="14"/>
                <w:szCs w:val="14"/>
              </w:rPr>
              <w:t>168 056,6</w:t>
            </w:r>
          </w:p>
        </w:tc>
        <w:tc>
          <w:tcPr>
            <w:tcW w:w="519" w:type="pct"/>
            <w:shd w:val="clear" w:color="auto" w:fill="FFFFFF"/>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166 056,6</w:t>
            </w:r>
          </w:p>
        </w:tc>
        <w:tc>
          <w:tcPr>
            <w:tcW w:w="464" w:type="pct"/>
            <w:shd w:val="clear" w:color="auto" w:fill="FFFFFF"/>
            <w:vAlign w:val="center"/>
          </w:tcPr>
          <w:p w:rsidR="00B66C68" w:rsidRPr="007A73C3" w:rsidRDefault="00B66C68" w:rsidP="00B66C68">
            <w:pPr>
              <w:spacing w:after="0" w:line="240" w:lineRule="auto"/>
              <w:jc w:val="right"/>
              <w:rPr>
                <w:b/>
                <w:bCs/>
                <w:sz w:val="14"/>
                <w:szCs w:val="14"/>
              </w:rPr>
            </w:pPr>
            <w:r w:rsidRPr="007A73C3">
              <w:rPr>
                <w:b/>
                <w:bCs/>
                <w:sz w:val="14"/>
                <w:szCs w:val="14"/>
              </w:rPr>
              <w:t>700 608,7</w:t>
            </w:r>
          </w:p>
        </w:tc>
        <w:tc>
          <w:tcPr>
            <w:tcW w:w="555" w:type="pct"/>
            <w:shd w:val="clear" w:color="auto" w:fill="FFFFFF"/>
            <w:vAlign w:val="center"/>
          </w:tcPr>
          <w:p w:rsidR="00B66C68" w:rsidRPr="007A73C3" w:rsidRDefault="00B66C68" w:rsidP="00B66C68">
            <w:pPr>
              <w:spacing w:after="0" w:line="240" w:lineRule="auto"/>
              <w:jc w:val="center"/>
              <w:rPr>
                <w:sz w:val="14"/>
                <w:szCs w:val="14"/>
                <w:lang w:eastAsia="ru-RU"/>
              </w:rPr>
            </w:pPr>
          </w:p>
        </w:tc>
      </w:tr>
      <w:tr w:rsidR="00B66C68" w:rsidRPr="007A73C3" w:rsidTr="007A73C3">
        <w:trPr>
          <w:cantSplit/>
          <w:trHeight w:val="2765"/>
        </w:trPr>
        <w:tc>
          <w:tcPr>
            <w:tcW w:w="369" w:type="pct"/>
            <w:gridSpan w:val="2"/>
            <w:shd w:val="clear" w:color="auto" w:fill="FFFFFF"/>
          </w:tcPr>
          <w:p w:rsidR="00B66C68" w:rsidRPr="007A73C3" w:rsidRDefault="00B66C68" w:rsidP="00B66C68">
            <w:pPr>
              <w:spacing w:after="0" w:line="240" w:lineRule="auto"/>
              <w:rPr>
                <w:i/>
                <w:sz w:val="14"/>
                <w:szCs w:val="14"/>
                <w:lang w:eastAsia="ru-RU"/>
              </w:rPr>
            </w:pPr>
          </w:p>
        </w:tc>
        <w:tc>
          <w:tcPr>
            <w:tcW w:w="4631" w:type="pct"/>
            <w:gridSpan w:val="13"/>
            <w:shd w:val="clear" w:color="auto" w:fill="FFFFFF"/>
            <w:vAlign w:val="center"/>
          </w:tcPr>
          <w:p w:rsidR="00B66C68" w:rsidRPr="007A73C3" w:rsidRDefault="00B66C68" w:rsidP="00B66C68">
            <w:pPr>
              <w:spacing w:after="0" w:line="240" w:lineRule="auto"/>
              <w:jc w:val="center"/>
              <w:rPr>
                <w:i/>
                <w:sz w:val="14"/>
                <w:szCs w:val="14"/>
                <w:lang w:eastAsia="ru-RU"/>
              </w:rPr>
            </w:pPr>
            <w:r w:rsidRPr="007A73C3">
              <w:rPr>
                <w:i/>
                <w:sz w:val="14"/>
                <w:szCs w:val="14"/>
                <w:lang w:eastAsia="ru-RU"/>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66C68" w:rsidRPr="007A73C3" w:rsidTr="007A73C3">
        <w:trPr>
          <w:cantSplit/>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lastRenderedPageBreak/>
              <w:t>2.1</w:t>
            </w:r>
          </w:p>
        </w:tc>
        <w:tc>
          <w:tcPr>
            <w:tcW w:w="592" w:type="pct"/>
            <w:gridSpan w:val="3"/>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lang w:eastAsia="ru-RU"/>
              </w:rPr>
              <w:t>Обеспечение деятельности (оказание услуг) подведомственных учреждений школ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B66C68" w:rsidRPr="007A73C3" w:rsidRDefault="00B66C68" w:rsidP="00B66C68">
            <w:pPr>
              <w:spacing w:after="0" w:line="240" w:lineRule="auto"/>
              <w:rPr>
                <w:sz w:val="14"/>
                <w:szCs w:val="14"/>
                <w:lang w:eastAsia="ru-RU"/>
              </w:rPr>
            </w:pPr>
          </w:p>
          <w:p w:rsidR="00B66C68" w:rsidRPr="007A73C3" w:rsidRDefault="00B66C68" w:rsidP="00B66C68">
            <w:pPr>
              <w:spacing w:after="0" w:line="240" w:lineRule="auto"/>
              <w:rPr>
                <w:sz w:val="14"/>
                <w:szCs w:val="14"/>
                <w:lang w:eastAsia="ru-RU"/>
              </w:rPr>
            </w:pPr>
          </w:p>
        </w:tc>
        <w:tc>
          <w:tcPr>
            <w:tcW w:w="312"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МКУ «УО Канского района»</w:t>
            </w:r>
          </w:p>
        </w:tc>
        <w:tc>
          <w:tcPr>
            <w:tcW w:w="215"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07 02</w:t>
            </w:r>
          </w:p>
        </w:tc>
        <w:tc>
          <w:tcPr>
            <w:tcW w:w="264"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0110002610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107 422,1</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104 693,2</w:t>
            </w:r>
          </w:p>
        </w:tc>
        <w:tc>
          <w:tcPr>
            <w:tcW w:w="445"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68 693,2</w:t>
            </w:r>
          </w:p>
        </w:tc>
        <w:tc>
          <w:tcPr>
            <w:tcW w:w="519" w:type="pct"/>
            <w:vAlign w:val="center"/>
          </w:tcPr>
          <w:p w:rsidR="00B66C68" w:rsidRPr="007A73C3" w:rsidRDefault="00B66C68" w:rsidP="00B66C68">
            <w:pPr>
              <w:spacing w:after="0" w:line="240" w:lineRule="auto"/>
              <w:jc w:val="right"/>
              <w:rPr>
                <w:b/>
                <w:bCs/>
                <w:sz w:val="14"/>
                <w:szCs w:val="14"/>
              </w:rPr>
            </w:pPr>
            <w:r w:rsidRPr="007A73C3">
              <w:rPr>
                <w:b/>
                <w:bCs/>
                <w:sz w:val="14"/>
                <w:szCs w:val="14"/>
              </w:rPr>
              <w:t>65 124,0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345 932,5</w:t>
            </w:r>
          </w:p>
        </w:tc>
        <w:tc>
          <w:tcPr>
            <w:tcW w:w="555"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учреждениях</w:t>
            </w:r>
          </w:p>
          <w:p w:rsidR="00B66C68" w:rsidRPr="007A73C3" w:rsidRDefault="00B66C68" w:rsidP="00B66C68">
            <w:pPr>
              <w:spacing w:after="0" w:line="240" w:lineRule="auto"/>
              <w:jc w:val="center"/>
              <w:rPr>
                <w:sz w:val="14"/>
                <w:szCs w:val="14"/>
                <w:lang w:eastAsia="ru-RU"/>
              </w:rPr>
            </w:pPr>
          </w:p>
        </w:tc>
      </w:tr>
      <w:tr w:rsidR="00B66C68" w:rsidRPr="007A73C3" w:rsidTr="007A73C3">
        <w:trPr>
          <w:cantSplit/>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2.2</w:t>
            </w:r>
          </w:p>
        </w:tc>
        <w:tc>
          <w:tcPr>
            <w:tcW w:w="592" w:type="pct"/>
            <w:gridSpan w:val="3"/>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lang w:eastAsia="ru-RU"/>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12"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МКУ «УО Канского района»</w:t>
            </w:r>
          </w:p>
        </w:tc>
        <w:tc>
          <w:tcPr>
            <w:tcW w:w="215"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07 02</w:t>
            </w:r>
          </w:p>
          <w:p w:rsidR="00B66C68" w:rsidRPr="007A73C3" w:rsidRDefault="00B66C68" w:rsidP="00B66C68">
            <w:pPr>
              <w:spacing w:after="0" w:line="240" w:lineRule="auto"/>
              <w:jc w:val="center"/>
              <w:rPr>
                <w:sz w:val="14"/>
                <w:szCs w:val="14"/>
              </w:rPr>
            </w:pPr>
          </w:p>
        </w:tc>
        <w:tc>
          <w:tcPr>
            <w:tcW w:w="264"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0110002620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21 984,2</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24 629,3</w:t>
            </w:r>
          </w:p>
        </w:tc>
        <w:tc>
          <w:tcPr>
            <w:tcW w:w="445"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22 629,3</w:t>
            </w:r>
          </w:p>
        </w:tc>
        <w:tc>
          <w:tcPr>
            <w:tcW w:w="519" w:type="pct"/>
            <w:vAlign w:val="center"/>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22 629,3</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91 872,1</w:t>
            </w:r>
          </w:p>
        </w:tc>
        <w:tc>
          <w:tcPr>
            <w:tcW w:w="555"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организациях</w:t>
            </w:r>
          </w:p>
        </w:tc>
      </w:tr>
      <w:tr w:rsidR="00B66C68" w:rsidRPr="007A73C3" w:rsidTr="007A73C3">
        <w:trPr>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2.3</w:t>
            </w:r>
          </w:p>
        </w:tc>
        <w:tc>
          <w:tcPr>
            <w:tcW w:w="592" w:type="pct"/>
            <w:gridSpan w:val="3"/>
            <w:tcBorders>
              <w:top w:val="single" w:sz="4" w:space="0" w:color="auto"/>
              <w:left w:val="single" w:sz="4" w:space="0" w:color="auto"/>
              <w:bottom w:val="single" w:sz="4" w:space="0" w:color="auto"/>
              <w:right w:val="single" w:sz="4" w:space="0" w:color="auto"/>
            </w:tcBorders>
            <w:shd w:val="clear" w:color="auto" w:fill="auto"/>
          </w:tcPr>
          <w:p w:rsidR="00B66C68" w:rsidRPr="007A73C3" w:rsidRDefault="00B66C68" w:rsidP="00B66C68">
            <w:pPr>
              <w:spacing w:after="0" w:line="240" w:lineRule="auto"/>
              <w:ind w:right="-213"/>
              <w:rPr>
                <w:sz w:val="14"/>
                <w:szCs w:val="14"/>
              </w:rPr>
            </w:pPr>
            <w:r w:rsidRPr="007A73C3">
              <w:rPr>
                <w:sz w:val="14"/>
                <w:szCs w:val="14"/>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B66C68" w:rsidRPr="007A73C3" w:rsidRDefault="00B66C68" w:rsidP="00B66C68">
            <w:pPr>
              <w:spacing w:after="0" w:line="240" w:lineRule="auto"/>
              <w:ind w:right="-213"/>
              <w:rPr>
                <w:sz w:val="14"/>
                <w:szCs w:val="14"/>
                <w:lang w:eastAsia="ru-RU"/>
              </w:rPr>
            </w:pPr>
          </w:p>
        </w:tc>
        <w:tc>
          <w:tcPr>
            <w:tcW w:w="312"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МКУ «</w:t>
            </w:r>
            <w:proofErr w:type="spellStart"/>
            <w:r w:rsidRPr="007A73C3">
              <w:rPr>
                <w:sz w:val="14"/>
                <w:szCs w:val="14"/>
                <w:lang w:eastAsia="ru-RU"/>
              </w:rPr>
              <w:t>Финуправление</w:t>
            </w:r>
            <w:proofErr w:type="spellEnd"/>
            <w:r w:rsidRPr="007A73C3">
              <w:rPr>
                <w:sz w:val="14"/>
                <w:szCs w:val="14"/>
                <w:lang w:eastAsia="ru-RU"/>
              </w:rPr>
              <w:t xml:space="preserve"> района»</w:t>
            </w:r>
          </w:p>
        </w:tc>
        <w:tc>
          <w:tcPr>
            <w:tcW w:w="215"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851</w:t>
            </w:r>
          </w:p>
        </w:tc>
        <w:tc>
          <w:tcPr>
            <w:tcW w:w="317"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07 02</w:t>
            </w:r>
          </w:p>
        </w:tc>
        <w:tc>
          <w:tcPr>
            <w:tcW w:w="264"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0110002120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521</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300,0</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2 359,5</w:t>
            </w:r>
          </w:p>
        </w:tc>
        <w:tc>
          <w:tcPr>
            <w:tcW w:w="445"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2 359,5</w:t>
            </w:r>
          </w:p>
        </w:tc>
        <w:tc>
          <w:tcPr>
            <w:tcW w:w="519" w:type="pct"/>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Default="00B66C68"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Pr="007A73C3" w:rsidRDefault="007A73C3"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2 359,5</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7 378,5</w:t>
            </w:r>
          </w:p>
        </w:tc>
        <w:tc>
          <w:tcPr>
            <w:tcW w:w="555"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rPr>
              <w:t>Организация бесплатной перевозки обучающихся</w:t>
            </w:r>
          </w:p>
        </w:tc>
      </w:tr>
      <w:tr w:rsidR="00B66C68" w:rsidRPr="007A73C3" w:rsidTr="007A73C3">
        <w:trPr>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2.4</w:t>
            </w:r>
          </w:p>
        </w:tc>
        <w:tc>
          <w:tcPr>
            <w:tcW w:w="592" w:type="pct"/>
            <w:gridSpan w:val="3"/>
            <w:tcBorders>
              <w:top w:val="single" w:sz="4" w:space="0" w:color="auto"/>
              <w:left w:val="single" w:sz="4" w:space="0" w:color="auto"/>
              <w:bottom w:val="single" w:sz="4" w:space="0" w:color="auto"/>
              <w:right w:val="single" w:sz="4" w:space="0" w:color="auto"/>
            </w:tcBorders>
            <w:shd w:val="clear" w:color="auto" w:fill="auto"/>
          </w:tcPr>
          <w:p w:rsidR="00B66C68" w:rsidRPr="007A73C3" w:rsidRDefault="00B66C68" w:rsidP="00B66C68">
            <w:pPr>
              <w:spacing w:after="0" w:line="240" w:lineRule="auto"/>
              <w:rPr>
                <w:sz w:val="14"/>
                <w:szCs w:val="14"/>
                <w:lang w:eastAsia="ru-RU"/>
              </w:rPr>
            </w:pPr>
            <w:r w:rsidRPr="007A73C3">
              <w:rPr>
                <w:sz w:val="14"/>
                <w:szCs w:val="14"/>
              </w:rPr>
              <w:t>Финансирование ежемесячного денежного вознаграждения за классное руководство педагогическим работникам муниципальны</w:t>
            </w:r>
            <w:r w:rsidRPr="007A73C3">
              <w:rPr>
                <w:sz w:val="14"/>
                <w:szCs w:val="14"/>
              </w:rPr>
              <w:lastRenderedPageBreak/>
              <w:t>х общеобразовательных организаций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12"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lastRenderedPageBreak/>
              <w:t>МКУ «УО Канского района»</w:t>
            </w:r>
          </w:p>
        </w:tc>
        <w:tc>
          <w:tcPr>
            <w:tcW w:w="215"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0702</w:t>
            </w:r>
          </w:p>
        </w:tc>
        <w:tc>
          <w:tcPr>
            <w:tcW w:w="264"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0110053030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611</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12 264,8</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0,0</w:t>
            </w:r>
          </w:p>
        </w:tc>
        <w:tc>
          <w:tcPr>
            <w:tcW w:w="445"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0,0</w:t>
            </w:r>
          </w:p>
        </w:tc>
        <w:tc>
          <w:tcPr>
            <w:tcW w:w="519" w:type="pct"/>
            <w:vAlign w:val="center"/>
          </w:tcPr>
          <w:p w:rsidR="00B66C68" w:rsidRPr="007A73C3" w:rsidRDefault="00B66C68" w:rsidP="00B66C68">
            <w:pPr>
              <w:spacing w:after="0" w:line="240" w:lineRule="auto"/>
              <w:jc w:val="right"/>
              <w:rPr>
                <w:b/>
                <w:bCs/>
                <w:sz w:val="14"/>
                <w:szCs w:val="14"/>
              </w:rPr>
            </w:pPr>
            <w:r w:rsidRPr="007A73C3">
              <w:rPr>
                <w:b/>
                <w:bCs/>
                <w:sz w:val="14"/>
                <w:szCs w:val="14"/>
              </w:rPr>
              <w:t>0,0</w:t>
            </w:r>
          </w:p>
        </w:tc>
        <w:tc>
          <w:tcPr>
            <w:tcW w:w="464" w:type="pct"/>
            <w:shd w:val="clear" w:color="auto" w:fill="auto"/>
            <w:noWrap/>
            <w:vAlign w:val="center"/>
          </w:tcPr>
          <w:p w:rsidR="00B66C68" w:rsidRPr="007A73C3" w:rsidRDefault="00B66C68" w:rsidP="00B66C68">
            <w:pPr>
              <w:spacing w:after="0" w:line="240" w:lineRule="auto"/>
              <w:jc w:val="right"/>
              <w:rPr>
                <w:sz w:val="14"/>
                <w:szCs w:val="14"/>
                <w:lang w:eastAsia="ru-RU"/>
              </w:rPr>
            </w:pPr>
            <w:r w:rsidRPr="007A73C3">
              <w:rPr>
                <w:b/>
                <w:bCs/>
                <w:sz w:val="14"/>
                <w:szCs w:val="14"/>
              </w:rPr>
              <w:t>12 264,8</w:t>
            </w:r>
          </w:p>
        </w:tc>
        <w:tc>
          <w:tcPr>
            <w:tcW w:w="555"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xml:space="preserve">Денежное вознаграждение за классное руководство педагогическим работникам муниципальных </w:t>
            </w:r>
            <w:r w:rsidRPr="007A73C3">
              <w:rPr>
                <w:sz w:val="14"/>
                <w:szCs w:val="14"/>
              </w:rPr>
              <w:lastRenderedPageBreak/>
              <w:t>общеобразовательных организаций</w:t>
            </w:r>
          </w:p>
        </w:tc>
      </w:tr>
      <w:tr w:rsidR="00B66C68" w:rsidRPr="007A73C3" w:rsidTr="007A73C3">
        <w:trPr>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lastRenderedPageBreak/>
              <w:t>2.5</w:t>
            </w:r>
          </w:p>
        </w:tc>
        <w:tc>
          <w:tcPr>
            <w:tcW w:w="592" w:type="pct"/>
            <w:gridSpan w:val="3"/>
            <w:shd w:val="clear" w:color="auto" w:fill="FFFFFF"/>
            <w:vAlign w:val="center"/>
          </w:tcPr>
          <w:p w:rsidR="00B66C68" w:rsidRDefault="00B66C68" w:rsidP="00B66C68">
            <w:pPr>
              <w:spacing w:after="0" w:line="240" w:lineRule="auto"/>
              <w:rPr>
                <w:sz w:val="14"/>
                <w:szCs w:val="14"/>
              </w:rPr>
            </w:pPr>
            <w:r w:rsidRPr="007A73C3">
              <w:rPr>
                <w:sz w:val="14"/>
                <w:szCs w:val="14"/>
              </w:rPr>
              <w:t>Финансирование расходов на финансовое обеспечение</w:t>
            </w:r>
            <w:r w:rsidR="00A65E9C">
              <w:rPr>
                <w:sz w:val="14"/>
                <w:szCs w:val="14"/>
              </w:rPr>
              <w:t xml:space="preserve"> </w:t>
            </w:r>
            <w:r w:rsidRPr="007A73C3">
              <w:rPr>
                <w:sz w:val="14"/>
                <w:szCs w:val="14"/>
              </w:rPr>
              <w:t>государственных гарантий прав граждан на получение общедоступного и бесплатного начального общего, основного общего, среднего общего</w:t>
            </w:r>
            <w:r w:rsidR="00A65E9C">
              <w:rPr>
                <w:sz w:val="14"/>
                <w:szCs w:val="14"/>
              </w:rPr>
              <w:t xml:space="preserve"> </w:t>
            </w:r>
            <w:r w:rsidRPr="007A73C3">
              <w:rPr>
                <w:sz w:val="14"/>
                <w:szCs w:val="14"/>
              </w:rPr>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с соответствии с федеральными государственными образовательными стандартами</w:t>
            </w:r>
            <w:r w:rsidR="00A65E9C">
              <w:rPr>
                <w:sz w:val="14"/>
                <w:szCs w:val="14"/>
              </w:rPr>
              <w:t xml:space="preserve"> </w:t>
            </w:r>
            <w:r w:rsidRPr="007A73C3">
              <w:rPr>
                <w:sz w:val="14"/>
                <w:szCs w:val="14"/>
              </w:rPr>
              <w:t>в рамках подпрограммы</w:t>
            </w:r>
            <w:r w:rsidR="00A65E9C">
              <w:rPr>
                <w:sz w:val="14"/>
                <w:szCs w:val="14"/>
              </w:rPr>
              <w:t xml:space="preserve">  </w:t>
            </w:r>
            <w:r w:rsidRPr="007A73C3">
              <w:rPr>
                <w:sz w:val="14"/>
                <w:szCs w:val="14"/>
              </w:rPr>
              <w:t>«Развитие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7A73C3" w:rsidRPr="007A73C3" w:rsidRDefault="007A73C3" w:rsidP="00B66C68">
            <w:pPr>
              <w:spacing w:after="0" w:line="240" w:lineRule="auto"/>
              <w:rPr>
                <w:sz w:val="14"/>
                <w:szCs w:val="14"/>
              </w:rPr>
            </w:pPr>
          </w:p>
        </w:tc>
        <w:tc>
          <w:tcPr>
            <w:tcW w:w="312"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 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07 02</w:t>
            </w:r>
          </w:p>
        </w:tc>
        <w:tc>
          <w:tcPr>
            <w:tcW w:w="264"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0110074090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34 492,2</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36 502,9</w:t>
            </w:r>
          </w:p>
        </w:tc>
        <w:tc>
          <w:tcPr>
            <w:tcW w:w="445"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36 502,9</w:t>
            </w:r>
          </w:p>
        </w:tc>
        <w:tc>
          <w:tcPr>
            <w:tcW w:w="519" w:type="pct"/>
            <w:vAlign w:val="center"/>
          </w:tcPr>
          <w:p w:rsidR="00B66C68" w:rsidRPr="007A73C3" w:rsidRDefault="00B66C68" w:rsidP="00B66C68">
            <w:pPr>
              <w:spacing w:after="0" w:line="240" w:lineRule="auto"/>
              <w:jc w:val="right"/>
              <w:rPr>
                <w:b/>
                <w:bCs/>
                <w:sz w:val="14"/>
                <w:szCs w:val="14"/>
              </w:rPr>
            </w:pPr>
            <w:r w:rsidRPr="007A73C3">
              <w:rPr>
                <w:b/>
                <w:bCs/>
                <w:sz w:val="14"/>
                <w:szCs w:val="14"/>
              </w:rPr>
              <w:t>36 502,9</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144 000,9</w:t>
            </w:r>
          </w:p>
        </w:tc>
        <w:tc>
          <w:tcPr>
            <w:tcW w:w="555"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rPr>
              <w:t xml:space="preserve">Повышение эффективности управления муниципальными финансами и использования муниципального имущества в части вопросов реализации программы в </w:t>
            </w:r>
            <w:r w:rsidRPr="007A73C3">
              <w:rPr>
                <w:sz w:val="14"/>
                <w:szCs w:val="14"/>
                <w:lang w:eastAsia="ru-RU"/>
              </w:rPr>
              <w:t>общеобразовательных организациях</w:t>
            </w:r>
          </w:p>
          <w:p w:rsidR="00B66C68" w:rsidRPr="007A73C3" w:rsidRDefault="00B66C68" w:rsidP="00B66C68">
            <w:pPr>
              <w:spacing w:after="0" w:line="240" w:lineRule="auto"/>
              <w:jc w:val="center"/>
              <w:rPr>
                <w:sz w:val="14"/>
                <w:szCs w:val="14"/>
              </w:rPr>
            </w:pPr>
          </w:p>
        </w:tc>
      </w:tr>
      <w:tr w:rsidR="00B66C68" w:rsidRPr="007A73C3" w:rsidTr="007A73C3">
        <w:trPr>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lastRenderedPageBreak/>
              <w:t>2.6</w:t>
            </w:r>
          </w:p>
        </w:tc>
        <w:tc>
          <w:tcPr>
            <w:tcW w:w="592" w:type="pct"/>
            <w:gridSpan w:val="3"/>
            <w:shd w:val="clear" w:color="auto" w:fill="FFFFFF"/>
            <w:vAlign w:val="center"/>
          </w:tcPr>
          <w:p w:rsidR="00B66C68" w:rsidRPr="007A73C3" w:rsidRDefault="00B66C68" w:rsidP="00B66C68">
            <w:pPr>
              <w:spacing w:after="0" w:line="240" w:lineRule="auto"/>
              <w:rPr>
                <w:sz w:val="14"/>
                <w:szCs w:val="14"/>
              </w:rPr>
            </w:pPr>
            <w:r w:rsidRPr="007A73C3">
              <w:rPr>
                <w:sz w:val="14"/>
                <w:szCs w:val="14"/>
              </w:rPr>
              <w:t>Финансирование расходов на финансовое обеспечение</w:t>
            </w:r>
            <w:r w:rsidR="00A65E9C">
              <w:rPr>
                <w:sz w:val="14"/>
                <w:szCs w:val="14"/>
              </w:rPr>
              <w:t xml:space="preserve"> </w:t>
            </w:r>
            <w:r w:rsidRPr="007A73C3">
              <w:rPr>
                <w:sz w:val="14"/>
                <w:szCs w:val="14"/>
              </w:rPr>
              <w:t>государственных гарантий прав граждан на получение общедоступного и бесплатного начального общего, основного общего, среднего общего</w:t>
            </w:r>
            <w:r w:rsidR="00A65E9C">
              <w:rPr>
                <w:sz w:val="14"/>
                <w:szCs w:val="14"/>
              </w:rPr>
              <w:t xml:space="preserve"> </w:t>
            </w:r>
            <w:r w:rsidRPr="007A73C3">
              <w:rPr>
                <w:sz w:val="14"/>
                <w:szCs w:val="14"/>
              </w:rPr>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w:t>
            </w:r>
            <w:r w:rsidR="00A65E9C">
              <w:rPr>
                <w:sz w:val="14"/>
                <w:szCs w:val="14"/>
              </w:rPr>
              <w:t xml:space="preserve">  </w:t>
            </w:r>
            <w:r w:rsidRPr="007A73C3">
              <w:rPr>
                <w:sz w:val="14"/>
                <w:szCs w:val="14"/>
              </w:rPr>
              <w:t>«Развитие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B66C68" w:rsidRPr="007A73C3" w:rsidRDefault="00B66C68" w:rsidP="00B66C68">
            <w:pPr>
              <w:spacing w:after="0" w:line="240" w:lineRule="auto"/>
              <w:rPr>
                <w:sz w:val="14"/>
                <w:szCs w:val="14"/>
              </w:rPr>
            </w:pPr>
          </w:p>
        </w:tc>
        <w:tc>
          <w:tcPr>
            <w:tcW w:w="312" w:type="pct"/>
            <w:shd w:val="clear" w:color="auto" w:fill="FFFFFF"/>
            <w:vAlign w:val="center"/>
          </w:tcPr>
          <w:p w:rsidR="00B66C68" w:rsidRPr="007A73C3" w:rsidRDefault="00B66C68" w:rsidP="00B66C68">
            <w:pPr>
              <w:spacing w:after="0" w:line="240" w:lineRule="auto"/>
              <w:rPr>
                <w:sz w:val="14"/>
                <w:szCs w:val="14"/>
              </w:rPr>
            </w:pPr>
            <w:r w:rsidRPr="007A73C3">
              <w:rPr>
                <w:sz w:val="14"/>
                <w:szCs w:val="14"/>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07 02</w:t>
            </w:r>
          </w:p>
        </w:tc>
        <w:tc>
          <w:tcPr>
            <w:tcW w:w="264"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0110075640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lang w:val="en-US"/>
              </w:rPr>
            </w:pPr>
            <w:r w:rsidRPr="007A73C3">
              <w:rPr>
                <w:b/>
                <w:bCs/>
                <w:sz w:val="14"/>
                <w:szCs w:val="14"/>
                <w:lang w:val="en-US"/>
              </w:rPr>
              <w:t>238 165</w:t>
            </w:r>
            <w:r w:rsidRPr="007A73C3">
              <w:rPr>
                <w:b/>
                <w:bCs/>
                <w:sz w:val="14"/>
                <w:szCs w:val="14"/>
              </w:rPr>
              <w:t>,</w:t>
            </w:r>
            <w:r w:rsidRPr="007A73C3">
              <w:rPr>
                <w:b/>
                <w:bCs/>
                <w:sz w:val="14"/>
                <w:szCs w:val="14"/>
                <w:lang w:val="en-US"/>
              </w:rPr>
              <w:t>2</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249 433,0</w:t>
            </w:r>
          </w:p>
        </w:tc>
        <w:tc>
          <w:tcPr>
            <w:tcW w:w="445"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249 433,0</w:t>
            </w:r>
          </w:p>
        </w:tc>
        <w:tc>
          <w:tcPr>
            <w:tcW w:w="519" w:type="pct"/>
            <w:vAlign w:val="center"/>
          </w:tcPr>
          <w:p w:rsidR="00B66C68" w:rsidRPr="007A73C3" w:rsidRDefault="00B66C68" w:rsidP="00B66C68">
            <w:pPr>
              <w:spacing w:after="0" w:line="240" w:lineRule="auto"/>
              <w:jc w:val="right"/>
              <w:rPr>
                <w:b/>
                <w:bCs/>
                <w:sz w:val="14"/>
                <w:szCs w:val="14"/>
              </w:rPr>
            </w:pPr>
            <w:r w:rsidRPr="007A73C3">
              <w:rPr>
                <w:b/>
                <w:bCs/>
                <w:sz w:val="14"/>
                <w:szCs w:val="14"/>
              </w:rPr>
              <w:t>249 433,0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986 464,2</w:t>
            </w:r>
          </w:p>
        </w:tc>
        <w:tc>
          <w:tcPr>
            <w:tcW w:w="555"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rPr>
              <w:t>Повышение эффективности управления муниципальными финансами и использования муниципального имущества в части вопросов реализации программы в</w:t>
            </w:r>
            <w:r w:rsidRPr="007A73C3">
              <w:rPr>
                <w:sz w:val="14"/>
                <w:szCs w:val="14"/>
                <w:lang w:eastAsia="ru-RU"/>
              </w:rPr>
              <w:t xml:space="preserve"> общеобразовательных организациях</w:t>
            </w:r>
          </w:p>
          <w:p w:rsidR="00B66C68" w:rsidRPr="007A73C3" w:rsidRDefault="00B66C68" w:rsidP="00B66C68">
            <w:pPr>
              <w:spacing w:after="0" w:line="240" w:lineRule="auto"/>
              <w:jc w:val="center"/>
              <w:rPr>
                <w:sz w:val="14"/>
                <w:szCs w:val="14"/>
              </w:rPr>
            </w:pPr>
          </w:p>
        </w:tc>
      </w:tr>
      <w:tr w:rsidR="00B66C68" w:rsidRPr="007A73C3" w:rsidTr="007A73C3">
        <w:trPr>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2.7</w:t>
            </w:r>
          </w:p>
        </w:tc>
        <w:tc>
          <w:tcPr>
            <w:tcW w:w="592" w:type="pct"/>
            <w:gridSpan w:val="3"/>
            <w:shd w:val="clear" w:color="auto" w:fill="FFFFFF"/>
            <w:vAlign w:val="center"/>
          </w:tcPr>
          <w:p w:rsidR="00B66C68" w:rsidRPr="007A73C3" w:rsidRDefault="00B66C68" w:rsidP="00B66C68">
            <w:pPr>
              <w:spacing w:after="0" w:line="240" w:lineRule="auto"/>
              <w:rPr>
                <w:sz w:val="14"/>
                <w:szCs w:val="14"/>
                <w:lang w:eastAsia="ru-RU"/>
              </w:rPr>
            </w:pPr>
            <w:r w:rsidRPr="007A73C3">
              <w:rPr>
                <w:sz w:val="14"/>
                <w:szCs w:val="14"/>
              </w:rPr>
              <w:t>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12" w:type="pct"/>
            <w:shd w:val="clear" w:color="auto" w:fill="FFFFFF"/>
            <w:vAlign w:val="center"/>
          </w:tcPr>
          <w:p w:rsidR="00B66C68" w:rsidRPr="007A73C3" w:rsidRDefault="00B66C68" w:rsidP="00B66C68">
            <w:pPr>
              <w:spacing w:after="0" w:line="240" w:lineRule="auto"/>
              <w:rPr>
                <w:sz w:val="14"/>
                <w:szCs w:val="14"/>
              </w:rPr>
            </w:pPr>
            <w:r w:rsidRPr="007A73C3">
              <w:rPr>
                <w:sz w:val="14"/>
                <w:szCs w:val="14"/>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0702</w:t>
            </w:r>
          </w:p>
        </w:tc>
        <w:tc>
          <w:tcPr>
            <w:tcW w:w="264"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rPr>
              <w:t>0110078400</w:t>
            </w:r>
          </w:p>
          <w:p w:rsidR="00B66C68" w:rsidRPr="007A73C3" w:rsidRDefault="00B66C68" w:rsidP="00B66C68">
            <w:pPr>
              <w:spacing w:after="0" w:line="240" w:lineRule="auto"/>
              <w:jc w:val="center"/>
              <w:rPr>
                <w:sz w:val="14"/>
                <w:szCs w:val="14"/>
              </w:rPr>
            </w:pP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2 701,2</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45"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519" w:type="pct"/>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2 701,2</w:t>
            </w:r>
          </w:p>
        </w:tc>
        <w:tc>
          <w:tcPr>
            <w:tcW w:w="555"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Предоставление новых муниципальных услуг, повышение их качества</w:t>
            </w:r>
          </w:p>
        </w:tc>
      </w:tr>
      <w:tr w:rsidR="00B66C68" w:rsidRPr="007A73C3" w:rsidTr="007A73C3">
        <w:trPr>
          <w:trHeight w:val="20"/>
        </w:trPr>
        <w:tc>
          <w:tcPr>
            <w:tcW w:w="27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2.8</w:t>
            </w:r>
          </w:p>
        </w:tc>
        <w:tc>
          <w:tcPr>
            <w:tcW w:w="592" w:type="pct"/>
            <w:gridSpan w:val="3"/>
            <w:shd w:val="clear" w:color="auto" w:fill="auto"/>
            <w:vAlign w:val="center"/>
          </w:tcPr>
          <w:p w:rsidR="00B66C68" w:rsidRPr="007A73C3" w:rsidRDefault="00B66C68" w:rsidP="00B66C68">
            <w:pPr>
              <w:spacing w:after="0" w:line="240" w:lineRule="auto"/>
              <w:rPr>
                <w:sz w:val="14"/>
                <w:szCs w:val="14"/>
              </w:rPr>
            </w:pPr>
            <w:r w:rsidRPr="007A73C3">
              <w:rPr>
                <w:sz w:val="14"/>
                <w:szCs w:val="14"/>
              </w:rPr>
              <w:t>Финансирование расходов на обеспечение питание детей, обучающихся в муниципальных и частных образовательн</w:t>
            </w:r>
            <w:r w:rsidRPr="007A73C3">
              <w:rPr>
                <w:sz w:val="14"/>
                <w:szCs w:val="14"/>
              </w:rPr>
              <w:lastRenderedPageBreak/>
              <w:t>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12" w:type="pct"/>
            <w:shd w:val="clear" w:color="auto" w:fill="auto"/>
            <w:vAlign w:val="center"/>
          </w:tcPr>
          <w:p w:rsidR="00B66C68" w:rsidRPr="007A73C3" w:rsidRDefault="00B66C68" w:rsidP="00B66C68">
            <w:pPr>
              <w:spacing w:after="0" w:line="240" w:lineRule="auto"/>
              <w:rPr>
                <w:sz w:val="14"/>
                <w:szCs w:val="14"/>
              </w:rPr>
            </w:pPr>
            <w:r w:rsidRPr="007A73C3">
              <w:rPr>
                <w:sz w:val="14"/>
                <w:szCs w:val="14"/>
              </w:rPr>
              <w:lastRenderedPageBreak/>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10 03</w:t>
            </w:r>
          </w:p>
        </w:tc>
        <w:tc>
          <w:tcPr>
            <w:tcW w:w="264"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0110075660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29 523,4</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28 486,9</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24 038,3</w:t>
            </w:r>
          </w:p>
        </w:tc>
        <w:tc>
          <w:tcPr>
            <w:tcW w:w="519" w:type="pct"/>
            <w:vAlign w:val="center"/>
          </w:tcPr>
          <w:p w:rsidR="00B66C68" w:rsidRPr="007A73C3" w:rsidRDefault="00B66C68" w:rsidP="00B66C68">
            <w:pPr>
              <w:spacing w:after="0" w:line="240" w:lineRule="auto"/>
              <w:jc w:val="right"/>
              <w:rPr>
                <w:b/>
                <w:bCs/>
                <w:sz w:val="14"/>
                <w:szCs w:val="14"/>
              </w:rPr>
            </w:pPr>
            <w:r w:rsidRPr="007A73C3">
              <w:rPr>
                <w:b/>
                <w:bCs/>
                <w:sz w:val="14"/>
                <w:szCs w:val="14"/>
              </w:rPr>
              <w:t>30 019,9</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112 068,5</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Предоставление бесплатного питания</w:t>
            </w:r>
          </w:p>
        </w:tc>
      </w:tr>
      <w:tr w:rsidR="00B66C68" w:rsidRPr="007A73C3" w:rsidTr="007A73C3">
        <w:trPr>
          <w:trHeight w:val="20"/>
        </w:trPr>
        <w:tc>
          <w:tcPr>
            <w:tcW w:w="27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lastRenderedPageBreak/>
              <w:t>2.9</w:t>
            </w:r>
          </w:p>
        </w:tc>
        <w:tc>
          <w:tcPr>
            <w:tcW w:w="592" w:type="pct"/>
            <w:gridSpan w:val="3"/>
            <w:shd w:val="clear" w:color="auto" w:fill="auto"/>
            <w:vAlign w:val="center"/>
          </w:tcPr>
          <w:p w:rsidR="00B66C68" w:rsidRPr="007A73C3" w:rsidRDefault="00B66C68" w:rsidP="00B66C68">
            <w:pPr>
              <w:spacing w:after="0" w:line="240" w:lineRule="auto"/>
              <w:rPr>
                <w:sz w:val="14"/>
                <w:szCs w:val="14"/>
              </w:rPr>
            </w:pPr>
            <w:r w:rsidRPr="007A73C3">
              <w:rPr>
                <w:sz w:val="14"/>
                <w:szCs w:val="14"/>
              </w:rPr>
              <w:t xml:space="preserve">Финансирование расходов на организацию бесплатного горячего питания </w:t>
            </w:r>
            <w:proofErr w:type="spellStart"/>
            <w:r w:rsidRPr="007A73C3">
              <w:rPr>
                <w:sz w:val="14"/>
                <w:szCs w:val="14"/>
              </w:rPr>
              <w:t>обучабщихся</w:t>
            </w:r>
            <w:proofErr w:type="spellEnd"/>
            <w:r w:rsidRPr="007A73C3">
              <w:rPr>
                <w:sz w:val="14"/>
                <w:szCs w:val="14"/>
              </w:rPr>
              <w:t xml:space="preserve">, получающих начальное общее образование в муниципальных образовательных организациях в рамках подпрограммы «Развитие </w:t>
            </w:r>
            <w:proofErr w:type="gramStart"/>
            <w:r w:rsidRPr="007A73C3">
              <w:rPr>
                <w:sz w:val="14"/>
                <w:szCs w:val="14"/>
              </w:rPr>
              <w:t>дошкольного ,</w:t>
            </w:r>
            <w:proofErr w:type="gramEnd"/>
            <w:r w:rsidRPr="007A73C3">
              <w:rPr>
                <w:sz w:val="14"/>
                <w:szCs w:val="14"/>
              </w:rPr>
              <w:t xml:space="preserve"> общего и дополнительного образования детей в Канском районе» муниципальной программы</w:t>
            </w:r>
            <w:r w:rsidR="00A65E9C">
              <w:rPr>
                <w:sz w:val="14"/>
                <w:szCs w:val="14"/>
              </w:rPr>
              <w:t xml:space="preserve"> </w:t>
            </w:r>
            <w:r w:rsidRPr="007A73C3">
              <w:rPr>
                <w:sz w:val="14"/>
                <w:szCs w:val="14"/>
              </w:rPr>
              <w:t>«Развитие системы образования Канского района»</w:t>
            </w:r>
          </w:p>
        </w:tc>
        <w:tc>
          <w:tcPr>
            <w:tcW w:w="312" w:type="pct"/>
            <w:shd w:val="clear" w:color="auto" w:fill="auto"/>
            <w:vAlign w:val="center"/>
          </w:tcPr>
          <w:p w:rsidR="00B66C68" w:rsidRPr="007A73C3" w:rsidRDefault="00B66C68" w:rsidP="00B66C68">
            <w:pPr>
              <w:spacing w:after="0" w:line="240" w:lineRule="auto"/>
              <w:rPr>
                <w:sz w:val="14"/>
                <w:szCs w:val="14"/>
              </w:rPr>
            </w:pPr>
            <w:r w:rsidRPr="007A73C3">
              <w:rPr>
                <w:sz w:val="14"/>
                <w:szCs w:val="14"/>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10 03</w:t>
            </w:r>
          </w:p>
        </w:tc>
        <w:tc>
          <w:tcPr>
            <w:tcW w:w="264"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0110074420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4 419,9</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519" w:type="pct"/>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4 419,9</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Бесплатное горячее питание обучающихся</w:t>
            </w:r>
          </w:p>
        </w:tc>
      </w:tr>
      <w:tr w:rsidR="00B66C68" w:rsidRPr="007A73C3" w:rsidTr="007A73C3">
        <w:trPr>
          <w:trHeight w:val="20"/>
        </w:trPr>
        <w:tc>
          <w:tcPr>
            <w:tcW w:w="27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2.10</w:t>
            </w:r>
          </w:p>
        </w:tc>
        <w:tc>
          <w:tcPr>
            <w:tcW w:w="592" w:type="pct"/>
            <w:gridSpan w:val="3"/>
            <w:shd w:val="clear" w:color="auto" w:fill="auto"/>
            <w:vAlign w:val="center"/>
          </w:tcPr>
          <w:p w:rsidR="00B66C68" w:rsidRPr="007A73C3" w:rsidRDefault="00B66C68" w:rsidP="00B66C68">
            <w:pPr>
              <w:spacing w:after="0" w:line="240" w:lineRule="auto"/>
              <w:rPr>
                <w:sz w:val="14"/>
                <w:szCs w:val="14"/>
              </w:rPr>
            </w:pPr>
            <w:r w:rsidRPr="007A73C3">
              <w:rPr>
                <w:sz w:val="14"/>
                <w:szCs w:val="14"/>
              </w:rPr>
              <w:t xml:space="preserve">Финансирование расходов на </w:t>
            </w:r>
            <w:proofErr w:type="spellStart"/>
            <w:r w:rsidRPr="007A73C3">
              <w:rPr>
                <w:sz w:val="14"/>
                <w:szCs w:val="14"/>
              </w:rPr>
              <w:t>софинансирование</w:t>
            </w:r>
            <w:proofErr w:type="spellEnd"/>
            <w:r w:rsidRPr="007A73C3">
              <w:rPr>
                <w:sz w:val="14"/>
                <w:szCs w:val="14"/>
              </w:rPr>
              <w:t xml:space="preserve"> организации</w:t>
            </w:r>
            <w:r w:rsidR="00A65E9C">
              <w:rPr>
                <w:sz w:val="14"/>
                <w:szCs w:val="14"/>
              </w:rPr>
              <w:t xml:space="preserve"> </w:t>
            </w:r>
            <w:r w:rsidRPr="007A73C3">
              <w:rPr>
                <w:sz w:val="14"/>
                <w:szCs w:val="14"/>
              </w:rPr>
              <w:t>и обеспечение обучающихся по образовательным программам</w:t>
            </w:r>
            <w:r w:rsidR="00A65E9C">
              <w:rPr>
                <w:sz w:val="14"/>
                <w:szCs w:val="14"/>
              </w:rPr>
              <w:t xml:space="preserve"> </w:t>
            </w:r>
            <w:r w:rsidRPr="007A73C3">
              <w:rPr>
                <w:sz w:val="14"/>
                <w:szCs w:val="14"/>
              </w:rPr>
              <w:t xml:space="preserve">начального общего образования в общеобразовательных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w:t>
            </w:r>
            <w:r w:rsidRPr="007A73C3">
              <w:rPr>
                <w:sz w:val="14"/>
                <w:szCs w:val="14"/>
              </w:rPr>
              <w:lastRenderedPageBreak/>
              <w:t xml:space="preserve">общего и дополнительного образования детей в Канском района» муниципальной программы </w:t>
            </w:r>
          </w:p>
        </w:tc>
        <w:tc>
          <w:tcPr>
            <w:tcW w:w="312" w:type="pct"/>
            <w:shd w:val="clear" w:color="auto" w:fill="auto"/>
            <w:vAlign w:val="center"/>
          </w:tcPr>
          <w:p w:rsidR="00B66C68" w:rsidRPr="007A73C3" w:rsidRDefault="00B66C68" w:rsidP="00B66C68">
            <w:pPr>
              <w:spacing w:after="0" w:line="240" w:lineRule="auto"/>
              <w:rPr>
                <w:sz w:val="14"/>
                <w:szCs w:val="14"/>
              </w:rPr>
            </w:pPr>
            <w:r w:rsidRPr="007A73C3">
              <w:rPr>
                <w:sz w:val="14"/>
                <w:szCs w:val="14"/>
                <w:lang w:eastAsia="ru-RU"/>
              </w:rPr>
              <w:lastRenderedPageBreak/>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10 03</w:t>
            </w:r>
          </w:p>
        </w:tc>
        <w:tc>
          <w:tcPr>
            <w:tcW w:w="264" w:type="pct"/>
            <w:shd w:val="clear" w:color="auto" w:fill="auto"/>
            <w:vAlign w:val="center"/>
          </w:tcPr>
          <w:p w:rsidR="00B66C68" w:rsidRPr="007A73C3" w:rsidRDefault="00B66C68" w:rsidP="00B66C68">
            <w:pPr>
              <w:spacing w:after="0" w:line="240" w:lineRule="auto"/>
              <w:jc w:val="center"/>
              <w:rPr>
                <w:sz w:val="14"/>
                <w:szCs w:val="14"/>
                <w:lang w:val="en-US"/>
              </w:rPr>
            </w:pPr>
            <w:r w:rsidRPr="007A73C3">
              <w:rPr>
                <w:sz w:val="14"/>
                <w:szCs w:val="14"/>
              </w:rPr>
              <w:t>01100</w:t>
            </w:r>
            <w:r w:rsidRPr="007A73C3">
              <w:rPr>
                <w:sz w:val="14"/>
                <w:szCs w:val="14"/>
                <w:lang w:val="en-US"/>
              </w:rPr>
              <w:t>L3040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1 459,7</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14 439,7</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14 830,0</w:t>
            </w:r>
          </w:p>
        </w:tc>
        <w:tc>
          <w:tcPr>
            <w:tcW w:w="519" w:type="pct"/>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jc w:val="right"/>
              <w:rPr>
                <w:b/>
                <w:bCs/>
                <w:sz w:val="14"/>
                <w:szCs w:val="14"/>
              </w:rPr>
            </w:pPr>
          </w:p>
          <w:p w:rsidR="00B66C68" w:rsidRDefault="00B66C68" w:rsidP="00B66C68">
            <w:pPr>
              <w:spacing w:after="0" w:line="240" w:lineRule="auto"/>
              <w:jc w:val="center"/>
              <w:rPr>
                <w:b/>
                <w:bCs/>
                <w:sz w:val="14"/>
                <w:szCs w:val="14"/>
              </w:rPr>
            </w:pPr>
          </w:p>
          <w:p w:rsidR="007A73C3" w:rsidRDefault="007A73C3" w:rsidP="00B66C68">
            <w:pPr>
              <w:spacing w:after="0" w:line="240" w:lineRule="auto"/>
              <w:jc w:val="center"/>
              <w:rPr>
                <w:b/>
                <w:bCs/>
                <w:sz w:val="14"/>
                <w:szCs w:val="14"/>
              </w:rPr>
            </w:pPr>
          </w:p>
          <w:p w:rsidR="007A73C3" w:rsidRDefault="007A73C3" w:rsidP="00B66C68">
            <w:pPr>
              <w:spacing w:after="0" w:line="240" w:lineRule="auto"/>
              <w:jc w:val="center"/>
              <w:rPr>
                <w:b/>
                <w:bCs/>
                <w:sz w:val="14"/>
                <w:szCs w:val="14"/>
              </w:rPr>
            </w:pPr>
          </w:p>
          <w:p w:rsidR="007A73C3" w:rsidRDefault="007A73C3" w:rsidP="00B66C68">
            <w:pPr>
              <w:spacing w:after="0" w:line="240" w:lineRule="auto"/>
              <w:jc w:val="center"/>
              <w:rPr>
                <w:b/>
                <w:bCs/>
                <w:sz w:val="14"/>
                <w:szCs w:val="14"/>
              </w:rPr>
            </w:pPr>
          </w:p>
          <w:p w:rsidR="007A73C3" w:rsidRDefault="007A73C3" w:rsidP="00B66C68">
            <w:pPr>
              <w:spacing w:after="0" w:line="240" w:lineRule="auto"/>
              <w:jc w:val="center"/>
              <w:rPr>
                <w:b/>
                <w:bCs/>
                <w:sz w:val="14"/>
                <w:szCs w:val="14"/>
              </w:rPr>
            </w:pPr>
          </w:p>
          <w:p w:rsidR="007A73C3" w:rsidRPr="007A73C3" w:rsidRDefault="007A73C3" w:rsidP="00B66C68">
            <w:pPr>
              <w:spacing w:after="0" w:line="240" w:lineRule="auto"/>
              <w:jc w:val="center"/>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4 683,2</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35 412,6</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Бесплатное горячее питание, предусматривающие наличие горячего блюда, не считая горячего напитка</w:t>
            </w:r>
          </w:p>
        </w:tc>
      </w:tr>
      <w:tr w:rsidR="00B66C68" w:rsidRPr="007A73C3" w:rsidTr="007A73C3">
        <w:trPr>
          <w:trHeight w:val="20"/>
        </w:trPr>
        <w:tc>
          <w:tcPr>
            <w:tcW w:w="27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lastRenderedPageBreak/>
              <w:t>2.11</w:t>
            </w:r>
          </w:p>
        </w:tc>
        <w:tc>
          <w:tcPr>
            <w:tcW w:w="592" w:type="pct"/>
            <w:gridSpan w:val="3"/>
            <w:shd w:val="clear" w:color="auto" w:fill="auto"/>
            <w:vAlign w:val="center"/>
          </w:tcPr>
          <w:p w:rsidR="00B66C68" w:rsidRPr="007A73C3" w:rsidRDefault="00B66C68" w:rsidP="00B66C68">
            <w:pPr>
              <w:spacing w:after="0" w:line="240" w:lineRule="auto"/>
              <w:rPr>
                <w:sz w:val="14"/>
                <w:szCs w:val="14"/>
              </w:rPr>
            </w:pPr>
            <w:r w:rsidRPr="007A73C3">
              <w:rPr>
                <w:sz w:val="14"/>
                <w:szCs w:val="14"/>
              </w:rPr>
              <w:t xml:space="preserve">Финансирование расходов на </w:t>
            </w:r>
            <w:proofErr w:type="spellStart"/>
            <w:r w:rsidRPr="007A73C3">
              <w:rPr>
                <w:sz w:val="14"/>
                <w:szCs w:val="14"/>
              </w:rPr>
              <w:t>софинансирование</w:t>
            </w:r>
            <w:proofErr w:type="spellEnd"/>
            <w:r w:rsidRPr="007A73C3">
              <w:rPr>
                <w:sz w:val="14"/>
                <w:szCs w:val="14"/>
              </w:rPr>
              <w:t xml:space="preserve"> организации</w:t>
            </w:r>
            <w:r w:rsidR="00A65E9C">
              <w:rPr>
                <w:sz w:val="14"/>
                <w:szCs w:val="14"/>
              </w:rPr>
              <w:t xml:space="preserve"> </w:t>
            </w:r>
            <w:r w:rsidRPr="007A73C3">
              <w:rPr>
                <w:sz w:val="14"/>
                <w:szCs w:val="14"/>
              </w:rPr>
              <w:t>и обеспечение обучающихся по образовательным программам</w:t>
            </w:r>
            <w:r w:rsidR="00A65E9C">
              <w:rPr>
                <w:sz w:val="14"/>
                <w:szCs w:val="14"/>
              </w:rPr>
              <w:t xml:space="preserve"> </w:t>
            </w:r>
            <w:r w:rsidRPr="007A73C3">
              <w:rPr>
                <w:sz w:val="14"/>
                <w:szCs w:val="14"/>
              </w:rPr>
              <w:t xml:space="preserve">начального общего образования в общеобразовательных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в Канском районе» </w:t>
            </w:r>
          </w:p>
        </w:tc>
        <w:tc>
          <w:tcPr>
            <w:tcW w:w="312" w:type="pct"/>
            <w:shd w:val="clear" w:color="auto" w:fill="auto"/>
            <w:vAlign w:val="center"/>
          </w:tcPr>
          <w:p w:rsidR="00B66C68" w:rsidRPr="007A73C3" w:rsidRDefault="00B66C68" w:rsidP="00B66C68">
            <w:pPr>
              <w:spacing w:after="0" w:line="240" w:lineRule="auto"/>
              <w:rPr>
                <w:sz w:val="14"/>
                <w:szCs w:val="14"/>
              </w:rPr>
            </w:pPr>
            <w:r w:rsidRPr="007A73C3">
              <w:rPr>
                <w:sz w:val="14"/>
                <w:szCs w:val="14"/>
                <w:lang w:eastAsia="ru-RU"/>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10 03</w:t>
            </w:r>
          </w:p>
        </w:tc>
        <w:tc>
          <w:tcPr>
            <w:tcW w:w="264" w:type="pct"/>
            <w:shd w:val="clear" w:color="auto" w:fill="auto"/>
            <w:vAlign w:val="center"/>
          </w:tcPr>
          <w:p w:rsidR="00B66C68" w:rsidRPr="007A73C3" w:rsidRDefault="00B66C68" w:rsidP="00B66C68">
            <w:pPr>
              <w:spacing w:after="0" w:line="240" w:lineRule="auto"/>
              <w:jc w:val="center"/>
              <w:rPr>
                <w:sz w:val="14"/>
                <w:szCs w:val="14"/>
                <w:lang w:val="en-US"/>
              </w:rPr>
            </w:pPr>
            <w:r w:rsidRPr="007A73C3">
              <w:rPr>
                <w:sz w:val="14"/>
                <w:szCs w:val="14"/>
              </w:rPr>
              <w:t>01100</w:t>
            </w:r>
            <w:r w:rsidRPr="007A73C3">
              <w:rPr>
                <w:sz w:val="14"/>
                <w:szCs w:val="14"/>
                <w:lang w:val="en-US"/>
              </w:rPr>
              <w:t>L3040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4 379,2</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519" w:type="pct"/>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Default="00B66C68"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Pr="007A73C3" w:rsidRDefault="007A73C3"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4 379,2</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Бесплатное горячее питание, предусматривающие наличие горячего блюда, не считая горячего напитка</w:t>
            </w:r>
          </w:p>
        </w:tc>
      </w:tr>
      <w:tr w:rsidR="00B66C68" w:rsidRPr="007A73C3" w:rsidTr="007A73C3">
        <w:trPr>
          <w:trHeight w:val="20"/>
        </w:trPr>
        <w:tc>
          <w:tcPr>
            <w:tcW w:w="27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2.12</w:t>
            </w:r>
          </w:p>
        </w:tc>
        <w:tc>
          <w:tcPr>
            <w:tcW w:w="592" w:type="pct"/>
            <w:gridSpan w:val="3"/>
            <w:shd w:val="clear" w:color="auto" w:fill="auto"/>
            <w:vAlign w:val="center"/>
          </w:tcPr>
          <w:p w:rsidR="00B66C68" w:rsidRPr="007A73C3" w:rsidRDefault="00B66C68" w:rsidP="00B66C68">
            <w:pPr>
              <w:spacing w:after="0" w:line="240" w:lineRule="auto"/>
              <w:rPr>
                <w:sz w:val="14"/>
                <w:szCs w:val="14"/>
              </w:rPr>
            </w:pPr>
            <w:r w:rsidRPr="007A73C3">
              <w:rPr>
                <w:sz w:val="14"/>
                <w:szCs w:val="14"/>
              </w:rPr>
              <w:t xml:space="preserve">Финансирование расходов на </w:t>
            </w:r>
            <w:proofErr w:type="spellStart"/>
            <w:r w:rsidRPr="007A73C3">
              <w:rPr>
                <w:sz w:val="14"/>
                <w:szCs w:val="14"/>
              </w:rPr>
              <w:t>софинансирование</w:t>
            </w:r>
            <w:proofErr w:type="spellEnd"/>
            <w:r w:rsidRPr="007A73C3">
              <w:rPr>
                <w:sz w:val="14"/>
                <w:szCs w:val="14"/>
              </w:rPr>
              <w:t xml:space="preserve"> организации</w:t>
            </w:r>
            <w:r w:rsidR="00A65E9C">
              <w:rPr>
                <w:sz w:val="14"/>
                <w:szCs w:val="14"/>
              </w:rPr>
              <w:t xml:space="preserve"> </w:t>
            </w:r>
            <w:r w:rsidRPr="007A73C3">
              <w:rPr>
                <w:sz w:val="14"/>
                <w:szCs w:val="14"/>
              </w:rPr>
              <w:t>и обеспечение обучающихся по образовательным программам</w:t>
            </w:r>
            <w:r w:rsidR="00A65E9C">
              <w:rPr>
                <w:sz w:val="14"/>
                <w:szCs w:val="14"/>
              </w:rPr>
              <w:t xml:space="preserve"> </w:t>
            </w:r>
            <w:r w:rsidRPr="007A73C3">
              <w:rPr>
                <w:sz w:val="14"/>
                <w:szCs w:val="14"/>
              </w:rPr>
              <w:t xml:space="preserve">начального общего образования в общеобразовательных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w:t>
            </w:r>
            <w:r w:rsidRPr="007A73C3">
              <w:rPr>
                <w:sz w:val="14"/>
                <w:szCs w:val="14"/>
              </w:rPr>
              <w:lastRenderedPageBreak/>
              <w:t xml:space="preserve">дополнительного образования детей в Канском районе» </w:t>
            </w:r>
          </w:p>
        </w:tc>
        <w:tc>
          <w:tcPr>
            <w:tcW w:w="312" w:type="pct"/>
            <w:shd w:val="clear" w:color="auto" w:fill="auto"/>
            <w:vAlign w:val="center"/>
          </w:tcPr>
          <w:p w:rsidR="00B66C68" w:rsidRPr="007A73C3" w:rsidRDefault="00B66C68" w:rsidP="00B66C68">
            <w:pPr>
              <w:spacing w:after="0" w:line="240" w:lineRule="auto"/>
              <w:rPr>
                <w:sz w:val="14"/>
                <w:szCs w:val="14"/>
              </w:rPr>
            </w:pPr>
            <w:r w:rsidRPr="007A73C3">
              <w:rPr>
                <w:sz w:val="14"/>
                <w:szCs w:val="14"/>
                <w:lang w:eastAsia="ru-RU"/>
              </w:rPr>
              <w:lastRenderedPageBreak/>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10 03</w:t>
            </w:r>
          </w:p>
        </w:tc>
        <w:tc>
          <w:tcPr>
            <w:tcW w:w="264" w:type="pct"/>
            <w:shd w:val="clear" w:color="auto" w:fill="auto"/>
            <w:vAlign w:val="center"/>
          </w:tcPr>
          <w:p w:rsidR="00B66C68" w:rsidRPr="007A73C3" w:rsidRDefault="00B66C68" w:rsidP="00B66C68">
            <w:pPr>
              <w:spacing w:after="0" w:line="240" w:lineRule="auto"/>
              <w:jc w:val="center"/>
              <w:rPr>
                <w:sz w:val="14"/>
                <w:szCs w:val="14"/>
                <w:lang w:val="en-US"/>
              </w:rPr>
            </w:pPr>
            <w:r w:rsidRPr="007A73C3">
              <w:rPr>
                <w:sz w:val="14"/>
                <w:szCs w:val="14"/>
              </w:rPr>
              <w:t>01100</w:t>
            </w:r>
            <w:r w:rsidRPr="007A73C3">
              <w:rPr>
                <w:sz w:val="14"/>
                <w:szCs w:val="14"/>
                <w:lang w:val="en-US"/>
              </w:rPr>
              <w:t>L3040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5,8</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519" w:type="pct"/>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Default="00B66C68"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5,8</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Бесплатное горячее питание, предусматривающие наличие горячего блюда, не считая горячего напитка</w:t>
            </w:r>
          </w:p>
        </w:tc>
      </w:tr>
      <w:tr w:rsidR="00B66C68" w:rsidRPr="007A73C3" w:rsidTr="007A73C3">
        <w:trPr>
          <w:trHeight w:val="20"/>
        </w:trPr>
        <w:tc>
          <w:tcPr>
            <w:tcW w:w="27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lastRenderedPageBreak/>
              <w:t>2.13</w:t>
            </w:r>
          </w:p>
        </w:tc>
        <w:tc>
          <w:tcPr>
            <w:tcW w:w="592" w:type="pct"/>
            <w:gridSpan w:val="3"/>
            <w:shd w:val="clear" w:color="auto" w:fill="auto"/>
            <w:vAlign w:val="center"/>
          </w:tcPr>
          <w:p w:rsidR="00B66C68" w:rsidRPr="007A73C3" w:rsidRDefault="00B66C68" w:rsidP="00B66C68">
            <w:pPr>
              <w:spacing w:after="0" w:line="240" w:lineRule="auto"/>
              <w:rPr>
                <w:sz w:val="14"/>
                <w:szCs w:val="14"/>
              </w:rPr>
            </w:pPr>
            <w:r w:rsidRPr="007A73C3">
              <w:rPr>
                <w:sz w:val="14"/>
                <w:szCs w:val="14"/>
              </w:rPr>
              <w:t>Финансирование расходов на проведение мероприятий, направленных на обеспечение безопасного</w:t>
            </w:r>
            <w:r w:rsidR="00A65E9C">
              <w:rPr>
                <w:sz w:val="14"/>
                <w:szCs w:val="14"/>
              </w:rPr>
              <w:t xml:space="preserve"> </w:t>
            </w:r>
            <w:r w:rsidRPr="007A73C3">
              <w:rPr>
                <w:sz w:val="14"/>
                <w:szCs w:val="14"/>
              </w:rPr>
              <w:t>участия детей в дорожном движении,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c>
          <w:tcPr>
            <w:tcW w:w="312" w:type="pct"/>
            <w:shd w:val="clear" w:color="auto" w:fill="auto"/>
            <w:vAlign w:val="center"/>
          </w:tcPr>
          <w:p w:rsidR="00B66C68" w:rsidRPr="007A73C3" w:rsidRDefault="00B66C68" w:rsidP="00B66C68">
            <w:pPr>
              <w:spacing w:after="0" w:line="240" w:lineRule="auto"/>
              <w:rPr>
                <w:sz w:val="14"/>
                <w:szCs w:val="14"/>
                <w:lang w:eastAsia="ru-RU"/>
              </w:rPr>
            </w:pPr>
            <w:r w:rsidRPr="007A73C3">
              <w:rPr>
                <w:sz w:val="14"/>
                <w:szCs w:val="14"/>
                <w:lang w:eastAsia="ru-RU"/>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0702</w:t>
            </w:r>
          </w:p>
        </w:tc>
        <w:tc>
          <w:tcPr>
            <w:tcW w:w="264" w:type="pct"/>
            <w:shd w:val="clear" w:color="auto" w:fill="auto"/>
            <w:vAlign w:val="center"/>
          </w:tcPr>
          <w:p w:rsidR="00B66C68" w:rsidRPr="007A73C3" w:rsidRDefault="00B66C68" w:rsidP="00B66C68">
            <w:pPr>
              <w:spacing w:after="0" w:line="240" w:lineRule="auto"/>
              <w:jc w:val="center"/>
              <w:rPr>
                <w:sz w:val="14"/>
                <w:szCs w:val="14"/>
                <w:lang w:val="en-US"/>
              </w:rPr>
            </w:pPr>
            <w:r w:rsidRPr="007A73C3">
              <w:rPr>
                <w:sz w:val="14"/>
                <w:szCs w:val="14"/>
              </w:rPr>
              <w:t>011</w:t>
            </w:r>
            <w:r w:rsidRPr="007A73C3">
              <w:rPr>
                <w:sz w:val="14"/>
                <w:szCs w:val="14"/>
                <w:lang w:val="en-US"/>
              </w:rPr>
              <w:t>R373980</w:t>
            </w:r>
          </w:p>
        </w:tc>
        <w:tc>
          <w:tcPr>
            <w:tcW w:w="256" w:type="pct"/>
            <w:shd w:val="clear" w:color="auto" w:fill="auto"/>
            <w:noWrap/>
            <w:vAlign w:val="center"/>
          </w:tcPr>
          <w:p w:rsidR="00B66C68" w:rsidRPr="007A73C3" w:rsidRDefault="00B66C68" w:rsidP="00B66C68">
            <w:pPr>
              <w:spacing w:after="0" w:line="240" w:lineRule="auto"/>
              <w:jc w:val="center"/>
              <w:rPr>
                <w:sz w:val="14"/>
                <w:szCs w:val="14"/>
                <w:lang w:val="en-US"/>
              </w:rPr>
            </w:pPr>
            <w:r w:rsidRPr="007A73C3">
              <w:rPr>
                <w:sz w:val="14"/>
                <w:szCs w:val="14"/>
                <w:lang w:val="en-US"/>
              </w:rPr>
              <w:t>244</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lang w:val="en-US"/>
              </w:rPr>
              <w:t>6</w:t>
            </w:r>
            <w:r w:rsidRPr="007A73C3">
              <w:rPr>
                <w:b/>
                <w:bCs/>
                <w:sz w:val="14"/>
                <w:szCs w:val="14"/>
              </w:rPr>
              <w:t>,9</w:t>
            </w:r>
          </w:p>
        </w:tc>
        <w:tc>
          <w:tcPr>
            <w:tcW w:w="422" w:type="pct"/>
            <w:shd w:val="clear" w:color="auto" w:fill="auto"/>
            <w:vAlign w:val="center"/>
          </w:tcPr>
          <w:p w:rsidR="00B66C68" w:rsidRPr="007A73C3" w:rsidRDefault="00B66C68" w:rsidP="00B66C68">
            <w:pPr>
              <w:spacing w:after="0" w:line="240" w:lineRule="auto"/>
              <w:jc w:val="right"/>
              <w:rPr>
                <w:b/>
                <w:bCs/>
                <w:sz w:val="14"/>
                <w:szCs w:val="14"/>
                <w:lang w:val="en-US"/>
              </w:rPr>
            </w:pPr>
            <w:r w:rsidRPr="007A73C3">
              <w:rPr>
                <w:b/>
                <w:bCs/>
                <w:sz w:val="14"/>
                <w:szCs w:val="14"/>
                <w:lang w:val="en-US"/>
              </w:rPr>
              <w:t>0</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lang w:val="en-US"/>
              </w:rPr>
            </w:pPr>
            <w:r w:rsidRPr="007A73C3">
              <w:rPr>
                <w:b/>
                <w:bCs/>
                <w:sz w:val="14"/>
                <w:szCs w:val="14"/>
                <w:lang w:val="en-US"/>
              </w:rPr>
              <w:t>0</w:t>
            </w:r>
          </w:p>
        </w:tc>
        <w:tc>
          <w:tcPr>
            <w:tcW w:w="519" w:type="pct"/>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64" w:type="pct"/>
            <w:shd w:val="clear" w:color="auto" w:fill="auto"/>
            <w:noWrap/>
            <w:vAlign w:val="center"/>
          </w:tcPr>
          <w:p w:rsidR="00B66C68" w:rsidRPr="007A73C3" w:rsidRDefault="00B66C68" w:rsidP="00B66C68">
            <w:pPr>
              <w:spacing w:after="0" w:line="240" w:lineRule="auto"/>
              <w:jc w:val="right"/>
              <w:rPr>
                <w:sz w:val="14"/>
                <w:szCs w:val="14"/>
              </w:rPr>
            </w:pPr>
            <w:r w:rsidRPr="007A73C3">
              <w:rPr>
                <w:b/>
                <w:bCs/>
                <w:sz w:val="14"/>
                <w:szCs w:val="14"/>
                <w:lang w:val="en-US"/>
              </w:rPr>
              <w:t>6</w:t>
            </w:r>
            <w:r w:rsidRPr="007A73C3">
              <w:rPr>
                <w:b/>
                <w:bCs/>
                <w:sz w:val="14"/>
                <w:szCs w:val="14"/>
              </w:rPr>
              <w:t>,9</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Проведение мероприятий, направленных на обеспечение безопасного</w:t>
            </w:r>
            <w:r w:rsidR="00A65E9C">
              <w:rPr>
                <w:sz w:val="14"/>
                <w:szCs w:val="14"/>
              </w:rPr>
              <w:t xml:space="preserve"> </w:t>
            </w:r>
            <w:r w:rsidRPr="007A73C3">
              <w:rPr>
                <w:sz w:val="14"/>
                <w:szCs w:val="14"/>
              </w:rPr>
              <w:t>участия детей в дорожном движении</w:t>
            </w:r>
          </w:p>
        </w:tc>
      </w:tr>
      <w:tr w:rsidR="00B66C68" w:rsidRPr="007A73C3" w:rsidTr="007A73C3">
        <w:trPr>
          <w:trHeight w:val="2739"/>
        </w:trPr>
        <w:tc>
          <w:tcPr>
            <w:tcW w:w="27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2.14</w:t>
            </w:r>
          </w:p>
        </w:tc>
        <w:tc>
          <w:tcPr>
            <w:tcW w:w="592" w:type="pct"/>
            <w:gridSpan w:val="3"/>
            <w:shd w:val="clear" w:color="auto" w:fill="auto"/>
            <w:vAlign w:val="center"/>
          </w:tcPr>
          <w:p w:rsidR="00B66C68" w:rsidRPr="007A73C3" w:rsidRDefault="00B66C68" w:rsidP="00B66C68">
            <w:pPr>
              <w:spacing w:after="0" w:line="240" w:lineRule="auto"/>
              <w:rPr>
                <w:sz w:val="14"/>
                <w:szCs w:val="14"/>
              </w:rPr>
            </w:pPr>
            <w:proofErr w:type="spellStart"/>
            <w:r w:rsidRPr="007A73C3">
              <w:rPr>
                <w:sz w:val="14"/>
                <w:szCs w:val="14"/>
              </w:rPr>
              <w:t>Софинансирование</w:t>
            </w:r>
            <w:proofErr w:type="spellEnd"/>
            <w:r w:rsidRPr="007A73C3">
              <w:rPr>
                <w:sz w:val="14"/>
                <w:szCs w:val="14"/>
              </w:rPr>
              <w:t xml:space="preserve">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района» муниципальной программы «Развитие системы образования Канского района»</w:t>
            </w:r>
          </w:p>
        </w:tc>
        <w:tc>
          <w:tcPr>
            <w:tcW w:w="312" w:type="pct"/>
            <w:shd w:val="clear" w:color="auto" w:fill="auto"/>
            <w:vAlign w:val="center"/>
          </w:tcPr>
          <w:p w:rsidR="00B66C68" w:rsidRPr="007A73C3" w:rsidRDefault="00B66C68" w:rsidP="00B66C68">
            <w:pPr>
              <w:spacing w:after="0" w:line="240" w:lineRule="auto"/>
              <w:rPr>
                <w:sz w:val="14"/>
                <w:szCs w:val="14"/>
              </w:rPr>
            </w:pPr>
            <w:r w:rsidRPr="007A73C3">
              <w:rPr>
                <w:sz w:val="14"/>
                <w:szCs w:val="14"/>
                <w:lang w:eastAsia="ru-RU"/>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0702</w:t>
            </w:r>
          </w:p>
        </w:tc>
        <w:tc>
          <w:tcPr>
            <w:tcW w:w="264"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01100</w:t>
            </w:r>
            <w:r w:rsidRPr="007A73C3">
              <w:rPr>
                <w:sz w:val="14"/>
                <w:szCs w:val="14"/>
                <w:lang w:val="en-US"/>
              </w:rPr>
              <w:t>S</w:t>
            </w:r>
            <w:r w:rsidRPr="007A73C3">
              <w:rPr>
                <w:sz w:val="14"/>
                <w:szCs w:val="14"/>
              </w:rPr>
              <w:t>5630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31,7</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3 853,5</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4 404,0</w:t>
            </w:r>
          </w:p>
        </w:tc>
        <w:tc>
          <w:tcPr>
            <w:tcW w:w="519" w:type="pct"/>
            <w:vAlign w:val="center"/>
          </w:tcPr>
          <w:p w:rsidR="00B66C68" w:rsidRPr="007A73C3" w:rsidRDefault="00B66C68" w:rsidP="00B66C68">
            <w:pPr>
              <w:spacing w:after="0" w:line="240" w:lineRule="auto"/>
              <w:jc w:val="right"/>
              <w:rPr>
                <w:b/>
                <w:bCs/>
                <w:sz w:val="14"/>
                <w:szCs w:val="14"/>
              </w:rPr>
            </w:pPr>
            <w:r w:rsidRPr="007A73C3">
              <w:rPr>
                <w:b/>
                <w:bCs/>
                <w:sz w:val="14"/>
                <w:szCs w:val="14"/>
              </w:rPr>
              <w:t>4 404,0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12 693,2</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Развитие инфраструктуры общеобразовательных учреждений</w:t>
            </w:r>
          </w:p>
        </w:tc>
      </w:tr>
      <w:tr w:rsidR="00B66C68" w:rsidRPr="007A73C3" w:rsidTr="007A73C3">
        <w:trPr>
          <w:trHeight w:val="4937"/>
        </w:trPr>
        <w:tc>
          <w:tcPr>
            <w:tcW w:w="27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2.15</w:t>
            </w:r>
          </w:p>
        </w:tc>
        <w:tc>
          <w:tcPr>
            <w:tcW w:w="592" w:type="pct"/>
            <w:gridSpan w:val="3"/>
            <w:shd w:val="clear" w:color="auto" w:fill="auto"/>
            <w:vAlign w:val="center"/>
          </w:tcPr>
          <w:p w:rsidR="00B66C68" w:rsidRPr="007A73C3" w:rsidRDefault="00B66C68" w:rsidP="00B66C68">
            <w:pPr>
              <w:spacing w:after="0" w:line="240" w:lineRule="auto"/>
              <w:rPr>
                <w:sz w:val="14"/>
                <w:szCs w:val="14"/>
              </w:rPr>
            </w:pPr>
            <w:proofErr w:type="spellStart"/>
            <w:r w:rsidRPr="007A73C3">
              <w:rPr>
                <w:sz w:val="14"/>
                <w:szCs w:val="14"/>
              </w:rPr>
              <w:t>Софинансирование</w:t>
            </w:r>
            <w:proofErr w:type="spellEnd"/>
            <w:r w:rsidRPr="007A73C3">
              <w:rPr>
                <w:sz w:val="14"/>
                <w:szCs w:val="14"/>
              </w:rPr>
              <w:t xml:space="preserve"> на осуществление </w:t>
            </w:r>
            <w:proofErr w:type="gramStart"/>
            <w:r w:rsidRPr="007A73C3">
              <w:rPr>
                <w:sz w:val="14"/>
                <w:szCs w:val="14"/>
              </w:rPr>
              <w:t>расходов</w:t>
            </w:r>
            <w:proofErr w:type="gramEnd"/>
            <w:r w:rsidRPr="007A73C3">
              <w:rPr>
                <w:sz w:val="14"/>
                <w:szCs w:val="14"/>
              </w:rPr>
              <w:t xml:space="preserve"> направленных на развитие и повышение качества работы муниципальных учреждений, </w:t>
            </w:r>
            <w:proofErr w:type="spellStart"/>
            <w:r w:rsidRPr="007A73C3">
              <w:rPr>
                <w:sz w:val="14"/>
                <w:szCs w:val="14"/>
              </w:rPr>
              <w:t>предовтавление</w:t>
            </w:r>
            <w:proofErr w:type="spellEnd"/>
            <w:r w:rsidRPr="007A73C3">
              <w:rPr>
                <w:sz w:val="14"/>
                <w:szCs w:val="14"/>
              </w:rPr>
              <w:t xml:space="preserve"> новых муниципальных</w:t>
            </w:r>
            <w:r w:rsidR="00A65E9C">
              <w:rPr>
                <w:sz w:val="14"/>
                <w:szCs w:val="14"/>
              </w:rPr>
              <w:t xml:space="preserve"> </w:t>
            </w:r>
            <w:r w:rsidRPr="007A73C3">
              <w:rPr>
                <w:sz w:val="14"/>
                <w:szCs w:val="14"/>
              </w:rPr>
              <w:t>услуг, повышение их качества а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12" w:type="pct"/>
            <w:shd w:val="clear" w:color="auto" w:fill="auto"/>
            <w:vAlign w:val="center"/>
          </w:tcPr>
          <w:p w:rsidR="00B66C68" w:rsidRPr="007A73C3" w:rsidRDefault="00B66C68" w:rsidP="00B66C68">
            <w:pPr>
              <w:spacing w:after="0" w:line="240" w:lineRule="auto"/>
              <w:rPr>
                <w:sz w:val="14"/>
                <w:szCs w:val="14"/>
              </w:rPr>
            </w:pPr>
            <w:r w:rsidRPr="007A73C3">
              <w:rPr>
                <w:sz w:val="14"/>
                <w:szCs w:val="14"/>
                <w:lang w:eastAsia="ru-RU"/>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0702</w:t>
            </w:r>
          </w:p>
        </w:tc>
        <w:tc>
          <w:tcPr>
            <w:tcW w:w="264"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01100</w:t>
            </w:r>
            <w:r w:rsidRPr="007A73C3">
              <w:rPr>
                <w:sz w:val="14"/>
                <w:szCs w:val="14"/>
                <w:lang w:val="en-US"/>
              </w:rPr>
              <w:t>S</w:t>
            </w:r>
            <w:r w:rsidRPr="007A73C3">
              <w:rPr>
                <w:sz w:val="14"/>
                <w:szCs w:val="14"/>
              </w:rPr>
              <w:t>8400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27,3</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519" w:type="pct"/>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rPr>
                <w:b/>
                <w:bCs/>
                <w:sz w:val="14"/>
                <w:szCs w:val="14"/>
              </w:rPr>
            </w:pPr>
          </w:p>
          <w:p w:rsidR="00B66C68" w:rsidRDefault="00B66C68"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Pr="007A73C3" w:rsidRDefault="007A73C3"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27,3</w:t>
            </w:r>
          </w:p>
        </w:tc>
        <w:tc>
          <w:tcPr>
            <w:tcW w:w="555" w:type="pct"/>
            <w:shd w:val="clear" w:color="auto" w:fill="auto"/>
            <w:vAlign w:val="center"/>
          </w:tcPr>
          <w:p w:rsidR="00B66C68" w:rsidRPr="007A73C3" w:rsidRDefault="00B66C68" w:rsidP="00B66C68">
            <w:pPr>
              <w:spacing w:after="0" w:line="240" w:lineRule="auto"/>
              <w:jc w:val="center"/>
              <w:rPr>
                <w:sz w:val="14"/>
                <w:szCs w:val="14"/>
              </w:rPr>
            </w:pPr>
            <w:proofErr w:type="spellStart"/>
            <w:r w:rsidRPr="007A73C3">
              <w:rPr>
                <w:sz w:val="14"/>
                <w:szCs w:val="14"/>
              </w:rPr>
              <w:t>Предовтавление</w:t>
            </w:r>
            <w:proofErr w:type="spellEnd"/>
            <w:r w:rsidRPr="007A73C3">
              <w:rPr>
                <w:sz w:val="14"/>
                <w:szCs w:val="14"/>
              </w:rPr>
              <w:t xml:space="preserve"> новых муниципальных</w:t>
            </w:r>
            <w:r w:rsidR="00A65E9C">
              <w:rPr>
                <w:sz w:val="14"/>
                <w:szCs w:val="14"/>
              </w:rPr>
              <w:t xml:space="preserve"> </w:t>
            </w:r>
            <w:r w:rsidRPr="007A73C3">
              <w:rPr>
                <w:sz w:val="14"/>
                <w:szCs w:val="14"/>
              </w:rPr>
              <w:t>услуг</w:t>
            </w:r>
          </w:p>
        </w:tc>
      </w:tr>
      <w:tr w:rsidR="00B66C68" w:rsidRPr="007A73C3" w:rsidTr="007A73C3">
        <w:trPr>
          <w:trHeight w:val="4809"/>
        </w:trPr>
        <w:tc>
          <w:tcPr>
            <w:tcW w:w="27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lastRenderedPageBreak/>
              <w:t>2.16</w:t>
            </w:r>
          </w:p>
        </w:tc>
        <w:tc>
          <w:tcPr>
            <w:tcW w:w="592" w:type="pct"/>
            <w:gridSpan w:val="3"/>
            <w:shd w:val="clear" w:color="auto" w:fill="auto"/>
            <w:vAlign w:val="center"/>
          </w:tcPr>
          <w:p w:rsidR="00B66C68" w:rsidRPr="007A73C3" w:rsidRDefault="00B66C68" w:rsidP="00B66C68">
            <w:pPr>
              <w:spacing w:after="0" w:line="240" w:lineRule="auto"/>
              <w:rPr>
                <w:sz w:val="14"/>
                <w:szCs w:val="14"/>
              </w:rPr>
            </w:pPr>
            <w:r w:rsidRPr="007A73C3">
              <w:rPr>
                <w:sz w:val="14"/>
                <w:szCs w:val="14"/>
              </w:rPr>
              <w:t>Расходы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12" w:type="pct"/>
            <w:shd w:val="clear" w:color="auto" w:fill="auto"/>
            <w:vAlign w:val="center"/>
          </w:tcPr>
          <w:p w:rsidR="00B66C68" w:rsidRPr="007A73C3" w:rsidRDefault="00B66C68" w:rsidP="00B66C68">
            <w:pPr>
              <w:spacing w:after="0" w:line="240" w:lineRule="auto"/>
              <w:rPr>
                <w:sz w:val="14"/>
                <w:szCs w:val="14"/>
              </w:rPr>
            </w:pPr>
            <w:r w:rsidRPr="007A73C3">
              <w:rPr>
                <w:sz w:val="14"/>
                <w:szCs w:val="14"/>
                <w:lang w:eastAsia="ru-RU"/>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0702</w:t>
            </w:r>
          </w:p>
        </w:tc>
        <w:tc>
          <w:tcPr>
            <w:tcW w:w="264" w:type="pct"/>
            <w:shd w:val="clear" w:color="auto" w:fill="auto"/>
            <w:vAlign w:val="center"/>
          </w:tcPr>
          <w:p w:rsidR="00B66C68" w:rsidRPr="007A73C3" w:rsidRDefault="00B66C68" w:rsidP="00B66C68">
            <w:pPr>
              <w:spacing w:after="0" w:line="240" w:lineRule="auto"/>
              <w:jc w:val="center"/>
              <w:rPr>
                <w:sz w:val="14"/>
                <w:szCs w:val="14"/>
                <w:lang w:val="en-US"/>
              </w:rPr>
            </w:pPr>
            <w:r w:rsidRPr="007A73C3">
              <w:rPr>
                <w:sz w:val="14"/>
                <w:szCs w:val="14"/>
              </w:rPr>
              <w:t>01100</w:t>
            </w:r>
            <w:r w:rsidRPr="007A73C3">
              <w:rPr>
                <w:sz w:val="14"/>
                <w:szCs w:val="14"/>
                <w:lang w:val="en-US"/>
              </w:rPr>
              <w:t>S5980</w:t>
            </w:r>
          </w:p>
        </w:tc>
        <w:tc>
          <w:tcPr>
            <w:tcW w:w="256" w:type="pct"/>
            <w:shd w:val="clear" w:color="auto" w:fill="auto"/>
            <w:noWrap/>
            <w:vAlign w:val="center"/>
          </w:tcPr>
          <w:p w:rsidR="00B66C68" w:rsidRPr="007A73C3" w:rsidRDefault="00B66C68" w:rsidP="00B66C68">
            <w:pPr>
              <w:spacing w:after="0" w:line="240" w:lineRule="auto"/>
              <w:jc w:val="center"/>
              <w:rPr>
                <w:sz w:val="14"/>
                <w:szCs w:val="14"/>
                <w:lang w:val="en-US"/>
              </w:rPr>
            </w:pPr>
            <w:r w:rsidRPr="007A73C3">
              <w:rPr>
                <w:sz w:val="14"/>
                <w:szCs w:val="14"/>
                <w:lang w:val="en-US"/>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lang w:val="en-US"/>
              </w:rPr>
            </w:pPr>
            <w:r w:rsidRPr="007A73C3">
              <w:rPr>
                <w:b/>
                <w:bCs/>
                <w:sz w:val="14"/>
                <w:szCs w:val="14"/>
                <w:lang w:val="en-US"/>
              </w:rPr>
              <w:t>0</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1 212,2</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519" w:type="pct"/>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rPr>
                <w:b/>
                <w:bCs/>
                <w:sz w:val="14"/>
                <w:szCs w:val="14"/>
              </w:rPr>
            </w:pPr>
          </w:p>
          <w:p w:rsidR="00B66C68" w:rsidRDefault="00B66C68"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Pr="007A73C3" w:rsidRDefault="007A73C3"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1 212,2</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Расходы на создание (обновление) материально-технической базы</w:t>
            </w:r>
          </w:p>
        </w:tc>
      </w:tr>
      <w:tr w:rsidR="00B66C68" w:rsidRPr="007A73C3" w:rsidTr="007A73C3">
        <w:trPr>
          <w:trHeight w:val="20"/>
        </w:trPr>
        <w:tc>
          <w:tcPr>
            <w:tcW w:w="27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2.17</w:t>
            </w:r>
          </w:p>
        </w:tc>
        <w:tc>
          <w:tcPr>
            <w:tcW w:w="592" w:type="pct"/>
            <w:gridSpan w:val="3"/>
            <w:shd w:val="clear" w:color="auto" w:fill="auto"/>
            <w:vAlign w:val="center"/>
          </w:tcPr>
          <w:p w:rsidR="00B66C68" w:rsidRPr="007A73C3" w:rsidRDefault="00B66C68" w:rsidP="00B66C68">
            <w:pPr>
              <w:spacing w:after="0" w:line="240" w:lineRule="auto"/>
              <w:rPr>
                <w:sz w:val="14"/>
                <w:szCs w:val="14"/>
              </w:rPr>
            </w:pPr>
            <w:r w:rsidRPr="007A73C3">
              <w:rPr>
                <w:sz w:val="14"/>
                <w:szCs w:val="1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12" w:type="pct"/>
            <w:shd w:val="clear" w:color="auto" w:fill="auto"/>
            <w:vAlign w:val="center"/>
          </w:tcPr>
          <w:p w:rsidR="00B66C68" w:rsidRPr="007A73C3" w:rsidRDefault="00B66C68" w:rsidP="00B66C68">
            <w:pPr>
              <w:spacing w:after="0" w:line="240" w:lineRule="auto"/>
              <w:rPr>
                <w:sz w:val="14"/>
                <w:szCs w:val="14"/>
                <w:lang w:eastAsia="ru-RU"/>
              </w:rPr>
            </w:pPr>
            <w:r w:rsidRPr="007A73C3">
              <w:rPr>
                <w:sz w:val="14"/>
                <w:szCs w:val="14"/>
                <w:lang w:eastAsia="ru-RU"/>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0702</w:t>
            </w:r>
          </w:p>
        </w:tc>
        <w:tc>
          <w:tcPr>
            <w:tcW w:w="264"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rPr>
              <w:t>011E151690</w:t>
            </w:r>
          </w:p>
          <w:p w:rsidR="00B66C68" w:rsidRPr="007A73C3" w:rsidRDefault="00B66C68" w:rsidP="00B66C68">
            <w:pPr>
              <w:spacing w:after="0" w:line="240" w:lineRule="auto"/>
              <w:jc w:val="center"/>
              <w:rPr>
                <w:sz w:val="14"/>
                <w:szCs w:val="14"/>
              </w:rPr>
            </w:pP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1 974,1</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9 253,6</w:t>
            </w:r>
          </w:p>
        </w:tc>
        <w:tc>
          <w:tcPr>
            <w:tcW w:w="519" w:type="pct"/>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Default="00B66C68"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Pr="007A73C3" w:rsidRDefault="007A73C3"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506,3</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11 734,0</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w:t>
            </w:r>
          </w:p>
        </w:tc>
      </w:tr>
      <w:tr w:rsidR="00B66C68" w:rsidRPr="007A73C3" w:rsidTr="007A73C3">
        <w:trPr>
          <w:trHeight w:val="20"/>
        </w:trPr>
        <w:tc>
          <w:tcPr>
            <w:tcW w:w="27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2.18</w:t>
            </w:r>
          </w:p>
        </w:tc>
        <w:tc>
          <w:tcPr>
            <w:tcW w:w="592" w:type="pct"/>
            <w:gridSpan w:val="3"/>
            <w:shd w:val="clear" w:color="auto" w:fill="auto"/>
            <w:vAlign w:val="center"/>
          </w:tcPr>
          <w:p w:rsidR="00B66C68" w:rsidRPr="007A73C3" w:rsidRDefault="00B66C68" w:rsidP="00B66C68">
            <w:pPr>
              <w:spacing w:after="0" w:line="240" w:lineRule="auto"/>
              <w:rPr>
                <w:sz w:val="14"/>
                <w:szCs w:val="14"/>
              </w:rPr>
            </w:pPr>
            <w:r w:rsidRPr="007A73C3">
              <w:rPr>
                <w:sz w:val="14"/>
                <w:szCs w:val="14"/>
              </w:rPr>
              <w:t xml:space="preserve">Создание в общеобразовательных организациях, расположенных в сельской местности и малых городах, условий для </w:t>
            </w:r>
            <w:r w:rsidRPr="007A73C3">
              <w:rPr>
                <w:sz w:val="14"/>
                <w:szCs w:val="14"/>
              </w:rPr>
              <w:lastRenderedPageBreak/>
              <w:t>занятий физической культурой и 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12" w:type="pct"/>
            <w:shd w:val="clear" w:color="auto" w:fill="auto"/>
            <w:vAlign w:val="center"/>
          </w:tcPr>
          <w:p w:rsidR="00B66C68" w:rsidRPr="007A73C3" w:rsidRDefault="00B66C68" w:rsidP="00B66C68">
            <w:pPr>
              <w:spacing w:after="0" w:line="240" w:lineRule="auto"/>
              <w:rPr>
                <w:sz w:val="14"/>
                <w:szCs w:val="14"/>
                <w:lang w:eastAsia="ru-RU"/>
              </w:rPr>
            </w:pPr>
            <w:r w:rsidRPr="007A73C3">
              <w:rPr>
                <w:sz w:val="14"/>
                <w:szCs w:val="14"/>
                <w:lang w:eastAsia="ru-RU"/>
              </w:rPr>
              <w:lastRenderedPageBreak/>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0702</w:t>
            </w:r>
          </w:p>
        </w:tc>
        <w:tc>
          <w:tcPr>
            <w:tcW w:w="264"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rPr>
              <w:t>011E250970</w:t>
            </w:r>
          </w:p>
          <w:p w:rsidR="00B66C68" w:rsidRPr="007A73C3" w:rsidRDefault="00B66C68" w:rsidP="00B66C68">
            <w:pPr>
              <w:spacing w:after="0" w:line="240" w:lineRule="auto"/>
              <w:jc w:val="center"/>
              <w:rPr>
                <w:sz w:val="14"/>
                <w:szCs w:val="14"/>
              </w:rPr>
            </w:pP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3 345,6</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519" w:type="pct"/>
            <w:vAlign w:val="center"/>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3 345,6</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Создание условий для занятий физической культурой и спортом</w:t>
            </w:r>
          </w:p>
        </w:tc>
      </w:tr>
      <w:tr w:rsidR="00B66C68" w:rsidRPr="007A73C3" w:rsidTr="007A73C3">
        <w:trPr>
          <w:trHeight w:val="20"/>
        </w:trPr>
        <w:tc>
          <w:tcPr>
            <w:tcW w:w="27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lastRenderedPageBreak/>
              <w:t>2.19</w:t>
            </w:r>
          </w:p>
        </w:tc>
        <w:tc>
          <w:tcPr>
            <w:tcW w:w="592" w:type="pct"/>
            <w:gridSpan w:val="3"/>
            <w:shd w:val="clear" w:color="auto" w:fill="auto"/>
            <w:vAlign w:val="center"/>
          </w:tcPr>
          <w:p w:rsidR="00B66C68" w:rsidRPr="007A73C3" w:rsidRDefault="00B66C68" w:rsidP="00B66C68">
            <w:pPr>
              <w:spacing w:after="0" w:line="240" w:lineRule="auto"/>
              <w:rPr>
                <w:sz w:val="14"/>
                <w:szCs w:val="14"/>
              </w:rPr>
            </w:pPr>
            <w:r w:rsidRPr="007A73C3">
              <w:rPr>
                <w:sz w:val="14"/>
                <w:szCs w:val="14"/>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 </w:t>
            </w:r>
          </w:p>
        </w:tc>
        <w:tc>
          <w:tcPr>
            <w:tcW w:w="312" w:type="pct"/>
            <w:shd w:val="clear" w:color="auto" w:fill="auto"/>
            <w:vAlign w:val="center"/>
          </w:tcPr>
          <w:p w:rsidR="00B66C68" w:rsidRPr="007A73C3" w:rsidRDefault="00B66C68" w:rsidP="00B66C68">
            <w:pPr>
              <w:spacing w:after="0" w:line="240" w:lineRule="auto"/>
              <w:rPr>
                <w:sz w:val="14"/>
                <w:szCs w:val="14"/>
                <w:lang w:eastAsia="ru-RU"/>
              </w:rPr>
            </w:pPr>
            <w:r w:rsidRPr="007A73C3">
              <w:rPr>
                <w:sz w:val="14"/>
                <w:szCs w:val="14"/>
                <w:lang w:eastAsia="ru-RU"/>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0702</w:t>
            </w:r>
          </w:p>
        </w:tc>
        <w:tc>
          <w:tcPr>
            <w:tcW w:w="264"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rPr>
              <w:t>011E452100</w:t>
            </w:r>
          </w:p>
          <w:p w:rsidR="00B66C68" w:rsidRPr="007A73C3" w:rsidRDefault="00B66C68" w:rsidP="00B66C68">
            <w:pPr>
              <w:spacing w:after="0" w:line="240" w:lineRule="auto"/>
              <w:jc w:val="center"/>
              <w:rPr>
                <w:sz w:val="14"/>
                <w:szCs w:val="14"/>
              </w:rPr>
            </w:pP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2 120,4</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1 950,4</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519" w:type="pct"/>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0</w:t>
            </w:r>
          </w:p>
          <w:p w:rsidR="00B66C68" w:rsidRPr="007A73C3" w:rsidRDefault="00B66C68" w:rsidP="00B66C68">
            <w:pPr>
              <w:spacing w:after="0" w:line="240" w:lineRule="auto"/>
              <w:jc w:val="right"/>
              <w:rPr>
                <w:b/>
                <w:bCs/>
                <w:sz w:val="14"/>
                <w:szCs w:val="14"/>
              </w:rPr>
            </w:pP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4 070,8</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B66C68" w:rsidRPr="007A73C3" w:rsidTr="007A73C3">
        <w:trPr>
          <w:trHeight w:val="20"/>
        </w:trPr>
        <w:tc>
          <w:tcPr>
            <w:tcW w:w="279"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2.20</w:t>
            </w:r>
          </w:p>
        </w:tc>
        <w:tc>
          <w:tcPr>
            <w:tcW w:w="592" w:type="pct"/>
            <w:gridSpan w:val="3"/>
            <w:shd w:val="clear" w:color="auto" w:fill="auto"/>
            <w:vAlign w:val="center"/>
          </w:tcPr>
          <w:p w:rsidR="00B66C68" w:rsidRPr="007A73C3" w:rsidRDefault="00B66C68" w:rsidP="00B66C68">
            <w:pPr>
              <w:spacing w:after="0" w:line="240" w:lineRule="auto"/>
              <w:rPr>
                <w:sz w:val="14"/>
                <w:szCs w:val="14"/>
              </w:rPr>
            </w:pPr>
            <w:r w:rsidRPr="007A73C3">
              <w:rPr>
                <w:sz w:val="14"/>
                <w:szCs w:val="14"/>
              </w:rPr>
              <w:t>Финансирование расхо</w:t>
            </w:r>
            <w:r w:rsidR="007A73C3">
              <w:rPr>
                <w:sz w:val="14"/>
                <w:szCs w:val="14"/>
              </w:rPr>
              <w:t>дов на развитие инфраструктуры о</w:t>
            </w:r>
            <w:r w:rsidRPr="007A73C3">
              <w:rPr>
                <w:sz w:val="14"/>
                <w:szCs w:val="14"/>
              </w:rPr>
              <w:t>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12" w:type="pct"/>
            <w:shd w:val="clear" w:color="auto" w:fill="auto"/>
            <w:vAlign w:val="center"/>
          </w:tcPr>
          <w:p w:rsidR="00B66C68" w:rsidRPr="007A73C3" w:rsidRDefault="00B66C68" w:rsidP="00B66C68">
            <w:pPr>
              <w:spacing w:after="0" w:line="240" w:lineRule="auto"/>
              <w:rPr>
                <w:sz w:val="14"/>
                <w:szCs w:val="14"/>
                <w:lang w:eastAsia="ru-RU"/>
              </w:rPr>
            </w:pPr>
            <w:r w:rsidRPr="007A73C3">
              <w:rPr>
                <w:sz w:val="14"/>
                <w:szCs w:val="14"/>
                <w:lang w:eastAsia="ru-RU"/>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0702</w:t>
            </w:r>
          </w:p>
        </w:tc>
        <w:tc>
          <w:tcPr>
            <w:tcW w:w="264"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0110075630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3 135,0</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519" w:type="pct"/>
          </w:tcPr>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rPr>
                <w:b/>
                <w:bCs/>
                <w:sz w:val="14"/>
                <w:szCs w:val="14"/>
              </w:rPr>
            </w:pPr>
          </w:p>
          <w:p w:rsidR="00B66C68" w:rsidRDefault="00B66C68" w:rsidP="00B66C68">
            <w:pPr>
              <w:spacing w:after="0" w:line="240" w:lineRule="auto"/>
              <w:rPr>
                <w:b/>
                <w:bCs/>
                <w:sz w:val="14"/>
                <w:szCs w:val="14"/>
              </w:rPr>
            </w:pPr>
          </w:p>
          <w:p w:rsidR="007A73C3" w:rsidRDefault="007A73C3" w:rsidP="00B66C68">
            <w:pPr>
              <w:spacing w:after="0" w:line="240" w:lineRule="auto"/>
              <w:rPr>
                <w:b/>
                <w:bCs/>
                <w:sz w:val="14"/>
                <w:szCs w:val="14"/>
              </w:rPr>
            </w:pPr>
          </w:p>
          <w:p w:rsidR="007A73C3" w:rsidRDefault="007A73C3" w:rsidP="00B66C68">
            <w:pPr>
              <w:spacing w:after="0" w:line="240" w:lineRule="auto"/>
              <w:rPr>
                <w:b/>
                <w:bCs/>
                <w:sz w:val="14"/>
                <w:szCs w:val="14"/>
              </w:rPr>
            </w:pPr>
          </w:p>
          <w:p w:rsidR="007A73C3" w:rsidRDefault="007A73C3" w:rsidP="00B66C68">
            <w:pPr>
              <w:spacing w:after="0" w:line="240" w:lineRule="auto"/>
              <w:rPr>
                <w:b/>
                <w:bCs/>
                <w:sz w:val="14"/>
                <w:szCs w:val="14"/>
              </w:rPr>
            </w:pPr>
          </w:p>
          <w:p w:rsidR="007A73C3" w:rsidRDefault="007A73C3" w:rsidP="00B66C68">
            <w:pPr>
              <w:spacing w:after="0" w:line="240" w:lineRule="auto"/>
              <w:rPr>
                <w:b/>
                <w:bCs/>
                <w:sz w:val="14"/>
                <w:szCs w:val="14"/>
              </w:rPr>
            </w:pPr>
          </w:p>
          <w:p w:rsidR="007A73C3" w:rsidRPr="007A73C3" w:rsidRDefault="007A73C3" w:rsidP="00B66C68">
            <w:pPr>
              <w:spacing w:after="0" w:line="240" w:lineRule="auto"/>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7 259,6</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Развитие инфрастру</w:t>
            </w:r>
            <w:r w:rsidR="007A73C3">
              <w:rPr>
                <w:sz w:val="14"/>
                <w:szCs w:val="14"/>
              </w:rPr>
              <w:t>ктуры о</w:t>
            </w:r>
            <w:r w:rsidRPr="007A73C3">
              <w:rPr>
                <w:sz w:val="14"/>
                <w:szCs w:val="14"/>
              </w:rPr>
              <w:t>бщеобразовательных учреждений</w:t>
            </w:r>
          </w:p>
        </w:tc>
      </w:tr>
      <w:tr w:rsidR="00B66C68" w:rsidRPr="007A73C3" w:rsidTr="007A73C3">
        <w:trPr>
          <w:trHeight w:val="20"/>
        </w:trPr>
        <w:tc>
          <w:tcPr>
            <w:tcW w:w="871" w:type="pct"/>
            <w:gridSpan w:val="4"/>
            <w:shd w:val="clear" w:color="auto" w:fill="FFFFFF"/>
            <w:vAlign w:val="center"/>
          </w:tcPr>
          <w:p w:rsidR="00B66C68" w:rsidRPr="007A73C3" w:rsidRDefault="00B66C68" w:rsidP="00B66C68">
            <w:pPr>
              <w:spacing w:after="0" w:line="240" w:lineRule="auto"/>
              <w:rPr>
                <w:sz w:val="14"/>
                <w:szCs w:val="14"/>
              </w:rPr>
            </w:pPr>
            <w:r w:rsidRPr="007A73C3">
              <w:rPr>
                <w:sz w:val="14"/>
                <w:szCs w:val="14"/>
              </w:rPr>
              <w:t>Итого по задаче 2</w:t>
            </w:r>
          </w:p>
        </w:tc>
        <w:tc>
          <w:tcPr>
            <w:tcW w:w="312"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215"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317"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264"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256"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359" w:type="pct"/>
            <w:shd w:val="clear" w:color="auto" w:fill="FFFFFF"/>
            <w:vAlign w:val="center"/>
          </w:tcPr>
          <w:p w:rsidR="00B66C68" w:rsidRPr="007A73C3" w:rsidRDefault="00B66C68" w:rsidP="00B66C68">
            <w:pPr>
              <w:spacing w:after="0" w:line="240" w:lineRule="auto"/>
              <w:jc w:val="right"/>
              <w:rPr>
                <w:b/>
                <w:bCs/>
                <w:sz w:val="14"/>
                <w:szCs w:val="14"/>
              </w:rPr>
            </w:pPr>
            <w:r w:rsidRPr="007A73C3">
              <w:rPr>
                <w:b/>
                <w:bCs/>
                <w:sz w:val="14"/>
                <w:szCs w:val="14"/>
              </w:rPr>
              <w:t>465 496,2</w:t>
            </w:r>
          </w:p>
        </w:tc>
        <w:tc>
          <w:tcPr>
            <w:tcW w:w="422" w:type="pct"/>
            <w:shd w:val="clear" w:color="auto" w:fill="FFFFFF"/>
            <w:vAlign w:val="center"/>
          </w:tcPr>
          <w:p w:rsidR="00B66C68" w:rsidRPr="007A73C3" w:rsidRDefault="00B66C68" w:rsidP="00B66C68">
            <w:pPr>
              <w:spacing w:after="0" w:line="240" w:lineRule="auto"/>
              <w:jc w:val="right"/>
              <w:rPr>
                <w:b/>
                <w:bCs/>
                <w:sz w:val="14"/>
                <w:szCs w:val="14"/>
              </w:rPr>
            </w:pPr>
            <w:r w:rsidRPr="007A73C3">
              <w:rPr>
                <w:b/>
                <w:bCs/>
                <w:sz w:val="14"/>
                <w:szCs w:val="14"/>
              </w:rPr>
              <w:t>476 695,3</w:t>
            </w:r>
          </w:p>
        </w:tc>
        <w:tc>
          <w:tcPr>
            <w:tcW w:w="445" w:type="pct"/>
            <w:shd w:val="clear" w:color="auto" w:fill="FFFFFF"/>
            <w:vAlign w:val="center"/>
          </w:tcPr>
          <w:p w:rsidR="00B66C68" w:rsidRPr="007A73C3" w:rsidRDefault="00B66C68" w:rsidP="00B66C68">
            <w:pPr>
              <w:spacing w:after="0" w:line="240" w:lineRule="auto"/>
              <w:jc w:val="right"/>
              <w:rPr>
                <w:b/>
                <w:bCs/>
                <w:sz w:val="14"/>
                <w:szCs w:val="14"/>
              </w:rPr>
            </w:pPr>
            <w:r w:rsidRPr="007A73C3">
              <w:rPr>
                <w:b/>
                <w:bCs/>
                <w:sz w:val="14"/>
                <w:szCs w:val="14"/>
              </w:rPr>
              <w:t>436 503,8</w:t>
            </w:r>
          </w:p>
        </w:tc>
        <w:tc>
          <w:tcPr>
            <w:tcW w:w="519" w:type="pct"/>
            <w:shd w:val="clear" w:color="auto" w:fill="FFFFFF"/>
          </w:tcPr>
          <w:p w:rsidR="00B66C68" w:rsidRPr="007A73C3" w:rsidRDefault="00B66C68" w:rsidP="00B66C68">
            <w:pPr>
              <w:spacing w:after="0" w:line="240" w:lineRule="auto"/>
              <w:jc w:val="right"/>
              <w:rPr>
                <w:b/>
                <w:sz w:val="14"/>
                <w:szCs w:val="14"/>
              </w:rPr>
            </w:pPr>
          </w:p>
          <w:p w:rsidR="00B66C68" w:rsidRPr="007A73C3" w:rsidRDefault="00B66C68" w:rsidP="00B66C68">
            <w:pPr>
              <w:spacing w:after="0" w:line="240" w:lineRule="auto"/>
              <w:jc w:val="right"/>
              <w:rPr>
                <w:b/>
                <w:sz w:val="14"/>
                <w:szCs w:val="14"/>
              </w:rPr>
            </w:pPr>
            <w:r w:rsidRPr="007A73C3">
              <w:rPr>
                <w:b/>
                <w:sz w:val="14"/>
                <w:szCs w:val="14"/>
              </w:rPr>
              <w:t>420 022,1</w:t>
            </w:r>
          </w:p>
        </w:tc>
        <w:tc>
          <w:tcPr>
            <w:tcW w:w="464" w:type="pct"/>
            <w:shd w:val="clear" w:color="auto" w:fill="FFFFFF"/>
            <w:vAlign w:val="center"/>
          </w:tcPr>
          <w:p w:rsidR="00B66C68" w:rsidRPr="007A73C3" w:rsidRDefault="00B66C68" w:rsidP="00B66C68">
            <w:pPr>
              <w:spacing w:after="0" w:line="240" w:lineRule="auto"/>
              <w:jc w:val="right"/>
              <w:rPr>
                <w:b/>
                <w:sz w:val="14"/>
                <w:szCs w:val="14"/>
              </w:rPr>
            </w:pPr>
          </w:p>
          <w:p w:rsidR="00B66C68" w:rsidRPr="007A73C3" w:rsidRDefault="00B66C68" w:rsidP="00B66C68">
            <w:pPr>
              <w:spacing w:after="0" w:line="240" w:lineRule="auto"/>
              <w:jc w:val="right"/>
              <w:rPr>
                <w:b/>
                <w:sz w:val="14"/>
                <w:szCs w:val="14"/>
                <w:lang w:eastAsia="ru-RU"/>
              </w:rPr>
            </w:pPr>
            <w:r w:rsidRPr="007A73C3">
              <w:rPr>
                <w:b/>
                <w:sz w:val="14"/>
                <w:szCs w:val="14"/>
              </w:rPr>
              <w:t>1 798 717,4</w:t>
            </w:r>
          </w:p>
          <w:p w:rsidR="00B66C68" w:rsidRPr="007A73C3" w:rsidRDefault="00B66C68" w:rsidP="00B66C68">
            <w:pPr>
              <w:spacing w:after="0" w:line="240" w:lineRule="auto"/>
              <w:jc w:val="right"/>
              <w:rPr>
                <w:b/>
                <w:bCs/>
                <w:sz w:val="14"/>
                <w:szCs w:val="14"/>
              </w:rPr>
            </w:pPr>
          </w:p>
        </w:tc>
        <w:tc>
          <w:tcPr>
            <w:tcW w:w="555" w:type="pct"/>
            <w:shd w:val="clear" w:color="auto" w:fill="FFFFFF"/>
            <w:vAlign w:val="center"/>
          </w:tcPr>
          <w:p w:rsidR="00B66C68" w:rsidRPr="007A73C3" w:rsidRDefault="00B66C68" w:rsidP="00B66C68">
            <w:pPr>
              <w:spacing w:after="0" w:line="240" w:lineRule="auto"/>
              <w:jc w:val="center"/>
              <w:rPr>
                <w:sz w:val="14"/>
                <w:szCs w:val="14"/>
              </w:rPr>
            </w:pPr>
          </w:p>
        </w:tc>
      </w:tr>
      <w:tr w:rsidR="00B66C68" w:rsidRPr="007A73C3" w:rsidTr="007A73C3">
        <w:trPr>
          <w:trHeight w:val="20"/>
        </w:trPr>
        <w:tc>
          <w:tcPr>
            <w:tcW w:w="552" w:type="pct"/>
            <w:gridSpan w:val="3"/>
            <w:shd w:val="clear" w:color="auto" w:fill="FFFFFF"/>
          </w:tcPr>
          <w:p w:rsidR="00B66C68" w:rsidRPr="007A73C3" w:rsidRDefault="00B66C68" w:rsidP="00B66C68">
            <w:pPr>
              <w:spacing w:after="0" w:line="240" w:lineRule="auto"/>
              <w:rPr>
                <w:i/>
                <w:sz w:val="14"/>
                <w:szCs w:val="14"/>
              </w:rPr>
            </w:pPr>
          </w:p>
        </w:tc>
        <w:tc>
          <w:tcPr>
            <w:tcW w:w="4448" w:type="pct"/>
            <w:gridSpan w:val="12"/>
            <w:shd w:val="clear" w:color="auto" w:fill="FFFFFF"/>
            <w:vAlign w:val="center"/>
          </w:tcPr>
          <w:p w:rsidR="00B66C68" w:rsidRPr="007A73C3" w:rsidRDefault="00B66C68" w:rsidP="00B66C68">
            <w:pPr>
              <w:spacing w:after="0" w:line="240" w:lineRule="auto"/>
              <w:jc w:val="center"/>
              <w:rPr>
                <w:i/>
                <w:sz w:val="14"/>
                <w:szCs w:val="14"/>
              </w:rPr>
            </w:pPr>
            <w:r w:rsidRPr="007A73C3">
              <w:rPr>
                <w:i/>
                <w:sz w:val="14"/>
                <w:szCs w:val="14"/>
              </w:rPr>
              <w:t>Задача 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B66C68" w:rsidRPr="007A73C3" w:rsidTr="007A73C3">
        <w:trPr>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3.1</w:t>
            </w:r>
          </w:p>
        </w:tc>
        <w:tc>
          <w:tcPr>
            <w:tcW w:w="592" w:type="pct"/>
            <w:gridSpan w:val="3"/>
            <w:shd w:val="clear" w:color="auto" w:fill="FFFFFF"/>
            <w:vAlign w:val="center"/>
          </w:tcPr>
          <w:p w:rsidR="00B66C68" w:rsidRPr="007A73C3" w:rsidRDefault="00B66C68" w:rsidP="00B66C68">
            <w:pPr>
              <w:spacing w:after="0" w:line="240" w:lineRule="auto"/>
              <w:rPr>
                <w:sz w:val="14"/>
                <w:szCs w:val="14"/>
              </w:rPr>
            </w:pPr>
            <w:r w:rsidRPr="007A73C3">
              <w:rPr>
                <w:sz w:val="14"/>
                <w:szCs w:val="14"/>
              </w:rPr>
              <w:t>Обеспечение деятельности (оказание услуг) подведомственных учреждений</w:t>
            </w:r>
            <w:r w:rsidR="00A65E9C">
              <w:rPr>
                <w:sz w:val="14"/>
                <w:szCs w:val="14"/>
              </w:rPr>
              <w:t xml:space="preserve"> </w:t>
            </w:r>
            <w:r w:rsidRPr="007A73C3">
              <w:rPr>
                <w:sz w:val="14"/>
                <w:szCs w:val="14"/>
              </w:rPr>
              <w:t xml:space="preserve">по внешкольной работе с детьми в рамках подпрограммы "Развитие дошкольного, </w:t>
            </w:r>
            <w:r w:rsidRPr="007A73C3">
              <w:rPr>
                <w:sz w:val="14"/>
                <w:szCs w:val="14"/>
              </w:rPr>
              <w:lastRenderedPageBreak/>
              <w:t>общего и дополнительного образования детей в Канском районе" муниципальной программы "Развитие системы образования Канского района"</w:t>
            </w:r>
          </w:p>
        </w:tc>
        <w:tc>
          <w:tcPr>
            <w:tcW w:w="312" w:type="pct"/>
            <w:shd w:val="clear" w:color="auto" w:fill="FFFFFF"/>
            <w:vAlign w:val="center"/>
          </w:tcPr>
          <w:p w:rsidR="00B66C68" w:rsidRPr="007A73C3" w:rsidRDefault="00B66C68" w:rsidP="00B66C68">
            <w:pPr>
              <w:spacing w:after="0" w:line="240" w:lineRule="auto"/>
              <w:rPr>
                <w:sz w:val="14"/>
                <w:szCs w:val="14"/>
              </w:rPr>
            </w:pPr>
            <w:r w:rsidRPr="007A73C3">
              <w:rPr>
                <w:sz w:val="14"/>
                <w:szCs w:val="14"/>
              </w:rPr>
              <w:lastRenderedPageBreak/>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07 03</w:t>
            </w:r>
          </w:p>
        </w:tc>
        <w:tc>
          <w:tcPr>
            <w:tcW w:w="264"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0110003610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6 715,0</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7 741,0</w:t>
            </w:r>
          </w:p>
        </w:tc>
        <w:tc>
          <w:tcPr>
            <w:tcW w:w="445"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7 741,0</w:t>
            </w:r>
          </w:p>
        </w:tc>
        <w:tc>
          <w:tcPr>
            <w:tcW w:w="519" w:type="pct"/>
            <w:vAlign w:val="center"/>
          </w:tcPr>
          <w:p w:rsidR="00B66C68" w:rsidRPr="007A73C3" w:rsidRDefault="00B66C68" w:rsidP="00B66C68">
            <w:pPr>
              <w:spacing w:after="0" w:line="240" w:lineRule="auto"/>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7 741,0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29 938,0</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 xml:space="preserve">Повышение эффективности управления муниципальными финансами и использования муниципального имущества в части вопросов реализации </w:t>
            </w:r>
            <w:r w:rsidRPr="007A73C3">
              <w:rPr>
                <w:sz w:val="14"/>
                <w:szCs w:val="14"/>
              </w:rPr>
              <w:lastRenderedPageBreak/>
              <w:t>программы в учреждении дополнительного образования</w:t>
            </w:r>
          </w:p>
        </w:tc>
      </w:tr>
      <w:tr w:rsidR="00B66C68" w:rsidRPr="007A73C3" w:rsidTr="007A73C3">
        <w:trPr>
          <w:trHeight w:val="20"/>
        </w:trPr>
        <w:tc>
          <w:tcPr>
            <w:tcW w:w="279" w:type="pct"/>
            <w:shd w:val="clear" w:color="auto" w:fill="FFFFFF"/>
            <w:noWrap/>
            <w:vAlign w:val="center"/>
          </w:tcPr>
          <w:p w:rsidR="00B66C68" w:rsidRPr="007A73C3" w:rsidRDefault="00B66C68" w:rsidP="00B66C68">
            <w:pPr>
              <w:spacing w:after="0" w:line="240" w:lineRule="auto"/>
              <w:jc w:val="center"/>
              <w:rPr>
                <w:sz w:val="14"/>
                <w:szCs w:val="14"/>
                <w:lang w:eastAsia="ru-RU"/>
              </w:rPr>
            </w:pPr>
          </w:p>
        </w:tc>
        <w:tc>
          <w:tcPr>
            <w:tcW w:w="592" w:type="pct"/>
            <w:gridSpan w:val="3"/>
            <w:shd w:val="clear" w:color="auto" w:fill="FFFFFF"/>
            <w:vAlign w:val="center"/>
          </w:tcPr>
          <w:p w:rsidR="00B66C68" w:rsidRPr="007A73C3" w:rsidRDefault="00B66C68" w:rsidP="00B66C68">
            <w:pPr>
              <w:spacing w:after="0" w:line="240" w:lineRule="auto"/>
              <w:rPr>
                <w:sz w:val="14"/>
                <w:szCs w:val="14"/>
              </w:rPr>
            </w:pPr>
            <w:r w:rsidRPr="007A73C3">
              <w:rPr>
                <w:sz w:val="14"/>
                <w:szCs w:val="14"/>
              </w:rPr>
              <w:t>Финансирование расходов на финансовое обеспечение</w:t>
            </w:r>
            <w:r w:rsidR="00A65E9C">
              <w:rPr>
                <w:sz w:val="14"/>
                <w:szCs w:val="14"/>
              </w:rPr>
              <w:t xml:space="preserve"> </w:t>
            </w:r>
            <w:r w:rsidRPr="007A73C3">
              <w:rPr>
                <w:sz w:val="14"/>
                <w:szCs w:val="14"/>
              </w:rPr>
              <w:t>государственных гарантий прав граждан на получение общедоступного и бесплатного начального общего, основного общего, среднего общего</w:t>
            </w:r>
            <w:r w:rsidR="00A65E9C">
              <w:rPr>
                <w:sz w:val="14"/>
                <w:szCs w:val="14"/>
              </w:rPr>
              <w:t xml:space="preserve"> </w:t>
            </w:r>
            <w:r w:rsidRPr="007A73C3">
              <w:rPr>
                <w:sz w:val="14"/>
                <w:szCs w:val="14"/>
              </w:rPr>
              <w:t xml:space="preserve">образования в муниципальных общеобразовательных организациях, </w:t>
            </w:r>
            <w:r w:rsidRPr="007A73C3">
              <w:rPr>
                <w:b/>
                <w:sz w:val="14"/>
                <w:szCs w:val="14"/>
              </w:rPr>
              <w:t>обеспечение дополнительного образования детей в</w:t>
            </w:r>
            <w:r w:rsidRPr="007A73C3">
              <w:rPr>
                <w:sz w:val="14"/>
                <w:szCs w:val="14"/>
              </w:rPr>
              <w:t xml:space="preserve"> муниципальных общеобразовательных организациях в рамках подпрограммы</w:t>
            </w:r>
            <w:r w:rsidR="00A65E9C">
              <w:rPr>
                <w:sz w:val="14"/>
                <w:szCs w:val="14"/>
              </w:rPr>
              <w:t xml:space="preserve">  </w:t>
            </w:r>
            <w:r w:rsidRPr="007A73C3">
              <w:rPr>
                <w:sz w:val="14"/>
                <w:szCs w:val="14"/>
              </w:rPr>
              <w:t>«Развитие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12" w:type="pct"/>
            <w:shd w:val="clear" w:color="auto" w:fill="FFFFFF"/>
            <w:vAlign w:val="center"/>
          </w:tcPr>
          <w:p w:rsidR="00B66C68" w:rsidRPr="007A73C3" w:rsidRDefault="00B66C68" w:rsidP="00B66C68">
            <w:pPr>
              <w:spacing w:after="0" w:line="240" w:lineRule="auto"/>
              <w:rPr>
                <w:sz w:val="14"/>
                <w:szCs w:val="14"/>
              </w:rPr>
            </w:pPr>
            <w:r w:rsidRPr="007A73C3">
              <w:rPr>
                <w:sz w:val="14"/>
                <w:szCs w:val="14"/>
              </w:rPr>
              <w:t>МКУ «УО Канского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07 03</w:t>
            </w:r>
          </w:p>
        </w:tc>
        <w:tc>
          <w:tcPr>
            <w:tcW w:w="264"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0110075640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610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7 321,1</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45"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519" w:type="pct"/>
            <w:vAlign w:val="center"/>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0</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7 321,1</w:t>
            </w:r>
          </w:p>
        </w:tc>
        <w:tc>
          <w:tcPr>
            <w:tcW w:w="555" w:type="pct"/>
            <w:shd w:val="clear" w:color="auto" w:fill="auto"/>
            <w:vAlign w:val="center"/>
          </w:tcPr>
          <w:p w:rsidR="00B66C68" w:rsidRPr="007A73C3" w:rsidRDefault="00B66C68" w:rsidP="00B66C68">
            <w:pPr>
              <w:spacing w:after="0" w:line="240" w:lineRule="auto"/>
              <w:jc w:val="center"/>
              <w:rPr>
                <w:sz w:val="14"/>
                <w:szCs w:val="14"/>
                <w:lang w:eastAsia="ru-RU"/>
              </w:rPr>
            </w:pPr>
            <w:r w:rsidRPr="007A73C3">
              <w:rPr>
                <w:sz w:val="14"/>
                <w:szCs w:val="14"/>
              </w:rPr>
              <w:t>Повышение эффективности управления муниципальными финансами и использования муниципального имущества в части вопросов реализации программы в</w:t>
            </w:r>
            <w:r w:rsidRPr="007A73C3">
              <w:rPr>
                <w:sz w:val="14"/>
                <w:szCs w:val="14"/>
                <w:lang w:eastAsia="ru-RU"/>
              </w:rPr>
              <w:t xml:space="preserve"> общеобразовательных организациях</w:t>
            </w:r>
          </w:p>
          <w:p w:rsidR="00B66C68" w:rsidRPr="007A73C3" w:rsidRDefault="00B66C68" w:rsidP="00B66C68">
            <w:pPr>
              <w:spacing w:after="0" w:line="240" w:lineRule="auto"/>
              <w:jc w:val="center"/>
              <w:rPr>
                <w:sz w:val="14"/>
                <w:szCs w:val="14"/>
              </w:rPr>
            </w:pPr>
          </w:p>
        </w:tc>
      </w:tr>
      <w:tr w:rsidR="00B66C68" w:rsidRPr="007A73C3" w:rsidTr="007A73C3">
        <w:trPr>
          <w:trHeight w:val="20"/>
        </w:trPr>
        <w:tc>
          <w:tcPr>
            <w:tcW w:w="871" w:type="pct"/>
            <w:gridSpan w:val="4"/>
            <w:shd w:val="clear" w:color="auto" w:fill="FFFFFF"/>
            <w:vAlign w:val="center"/>
          </w:tcPr>
          <w:p w:rsidR="00B66C68" w:rsidRPr="007A73C3" w:rsidRDefault="00B66C68" w:rsidP="00B66C68">
            <w:pPr>
              <w:spacing w:after="0" w:line="240" w:lineRule="auto"/>
              <w:rPr>
                <w:sz w:val="14"/>
                <w:szCs w:val="14"/>
              </w:rPr>
            </w:pPr>
            <w:r w:rsidRPr="007A73C3">
              <w:rPr>
                <w:sz w:val="14"/>
                <w:szCs w:val="14"/>
              </w:rPr>
              <w:t>Итого по задаче 3</w:t>
            </w:r>
          </w:p>
        </w:tc>
        <w:tc>
          <w:tcPr>
            <w:tcW w:w="312"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215"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317"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264"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256"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359" w:type="pct"/>
            <w:shd w:val="clear" w:color="auto" w:fill="FFFFFF"/>
            <w:vAlign w:val="center"/>
          </w:tcPr>
          <w:p w:rsidR="00B66C68" w:rsidRPr="007A73C3" w:rsidRDefault="00B66C68" w:rsidP="00B66C68">
            <w:pPr>
              <w:spacing w:after="0" w:line="240" w:lineRule="auto"/>
              <w:jc w:val="right"/>
              <w:rPr>
                <w:b/>
                <w:bCs/>
                <w:sz w:val="14"/>
                <w:szCs w:val="14"/>
              </w:rPr>
            </w:pPr>
            <w:r w:rsidRPr="007A73C3">
              <w:rPr>
                <w:b/>
                <w:bCs/>
                <w:sz w:val="14"/>
                <w:szCs w:val="14"/>
              </w:rPr>
              <w:t>14 036,1</w:t>
            </w:r>
          </w:p>
        </w:tc>
        <w:tc>
          <w:tcPr>
            <w:tcW w:w="422" w:type="pct"/>
            <w:shd w:val="clear" w:color="auto" w:fill="FFFFFF"/>
            <w:vAlign w:val="center"/>
          </w:tcPr>
          <w:p w:rsidR="00B66C68" w:rsidRPr="007A73C3" w:rsidRDefault="00B66C68" w:rsidP="00B66C68">
            <w:pPr>
              <w:spacing w:after="0" w:line="240" w:lineRule="auto"/>
              <w:jc w:val="right"/>
              <w:rPr>
                <w:b/>
                <w:bCs/>
                <w:sz w:val="14"/>
                <w:szCs w:val="14"/>
              </w:rPr>
            </w:pPr>
            <w:r w:rsidRPr="007A73C3">
              <w:rPr>
                <w:b/>
                <w:bCs/>
                <w:sz w:val="14"/>
                <w:szCs w:val="14"/>
              </w:rPr>
              <w:t>7 741,0</w:t>
            </w:r>
          </w:p>
        </w:tc>
        <w:tc>
          <w:tcPr>
            <w:tcW w:w="445" w:type="pct"/>
            <w:shd w:val="clear" w:color="auto" w:fill="FFFFFF"/>
            <w:vAlign w:val="center"/>
          </w:tcPr>
          <w:p w:rsidR="00B66C68" w:rsidRPr="007A73C3" w:rsidRDefault="00B66C68" w:rsidP="00B66C68">
            <w:pPr>
              <w:spacing w:after="0" w:line="240" w:lineRule="auto"/>
              <w:jc w:val="right"/>
              <w:rPr>
                <w:b/>
                <w:bCs/>
                <w:sz w:val="14"/>
                <w:szCs w:val="14"/>
              </w:rPr>
            </w:pPr>
            <w:r w:rsidRPr="007A73C3">
              <w:rPr>
                <w:b/>
                <w:bCs/>
                <w:sz w:val="14"/>
                <w:szCs w:val="14"/>
              </w:rPr>
              <w:t>7 741,0</w:t>
            </w:r>
          </w:p>
        </w:tc>
        <w:tc>
          <w:tcPr>
            <w:tcW w:w="519" w:type="pct"/>
            <w:shd w:val="clear" w:color="auto" w:fill="FFFFFF"/>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7 741,0</w:t>
            </w:r>
          </w:p>
        </w:tc>
        <w:tc>
          <w:tcPr>
            <w:tcW w:w="464" w:type="pct"/>
            <w:shd w:val="clear" w:color="auto" w:fill="FFFFFF"/>
            <w:vAlign w:val="center"/>
          </w:tcPr>
          <w:p w:rsidR="00B66C68" w:rsidRPr="007A73C3" w:rsidRDefault="00B66C68" w:rsidP="00B66C68">
            <w:pPr>
              <w:spacing w:after="0" w:line="240" w:lineRule="auto"/>
              <w:jc w:val="right"/>
              <w:rPr>
                <w:b/>
                <w:bCs/>
                <w:sz w:val="14"/>
                <w:szCs w:val="14"/>
              </w:rPr>
            </w:pPr>
            <w:r w:rsidRPr="007A73C3">
              <w:rPr>
                <w:b/>
                <w:bCs/>
                <w:sz w:val="14"/>
                <w:szCs w:val="14"/>
              </w:rPr>
              <w:t>37 259,1</w:t>
            </w:r>
          </w:p>
        </w:tc>
        <w:tc>
          <w:tcPr>
            <w:tcW w:w="555" w:type="pct"/>
            <w:shd w:val="clear" w:color="auto" w:fill="FFFFFF"/>
            <w:vAlign w:val="center"/>
          </w:tcPr>
          <w:p w:rsidR="00B66C68" w:rsidRPr="007A73C3" w:rsidRDefault="00B66C68" w:rsidP="00B66C68">
            <w:pPr>
              <w:spacing w:after="0" w:line="240" w:lineRule="auto"/>
              <w:jc w:val="center"/>
              <w:rPr>
                <w:sz w:val="14"/>
                <w:szCs w:val="14"/>
              </w:rPr>
            </w:pPr>
          </w:p>
        </w:tc>
      </w:tr>
      <w:tr w:rsidR="00B66C68" w:rsidRPr="007A73C3" w:rsidTr="007A73C3">
        <w:trPr>
          <w:trHeight w:val="20"/>
        </w:trPr>
        <w:tc>
          <w:tcPr>
            <w:tcW w:w="871" w:type="pct"/>
            <w:gridSpan w:val="4"/>
            <w:shd w:val="clear" w:color="auto" w:fill="FFFFFF"/>
          </w:tcPr>
          <w:p w:rsidR="00B66C68" w:rsidRPr="007A73C3" w:rsidRDefault="00B66C68" w:rsidP="00B66C68">
            <w:pPr>
              <w:spacing w:after="0" w:line="240" w:lineRule="auto"/>
              <w:rPr>
                <w:i/>
                <w:sz w:val="14"/>
                <w:szCs w:val="14"/>
              </w:rPr>
            </w:pPr>
          </w:p>
        </w:tc>
        <w:tc>
          <w:tcPr>
            <w:tcW w:w="4129" w:type="pct"/>
            <w:gridSpan w:val="11"/>
            <w:shd w:val="clear" w:color="auto" w:fill="FFFFFF"/>
            <w:vAlign w:val="center"/>
          </w:tcPr>
          <w:p w:rsidR="00B66C68" w:rsidRPr="007A73C3" w:rsidRDefault="00B66C68" w:rsidP="00B66C68">
            <w:pPr>
              <w:spacing w:after="0" w:line="240" w:lineRule="auto"/>
              <w:jc w:val="center"/>
              <w:rPr>
                <w:sz w:val="14"/>
                <w:szCs w:val="14"/>
              </w:rPr>
            </w:pPr>
            <w:r w:rsidRPr="007A73C3">
              <w:rPr>
                <w:i/>
                <w:sz w:val="14"/>
                <w:szCs w:val="14"/>
              </w:rPr>
              <w:t>Задача 4. Обеспечить безопасный, качественный отдых и оздоровление детей</w:t>
            </w:r>
          </w:p>
        </w:tc>
      </w:tr>
      <w:tr w:rsidR="00B66C68" w:rsidRPr="007A73C3" w:rsidTr="007A73C3">
        <w:trPr>
          <w:trHeight w:val="20"/>
        </w:trPr>
        <w:tc>
          <w:tcPr>
            <w:tcW w:w="279"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4.1</w:t>
            </w:r>
          </w:p>
        </w:tc>
        <w:tc>
          <w:tcPr>
            <w:tcW w:w="592" w:type="pct"/>
            <w:gridSpan w:val="3"/>
            <w:shd w:val="clear" w:color="auto" w:fill="FFFFFF"/>
            <w:vAlign w:val="center"/>
          </w:tcPr>
          <w:p w:rsidR="00B66C68" w:rsidRPr="007A73C3" w:rsidRDefault="00B66C68" w:rsidP="00B66C68">
            <w:pPr>
              <w:spacing w:after="0" w:line="240" w:lineRule="auto"/>
              <w:rPr>
                <w:sz w:val="14"/>
                <w:szCs w:val="14"/>
              </w:rPr>
            </w:pPr>
            <w:r w:rsidRPr="007A73C3">
              <w:rPr>
                <w:sz w:val="14"/>
                <w:szCs w:val="14"/>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12" w:type="pct"/>
            <w:shd w:val="clear" w:color="auto" w:fill="FFFFFF"/>
            <w:vAlign w:val="center"/>
          </w:tcPr>
          <w:p w:rsidR="00B66C68" w:rsidRPr="007A73C3" w:rsidRDefault="00B66C68" w:rsidP="00B66C68">
            <w:pPr>
              <w:spacing w:after="0" w:line="240" w:lineRule="auto"/>
              <w:rPr>
                <w:sz w:val="14"/>
                <w:szCs w:val="14"/>
              </w:rPr>
            </w:pPr>
            <w:r w:rsidRPr="007A73C3">
              <w:rPr>
                <w:sz w:val="14"/>
                <w:szCs w:val="14"/>
              </w:rPr>
              <w:t>МКУ "УО Канского района</w:t>
            </w:r>
          </w:p>
        </w:tc>
        <w:tc>
          <w:tcPr>
            <w:tcW w:w="215" w:type="pct"/>
            <w:shd w:val="clear" w:color="auto" w:fill="auto"/>
            <w:vAlign w:val="center"/>
          </w:tcPr>
          <w:p w:rsidR="00B66C68" w:rsidRPr="007A73C3" w:rsidRDefault="00B66C68" w:rsidP="00B66C68">
            <w:pPr>
              <w:spacing w:after="0" w:line="240" w:lineRule="auto"/>
              <w:rPr>
                <w:sz w:val="14"/>
                <w:szCs w:val="14"/>
              </w:rPr>
            </w:pPr>
            <w:r w:rsidRPr="007A73C3">
              <w:rPr>
                <w:sz w:val="14"/>
                <w:szCs w:val="14"/>
              </w:rPr>
              <w:t>855</w:t>
            </w:r>
          </w:p>
        </w:tc>
        <w:tc>
          <w:tcPr>
            <w:tcW w:w="317" w:type="pct"/>
            <w:shd w:val="clear" w:color="auto" w:fill="auto"/>
            <w:vAlign w:val="center"/>
          </w:tcPr>
          <w:p w:rsidR="00B66C68" w:rsidRPr="007A73C3" w:rsidRDefault="00B66C68" w:rsidP="00B66C68">
            <w:pPr>
              <w:spacing w:after="0" w:line="240" w:lineRule="auto"/>
              <w:rPr>
                <w:sz w:val="14"/>
                <w:szCs w:val="14"/>
              </w:rPr>
            </w:pPr>
            <w:r w:rsidRPr="007A73C3">
              <w:rPr>
                <w:sz w:val="14"/>
                <w:szCs w:val="14"/>
              </w:rPr>
              <w:t>07 07</w:t>
            </w:r>
          </w:p>
        </w:tc>
        <w:tc>
          <w:tcPr>
            <w:tcW w:w="264" w:type="pct"/>
            <w:shd w:val="clear" w:color="auto" w:fill="auto"/>
            <w:vAlign w:val="center"/>
          </w:tcPr>
          <w:p w:rsidR="00B66C68" w:rsidRPr="007A73C3" w:rsidRDefault="00B66C68" w:rsidP="00B66C68">
            <w:pPr>
              <w:spacing w:after="0" w:line="240" w:lineRule="auto"/>
              <w:rPr>
                <w:sz w:val="14"/>
                <w:szCs w:val="14"/>
              </w:rPr>
            </w:pPr>
            <w:r w:rsidRPr="007A73C3">
              <w:rPr>
                <w:sz w:val="14"/>
                <w:szCs w:val="14"/>
              </w:rPr>
              <w:t>0110076490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240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0</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3080,2</w:t>
            </w:r>
          </w:p>
        </w:tc>
        <w:tc>
          <w:tcPr>
            <w:tcW w:w="445"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3080,2</w:t>
            </w:r>
          </w:p>
        </w:tc>
        <w:tc>
          <w:tcPr>
            <w:tcW w:w="519" w:type="pct"/>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Default="00B66C68"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Default="007A73C3" w:rsidP="00B66C68">
            <w:pPr>
              <w:spacing w:after="0" w:line="240" w:lineRule="auto"/>
              <w:jc w:val="right"/>
              <w:rPr>
                <w:b/>
                <w:bCs/>
                <w:sz w:val="14"/>
                <w:szCs w:val="14"/>
              </w:rPr>
            </w:pPr>
          </w:p>
          <w:p w:rsidR="007A73C3" w:rsidRPr="007A73C3" w:rsidRDefault="007A73C3"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3080,2</w:t>
            </w:r>
          </w:p>
        </w:tc>
        <w:tc>
          <w:tcPr>
            <w:tcW w:w="464"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9 240,6</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Обеспечение приобретения путевок для оздоровления и отдыха детей</w:t>
            </w:r>
          </w:p>
        </w:tc>
      </w:tr>
      <w:tr w:rsidR="00B66C68" w:rsidRPr="007A73C3" w:rsidTr="007A73C3">
        <w:trPr>
          <w:trHeight w:val="20"/>
        </w:trPr>
        <w:tc>
          <w:tcPr>
            <w:tcW w:w="279" w:type="pct"/>
            <w:shd w:val="clear" w:color="auto" w:fill="FFFFFF"/>
            <w:vAlign w:val="center"/>
          </w:tcPr>
          <w:p w:rsidR="00B66C68" w:rsidRPr="007A73C3" w:rsidRDefault="00B66C68" w:rsidP="00B66C68">
            <w:pPr>
              <w:spacing w:after="0" w:line="240" w:lineRule="auto"/>
              <w:jc w:val="center"/>
              <w:rPr>
                <w:sz w:val="14"/>
                <w:szCs w:val="14"/>
                <w:lang w:eastAsia="ru-RU"/>
              </w:rPr>
            </w:pPr>
            <w:r w:rsidRPr="007A73C3">
              <w:rPr>
                <w:sz w:val="14"/>
                <w:szCs w:val="14"/>
                <w:lang w:eastAsia="ru-RU"/>
              </w:rPr>
              <w:t>4.2</w:t>
            </w:r>
          </w:p>
        </w:tc>
        <w:tc>
          <w:tcPr>
            <w:tcW w:w="592" w:type="pct"/>
            <w:gridSpan w:val="3"/>
            <w:shd w:val="clear" w:color="auto" w:fill="FFFFFF"/>
            <w:vAlign w:val="center"/>
          </w:tcPr>
          <w:p w:rsidR="00B66C68" w:rsidRPr="007A73C3" w:rsidRDefault="00B66C68" w:rsidP="00B66C68">
            <w:pPr>
              <w:spacing w:after="0" w:line="240" w:lineRule="auto"/>
              <w:rPr>
                <w:sz w:val="14"/>
                <w:szCs w:val="14"/>
              </w:rPr>
            </w:pPr>
            <w:r w:rsidRPr="007A73C3">
              <w:rPr>
                <w:sz w:val="14"/>
                <w:szCs w:val="14"/>
              </w:rPr>
              <w:t>Финансирование расходов на предоставлени</w:t>
            </w:r>
            <w:r w:rsidRPr="007A73C3">
              <w:rPr>
                <w:sz w:val="14"/>
                <w:szCs w:val="14"/>
              </w:rPr>
              <w:lastRenderedPageBreak/>
              <w:t xml:space="preserve">е путевок детям в загородные оздоровительные лагеря, расположенные на территории края, </w:t>
            </w:r>
            <w:r w:rsidRPr="007A73C3">
              <w:rPr>
                <w:b/>
                <w:sz w:val="14"/>
                <w:szCs w:val="14"/>
              </w:rPr>
              <w:t xml:space="preserve">за счёт средств родителей (законных представителей) </w:t>
            </w:r>
            <w:r w:rsidRPr="007A73C3">
              <w:rPr>
                <w:sz w:val="14"/>
                <w:szCs w:val="14"/>
              </w:rPr>
              <w:t>в рамках подпрограммы «Развитие системы образования Канского района»</w:t>
            </w:r>
            <w:r w:rsidRPr="007A73C3">
              <w:rPr>
                <w:b/>
                <w:sz w:val="14"/>
                <w:szCs w:val="14"/>
              </w:rPr>
              <w:t xml:space="preserve"> </w:t>
            </w:r>
          </w:p>
        </w:tc>
        <w:tc>
          <w:tcPr>
            <w:tcW w:w="312" w:type="pct"/>
            <w:shd w:val="clear" w:color="auto" w:fill="FFFFFF"/>
            <w:vAlign w:val="center"/>
          </w:tcPr>
          <w:p w:rsidR="00B66C68" w:rsidRPr="007A73C3" w:rsidRDefault="00B66C68" w:rsidP="00B66C68">
            <w:pPr>
              <w:spacing w:after="0" w:line="240" w:lineRule="auto"/>
              <w:rPr>
                <w:sz w:val="14"/>
                <w:szCs w:val="14"/>
              </w:rPr>
            </w:pPr>
            <w:r w:rsidRPr="007A73C3">
              <w:rPr>
                <w:sz w:val="14"/>
                <w:szCs w:val="14"/>
              </w:rPr>
              <w:lastRenderedPageBreak/>
              <w:t>МКУ «УО Канск</w:t>
            </w:r>
            <w:r w:rsidRPr="007A73C3">
              <w:rPr>
                <w:sz w:val="14"/>
                <w:szCs w:val="14"/>
              </w:rPr>
              <w:lastRenderedPageBreak/>
              <w:t>ого района</w:t>
            </w:r>
          </w:p>
        </w:tc>
        <w:tc>
          <w:tcPr>
            <w:tcW w:w="21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lastRenderedPageBreak/>
              <w:t>855</w:t>
            </w:r>
          </w:p>
        </w:tc>
        <w:tc>
          <w:tcPr>
            <w:tcW w:w="317"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07 07</w:t>
            </w:r>
          </w:p>
        </w:tc>
        <w:tc>
          <w:tcPr>
            <w:tcW w:w="264"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0110006490</w:t>
            </w:r>
          </w:p>
        </w:tc>
        <w:tc>
          <w:tcPr>
            <w:tcW w:w="256" w:type="pct"/>
            <w:shd w:val="clear" w:color="auto" w:fill="auto"/>
            <w:noWrap/>
            <w:vAlign w:val="center"/>
          </w:tcPr>
          <w:p w:rsidR="00B66C68" w:rsidRPr="007A73C3" w:rsidRDefault="00B66C68" w:rsidP="00B66C68">
            <w:pPr>
              <w:spacing w:after="0" w:line="240" w:lineRule="auto"/>
              <w:jc w:val="center"/>
              <w:rPr>
                <w:sz w:val="14"/>
                <w:szCs w:val="14"/>
              </w:rPr>
            </w:pPr>
            <w:r w:rsidRPr="007A73C3">
              <w:rPr>
                <w:sz w:val="14"/>
                <w:szCs w:val="14"/>
              </w:rPr>
              <w:t>320</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156,3</w:t>
            </w:r>
          </w:p>
        </w:tc>
        <w:tc>
          <w:tcPr>
            <w:tcW w:w="422"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156,3</w:t>
            </w:r>
          </w:p>
        </w:tc>
        <w:tc>
          <w:tcPr>
            <w:tcW w:w="445"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156,3</w:t>
            </w:r>
          </w:p>
        </w:tc>
        <w:tc>
          <w:tcPr>
            <w:tcW w:w="519" w:type="pct"/>
            <w:vAlign w:val="center"/>
          </w:tcPr>
          <w:p w:rsidR="00B66C68" w:rsidRPr="007A73C3" w:rsidRDefault="00B66C68" w:rsidP="00B66C68">
            <w:pPr>
              <w:spacing w:after="0" w:line="240" w:lineRule="auto"/>
              <w:jc w:val="right"/>
              <w:rPr>
                <w:b/>
                <w:bCs/>
                <w:sz w:val="14"/>
                <w:szCs w:val="14"/>
              </w:rPr>
            </w:pPr>
            <w:r w:rsidRPr="007A73C3">
              <w:rPr>
                <w:b/>
                <w:bCs/>
                <w:sz w:val="14"/>
                <w:szCs w:val="14"/>
              </w:rPr>
              <w:t>156,3</w:t>
            </w:r>
          </w:p>
        </w:tc>
        <w:tc>
          <w:tcPr>
            <w:tcW w:w="464" w:type="pct"/>
            <w:shd w:val="clear" w:color="auto" w:fill="auto"/>
            <w:vAlign w:val="center"/>
          </w:tcPr>
          <w:p w:rsidR="00B66C68" w:rsidRPr="007A73C3" w:rsidRDefault="00B66C68" w:rsidP="00B66C68">
            <w:pPr>
              <w:spacing w:after="0" w:line="240" w:lineRule="auto"/>
              <w:jc w:val="right"/>
              <w:rPr>
                <w:sz w:val="14"/>
                <w:szCs w:val="14"/>
              </w:rPr>
            </w:pPr>
            <w:r w:rsidRPr="007A73C3">
              <w:rPr>
                <w:b/>
                <w:bCs/>
                <w:sz w:val="14"/>
                <w:szCs w:val="14"/>
              </w:rPr>
              <w:t>625,2</w:t>
            </w:r>
          </w:p>
        </w:tc>
        <w:tc>
          <w:tcPr>
            <w:tcW w:w="555" w:type="pct"/>
            <w:shd w:val="clear" w:color="auto" w:fill="auto"/>
            <w:vAlign w:val="center"/>
          </w:tcPr>
          <w:p w:rsidR="00B66C68" w:rsidRPr="007A73C3" w:rsidRDefault="00B66C68" w:rsidP="00B66C68">
            <w:pPr>
              <w:spacing w:after="0" w:line="240" w:lineRule="auto"/>
              <w:jc w:val="center"/>
              <w:rPr>
                <w:sz w:val="14"/>
                <w:szCs w:val="14"/>
              </w:rPr>
            </w:pPr>
            <w:r w:rsidRPr="007A73C3">
              <w:rPr>
                <w:sz w:val="14"/>
                <w:szCs w:val="14"/>
              </w:rPr>
              <w:t xml:space="preserve">Предоставление путевок детям в </w:t>
            </w:r>
            <w:r w:rsidRPr="007A73C3">
              <w:rPr>
                <w:sz w:val="14"/>
                <w:szCs w:val="14"/>
              </w:rPr>
              <w:lastRenderedPageBreak/>
              <w:t>загородные оздоровительные лагеря</w:t>
            </w:r>
          </w:p>
        </w:tc>
      </w:tr>
      <w:tr w:rsidR="00B66C68" w:rsidRPr="007A73C3" w:rsidTr="007A73C3">
        <w:trPr>
          <w:trHeight w:val="20"/>
        </w:trPr>
        <w:tc>
          <w:tcPr>
            <w:tcW w:w="871" w:type="pct"/>
            <w:gridSpan w:val="4"/>
            <w:shd w:val="clear" w:color="auto" w:fill="FFFFFF"/>
            <w:noWrap/>
            <w:vAlign w:val="center"/>
          </w:tcPr>
          <w:p w:rsidR="00B66C68" w:rsidRPr="007A73C3" w:rsidRDefault="00B66C68" w:rsidP="00B66C68">
            <w:pPr>
              <w:spacing w:after="0" w:line="240" w:lineRule="auto"/>
              <w:rPr>
                <w:sz w:val="14"/>
                <w:szCs w:val="14"/>
              </w:rPr>
            </w:pPr>
            <w:r w:rsidRPr="007A73C3">
              <w:rPr>
                <w:sz w:val="14"/>
                <w:szCs w:val="14"/>
              </w:rPr>
              <w:lastRenderedPageBreak/>
              <w:t>Итого по задаче 4</w:t>
            </w:r>
          </w:p>
        </w:tc>
        <w:tc>
          <w:tcPr>
            <w:tcW w:w="312"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215"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317"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264"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256" w:type="pct"/>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359" w:type="pct"/>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156,3</w:t>
            </w:r>
          </w:p>
        </w:tc>
        <w:tc>
          <w:tcPr>
            <w:tcW w:w="422"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3 236,5</w:t>
            </w:r>
          </w:p>
        </w:tc>
        <w:tc>
          <w:tcPr>
            <w:tcW w:w="445"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3 236,5</w:t>
            </w:r>
          </w:p>
        </w:tc>
        <w:tc>
          <w:tcPr>
            <w:tcW w:w="519" w:type="pct"/>
          </w:tcPr>
          <w:p w:rsidR="00B66C68" w:rsidRPr="007A73C3" w:rsidRDefault="00B66C68" w:rsidP="00B66C68">
            <w:pPr>
              <w:spacing w:after="0" w:line="240" w:lineRule="auto"/>
              <w:jc w:val="right"/>
              <w:rPr>
                <w:b/>
                <w:bCs/>
                <w:sz w:val="14"/>
                <w:szCs w:val="14"/>
              </w:rPr>
            </w:pPr>
            <w:r w:rsidRPr="007A73C3">
              <w:rPr>
                <w:b/>
                <w:bCs/>
                <w:sz w:val="14"/>
                <w:szCs w:val="14"/>
              </w:rPr>
              <w:t>3 236,5</w:t>
            </w:r>
          </w:p>
        </w:tc>
        <w:tc>
          <w:tcPr>
            <w:tcW w:w="464" w:type="pct"/>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9 865,8</w:t>
            </w:r>
          </w:p>
        </w:tc>
        <w:tc>
          <w:tcPr>
            <w:tcW w:w="555" w:type="pct"/>
            <w:shd w:val="clear" w:color="auto" w:fill="FFFFFF"/>
            <w:vAlign w:val="center"/>
          </w:tcPr>
          <w:p w:rsidR="00B66C68" w:rsidRPr="007A73C3" w:rsidRDefault="00B66C68" w:rsidP="00B66C68">
            <w:pPr>
              <w:spacing w:after="0" w:line="240" w:lineRule="auto"/>
              <w:jc w:val="right"/>
              <w:rPr>
                <w:sz w:val="14"/>
                <w:szCs w:val="14"/>
              </w:rPr>
            </w:pPr>
            <w:r w:rsidRPr="007A73C3">
              <w:rPr>
                <w:sz w:val="14"/>
                <w:szCs w:val="14"/>
              </w:rPr>
              <w:t> </w:t>
            </w:r>
          </w:p>
        </w:tc>
      </w:tr>
      <w:tr w:rsidR="00B66C68" w:rsidRPr="007A73C3" w:rsidTr="007A73C3">
        <w:trPr>
          <w:trHeight w:val="20"/>
        </w:trPr>
        <w:tc>
          <w:tcPr>
            <w:tcW w:w="871" w:type="pct"/>
            <w:gridSpan w:val="4"/>
            <w:tcBorders>
              <w:bottom w:val="single" w:sz="4" w:space="0" w:color="auto"/>
            </w:tcBorders>
            <w:shd w:val="clear" w:color="auto" w:fill="FFFFFF"/>
            <w:noWrap/>
            <w:vAlign w:val="center"/>
          </w:tcPr>
          <w:p w:rsidR="00B66C68" w:rsidRPr="007A73C3" w:rsidRDefault="00B66C68" w:rsidP="00B66C68">
            <w:pPr>
              <w:spacing w:after="0" w:line="240" w:lineRule="auto"/>
              <w:rPr>
                <w:sz w:val="14"/>
                <w:szCs w:val="14"/>
              </w:rPr>
            </w:pPr>
            <w:r w:rsidRPr="007A73C3">
              <w:rPr>
                <w:sz w:val="14"/>
                <w:szCs w:val="14"/>
              </w:rPr>
              <w:t>Всего по подпрограмме</w:t>
            </w:r>
          </w:p>
        </w:tc>
        <w:tc>
          <w:tcPr>
            <w:tcW w:w="312" w:type="pct"/>
            <w:tcBorders>
              <w:bottom w:val="single" w:sz="4" w:space="0" w:color="auto"/>
            </w:tcBorders>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215" w:type="pct"/>
            <w:tcBorders>
              <w:bottom w:val="single" w:sz="4" w:space="0" w:color="auto"/>
            </w:tcBorders>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317" w:type="pct"/>
            <w:tcBorders>
              <w:bottom w:val="single" w:sz="4" w:space="0" w:color="auto"/>
            </w:tcBorders>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264" w:type="pct"/>
            <w:tcBorders>
              <w:bottom w:val="single" w:sz="4" w:space="0" w:color="auto"/>
            </w:tcBorders>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256" w:type="pct"/>
            <w:tcBorders>
              <w:bottom w:val="single" w:sz="4" w:space="0" w:color="auto"/>
            </w:tcBorders>
            <w:shd w:val="clear" w:color="auto" w:fill="FFFFFF"/>
            <w:vAlign w:val="center"/>
          </w:tcPr>
          <w:p w:rsidR="00B66C68" w:rsidRPr="007A73C3" w:rsidRDefault="00B66C68" w:rsidP="00B66C68">
            <w:pPr>
              <w:spacing w:after="0" w:line="240" w:lineRule="auto"/>
              <w:jc w:val="center"/>
              <w:rPr>
                <w:sz w:val="14"/>
                <w:szCs w:val="14"/>
              </w:rPr>
            </w:pPr>
            <w:r w:rsidRPr="007A73C3">
              <w:rPr>
                <w:sz w:val="14"/>
                <w:szCs w:val="14"/>
              </w:rPr>
              <w:t> </w:t>
            </w:r>
          </w:p>
        </w:tc>
        <w:tc>
          <w:tcPr>
            <w:tcW w:w="359" w:type="pct"/>
            <w:tcBorders>
              <w:bottom w:val="single" w:sz="4" w:space="0" w:color="auto"/>
            </w:tcBorders>
            <w:shd w:val="clear" w:color="auto" w:fill="auto"/>
            <w:vAlign w:val="center"/>
          </w:tcPr>
          <w:p w:rsidR="00B66C68" w:rsidRPr="007A73C3" w:rsidRDefault="00B66C68" w:rsidP="00B66C68">
            <w:pPr>
              <w:spacing w:after="0" w:line="240" w:lineRule="auto"/>
              <w:jc w:val="right"/>
              <w:rPr>
                <w:b/>
                <w:bCs/>
                <w:sz w:val="14"/>
                <w:szCs w:val="14"/>
              </w:rPr>
            </w:pPr>
            <w:r w:rsidRPr="007A73C3">
              <w:rPr>
                <w:b/>
                <w:bCs/>
                <w:sz w:val="14"/>
                <w:szCs w:val="14"/>
              </w:rPr>
              <w:t>657 917,3</w:t>
            </w:r>
          </w:p>
        </w:tc>
        <w:tc>
          <w:tcPr>
            <w:tcW w:w="422" w:type="pct"/>
            <w:tcBorders>
              <w:bottom w:val="single" w:sz="4" w:space="0" w:color="auto"/>
            </w:tcBorders>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672 124,7</w:t>
            </w:r>
          </w:p>
        </w:tc>
        <w:tc>
          <w:tcPr>
            <w:tcW w:w="445" w:type="pct"/>
            <w:tcBorders>
              <w:bottom w:val="single" w:sz="4" w:space="0" w:color="auto"/>
            </w:tcBorders>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611 178,1</w:t>
            </w:r>
          </w:p>
        </w:tc>
        <w:tc>
          <w:tcPr>
            <w:tcW w:w="519" w:type="pct"/>
            <w:tcBorders>
              <w:bottom w:val="single" w:sz="4" w:space="0" w:color="auto"/>
            </w:tcBorders>
          </w:tcPr>
          <w:p w:rsidR="00B66C68" w:rsidRPr="007A73C3" w:rsidRDefault="00B66C68" w:rsidP="00B66C68">
            <w:pPr>
              <w:spacing w:after="0" w:line="240" w:lineRule="auto"/>
              <w:jc w:val="right"/>
              <w:rPr>
                <w:b/>
                <w:bCs/>
                <w:sz w:val="14"/>
                <w:szCs w:val="14"/>
              </w:rPr>
            </w:pPr>
          </w:p>
          <w:p w:rsidR="00B66C68" w:rsidRPr="007A73C3" w:rsidRDefault="00B66C68" w:rsidP="00B66C68">
            <w:pPr>
              <w:spacing w:after="0" w:line="240" w:lineRule="auto"/>
              <w:jc w:val="right"/>
              <w:rPr>
                <w:b/>
                <w:bCs/>
                <w:sz w:val="14"/>
                <w:szCs w:val="14"/>
              </w:rPr>
            </w:pPr>
            <w:r w:rsidRPr="007A73C3">
              <w:rPr>
                <w:b/>
                <w:bCs/>
                <w:sz w:val="14"/>
                <w:szCs w:val="14"/>
              </w:rPr>
              <w:t>592 696,3</w:t>
            </w:r>
          </w:p>
        </w:tc>
        <w:tc>
          <w:tcPr>
            <w:tcW w:w="464" w:type="pct"/>
            <w:tcBorders>
              <w:bottom w:val="single" w:sz="4" w:space="0" w:color="auto"/>
            </w:tcBorders>
            <w:shd w:val="clear" w:color="auto" w:fill="auto"/>
            <w:noWrap/>
            <w:vAlign w:val="center"/>
          </w:tcPr>
          <w:p w:rsidR="00B66C68" w:rsidRPr="007A73C3" w:rsidRDefault="00B66C68" w:rsidP="00B66C68">
            <w:pPr>
              <w:spacing w:after="0" w:line="240" w:lineRule="auto"/>
              <w:jc w:val="right"/>
              <w:rPr>
                <w:b/>
                <w:bCs/>
                <w:sz w:val="14"/>
                <w:szCs w:val="14"/>
              </w:rPr>
            </w:pPr>
            <w:r w:rsidRPr="007A73C3">
              <w:rPr>
                <w:b/>
                <w:bCs/>
                <w:sz w:val="14"/>
                <w:szCs w:val="14"/>
              </w:rPr>
              <w:t>2 533 916,4</w:t>
            </w:r>
          </w:p>
        </w:tc>
        <w:tc>
          <w:tcPr>
            <w:tcW w:w="555" w:type="pct"/>
            <w:tcBorders>
              <w:bottom w:val="single" w:sz="4" w:space="0" w:color="auto"/>
            </w:tcBorders>
            <w:shd w:val="clear" w:color="auto" w:fill="FFFFFF"/>
            <w:vAlign w:val="center"/>
          </w:tcPr>
          <w:p w:rsidR="00B66C68" w:rsidRPr="007A73C3" w:rsidRDefault="00B66C68" w:rsidP="00B66C68">
            <w:pPr>
              <w:spacing w:after="0" w:line="240" w:lineRule="auto"/>
              <w:jc w:val="right"/>
              <w:rPr>
                <w:sz w:val="14"/>
                <w:szCs w:val="14"/>
              </w:rPr>
            </w:pPr>
            <w:r w:rsidRPr="007A73C3">
              <w:rPr>
                <w:sz w:val="14"/>
                <w:szCs w:val="14"/>
              </w:rPr>
              <w:t> </w:t>
            </w:r>
          </w:p>
        </w:tc>
      </w:tr>
    </w:tbl>
    <w:p w:rsidR="00D25196" w:rsidRPr="00D25196" w:rsidRDefault="00D25196" w:rsidP="00D25196">
      <w:pPr>
        <w:widowControl w:val="0"/>
        <w:spacing w:after="0" w:line="240" w:lineRule="auto"/>
        <w:jc w:val="center"/>
        <w:rPr>
          <w:rFonts w:ascii="Arial" w:hAnsi="Arial" w:cs="Arial"/>
          <w:sz w:val="16"/>
          <w:szCs w:val="16"/>
        </w:rPr>
      </w:pPr>
    </w:p>
    <w:p w:rsidR="00D25196" w:rsidRPr="00D25196" w:rsidRDefault="00D25196" w:rsidP="007A73C3">
      <w:pPr>
        <w:widowControl w:val="0"/>
        <w:spacing w:after="0" w:line="240" w:lineRule="auto"/>
        <w:jc w:val="both"/>
        <w:rPr>
          <w:rFonts w:ascii="Arial" w:hAnsi="Arial" w:cs="Arial"/>
          <w:sz w:val="16"/>
          <w:szCs w:val="16"/>
        </w:rPr>
      </w:pPr>
      <w:r w:rsidRPr="00D25196">
        <w:rPr>
          <w:rFonts w:ascii="Arial" w:hAnsi="Arial" w:cs="Arial"/>
          <w:sz w:val="16"/>
          <w:szCs w:val="16"/>
        </w:rPr>
        <w:t xml:space="preserve">Заместитель Главы Канского района </w:t>
      </w:r>
    </w:p>
    <w:p w:rsidR="00D25196" w:rsidRPr="00D25196" w:rsidRDefault="00D25196" w:rsidP="007A73C3">
      <w:pPr>
        <w:widowControl w:val="0"/>
        <w:spacing w:after="0" w:line="240" w:lineRule="auto"/>
        <w:jc w:val="both"/>
        <w:rPr>
          <w:rFonts w:ascii="Arial" w:hAnsi="Arial" w:cs="Arial"/>
          <w:sz w:val="16"/>
          <w:szCs w:val="16"/>
        </w:rPr>
      </w:pPr>
      <w:r w:rsidRPr="00D25196">
        <w:rPr>
          <w:rFonts w:ascii="Arial" w:hAnsi="Arial" w:cs="Arial"/>
          <w:sz w:val="16"/>
          <w:szCs w:val="16"/>
        </w:rPr>
        <w:t xml:space="preserve">по социальным вопросам - руководитель </w:t>
      </w:r>
    </w:p>
    <w:p w:rsidR="00DB493E" w:rsidRDefault="00D25196" w:rsidP="007A73C3">
      <w:pPr>
        <w:widowControl w:val="0"/>
        <w:spacing w:after="0" w:line="240" w:lineRule="auto"/>
        <w:jc w:val="both"/>
        <w:rPr>
          <w:rFonts w:ascii="Arial" w:hAnsi="Arial" w:cs="Arial"/>
          <w:sz w:val="16"/>
          <w:szCs w:val="16"/>
        </w:rPr>
      </w:pPr>
      <w:r w:rsidRPr="00D25196">
        <w:rPr>
          <w:rFonts w:ascii="Arial" w:hAnsi="Arial" w:cs="Arial"/>
          <w:sz w:val="16"/>
          <w:szCs w:val="16"/>
        </w:rPr>
        <w:t>МКУ"УО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D25196">
        <w:rPr>
          <w:rFonts w:ascii="Arial" w:hAnsi="Arial" w:cs="Arial"/>
          <w:sz w:val="16"/>
          <w:szCs w:val="16"/>
        </w:rPr>
        <w:t>Е.А. Гусева</w:t>
      </w:r>
    </w:p>
    <w:p w:rsidR="00DB493E" w:rsidRDefault="00DB493E" w:rsidP="00D25196">
      <w:pPr>
        <w:widowControl w:val="0"/>
        <w:spacing w:after="0" w:line="240" w:lineRule="auto"/>
        <w:ind w:firstLine="709"/>
        <w:jc w:val="both"/>
        <w:rPr>
          <w:rFonts w:ascii="Arial" w:hAnsi="Arial" w:cs="Arial"/>
          <w:sz w:val="16"/>
          <w:szCs w:val="16"/>
        </w:rPr>
      </w:pPr>
    </w:p>
    <w:p w:rsidR="00DB493E" w:rsidRDefault="00DB493E" w:rsidP="00D25196">
      <w:pPr>
        <w:widowControl w:val="0"/>
        <w:spacing w:after="0" w:line="240" w:lineRule="auto"/>
        <w:jc w:val="right"/>
        <w:rPr>
          <w:rFonts w:ascii="Arial" w:hAnsi="Arial" w:cs="Arial"/>
          <w:sz w:val="16"/>
          <w:szCs w:val="16"/>
        </w:rPr>
      </w:pPr>
    </w:p>
    <w:p w:rsidR="00D25196" w:rsidRPr="00D25196" w:rsidRDefault="00A65E9C" w:rsidP="00D25196">
      <w:pPr>
        <w:widowControl w:val="0"/>
        <w:spacing w:after="0" w:line="240" w:lineRule="auto"/>
        <w:jc w:val="right"/>
        <w:rPr>
          <w:rFonts w:ascii="Arial" w:hAnsi="Arial" w:cs="Arial"/>
          <w:sz w:val="16"/>
          <w:szCs w:val="16"/>
        </w:rPr>
      </w:pPr>
      <w:r>
        <w:rPr>
          <w:rFonts w:ascii="Arial" w:hAnsi="Arial" w:cs="Arial"/>
          <w:sz w:val="16"/>
          <w:szCs w:val="16"/>
        </w:rPr>
        <w:t xml:space="preserve">         </w:t>
      </w:r>
      <w:r w:rsidR="00D25196" w:rsidRPr="00D25196">
        <w:rPr>
          <w:rFonts w:ascii="Arial" w:hAnsi="Arial" w:cs="Arial"/>
          <w:sz w:val="16"/>
          <w:szCs w:val="16"/>
        </w:rPr>
        <w:t>Приложение № 7</w:t>
      </w:r>
    </w:p>
    <w:p w:rsidR="00D25196" w:rsidRPr="00D25196" w:rsidRDefault="00A65E9C" w:rsidP="00D25196">
      <w:pPr>
        <w:widowControl w:val="0"/>
        <w:spacing w:after="0" w:line="240" w:lineRule="auto"/>
        <w:jc w:val="right"/>
        <w:rPr>
          <w:rFonts w:ascii="Arial" w:hAnsi="Arial" w:cs="Arial"/>
          <w:sz w:val="16"/>
          <w:szCs w:val="16"/>
        </w:rPr>
      </w:pPr>
      <w:r>
        <w:rPr>
          <w:rFonts w:ascii="Arial" w:hAnsi="Arial" w:cs="Arial"/>
          <w:sz w:val="16"/>
          <w:szCs w:val="16"/>
        </w:rPr>
        <w:t xml:space="preserve">       </w:t>
      </w:r>
      <w:r w:rsidR="00D25196" w:rsidRPr="00D25196">
        <w:rPr>
          <w:rFonts w:ascii="Arial" w:hAnsi="Arial" w:cs="Arial"/>
          <w:sz w:val="16"/>
          <w:szCs w:val="16"/>
        </w:rPr>
        <w:t>к муниципальной программе</w:t>
      </w:r>
    </w:p>
    <w:p w:rsidR="00D25196" w:rsidRPr="00D25196" w:rsidRDefault="00A65E9C" w:rsidP="00D25196">
      <w:pPr>
        <w:widowControl w:val="0"/>
        <w:spacing w:after="0" w:line="240" w:lineRule="auto"/>
        <w:jc w:val="right"/>
        <w:rPr>
          <w:rFonts w:ascii="Arial" w:hAnsi="Arial" w:cs="Arial"/>
          <w:sz w:val="16"/>
          <w:szCs w:val="16"/>
        </w:rPr>
      </w:pPr>
      <w:r>
        <w:rPr>
          <w:rFonts w:ascii="Arial" w:hAnsi="Arial" w:cs="Arial"/>
          <w:sz w:val="16"/>
          <w:szCs w:val="16"/>
        </w:rPr>
        <w:t xml:space="preserve">  </w:t>
      </w:r>
      <w:r w:rsidR="00D25196" w:rsidRPr="00D25196">
        <w:rPr>
          <w:rFonts w:ascii="Arial" w:hAnsi="Arial" w:cs="Arial"/>
          <w:sz w:val="16"/>
          <w:szCs w:val="16"/>
        </w:rPr>
        <w:t>«Развитие системы образования</w:t>
      </w:r>
    </w:p>
    <w:p w:rsidR="00D25196" w:rsidRPr="00D25196" w:rsidRDefault="00A65E9C" w:rsidP="00D25196">
      <w:pPr>
        <w:widowControl w:val="0"/>
        <w:spacing w:after="0" w:line="240" w:lineRule="auto"/>
        <w:jc w:val="right"/>
        <w:rPr>
          <w:rFonts w:ascii="Arial" w:hAnsi="Arial" w:cs="Arial"/>
          <w:sz w:val="16"/>
          <w:szCs w:val="16"/>
        </w:rPr>
      </w:pPr>
      <w:r>
        <w:rPr>
          <w:rFonts w:ascii="Arial" w:hAnsi="Arial" w:cs="Arial"/>
          <w:sz w:val="16"/>
          <w:szCs w:val="16"/>
        </w:rPr>
        <w:t xml:space="preserve">         </w:t>
      </w:r>
      <w:r w:rsidR="00D25196" w:rsidRPr="00D25196">
        <w:rPr>
          <w:rFonts w:ascii="Arial" w:hAnsi="Arial" w:cs="Arial"/>
          <w:sz w:val="16"/>
          <w:szCs w:val="16"/>
        </w:rPr>
        <w:t xml:space="preserve">Канского района» </w:t>
      </w:r>
    </w:p>
    <w:p w:rsidR="00D25196" w:rsidRPr="00D25196" w:rsidRDefault="00D25196" w:rsidP="00D25196">
      <w:pPr>
        <w:widowControl w:val="0"/>
        <w:spacing w:after="0" w:line="240" w:lineRule="auto"/>
        <w:jc w:val="center"/>
        <w:rPr>
          <w:rFonts w:ascii="Arial" w:hAnsi="Arial" w:cs="Arial"/>
          <w:sz w:val="16"/>
          <w:szCs w:val="16"/>
        </w:rPr>
      </w:pPr>
      <w:r w:rsidRPr="00D25196">
        <w:rPr>
          <w:rFonts w:ascii="Arial" w:hAnsi="Arial" w:cs="Arial"/>
          <w:sz w:val="16"/>
          <w:szCs w:val="16"/>
        </w:rPr>
        <w:t>Подпрограмма 2 «Развитие кадрового потенциала»</w:t>
      </w:r>
    </w:p>
    <w:p w:rsidR="00D25196" w:rsidRPr="00D25196" w:rsidRDefault="00D25196" w:rsidP="00D25196">
      <w:pPr>
        <w:widowControl w:val="0"/>
        <w:spacing w:after="0" w:line="240" w:lineRule="auto"/>
        <w:jc w:val="center"/>
        <w:rPr>
          <w:rFonts w:ascii="Arial" w:hAnsi="Arial" w:cs="Arial"/>
          <w:sz w:val="16"/>
          <w:szCs w:val="16"/>
        </w:rPr>
      </w:pPr>
      <w:r w:rsidRPr="00D25196">
        <w:rPr>
          <w:rFonts w:ascii="Arial" w:hAnsi="Arial" w:cs="Arial"/>
          <w:sz w:val="16"/>
          <w:szCs w:val="16"/>
        </w:rPr>
        <w:t xml:space="preserve"> </w:t>
      </w:r>
    </w:p>
    <w:p w:rsidR="00DB493E" w:rsidRDefault="00D25196" w:rsidP="00D25196">
      <w:pPr>
        <w:widowControl w:val="0"/>
        <w:spacing w:after="0" w:line="240" w:lineRule="auto"/>
        <w:jc w:val="center"/>
        <w:rPr>
          <w:rFonts w:ascii="Arial" w:hAnsi="Arial" w:cs="Arial"/>
          <w:sz w:val="16"/>
          <w:szCs w:val="16"/>
        </w:rPr>
      </w:pPr>
      <w:r w:rsidRPr="00D25196">
        <w:rPr>
          <w:rFonts w:ascii="Arial" w:hAnsi="Arial" w:cs="Arial"/>
          <w:sz w:val="16"/>
          <w:szCs w:val="16"/>
        </w:rPr>
        <w:t>1. Паспорт подпрограммы</w:t>
      </w:r>
    </w:p>
    <w:tbl>
      <w:tblPr>
        <w:tblW w:w="5000" w:type="pct"/>
        <w:jc w:val="center"/>
        <w:tblCellMar>
          <w:left w:w="10" w:type="dxa"/>
          <w:right w:w="10" w:type="dxa"/>
        </w:tblCellMar>
        <w:tblLook w:val="0000" w:firstRow="0" w:lastRow="0" w:firstColumn="0" w:lastColumn="0" w:noHBand="0" w:noVBand="0"/>
      </w:tblPr>
      <w:tblGrid>
        <w:gridCol w:w="2808"/>
        <w:gridCol w:w="6762"/>
      </w:tblGrid>
      <w:tr w:rsidR="00D25196" w:rsidRPr="00D25196" w:rsidTr="00D25196">
        <w:trPr>
          <w:trHeight w:val="720"/>
          <w:jc w:val="center"/>
        </w:trPr>
        <w:tc>
          <w:tcPr>
            <w:tcW w:w="14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Наименование подпрограммы</w:t>
            </w:r>
          </w:p>
        </w:tc>
        <w:tc>
          <w:tcPr>
            <w:tcW w:w="3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«Развитие кадрового потенциала»</w:t>
            </w:r>
          </w:p>
        </w:tc>
      </w:tr>
      <w:tr w:rsidR="00D25196" w:rsidRPr="00D25196" w:rsidTr="00D25196">
        <w:trPr>
          <w:trHeight w:val="720"/>
          <w:jc w:val="center"/>
        </w:trPr>
        <w:tc>
          <w:tcPr>
            <w:tcW w:w="14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Наименование муниципальной программы, в рамках которой реализуется подпрограмма</w:t>
            </w:r>
          </w:p>
        </w:tc>
        <w:tc>
          <w:tcPr>
            <w:tcW w:w="3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«Развитие системы образования Канского района»</w:t>
            </w:r>
          </w:p>
          <w:p w:rsidR="00D25196" w:rsidRPr="00D25196" w:rsidRDefault="00D25196" w:rsidP="00D25196">
            <w:pPr>
              <w:widowControl w:val="0"/>
              <w:spacing w:after="0" w:line="240" w:lineRule="auto"/>
              <w:jc w:val="center"/>
              <w:rPr>
                <w:rFonts w:ascii="Arial" w:hAnsi="Arial" w:cs="Arial"/>
                <w:sz w:val="14"/>
                <w:szCs w:val="14"/>
              </w:rPr>
            </w:pPr>
          </w:p>
        </w:tc>
      </w:tr>
      <w:tr w:rsidR="00D25196" w:rsidRPr="00D25196" w:rsidTr="00D25196">
        <w:trPr>
          <w:trHeight w:val="20"/>
          <w:jc w:val="center"/>
        </w:trPr>
        <w:tc>
          <w:tcPr>
            <w:tcW w:w="14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 xml:space="preserve">Исполнитель </w:t>
            </w:r>
          </w:p>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подпрограммы</w:t>
            </w:r>
          </w:p>
        </w:tc>
        <w:tc>
          <w:tcPr>
            <w:tcW w:w="3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МКУ «УО Канского района»</w:t>
            </w:r>
          </w:p>
        </w:tc>
      </w:tr>
      <w:tr w:rsidR="00D25196" w:rsidRPr="00D25196" w:rsidTr="00D25196">
        <w:trPr>
          <w:trHeight w:val="2899"/>
          <w:jc w:val="center"/>
        </w:trPr>
        <w:tc>
          <w:tcPr>
            <w:tcW w:w="14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Цель и задачи подпрограммы</w:t>
            </w:r>
          </w:p>
          <w:p w:rsidR="00D25196" w:rsidRPr="00D25196" w:rsidRDefault="00D25196" w:rsidP="00D25196">
            <w:pPr>
              <w:widowControl w:val="0"/>
              <w:spacing w:after="0" w:line="240" w:lineRule="auto"/>
              <w:jc w:val="center"/>
              <w:rPr>
                <w:rFonts w:ascii="Arial" w:hAnsi="Arial" w:cs="Arial"/>
                <w:sz w:val="14"/>
                <w:szCs w:val="14"/>
              </w:rPr>
            </w:pPr>
          </w:p>
        </w:tc>
        <w:tc>
          <w:tcPr>
            <w:tcW w:w="3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Задачи:</w:t>
            </w:r>
          </w:p>
          <w:p w:rsidR="00D25196" w:rsidRPr="00D25196" w:rsidRDefault="00D25196" w:rsidP="00CC17AA">
            <w:pPr>
              <w:widowControl w:val="0"/>
              <w:numPr>
                <w:ilvl w:val="0"/>
                <w:numId w:val="7"/>
              </w:numPr>
              <w:spacing w:after="0" w:line="240" w:lineRule="auto"/>
              <w:jc w:val="center"/>
              <w:rPr>
                <w:rFonts w:ascii="Arial" w:hAnsi="Arial" w:cs="Arial"/>
                <w:sz w:val="14"/>
                <w:szCs w:val="14"/>
              </w:rPr>
            </w:pPr>
            <w:r w:rsidRPr="00D25196">
              <w:rPr>
                <w:rFonts w:ascii="Arial" w:hAnsi="Arial" w:cs="Arial"/>
                <w:sz w:val="14"/>
                <w:szCs w:val="14"/>
              </w:rPr>
              <w:t>создание условий для повышения квалификации педагогических и управленческих кадров.</w:t>
            </w:r>
          </w:p>
          <w:p w:rsidR="00D25196" w:rsidRPr="00D25196" w:rsidRDefault="00D25196" w:rsidP="00CC17AA">
            <w:pPr>
              <w:widowControl w:val="0"/>
              <w:numPr>
                <w:ilvl w:val="0"/>
                <w:numId w:val="7"/>
              </w:numPr>
              <w:spacing w:after="0" w:line="240" w:lineRule="auto"/>
              <w:jc w:val="center"/>
              <w:rPr>
                <w:rFonts w:ascii="Arial" w:hAnsi="Arial" w:cs="Arial"/>
                <w:sz w:val="14"/>
                <w:szCs w:val="14"/>
              </w:rPr>
            </w:pPr>
            <w:r w:rsidRPr="00D25196">
              <w:rPr>
                <w:rFonts w:ascii="Arial" w:hAnsi="Arial" w:cs="Arial"/>
                <w:sz w:val="14"/>
                <w:szCs w:val="14"/>
              </w:rPr>
              <w:t>создание условий для привлечения специалистов в образовательные учреждения Канского района</w:t>
            </w:r>
          </w:p>
        </w:tc>
      </w:tr>
      <w:tr w:rsidR="00D25196" w:rsidRPr="00D25196" w:rsidTr="00D25196">
        <w:trPr>
          <w:trHeight w:val="720"/>
          <w:jc w:val="center"/>
        </w:trPr>
        <w:tc>
          <w:tcPr>
            <w:tcW w:w="14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Целевые индикаторы подпрограммы</w:t>
            </w:r>
          </w:p>
        </w:tc>
        <w:tc>
          <w:tcPr>
            <w:tcW w:w="3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1. Удельный вес численности учителей в возрасте до 35 лет в общей численности учителей общеобразовательных организаций, расположенных на территории Канского района: 2020г. - 26%, 2022г.-26%, 2023г.-26%</w:t>
            </w:r>
          </w:p>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2. 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2020г. - 43%, 2021г. - 44%, 2022г.-44%, 2023-45%.</w:t>
            </w:r>
          </w:p>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Целевые индикаторы, показатели подпрограммы представлены в приложении 1 к настоящей подпрограмме.</w:t>
            </w:r>
          </w:p>
        </w:tc>
      </w:tr>
      <w:tr w:rsidR="00D25196" w:rsidRPr="00D25196" w:rsidTr="00D25196">
        <w:trPr>
          <w:trHeight w:val="720"/>
          <w:jc w:val="center"/>
        </w:trPr>
        <w:tc>
          <w:tcPr>
            <w:tcW w:w="14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Сроки реализации подпрограммы</w:t>
            </w:r>
          </w:p>
        </w:tc>
        <w:tc>
          <w:tcPr>
            <w:tcW w:w="3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2020-2023 годы</w:t>
            </w:r>
          </w:p>
        </w:tc>
      </w:tr>
      <w:tr w:rsidR="00D25196" w:rsidRPr="00D25196" w:rsidTr="00D25196">
        <w:trPr>
          <w:trHeight w:val="1991"/>
          <w:jc w:val="center"/>
        </w:trPr>
        <w:tc>
          <w:tcPr>
            <w:tcW w:w="14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Объемы и источники финансирования подпрограммы</w:t>
            </w:r>
          </w:p>
        </w:tc>
        <w:tc>
          <w:tcPr>
            <w:tcW w:w="3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Подпрограмма финансируется за счет средств краевого бюджета.</w:t>
            </w:r>
          </w:p>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Объем финансирования подпрограммы составит 0,0 тысяч рублей, в том числе:</w:t>
            </w:r>
          </w:p>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2020 год - 0,0 тысяч рублей за счёт средств краевого бюджета,</w:t>
            </w:r>
          </w:p>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 xml:space="preserve">2021 год –0,0 тысяч рублей за счёт средств краевого бюджета, </w:t>
            </w:r>
          </w:p>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2022 год -</w:t>
            </w:r>
            <w:r w:rsidR="00A65E9C">
              <w:rPr>
                <w:rFonts w:ascii="Arial" w:hAnsi="Arial" w:cs="Arial"/>
                <w:sz w:val="14"/>
                <w:szCs w:val="14"/>
              </w:rPr>
              <w:t xml:space="preserve"> </w:t>
            </w:r>
            <w:r w:rsidRPr="00D25196">
              <w:rPr>
                <w:rFonts w:ascii="Arial" w:hAnsi="Arial" w:cs="Arial"/>
                <w:sz w:val="14"/>
                <w:szCs w:val="14"/>
              </w:rPr>
              <w:t xml:space="preserve">0,0 тысяч рублей за счёт средств краевого бюджета. </w:t>
            </w:r>
          </w:p>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2023 год -</w:t>
            </w:r>
            <w:r w:rsidR="00A65E9C">
              <w:rPr>
                <w:rFonts w:ascii="Arial" w:hAnsi="Arial" w:cs="Arial"/>
                <w:sz w:val="14"/>
                <w:szCs w:val="14"/>
              </w:rPr>
              <w:t xml:space="preserve"> </w:t>
            </w:r>
            <w:r w:rsidRPr="00D25196">
              <w:rPr>
                <w:rFonts w:ascii="Arial" w:hAnsi="Arial" w:cs="Arial"/>
                <w:sz w:val="14"/>
                <w:szCs w:val="14"/>
              </w:rPr>
              <w:t>0,0 тысяч рублей за счёт средств краевого бюджета.</w:t>
            </w:r>
          </w:p>
        </w:tc>
      </w:tr>
      <w:tr w:rsidR="00D25196" w:rsidRPr="00D25196" w:rsidTr="00D25196">
        <w:trPr>
          <w:trHeight w:val="1975"/>
          <w:jc w:val="center"/>
        </w:trPr>
        <w:tc>
          <w:tcPr>
            <w:tcW w:w="14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lastRenderedPageBreak/>
              <w:t>Система организации контроля за исполнением подпрограммы</w:t>
            </w:r>
          </w:p>
        </w:tc>
        <w:tc>
          <w:tcPr>
            <w:tcW w:w="3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Контроль за ходом реализации программы осуществляет МКУ «УО Канского района».</w:t>
            </w:r>
          </w:p>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 xml:space="preserve">Система контроля включает в себя отчетность о реализации программных мероприятий и контроль по рациональному использованию исполнителем выделенных финансовых средств. </w:t>
            </w:r>
          </w:p>
          <w:p w:rsidR="00D25196" w:rsidRPr="00D25196" w:rsidRDefault="00D25196" w:rsidP="00D25196">
            <w:pPr>
              <w:widowControl w:val="0"/>
              <w:spacing w:after="0" w:line="240" w:lineRule="auto"/>
              <w:jc w:val="center"/>
              <w:rPr>
                <w:rFonts w:ascii="Arial" w:hAnsi="Arial" w:cs="Arial"/>
                <w:sz w:val="14"/>
                <w:szCs w:val="14"/>
              </w:rPr>
            </w:pPr>
            <w:r w:rsidRPr="00D25196">
              <w:rPr>
                <w:rFonts w:ascii="Arial" w:hAnsi="Arial" w:cs="Arial"/>
                <w:sz w:val="14"/>
                <w:szCs w:val="14"/>
              </w:rPr>
              <w:t>Ответственность за целевое использование</w:t>
            </w:r>
            <w:r w:rsidR="00A65E9C">
              <w:rPr>
                <w:rFonts w:ascii="Arial" w:hAnsi="Arial" w:cs="Arial"/>
                <w:sz w:val="14"/>
                <w:szCs w:val="14"/>
              </w:rPr>
              <w:t xml:space="preserve"> </w:t>
            </w:r>
            <w:r w:rsidRPr="00D25196">
              <w:rPr>
                <w:rFonts w:ascii="Arial" w:hAnsi="Arial" w:cs="Arial"/>
                <w:sz w:val="14"/>
                <w:szCs w:val="14"/>
              </w:rPr>
              <w:t>бюджетных средств возлагается</w:t>
            </w:r>
            <w:r w:rsidR="00A65E9C">
              <w:rPr>
                <w:rFonts w:ascii="Arial" w:hAnsi="Arial" w:cs="Arial"/>
                <w:sz w:val="14"/>
                <w:szCs w:val="14"/>
              </w:rPr>
              <w:t xml:space="preserve"> </w:t>
            </w:r>
            <w:r w:rsidRPr="00D25196">
              <w:rPr>
                <w:rFonts w:ascii="Arial" w:hAnsi="Arial" w:cs="Arial"/>
                <w:sz w:val="14"/>
                <w:szCs w:val="14"/>
              </w:rPr>
              <w:t>на МКУ «УО</w:t>
            </w:r>
            <w:r w:rsidR="00A65E9C">
              <w:rPr>
                <w:rFonts w:ascii="Arial" w:hAnsi="Arial" w:cs="Arial"/>
                <w:sz w:val="14"/>
                <w:szCs w:val="14"/>
              </w:rPr>
              <w:t xml:space="preserve"> </w:t>
            </w:r>
            <w:r w:rsidRPr="00D25196">
              <w:rPr>
                <w:rFonts w:ascii="Arial" w:hAnsi="Arial" w:cs="Arial"/>
                <w:sz w:val="14"/>
                <w:szCs w:val="14"/>
              </w:rPr>
              <w:t>Канского района».</w:t>
            </w:r>
          </w:p>
        </w:tc>
      </w:tr>
    </w:tbl>
    <w:p w:rsidR="00DB493E" w:rsidRDefault="00DB493E" w:rsidP="0088467A">
      <w:pPr>
        <w:widowControl w:val="0"/>
        <w:spacing w:after="0" w:line="240" w:lineRule="auto"/>
        <w:jc w:val="center"/>
        <w:rPr>
          <w:rFonts w:ascii="Arial" w:hAnsi="Arial" w:cs="Arial"/>
          <w:sz w:val="16"/>
          <w:szCs w:val="16"/>
        </w:rPr>
      </w:pP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2. Основные разделы подпрограммы</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 xml:space="preserve">2.1. Постановка районной проблемы </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и обоснование необходимости разработки подпрограммы</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Наиболее актуальными задачами в области общего образования остаются задачи: обеспечения государственных гарантий на получение детьми общедоступного и бесплатного общего образования; создания условий для повышения качества общего образования; поэтапное введение новых федеральных государственных стандартов.</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Для реализации поставленных программ необходима укомплектованность школ высококвалифицированными педагогами. По уровню кадрового потенциала судят о качестве деятельности образовательного учреждения. Результаты повышения квалификации влияют на уровень оказываемых образовательных услуг, на установление размера оплаты труда педагогического работника и на сохранение возможности трудиться в образовательном учреждении. Еще один ресурс обеспечения высокого качества педагогического труда – система конкурсов профессионального мастерства. Они становятся реальными ступеньками профессионального роста. Конкурс – это не только соревнование, но и возможность общения на профессиональном уровне, повышение престижа педагога. С помощью конкурсов стимулируется методическая деятельность учителя, повышается рейтинг и самого конкурсанта, и образовательного учреждения.</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2.2. Основная цель, задачи, этапы и сроки выполнения подпрограммы, целевые индикаторы</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Целью подпрограммы является: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Задачи:</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1. Создание условий для повышения квалификации педагогических и управленческих кадров.</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2. Создание условий для привлечения специалистов в образовательные учреждения Канского района.</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Сроки выполнения подпрограммы 2020-2023 годы.</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Целевые индикаторы:</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1. Удельный вес численности учителей в возрасте до 35 лет в общей численности учителей общеобразовательных организаций, расположенных на территории Канского района: 2020г. - 26%, 2022г.-26%, 2023г.-26%</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2. 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2020г. - 43%, 2021г. - 44%, 2022г.-44%, 2023-45%.</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2.3. Механизм реализации подпрограммы</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Реализация подпрограммы осуществляется МКУ «УО Канского района и подведомственными ему муниципальными бюджетными учреждениями, в соответствии с законодательством РФ, краевым законодательством, муниципальными нормативно – правовыми актами.</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В МКУ «УО Канского района» государственными и негосударственными учреждениями профессионального образования предоставляется тематический план курсовой переподготовки работников образования, специалистами МКУ «УО Канского района» комплектуется группа из предоставленных заявок от работников образовательных учреждений. После формирования подается заявка на участие в семинарах, курсах, составляются контракты, по которым производится оплата за предоставленную услугу.</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Специалистами МКУ «УО Канского района» составляется документация для участия в краевых программах для привлечения молодых специалистов, затем передается в Министерство образования и науки для участия в конкурсном отборе. По результатам конкурса определяется финансирование, которое направляется для привлечения на вакантные должности молодых специалистов.</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2.4. Управление подпрограммой</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 xml:space="preserve">и контроль за ходом ее выполнения </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Управление реализацией подпрограммы осуществляет МКУ «УО Канского района», которое несет ответственность за выполнение ее мероприятий, по которым является главным распорядителям средств, и целевое использование средств. МБУ «ЦБУО Канского района» осуществляется финансовое сопровождение подпрограммы, предоставляет отчетность в контролирующие организации.</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 xml:space="preserve">Контроль за подпрограммой включает в себя отчетность о реализации 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Финуправления Канского района и отдел планирования и экономического развития администрации Канского района в срок до 1 марта года, следующего за отчетным. </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2.5. Оценка социально-экономической эффективности</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Оценка социально-экономической эффективности проводится МКУ «УО Канского района». Обязательным условием эффективности подпрограммы является успешное выполнение целевых индикаторов и показателей подпрограммы, представленных в приложении № 1 к подпрограмме 2 «Развитие кадрового потенциала», а также мероприятий в установленные сроки.</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2.6. Мероприятия подпрограммы</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В рамках подпрограммы предусмотрена реализация следующих мероприятий:</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-организация мероприятий для повышения квалификации педагогических работников и управленческих кадров;</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-участие в краевых программах для привлечения молодых специалистов.</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Перечень мероприятия подпрограммы представлен в приложении № 2 к подпрограмме 2 «Развития кадрового потенциала».</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2.7.Обоснование финансовых, материальных и трудовых затрат (ресурсное обеспечение подпрограммы)</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Финансовое обеспечение реализации подпрограммы осуществляется за счет средств краевого бюджета.</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Объем финансирования подпрограммы составит 0,0 тысяч рублей, в том числе:</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2020 год –0,0 тысяч рублей за счёт средств краевого бюджета,</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2021 год –0,0 тысяч рублей за счёт средств краевого бюджета,</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2022 год –0,0 тысяч рублей за счёт средств краевого бюджета,</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2023 год –0,0 тысяч рублей за счёт средств краевого бюджета.</w:t>
      </w:r>
    </w:p>
    <w:p w:rsidR="00D25196" w:rsidRPr="00D25196" w:rsidRDefault="00D25196" w:rsidP="00D25196">
      <w:pPr>
        <w:widowControl w:val="0"/>
        <w:spacing w:after="0" w:line="240" w:lineRule="auto"/>
        <w:ind w:hanging="709"/>
        <w:jc w:val="both"/>
        <w:rPr>
          <w:rFonts w:ascii="Arial" w:hAnsi="Arial" w:cs="Arial"/>
          <w:sz w:val="16"/>
          <w:szCs w:val="16"/>
        </w:rPr>
      </w:pP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 xml:space="preserve">Заместитель Главы Канского района </w:t>
      </w:r>
    </w:p>
    <w:p w:rsidR="00D25196" w:rsidRP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 xml:space="preserve">по социальным вопросам - руководитель </w:t>
      </w:r>
    </w:p>
    <w:p w:rsidR="00D25196" w:rsidRDefault="00D25196" w:rsidP="00D25196">
      <w:pPr>
        <w:widowControl w:val="0"/>
        <w:spacing w:after="0" w:line="240" w:lineRule="auto"/>
        <w:ind w:hanging="709"/>
        <w:jc w:val="both"/>
        <w:rPr>
          <w:rFonts w:ascii="Arial" w:hAnsi="Arial" w:cs="Arial"/>
          <w:sz w:val="16"/>
          <w:szCs w:val="16"/>
        </w:rPr>
      </w:pPr>
      <w:r w:rsidRPr="00D25196">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D25196">
        <w:rPr>
          <w:rFonts w:ascii="Arial" w:hAnsi="Arial" w:cs="Arial"/>
          <w:sz w:val="16"/>
          <w:szCs w:val="16"/>
        </w:rPr>
        <w:t xml:space="preserve">Е.А. Гусева </w:t>
      </w:r>
    </w:p>
    <w:p w:rsidR="00D25196" w:rsidRDefault="00D25196" w:rsidP="00D25196">
      <w:pPr>
        <w:widowControl w:val="0"/>
        <w:spacing w:after="0" w:line="240" w:lineRule="auto"/>
        <w:ind w:hanging="709"/>
        <w:jc w:val="center"/>
        <w:rPr>
          <w:rFonts w:ascii="Arial" w:hAnsi="Arial" w:cs="Arial"/>
          <w:sz w:val="16"/>
          <w:szCs w:val="16"/>
        </w:rPr>
      </w:pPr>
    </w:p>
    <w:p w:rsidR="00D25196" w:rsidRPr="00D25196" w:rsidRDefault="00D25196" w:rsidP="00D25196">
      <w:pPr>
        <w:widowControl w:val="0"/>
        <w:spacing w:after="0" w:line="240" w:lineRule="auto"/>
        <w:ind w:hanging="709"/>
        <w:jc w:val="right"/>
        <w:rPr>
          <w:rFonts w:ascii="Arial" w:hAnsi="Arial" w:cs="Arial"/>
          <w:sz w:val="16"/>
          <w:szCs w:val="16"/>
        </w:rPr>
      </w:pPr>
      <w:r w:rsidRPr="00D25196">
        <w:rPr>
          <w:rFonts w:ascii="Arial" w:hAnsi="Arial" w:cs="Arial"/>
          <w:sz w:val="16"/>
          <w:szCs w:val="16"/>
        </w:rPr>
        <w:t xml:space="preserve">Приложение № 1 </w:t>
      </w:r>
    </w:p>
    <w:p w:rsidR="007A73C3" w:rsidRDefault="00D25196" w:rsidP="00D25196">
      <w:pPr>
        <w:widowControl w:val="0"/>
        <w:spacing w:after="0" w:line="240" w:lineRule="auto"/>
        <w:ind w:hanging="709"/>
        <w:jc w:val="right"/>
        <w:rPr>
          <w:rFonts w:ascii="Arial" w:hAnsi="Arial" w:cs="Arial"/>
          <w:sz w:val="16"/>
          <w:szCs w:val="16"/>
        </w:rPr>
      </w:pPr>
      <w:r w:rsidRPr="00D25196">
        <w:rPr>
          <w:rFonts w:ascii="Arial" w:hAnsi="Arial" w:cs="Arial"/>
          <w:sz w:val="16"/>
          <w:szCs w:val="16"/>
        </w:rPr>
        <w:t xml:space="preserve">к подпрограмме 2 </w:t>
      </w:r>
    </w:p>
    <w:p w:rsidR="00D25196" w:rsidRDefault="00D25196" w:rsidP="00D25196">
      <w:pPr>
        <w:widowControl w:val="0"/>
        <w:spacing w:after="0" w:line="240" w:lineRule="auto"/>
        <w:ind w:hanging="709"/>
        <w:jc w:val="right"/>
        <w:rPr>
          <w:rFonts w:ascii="Arial" w:hAnsi="Arial" w:cs="Arial"/>
          <w:sz w:val="16"/>
          <w:szCs w:val="16"/>
        </w:rPr>
      </w:pPr>
      <w:r w:rsidRPr="00D25196">
        <w:rPr>
          <w:rFonts w:ascii="Arial" w:hAnsi="Arial" w:cs="Arial"/>
          <w:sz w:val="16"/>
          <w:szCs w:val="16"/>
        </w:rPr>
        <w:t>«Развитие кадрового потенциала»</w:t>
      </w:r>
    </w:p>
    <w:p w:rsidR="00D25196" w:rsidRDefault="00D25196" w:rsidP="00D25196">
      <w:pPr>
        <w:widowControl w:val="0"/>
        <w:spacing w:after="0" w:line="240" w:lineRule="auto"/>
        <w:ind w:hanging="709"/>
        <w:jc w:val="right"/>
        <w:rPr>
          <w:rFonts w:ascii="Arial" w:hAnsi="Arial" w:cs="Arial"/>
          <w:sz w:val="16"/>
          <w:szCs w:val="16"/>
        </w:rPr>
      </w:pPr>
    </w:p>
    <w:p w:rsidR="00D25196" w:rsidRDefault="00D25196" w:rsidP="00D25196">
      <w:pPr>
        <w:widowControl w:val="0"/>
        <w:spacing w:after="0" w:line="240" w:lineRule="auto"/>
        <w:ind w:hanging="709"/>
        <w:jc w:val="both"/>
        <w:rPr>
          <w:rFonts w:ascii="Arial" w:hAnsi="Arial" w:cs="Arial"/>
          <w:sz w:val="16"/>
          <w:szCs w:val="16"/>
        </w:rPr>
      </w:pPr>
    </w:p>
    <w:p w:rsidR="00D25196" w:rsidRDefault="00D25196" w:rsidP="00D25196">
      <w:pPr>
        <w:widowControl w:val="0"/>
        <w:spacing w:after="0" w:line="240" w:lineRule="auto"/>
        <w:ind w:hanging="709"/>
        <w:jc w:val="center"/>
        <w:rPr>
          <w:rFonts w:ascii="Arial" w:hAnsi="Arial" w:cs="Arial"/>
          <w:sz w:val="16"/>
          <w:szCs w:val="16"/>
        </w:rPr>
      </w:pPr>
      <w:r w:rsidRPr="00D25196">
        <w:rPr>
          <w:rFonts w:ascii="Arial" w:hAnsi="Arial" w:cs="Arial"/>
          <w:sz w:val="16"/>
          <w:szCs w:val="16"/>
        </w:rPr>
        <w:t>Перечень целевых индикаторов подпрограммы</w:t>
      </w:r>
    </w:p>
    <w:p w:rsidR="00BE7C8C" w:rsidRPr="00BE7C8C" w:rsidRDefault="00BE7C8C" w:rsidP="00BE7C8C">
      <w:pPr>
        <w:widowControl w:val="0"/>
        <w:spacing w:after="0" w:line="240" w:lineRule="auto"/>
        <w:ind w:hanging="709"/>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3078"/>
        <w:gridCol w:w="920"/>
        <w:gridCol w:w="1222"/>
        <w:gridCol w:w="1043"/>
        <w:gridCol w:w="1043"/>
        <w:gridCol w:w="889"/>
        <w:gridCol w:w="888"/>
      </w:tblGrid>
      <w:tr w:rsidR="00BE7C8C" w:rsidRPr="00BE7C8C" w:rsidTr="00BE7C8C">
        <w:trPr>
          <w:trHeight w:val="230"/>
        </w:trPr>
        <w:tc>
          <w:tcPr>
            <w:tcW w:w="292" w:type="pct"/>
            <w:vMerge w:val="restar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 п/п</w:t>
            </w:r>
          </w:p>
        </w:tc>
        <w:tc>
          <w:tcPr>
            <w:tcW w:w="1646" w:type="pct"/>
            <w:vMerge w:val="restar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Цель, целевые индикаторы</w:t>
            </w:r>
          </w:p>
        </w:tc>
        <w:tc>
          <w:tcPr>
            <w:tcW w:w="460" w:type="pct"/>
            <w:vMerge w:val="restar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Единица измерения</w:t>
            </w:r>
          </w:p>
        </w:tc>
        <w:tc>
          <w:tcPr>
            <w:tcW w:w="645" w:type="pct"/>
            <w:vMerge w:val="restar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Источник информации</w:t>
            </w:r>
          </w:p>
        </w:tc>
        <w:tc>
          <w:tcPr>
            <w:tcW w:w="431" w:type="pct"/>
            <w:vMerge w:val="restar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Текущий финансовый 2020 год</w:t>
            </w:r>
          </w:p>
        </w:tc>
        <w:tc>
          <w:tcPr>
            <w:tcW w:w="526" w:type="pct"/>
            <w:vMerge w:val="restar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Очередной финансовый 2021 год</w:t>
            </w:r>
          </w:p>
        </w:tc>
        <w:tc>
          <w:tcPr>
            <w:tcW w:w="526" w:type="pct"/>
            <w:vMerge w:val="restar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Первый год планового периода 2022 год</w:t>
            </w:r>
          </w:p>
        </w:tc>
        <w:tc>
          <w:tcPr>
            <w:tcW w:w="474" w:type="pct"/>
            <w:vMerge w:val="restar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Второй год планового периода 2023 год</w:t>
            </w:r>
          </w:p>
        </w:tc>
      </w:tr>
      <w:tr w:rsidR="00BE7C8C" w:rsidRPr="00BE7C8C" w:rsidTr="00BE7C8C">
        <w:trPr>
          <w:trHeight w:val="230"/>
        </w:trPr>
        <w:tc>
          <w:tcPr>
            <w:tcW w:w="292"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1646"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460"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645"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431"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526"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526"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474" w:type="pct"/>
            <w:vMerge/>
            <w:vAlign w:val="center"/>
          </w:tcPr>
          <w:p w:rsidR="00BE7C8C" w:rsidRPr="00BE7C8C" w:rsidRDefault="00BE7C8C" w:rsidP="00BE7C8C">
            <w:pPr>
              <w:spacing w:after="0" w:line="240" w:lineRule="auto"/>
              <w:rPr>
                <w:rFonts w:ascii="Arial" w:hAnsi="Arial" w:cs="Arial"/>
                <w:sz w:val="14"/>
                <w:szCs w:val="14"/>
                <w:lang w:eastAsia="ru-RU"/>
              </w:rPr>
            </w:pPr>
          </w:p>
        </w:tc>
      </w:tr>
      <w:tr w:rsidR="00BE7C8C" w:rsidRPr="00BE7C8C" w:rsidTr="00BE7C8C">
        <w:trPr>
          <w:trHeight w:val="230"/>
        </w:trPr>
        <w:tc>
          <w:tcPr>
            <w:tcW w:w="292"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1646"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460"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645"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431"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526"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526"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474" w:type="pct"/>
            <w:vMerge/>
            <w:vAlign w:val="center"/>
          </w:tcPr>
          <w:p w:rsidR="00BE7C8C" w:rsidRPr="00BE7C8C" w:rsidRDefault="00BE7C8C" w:rsidP="00BE7C8C">
            <w:pPr>
              <w:spacing w:after="0" w:line="240" w:lineRule="auto"/>
              <w:rPr>
                <w:rFonts w:ascii="Arial" w:hAnsi="Arial" w:cs="Arial"/>
                <w:sz w:val="14"/>
                <w:szCs w:val="14"/>
                <w:lang w:eastAsia="ru-RU"/>
              </w:rPr>
            </w:pPr>
          </w:p>
        </w:tc>
      </w:tr>
      <w:tr w:rsidR="00BE7C8C" w:rsidRPr="00BE7C8C" w:rsidTr="00BE7C8C">
        <w:trPr>
          <w:trHeight w:val="20"/>
        </w:trPr>
        <w:tc>
          <w:tcPr>
            <w:tcW w:w="5000" w:type="pct"/>
            <w:gridSpan w:val="8"/>
            <w:shd w:val="clear" w:color="auto" w:fill="FFFFFF"/>
            <w:vAlign w:val="center"/>
          </w:tcPr>
          <w:p w:rsidR="00BE7C8C" w:rsidRPr="00BE7C8C" w:rsidRDefault="00BE7C8C" w:rsidP="00DE10DF">
            <w:pPr>
              <w:spacing w:after="0" w:line="240" w:lineRule="auto"/>
              <w:rPr>
                <w:rFonts w:ascii="Arial" w:hAnsi="Arial" w:cs="Arial"/>
                <w:sz w:val="14"/>
                <w:szCs w:val="14"/>
                <w:lang w:eastAsia="ru-RU"/>
              </w:rPr>
            </w:pPr>
            <w:r w:rsidRPr="00BE7C8C">
              <w:rPr>
                <w:rFonts w:ascii="Arial" w:hAnsi="Arial" w:cs="Arial"/>
                <w:sz w:val="14"/>
                <w:szCs w:val="14"/>
                <w:lang w:eastAsia="ru-RU"/>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tc>
      </w:tr>
      <w:tr w:rsidR="00BE7C8C" w:rsidRPr="00BE7C8C" w:rsidTr="00BE7C8C">
        <w:trPr>
          <w:trHeight w:val="20"/>
        </w:trPr>
        <w:tc>
          <w:tcPr>
            <w:tcW w:w="292" w:type="pc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1</w:t>
            </w:r>
          </w:p>
        </w:tc>
        <w:tc>
          <w:tcPr>
            <w:tcW w:w="1646" w:type="pct"/>
            <w:shd w:val="clear" w:color="auto" w:fill="FFFFFF"/>
            <w:vAlign w:val="center"/>
          </w:tcPr>
          <w:p w:rsidR="00BE7C8C" w:rsidRPr="00BE7C8C" w:rsidRDefault="00BE7C8C" w:rsidP="00BE7C8C">
            <w:pPr>
              <w:spacing w:after="0" w:line="240" w:lineRule="auto"/>
              <w:rPr>
                <w:rFonts w:ascii="Arial" w:hAnsi="Arial" w:cs="Arial"/>
                <w:sz w:val="14"/>
                <w:szCs w:val="14"/>
                <w:lang w:eastAsia="ru-RU"/>
              </w:rPr>
            </w:pPr>
            <w:r w:rsidRPr="00BE7C8C">
              <w:rPr>
                <w:rFonts w:ascii="Arial" w:hAnsi="Arial" w:cs="Arial"/>
                <w:sz w:val="14"/>
                <w:szCs w:val="14"/>
                <w:lang w:eastAsia="ru-RU"/>
              </w:rPr>
              <w:t xml:space="preserve">Удельный вес численности учителей </w:t>
            </w:r>
            <w:r w:rsidRPr="00BE7C8C">
              <w:rPr>
                <w:rFonts w:ascii="Arial" w:hAnsi="Arial" w:cs="Arial"/>
                <w:sz w:val="14"/>
                <w:szCs w:val="14"/>
                <w:lang w:eastAsia="ru-RU"/>
              </w:rPr>
              <w:br/>
              <w:t>в возрасте до 35 лет в общей численности учителей общеобразовательных организаций, расположенных на территории Канского района</w:t>
            </w:r>
          </w:p>
        </w:tc>
        <w:tc>
          <w:tcPr>
            <w:tcW w:w="460" w:type="pc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w:t>
            </w:r>
          </w:p>
        </w:tc>
        <w:tc>
          <w:tcPr>
            <w:tcW w:w="645" w:type="pc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статистический отчет ОО1</w:t>
            </w:r>
          </w:p>
        </w:tc>
        <w:tc>
          <w:tcPr>
            <w:tcW w:w="431" w:type="pct"/>
            <w:shd w:val="clear" w:color="auto" w:fill="FFFFFF"/>
            <w:vAlign w:val="center"/>
          </w:tcPr>
          <w:p w:rsidR="00BE7C8C" w:rsidRPr="00BE7C8C" w:rsidRDefault="00BE7C8C" w:rsidP="00BE7C8C">
            <w:pPr>
              <w:suppressAutoHyphens/>
              <w:spacing w:after="0" w:line="240" w:lineRule="auto"/>
              <w:jc w:val="center"/>
              <w:rPr>
                <w:rFonts w:ascii="Arial" w:hAnsi="Arial" w:cs="Arial"/>
                <w:sz w:val="14"/>
                <w:szCs w:val="14"/>
                <w:lang w:eastAsia="ar-SA"/>
              </w:rPr>
            </w:pPr>
            <w:r w:rsidRPr="00BE7C8C">
              <w:rPr>
                <w:rFonts w:ascii="Arial" w:hAnsi="Arial" w:cs="Arial"/>
                <w:sz w:val="14"/>
                <w:szCs w:val="14"/>
                <w:lang w:eastAsia="ar-SA"/>
              </w:rPr>
              <w:t>26</w:t>
            </w:r>
          </w:p>
        </w:tc>
        <w:tc>
          <w:tcPr>
            <w:tcW w:w="526" w:type="pct"/>
            <w:shd w:val="clear" w:color="auto" w:fill="FFFFFF"/>
            <w:vAlign w:val="center"/>
          </w:tcPr>
          <w:p w:rsidR="00BE7C8C" w:rsidRPr="00BE7C8C" w:rsidRDefault="00BE7C8C" w:rsidP="00BE7C8C">
            <w:pPr>
              <w:suppressAutoHyphens/>
              <w:spacing w:after="0" w:line="240" w:lineRule="auto"/>
              <w:jc w:val="center"/>
              <w:rPr>
                <w:rFonts w:ascii="Arial" w:hAnsi="Arial" w:cs="Arial"/>
                <w:sz w:val="14"/>
                <w:szCs w:val="14"/>
                <w:lang w:eastAsia="ar-SA"/>
              </w:rPr>
            </w:pPr>
            <w:r w:rsidRPr="00BE7C8C">
              <w:rPr>
                <w:rFonts w:ascii="Arial" w:hAnsi="Arial" w:cs="Arial"/>
                <w:sz w:val="14"/>
                <w:szCs w:val="14"/>
                <w:lang w:eastAsia="ar-SA"/>
              </w:rPr>
              <w:t>26</w:t>
            </w:r>
          </w:p>
        </w:tc>
        <w:tc>
          <w:tcPr>
            <w:tcW w:w="526" w:type="pct"/>
            <w:shd w:val="clear" w:color="auto" w:fill="FFFFFF"/>
            <w:vAlign w:val="center"/>
          </w:tcPr>
          <w:p w:rsidR="00BE7C8C" w:rsidRPr="00BE7C8C" w:rsidRDefault="00BE7C8C" w:rsidP="00BE7C8C">
            <w:pPr>
              <w:suppressAutoHyphens/>
              <w:spacing w:after="0" w:line="240" w:lineRule="auto"/>
              <w:jc w:val="center"/>
              <w:rPr>
                <w:rFonts w:ascii="Arial" w:hAnsi="Arial" w:cs="Arial"/>
                <w:sz w:val="14"/>
                <w:szCs w:val="14"/>
                <w:lang w:eastAsia="ar-SA"/>
              </w:rPr>
            </w:pPr>
            <w:r w:rsidRPr="00BE7C8C">
              <w:rPr>
                <w:rFonts w:ascii="Arial" w:hAnsi="Arial" w:cs="Arial"/>
                <w:sz w:val="14"/>
                <w:szCs w:val="14"/>
                <w:lang w:eastAsia="ar-SA"/>
              </w:rPr>
              <w:t>26</w:t>
            </w:r>
          </w:p>
        </w:tc>
        <w:tc>
          <w:tcPr>
            <w:tcW w:w="474" w:type="pct"/>
            <w:shd w:val="clear" w:color="auto" w:fill="FFFFFF"/>
            <w:vAlign w:val="center"/>
          </w:tcPr>
          <w:p w:rsidR="00BE7C8C" w:rsidRPr="00BE7C8C" w:rsidRDefault="00BE7C8C" w:rsidP="00BE7C8C">
            <w:pPr>
              <w:suppressAutoHyphens/>
              <w:spacing w:after="0" w:line="240" w:lineRule="auto"/>
              <w:ind w:right="-89"/>
              <w:jc w:val="center"/>
              <w:rPr>
                <w:rFonts w:ascii="Arial" w:hAnsi="Arial" w:cs="Arial"/>
                <w:sz w:val="14"/>
                <w:szCs w:val="14"/>
                <w:lang w:eastAsia="ar-SA"/>
              </w:rPr>
            </w:pPr>
            <w:r w:rsidRPr="00BE7C8C">
              <w:rPr>
                <w:rFonts w:ascii="Arial" w:hAnsi="Arial" w:cs="Arial"/>
                <w:sz w:val="14"/>
                <w:szCs w:val="14"/>
                <w:lang w:eastAsia="ar-SA"/>
              </w:rPr>
              <w:t>26</w:t>
            </w:r>
          </w:p>
        </w:tc>
      </w:tr>
      <w:tr w:rsidR="00BE7C8C" w:rsidRPr="00BE7C8C" w:rsidTr="00BE7C8C">
        <w:trPr>
          <w:trHeight w:val="20"/>
        </w:trPr>
        <w:tc>
          <w:tcPr>
            <w:tcW w:w="292" w:type="pc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2</w:t>
            </w:r>
          </w:p>
        </w:tc>
        <w:tc>
          <w:tcPr>
            <w:tcW w:w="1646" w:type="pct"/>
            <w:shd w:val="clear" w:color="auto" w:fill="FFFFFF"/>
            <w:vAlign w:val="center"/>
          </w:tcPr>
          <w:p w:rsidR="00BE7C8C" w:rsidRPr="00BE7C8C" w:rsidRDefault="00BE7C8C" w:rsidP="00BE7C8C">
            <w:pPr>
              <w:spacing w:after="240" w:line="240" w:lineRule="auto"/>
              <w:rPr>
                <w:rFonts w:ascii="Arial" w:hAnsi="Arial" w:cs="Arial"/>
                <w:sz w:val="14"/>
                <w:szCs w:val="14"/>
                <w:lang w:eastAsia="ru-RU"/>
              </w:rPr>
            </w:pPr>
            <w:r w:rsidRPr="00BE7C8C">
              <w:rPr>
                <w:rFonts w:ascii="Arial" w:hAnsi="Arial" w:cs="Arial"/>
                <w:sz w:val="14"/>
                <w:szCs w:val="14"/>
                <w:lang w:eastAsia="ru-RU"/>
              </w:rPr>
              <w:t xml:space="preserve">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w:t>
            </w:r>
          </w:p>
        </w:tc>
        <w:tc>
          <w:tcPr>
            <w:tcW w:w="460" w:type="pc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w:t>
            </w:r>
          </w:p>
        </w:tc>
        <w:tc>
          <w:tcPr>
            <w:tcW w:w="645" w:type="pct"/>
            <w:shd w:val="clear" w:color="auto" w:fill="FFFFFF"/>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годовая бухгалтерская отчетность</w:t>
            </w:r>
          </w:p>
        </w:tc>
        <w:tc>
          <w:tcPr>
            <w:tcW w:w="431" w:type="pct"/>
            <w:shd w:val="clear" w:color="auto" w:fill="FFFFFF"/>
            <w:vAlign w:val="center"/>
          </w:tcPr>
          <w:p w:rsidR="00BE7C8C" w:rsidRPr="00BE7C8C" w:rsidRDefault="00BE7C8C" w:rsidP="00BE7C8C">
            <w:pPr>
              <w:suppressAutoHyphens/>
              <w:spacing w:after="0" w:line="240" w:lineRule="auto"/>
              <w:jc w:val="center"/>
              <w:rPr>
                <w:rFonts w:ascii="Arial" w:hAnsi="Arial" w:cs="Arial"/>
                <w:sz w:val="14"/>
                <w:szCs w:val="14"/>
                <w:lang w:eastAsia="ar-SA"/>
              </w:rPr>
            </w:pPr>
            <w:r w:rsidRPr="00BE7C8C">
              <w:rPr>
                <w:rFonts w:ascii="Arial" w:hAnsi="Arial" w:cs="Arial"/>
                <w:sz w:val="14"/>
                <w:szCs w:val="14"/>
                <w:lang w:eastAsia="ar-SA"/>
              </w:rPr>
              <w:t>43</w:t>
            </w:r>
          </w:p>
        </w:tc>
        <w:tc>
          <w:tcPr>
            <w:tcW w:w="526" w:type="pct"/>
            <w:shd w:val="clear" w:color="auto" w:fill="FFFFFF"/>
            <w:vAlign w:val="center"/>
          </w:tcPr>
          <w:p w:rsidR="00BE7C8C" w:rsidRPr="00BE7C8C" w:rsidRDefault="00BE7C8C" w:rsidP="00BE7C8C">
            <w:pPr>
              <w:suppressAutoHyphens/>
              <w:spacing w:after="0" w:line="240" w:lineRule="auto"/>
              <w:jc w:val="center"/>
              <w:rPr>
                <w:rFonts w:ascii="Arial" w:hAnsi="Arial" w:cs="Arial"/>
                <w:sz w:val="14"/>
                <w:szCs w:val="14"/>
                <w:lang w:eastAsia="ar-SA"/>
              </w:rPr>
            </w:pPr>
            <w:r w:rsidRPr="00BE7C8C">
              <w:rPr>
                <w:rFonts w:ascii="Arial" w:hAnsi="Arial" w:cs="Arial"/>
                <w:sz w:val="14"/>
                <w:szCs w:val="14"/>
                <w:lang w:eastAsia="ar-SA"/>
              </w:rPr>
              <w:t>44</w:t>
            </w:r>
          </w:p>
        </w:tc>
        <w:tc>
          <w:tcPr>
            <w:tcW w:w="526" w:type="pct"/>
            <w:shd w:val="clear" w:color="auto" w:fill="FFFFFF"/>
            <w:vAlign w:val="center"/>
          </w:tcPr>
          <w:p w:rsidR="00BE7C8C" w:rsidRPr="00BE7C8C" w:rsidRDefault="00BE7C8C" w:rsidP="00BE7C8C">
            <w:pPr>
              <w:suppressAutoHyphens/>
              <w:spacing w:after="0" w:line="240" w:lineRule="auto"/>
              <w:jc w:val="center"/>
              <w:rPr>
                <w:rFonts w:ascii="Arial" w:hAnsi="Arial" w:cs="Arial"/>
                <w:sz w:val="14"/>
                <w:szCs w:val="14"/>
                <w:lang w:eastAsia="ar-SA"/>
              </w:rPr>
            </w:pPr>
            <w:r w:rsidRPr="00BE7C8C">
              <w:rPr>
                <w:rFonts w:ascii="Arial" w:hAnsi="Arial" w:cs="Arial"/>
                <w:sz w:val="14"/>
                <w:szCs w:val="14"/>
                <w:lang w:eastAsia="ar-SA"/>
              </w:rPr>
              <w:t>44</w:t>
            </w:r>
          </w:p>
        </w:tc>
        <w:tc>
          <w:tcPr>
            <w:tcW w:w="474" w:type="pct"/>
            <w:shd w:val="clear" w:color="auto" w:fill="FFFFFF"/>
            <w:vAlign w:val="center"/>
          </w:tcPr>
          <w:p w:rsidR="00BE7C8C" w:rsidRPr="00BE7C8C" w:rsidRDefault="00BE7C8C" w:rsidP="00BE7C8C">
            <w:pPr>
              <w:suppressAutoHyphens/>
              <w:spacing w:after="0" w:line="240" w:lineRule="auto"/>
              <w:jc w:val="center"/>
              <w:rPr>
                <w:rFonts w:ascii="Arial" w:hAnsi="Arial" w:cs="Arial"/>
                <w:sz w:val="14"/>
                <w:szCs w:val="14"/>
                <w:lang w:eastAsia="ar-SA"/>
              </w:rPr>
            </w:pPr>
            <w:r w:rsidRPr="00BE7C8C">
              <w:rPr>
                <w:rFonts w:ascii="Arial" w:hAnsi="Arial" w:cs="Arial"/>
                <w:sz w:val="14"/>
                <w:szCs w:val="14"/>
                <w:lang w:eastAsia="ar-SA"/>
              </w:rPr>
              <w:t>45</w:t>
            </w:r>
          </w:p>
        </w:tc>
      </w:tr>
    </w:tbl>
    <w:p w:rsidR="00D25196" w:rsidRDefault="00D25196" w:rsidP="00D25196">
      <w:pPr>
        <w:widowControl w:val="0"/>
        <w:spacing w:after="0" w:line="240" w:lineRule="auto"/>
        <w:ind w:hanging="709"/>
        <w:jc w:val="both"/>
        <w:rPr>
          <w:rFonts w:ascii="Arial" w:hAnsi="Arial" w:cs="Arial"/>
          <w:sz w:val="16"/>
          <w:szCs w:val="16"/>
        </w:rPr>
      </w:pPr>
    </w:p>
    <w:p w:rsidR="00BE7C8C" w:rsidRPr="00BE7C8C" w:rsidRDefault="00BE7C8C" w:rsidP="00DE10DF">
      <w:pPr>
        <w:widowControl w:val="0"/>
        <w:spacing w:after="0" w:line="240" w:lineRule="auto"/>
        <w:jc w:val="both"/>
        <w:rPr>
          <w:rFonts w:ascii="Arial" w:hAnsi="Arial" w:cs="Arial"/>
          <w:sz w:val="16"/>
          <w:szCs w:val="16"/>
        </w:rPr>
      </w:pPr>
      <w:r w:rsidRPr="00BE7C8C">
        <w:rPr>
          <w:rFonts w:ascii="Arial" w:hAnsi="Arial" w:cs="Arial"/>
          <w:sz w:val="16"/>
          <w:szCs w:val="16"/>
        </w:rPr>
        <w:t xml:space="preserve">Заместитель Главы Канского района </w:t>
      </w:r>
    </w:p>
    <w:p w:rsidR="00BE7C8C" w:rsidRPr="00BE7C8C" w:rsidRDefault="00BE7C8C" w:rsidP="00DE10DF">
      <w:pPr>
        <w:widowControl w:val="0"/>
        <w:spacing w:after="0" w:line="240" w:lineRule="auto"/>
        <w:jc w:val="both"/>
        <w:rPr>
          <w:rFonts w:ascii="Arial" w:hAnsi="Arial" w:cs="Arial"/>
          <w:sz w:val="16"/>
          <w:szCs w:val="16"/>
        </w:rPr>
      </w:pPr>
      <w:r w:rsidRPr="00BE7C8C">
        <w:rPr>
          <w:rFonts w:ascii="Arial" w:hAnsi="Arial" w:cs="Arial"/>
          <w:sz w:val="16"/>
          <w:szCs w:val="16"/>
        </w:rPr>
        <w:t xml:space="preserve">по социальным вопросам - руководитель </w:t>
      </w:r>
    </w:p>
    <w:p w:rsidR="00D25196" w:rsidRDefault="00BE7C8C" w:rsidP="00DE10DF">
      <w:pPr>
        <w:widowControl w:val="0"/>
        <w:spacing w:after="0" w:line="240" w:lineRule="auto"/>
        <w:jc w:val="both"/>
        <w:rPr>
          <w:rFonts w:ascii="Arial" w:hAnsi="Arial" w:cs="Arial"/>
          <w:sz w:val="16"/>
          <w:szCs w:val="16"/>
        </w:rPr>
      </w:pPr>
      <w:r w:rsidRPr="00BE7C8C">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BE7C8C">
        <w:rPr>
          <w:rFonts w:ascii="Arial" w:hAnsi="Arial" w:cs="Arial"/>
          <w:sz w:val="16"/>
          <w:szCs w:val="16"/>
        </w:rPr>
        <w:t>Е.А. Гусева</w:t>
      </w:r>
    </w:p>
    <w:p w:rsidR="00D25196" w:rsidRDefault="00D25196" w:rsidP="00DE10DF">
      <w:pPr>
        <w:widowControl w:val="0"/>
        <w:spacing w:after="0" w:line="240" w:lineRule="auto"/>
        <w:jc w:val="both"/>
        <w:rPr>
          <w:rFonts w:ascii="Arial" w:hAnsi="Arial" w:cs="Arial"/>
          <w:sz w:val="16"/>
          <w:szCs w:val="16"/>
        </w:rPr>
      </w:pPr>
    </w:p>
    <w:p w:rsidR="00BE7C8C" w:rsidRPr="00BE7C8C" w:rsidRDefault="00BE7C8C" w:rsidP="00BE7C8C">
      <w:pPr>
        <w:widowControl w:val="0"/>
        <w:spacing w:after="0" w:line="240" w:lineRule="auto"/>
        <w:ind w:hanging="709"/>
        <w:jc w:val="right"/>
        <w:rPr>
          <w:rFonts w:ascii="Arial" w:hAnsi="Arial" w:cs="Arial"/>
          <w:sz w:val="16"/>
          <w:szCs w:val="16"/>
        </w:rPr>
      </w:pPr>
      <w:r w:rsidRPr="00BE7C8C">
        <w:rPr>
          <w:rFonts w:ascii="Arial" w:hAnsi="Arial" w:cs="Arial"/>
          <w:sz w:val="16"/>
          <w:szCs w:val="16"/>
        </w:rPr>
        <w:t>Приложение № 2</w:t>
      </w:r>
    </w:p>
    <w:p w:rsidR="00D25196" w:rsidRDefault="00BE7C8C" w:rsidP="00BE7C8C">
      <w:pPr>
        <w:widowControl w:val="0"/>
        <w:spacing w:after="0" w:line="240" w:lineRule="auto"/>
        <w:ind w:hanging="709"/>
        <w:jc w:val="right"/>
        <w:rPr>
          <w:rFonts w:ascii="Arial" w:hAnsi="Arial" w:cs="Arial"/>
          <w:sz w:val="16"/>
          <w:szCs w:val="16"/>
        </w:rPr>
      </w:pPr>
      <w:r w:rsidRPr="00BE7C8C">
        <w:rPr>
          <w:rFonts w:ascii="Arial" w:hAnsi="Arial" w:cs="Arial"/>
          <w:sz w:val="16"/>
          <w:szCs w:val="16"/>
        </w:rPr>
        <w:t>к подпрограмме 2 «Развитие кадрового потенциала»</w:t>
      </w:r>
    </w:p>
    <w:p w:rsidR="00D25196" w:rsidRDefault="00D25196" w:rsidP="00D25196">
      <w:pPr>
        <w:widowControl w:val="0"/>
        <w:spacing w:after="0" w:line="240" w:lineRule="auto"/>
        <w:ind w:hanging="709"/>
        <w:jc w:val="both"/>
        <w:rPr>
          <w:rFonts w:ascii="Arial" w:hAnsi="Arial" w:cs="Arial"/>
          <w:sz w:val="16"/>
          <w:szCs w:val="16"/>
        </w:rPr>
      </w:pPr>
    </w:p>
    <w:p w:rsidR="00BE7C8C" w:rsidRPr="00BE7C8C" w:rsidRDefault="00BE7C8C" w:rsidP="00BE7C8C">
      <w:pPr>
        <w:widowControl w:val="0"/>
        <w:spacing w:after="0" w:line="240" w:lineRule="auto"/>
        <w:ind w:hanging="709"/>
        <w:jc w:val="both"/>
        <w:rPr>
          <w:rFonts w:ascii="Arial" w:hAnsi="Arial" w:cs="Arial"/>
          <w:sz w:val="16"/>
          <w:szCs w:val="16"/>
        </w:rPr>
      </w:pPr>
    </w:p>
    <w:p w:rsidR="00BE7C8C" w:rsidRDefault="00BE7C8C" w:rsidP="00BE7C8C">
      <w:pPr>
        <w:widowControl w:val="0"/>
        <w:spacing w:after="0" w:line="240" w:lineRule="auto"/>
        <w:ind w:hanging="709"/>
        <w:jc w:val="center"/>
        <w:rPr>
          <w:rFonts w:ascii="Arial" w:hAnsi="Arial" w:cs="Arial"/>
          <w:sz w:val="16"/>
          <w:szCs w:val="16"/>
        </w:rPr>
      </w:pPr>
      <w:r w:rsidRPr="00BE7C8C">
        <w:rPr>
          <w:rFonts w:ascii="Arial" w:hAnsi="Arial" w:cs="Arial"/>
          <w:sz w:val="16"/>
          <w:szCs w:val="16"/>
        </w:rPr>
        <w:t>Перечень мероприятий подпрограммы</w:t>
      </w:r>
    </w:p>
    <w:p w:rsidR="009902A9" w:rsidRPr="00BE7C8C" w:rsidRDefault="009902A9" w:rsidP="00BE7C8C">
      <w:pPr>
        <w:widowControl w:val="0"/>
        <w:spacing w:after="0" w:line="240" w:lineRule="auto"/>
        <w:ind w:hanging="709"/>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1312"/>
        <w:gridCol w:w="744"/>
        <w:gridCol w:w="549"/>
        <w:gridCol w:w="380"/>
        <w:gridCol w:w="302"/>
        <w:gridCol w:w="388"/>
        <w:gridCol w:w="975"/>
        <w:gridCol w:w="731"/>
        <w:gridCol w:w="120"/>
        <w:gridCol w:w="23"/>
        <w:gridCol w:w="466"/>
        <w:gridCol w:w="379"/>
        <w:gridCol w:w="24"/>
        <w:gridCol w:w="215"/>
        <w:gridCol w:w="629"/>
        <w:gridCol w:w="102"/>
        <w:gridCol w:w="563"/>
        <w:gridCol w:w="1227"/>
        <w:gridCol w:w="45"/>
      </w:tblGrid>
      <w:tr w:rsidR="00BE7C8C" w:rsidRPr="00BE7C8C" w:rsidTr="00BE7C8C">
        <w:trPr>
          <w:trHeight w:val="20"/>
        </w:trPr>
        <w:tc>
          <w:tcPr>
            <w:tcW w:w="202" w:type="pct"/>
            <w:vMerge w:val="restar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 п/п</w:t>
            </w:r>
          </w:p>
        </w:tc>
        <w:tc>
          <w:tcPr>
            <w:tcW w:w="809" w:type="pct"/>
            <w:vMerge w:val="restar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Наименование программы, подпрограммы</w:t>
            </w:r>
          </w:p>
        </w:tc>
        <w:tc>
          <w:tcPr>
            <w:tcW w:w="431" w:type="pct"/>
            <w:vMerge w:val="restar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ГРБС</w:t>
            </w:r>
          </w:p>
        </w:tc>
        <w:tc>
          <w:tcPr>
            <w:tcW w:w="1145" w:type="pct"/>
            <w:gridSpan w:val="4"/>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Код бюджетной классификации</w:t>
            </w:r>
          </w:p>
        </w:tc>
        <w:tc>
          <w:tcPr>
            <w:tcW w:w="1948" w:type="pct"/>
            <w:gridSpan w:val="11"/>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Расходы (тыс. руб.), годы</w:t>
            </w:r>
          </w:p>
        </w:tc>
        <w:tc>
          <w:tcPr>
            <w:tcW w:w="465" w:type="pct"/>
            <w:gridSpan w:val="2"/>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Ожидаемый результат от реализации подпрограммного мероприятия (в натуральном выражении)</w:t>
            </w:r>
          </w:p>
        </w:tc>
      </w:tr>
      <w:tr w:rsidR="00BE7C8C" w:rsidRPr="009902A9" w:rsidTr="00BE7C8C">
        <w:trPr>
          <w:gridAfter w:val="1"/>
          <w:wAfter w:w="17" w:type="pct"/>
          <w:trHeight w:val="20"/>
        </w:trPr>
        <w:tc>
          <w:tcPr>
            <w:tcW w:w="202"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809"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431"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249" w:type="pc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ГРБС</w:t>
            </w:r>
          </w:p>
        </w:tc>
        <w:tc>
          <w:tcPr>
            <w:tcW w:w="299" w:type="pct"/>
            <w:shd w:val="clear" w:color="auto" w:fill="auto"/>
            <w:vAlign w:val="center"/>
          </w:tcPr>
          <w:p w:rsidR="00BE7C8C" w:rsidRPr="00BE7C8C" w:rsidRDefault="00BE7C8C" w:rsidP="00BE7C8C">
            <w:pPr>
              <w:spacing w:after="0" w:line="240" w:lineRule="auto"/>
              <w:jc w:val="right"/>
              <w:rPr>
                <w:rFonts w:ascii="Arial" w:hAnsi="Arial" w:cs="Arial"/>
                <w:sz w:val="14"/>
                <w:szCs w:val="14"/>
                <w:lang w:eastAsia="ru-RU"/>
              </w:rPr>
            </w:pPr>
            <w:proofErr w:type="spellStart"/>
            <w:r w:rsidRPr="00BE7C8C">
              <w:rPr>
                <w:rFonts w:ascii="Arial" w:hAnsi="Arial" w:cs="Arial"/>
                <w:sz w:val="14"/>
                <w:szCs w:val="14"/>
                <w:lang w:eastAsia="ru-RU"/>
              </w:rPr>
              <w:t>Рз</w:t>
            </w:r>
            <w:proofErr w:type="spellEnd"/>
            <w:r w:rsidRPr="00BE7C8C">
              <w:rPr>
                <w:rFonts w:ascii="Arial" w:hAnsi="Arial" w:cs="Arial"/>
                <w:sz w:val="14"/>
                <w:szCs w:val="14"/>
                <w:lang w:eastAsia="ru-RU"/>
              </w:rPr>
              <w:t xml:space="preserve"> </w:t>
            </w:r>
            <w:proofErr w:type="spellStart"/>
            <w:r w:rsidRPr="00BE7C8C">
              <w:rPr>
                <w:rFonts w:ascii="Arial" w:hAnsi="Arial" w:cs="Arial"/>
                <w:sz w:val="14"/>
                <w:szCs w:val="14"/>
                <w:lang w:eastAsia="ru-RU"/>
              </w:rPr>
              <w:t>Пр</w:t>
            </w:r>
            <w:proofErr w:type="spellEnd"/>
          </w:p>
        </w:tc>
        <w:tc>
          <w:tcPr>
            <w:tcW w:w="249" w:type="pct"/>
            <w:shd w:val="clear" w:color="auto" w:fill="auto"/>
            <w:vAlign w:val="center"/>
          </w:tcPr>
          <w:p w:rsidR="00BE7C8C" w:rsidRPr="00BE7C8C" w:rsidRDefault="00BE7C8C" w:rsidP="00BE7C8C">
            <w:pPr>
              <w:spacing w:after="0" w:line="240" w:lineRule="auto"/>
              <w:ind w:hanging="490"/>
              <w:jc w:val="right"/>
              <w:rPr>
                <w:rFonts w:ascii="Arial" w:hAnsi="Arial" w:cs="Arial"/>
                <w:sz w:val="14"/>
                <w:szCs w:val="14"/>
                <w:lang w:eastAsia="ru-RU"/>
              </w:rPr>
            </w:pPr>
            <w:r w:rsidRPr="00BE7C8C">
              <w:rPr>
                <w:rFonts w:ascii="Arial" w:hAnsi="Arial" w:cs="Arial"/>
                <w:sz w:val="14"/>
                <w:szCs w:val="14"/>
                <w:lang w:eastAsia="ru-RU"/>
              </w:rPr>
              <w:t>ЦСР</w:t>
            </w:r>
          </w:p>
        </w:tc>
        <w:tc>
          <w:tcPr>
            <w:tcW w:w="348" w:type="pc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ВР</w:t>
            </w:r>
          </w:p>
        </w:tc>
        <w:tc>
          <w:tcPr>
            <w:tcW w:w="350" w:type="pc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Текущий финансовый 2020 год</w:t>
            </w:r>
          </w:p>
        </w:tc>
        <w:tc>
          <w:tcPr>
            <w:tcW w:w="398" w:type="pct"/>
            <w:gridSpan w:val="2"/>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Первый год планового периода 2021 год</w:t>
            </w:r>
          </w:p>
        </w:tc>
        <w:tc>
          <w:tcPr>
            <w:tcW w:w="448" w:type="pct"/>
            <w:gridSpan w:val="3"/>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Второй год планового периода 2022 года</w:t>
            </w:r>
          </w:p>
        </w:tc>
        <w:tc>
          <w:tcPr>
            <w:tcW w:w="401" w:type="pct"/>
            <w:gridSpan w:val="3"/>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Третий год планового периода 2023 год</w:t>
            </w:r>
          </w:p>
        </w:tc>
        <w:tc>
          <w:tcPr>
            <w:tcW w:w="351" w:type="pct"/>
            <w:gridSpan w:val="2"/>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Итого на период</w:t>
            </w:r>
          </w:p>
        </w:tc>
        <w:tc>
          <w:tcPr>
            <w:tcW w:w="449" w:type="pct"/>
            <w:vAlign w:val="center"/>
          </w:tcPr>
          <w:p w:rsidR="00BE7C8C" w:rsidRPr="00BE7C8C" w:rsidRDefault="00BE7C8C" w:rsidP="00BE7C8C">
            <w:pPr>
              <w:spacing w:after="0" w:line="240" w:lineRule="auto"/>
              <w:rPr>
                <w:rFonts w:ascii="Arial" w:hAnsi="Arial" w:cs="Arial"/>
                <w:sz w:val="14"/>
                <w:szCs w:val="14"/>
                <w:lang w:eastAsia="ru-RU"/>
              </w:rPr>
            </w:pPr>
          </w:p>
        </w:tc>
      </w:tr>
      <w:tr w:rsidR="00BE7C8C" w:rsidRPr="00BE7C8C" w:rsidTr="00BE7C8C">
        <w:trPr>
          <w:trHeight w:val="20"/>
        </w:trPr>
        <w:tc>
          <w:tcPr>
            <w:tcW w:w="5000" w:type="pct"/>
            <w:gridSpan w:val="20"/>
            <w:shd w:val="clear" w:color="auto" w:fill="auto"/>
            <w:vAlign w:val="center"/>
          </w:tcPr>
          <w:p w:rsidR="00BE7C8C" w:rsidRPr="00BE7C8C" w:rsidRDefault="00BE7C8C" w:rsidP="00BE7C8C">
            <w:pPr>
              <w:spacing w:after="0" w:line="240" w:lineRule="auto"/>
              <w:rPr>
                <w:rFonts w:ascii="Arial" w:hAnsi="Arial" w:cs="Arial"/>
                <w:sz w:val="14"/>
                <w:szCs w:val="14"/>
                <w:lang w:eastAsia="ru-RU"/>
              </w:rPr>
            </w:pPr>
            <w:r w:rsidRPr="00BE7C8C">
              <w:rPr>
                <w:rFonts w:ascii="Arial" w:hAnsi="Arial" w:cs="Arial"/>
                <w:sz w:val="14"/>
                <w:szCs w:val="14"/>
                <w:lang w:eastAsia="ru-RU"/>
              </w:rPr>
              <w:t>Муниципальная программа "Развитие системы образования Канского района" на 2019-2022 гг. Подпрограмма 2 " Развитие кадрового потенциала"</w:t>
            </w:r>
          </w:p>
        </w:tc>
      </w:tr>
      <w:tr w:rsidR="00BE7C8C" w:rsidRPr="00BE7C8C" w:rsidTr="00BE7C8C">
        <w:trPr>
          <w:trHeight w:val="20"/>
        </w:trPr>
        <w:tc>
          <w:tcPr>
            <w:tcW w:w="5000" w:type="pct"/>
            <w:gridSpan w:val="20"/>
            <w:shd w:val="clear" w:color="auto" w:fill="auto"/>
            <w:vAlign w:val="center"/>
          </w:tcPr>
          <w:p w:rsidR="00BE7C8C" w:rsidRPr="00BE7C8C" w:rsidRDefault="00BE7C8C" w:rsidP="00BE7C8C">
            <w:pPr>
              <w:spacing w:after="0" w:line="240" w:lineRule="auto"/>
              <w:rPr>
                <w:rFonts w:ascii="Arial" w:hAnsi="Arial" w:cs="Arial"/>
                <w:sz w:val="14"/>
                <w:szCs w:val="14"/>
                <w:lang w:eastAsia="ru-RU"/>
              </w:rPr>
            </w:pPr>
            <w:r w:rsidRPr="00BE7C8C">
              <w:rPr>
                <w:rFonts w:ascii="Arial" w:hAnsi="Arial" w:cs="Arial"/>
                <w:sz w:val="14"/>
                <w:szCs w:val="14"/>
                <w:lang w:eastAsia="ru-RU"/>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tc>
      </w:tr>
      <w:tr w:rsidR="00BE7C8C" w:rsidRPr="00BE7C8C" w:rsidTr="00BE7C8C">
        <w:trPr>
          <w:trHeight w:val="20"/>
        </w:trPr>
        <w:tc>
          <w:tcPr>
            <w:tcW w:w="5000" w:type="pct"/>
            <w:gridSpan w:val="20"/>
            <w:shd w:val="clear" w:color="auto" w:fill="auto"/>
            <w:vAlign w:val="center"/>
          </w:tcPr>
          <w:p w:rsidR="00BE7C8C" w:rsidRPr="00BE7C8C" w:rsidRDefault="00BE7C8C" w:rsidP="00BE7C8C">
            <w:pPr>
              <w:spacing w:after="0" w:line="240" w:lineRule="auto"/>
              <w:rPr>
                <w:rFonts w:ascii="Arial" w:hAnsi="Arial" w:cs="Arial"/>
                <w:i/>
                <w:iCs/>
                <w:sz w:val="14"/>
                <w:szCs w:val="14"/>
                <w:lang w:eastAsia="ru-RU"/>
              </w:rPr>
            </w:pPr>
            <w:r w:rsidRPr="00BE7C8C">
              <w:rPr>
                <w:rFonts w:ascii="Arial" w:hAnsi="Arial" w:cs="Arial"/>
                <w:i/>
                <w:iCs/>
                <w:sz w:val="14"/>
                <w:szCs w:val="14"/>
                <w:lang w:eastAsia="ru-RU"/>
              </w:rPr>
              <w:t>Задача 1. Создание условий для повышения квалификации педагогических и управленческих кадров</w:t>
            </w:r>
          </w:p>
        </w:tc>
      </w:tr>
      <w:tr w:rsidR="00BE7C8C" w:rsidRPr="009902A9" w:rsidTr="00BE7C8C">
        <w:trPr>
          <w:gridAfter w:val="1"/>
          <w:wAfter w:w="17" w:type="pct"/>
          <w:trHeight w:val="20"/>
        </w:trPr>
        <w:tc>
          <w:tcPr>
            <w:tcW w:w="202" w:type="pct"/>
            <w:vMerge w:val="restar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1.1</w:t>
            </w:r>
          </w:p>
        </w:tc>
        <w:tc>
          <w:tcPr>
            <w:tcW w:w="809" w:type="pct"/>
            <w:vMerge w:val="restart"/>
            <w:shd w:val="clear" w:color="auto" w:fill="auto"/>
            <w:vAlign w:val="center"/>
          </w:tcPr>
          <w:p w:rsidR="00BE7C8C" w:rsidRPr="00BE7C8C" w:rsidRDefault="00BE7C8C" w:rsidP="00BE7C8C">
            <w:pPr>
              <w:spacing w:after="0" w:line="240" w:lineRule="auto"/>
              <w:rPr>
                <w:rFonts w:ascii="Arial" w:hAnsi="Arial" w:cs="Arial"/>
                <w:sz w:val="14"/>
                <w:szCs w:val="14"/>
                <w:lang w:eastAsia="ru-RU"/>
              </w:rPr>
            </w:pPr>
            <w:r w:rsidRPr="00BE7C8C">
              <w:rPr>
                <w:rFonts w:ascii="Arial" w:hAnsi="Arial" w:cs="Arial"/>
                <w:sz w:val="14"/>
                <w:szCs w:val="14"/>
                <w:lang w:eastAsia="ru-RU"/>
              </w:rPr>
              <w:t>Организация мероприятий для повышения квалификации педагогических и управленческих кадров</w:t>
            </w:r>
          </w:p>
          <w:p w:rsidR="00BE7C8C" w:rsidRPr="00BE7C8C" w:rsidRDefault="00BE7C8C" w:rsidP="00BE7C8C">
            <w:pPr>
              <w:spacing w:after="0" w:line="240" w:lineRule="auto"/>
              <w:rPr>
                <w:rFonts w:ascii="Arial" w:hAnsi="Arial" w:cs="Arial"/>
                <w:sz w:val="14"/>
                <w:szCs w:val="14"/>
                <w:lang w:eastAsia="ru-RU"/>
              </w:rPr>
            </w:pPr>
          </w:p>
          <w:p w:rsidR="00BE7C8C" w:rsidRPr="00BE7C8C" w:rsidRDefault="00BE7C8C" w:rsidP="00BE7C8C">
            <w:pPr>
              <w:spacing w:after="0" w:line="240" w:lineRule="auto"/>
              <w:rPr>
                <w:rFonts w:ascii="Arial" w:hAnsi="Arial" w:cs="Arial"/>
                <w:sz w:val="14"/>
                <w:szCs w:val="14"/>
                <w:lang w:eastAsia="ru-RU"/>
              </w:rPr>
            </w:pPr>
          </w:p>
        </w:tc>
        <w:tc>
          <w:tcPr>
            <w:tcW w:w="431" w:type="pct"/>
            <w:vMerge w:val="restar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МКУ "УО Канского района"</w:t>
            </w:r>
          </w:p>
        </w:tc>
        <w:tc>
          <w:tcPr>
            <w:tcW w:w="249" w:type="pct"/>
            <w:vMerge w:val="restar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855</w:t>
            </w:r>
          </w:p>
        </w:tc>
        <w:tc>
          <w:tcPr>
            <w:tcW w:w="299" w:type="pct"/>
            <w:vMerge w:val="restart"/>
            <w:shd w:val="clear" w:color="auto" w:fill="auto"/>
            <w:vAlign w:val="center"/>
          </w:tcPr>
          <w:p w:rsidR="00BE7C8C" w:rsidRPr="00BE7C8C" w:rsidRDefault="00BE7C8C" w:rsidP="00BE7C8C">
            <w:pPr>
              <w:spacing w:after="0" w:line="240" w:lineRule="auto"/>
              <w:ind w:left="-50" w:firstLine="50"/>
              <w:jc w:val="center"/>
              <w:rPr>
                <w:rFonts w:ascii="Arial" w:hAnsi="Arial" w:cs="Arial"/>
                <w:sz w:val="14"/>
                <w:szCs w:val="14"/>
                <w:lang w:eastAsia="ru-RU"/>
              </w:rPr>
            </w:pPr>
            <w:r w:rsidRPr="00BE7C8C">
              <w:rPr>
                <w:rFonts w:ascii="Arial" w:hAnsi="Arial" w:cs="Arial"/>
                <w:sz w:val="14"/>
                <w:szCs w:val="14"/>
                <w:lang w:eastAsia="ru-RU"/>
              </w:rPr>
              <w:t>Х</w:t>
            </w:r>
          </w:p>
        </w:tc>
        <w:tc>
          <w:tcPr>
            <w:tcW w:w="249" w:type="pct"/>
            <w:vMerge w:val="restar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Х</w:t>
            </w:r>
          </w:p>
        </w:tc>
        <w:tc>
          <w:tcPr>
            <w:tcW w:w="348" w:type="pct"/>
            <w:vMerge w:val="restart"/>
            <w:shd w:val="clear" w:color="auto" w:fill="auto"/>
            <w:noWrap/>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Х</w:t>
            </w:r>
          </w:p>
        </w:tc>
        <w:tc>
          <w:tcPr>
            <w:tcW w:w="350" w:type="pct"/>
            <w:vMerge w:val="restart"/>
            <w:shd w:val="clear" w:color="auto" w:fill="auto"/>
            <w:vAlign w:val="center"/>
          </w:tcPr>
          <w:p w:rsidR="00BE7C8C" w:rsidRPr="00BE7C8C" w:rsidRDefault="00BE7C8C" w:rsidP="00BE7C8C">
            <w:pPr>
              <w:spacing w:after="0" w:line="240" w:lineRule="auto"/>
              <w:jc w:val="center"/>
              <w:rPr>
                <w:rFonts w:ascii="Arial" w:hAnsi="Arial" w:cs="Arial"/>
                <w:b/>
                <w:bCs/>
                <w:sz w:val="14"/>
                <w:szCs w:val="14"/>
                <w:lang w:eastAsia="ru-RU"/>
              </w:rPr>
            </w:pPr>
            <w:r w:rsidRPr="00BE7C8C">
              <w:rPr>
                <w:rFonts w:ascii="Arial" w:hAnsi="Arial" w:cs="Arial"/>
                <w:b/>
                <w:bCs/>
                <w:sz w:val="14"/>
                <w:szCs w:val="14"/>
                <w:lang w:eastAsia="ru-RU"/>
              </w:rPr>
              <w:t>0,0</w:t>
            </w:r>
          </w:p>
        </w:tc>
        <w:tc>
          <w:tcPr>
            <w:tcW w:w="401" w:type="pct"/>
            <w:gridSpan w:val="3"/>
            <w:vMerge w:val="restart"/>
            <w:shd w:val="clear" w:color="auto" w:fill="auto"/>
            <w:vAlign w:val="center"/>
          </w:tcPr>
          <w:p w:rsidR="00BE7C8C" w:rsidRPr="00BE7C8C" w:rsidRDefault="00BE7C8C" w:rsidP="00BE7C8C">
            <w:pPr>
              <w:suppressAutoHyphens/>
              <w:spacing w:after="0" w:line="240" w:lineRule="auto"/>
              <w:jc w:val="right"/>
              <w:rPr>
                <w:rFonts w:ascii="Arial" w:hAnsi="Arial" w:cs="Arial"/>
                <w:sz w:val="14"/>
                <w:szCs w:val="14"/>
                <w:lang w:eastAsia="ar-SA"/>
              </w:rPr>
            </w:pPr>
            <w:r w:rsidRPr="00BE7C8C">
              <w:rPr>
                <w:rFonts w:ascii="Arial" w:hAnsi="Arial" w:cs="Arial"/>
                <w:b/>
                <w:bCs/>
                <w:sz w:val="14"/>
                <w:szCs w:val="14"/>
                <w:lang w:eastAsia="ru-RU"/>
              </w:rPr>
              <w:t>0,0</w:t>
            </w:r>
          </w:p>
        </w:tc>
        <w:tc>
          <w:tcPr>
            <w:tcW w:w="448" w:type="pct"/>
            <w:gridSpan w:val="3"/>
            <w:vMerge w:val="restart"/>
            <w:shd w:val="clear" w:color="auto" w:fill="auto"/>
            <w:vAlign w:val="center"/>
          </w:tcPr>
          <w:p w:rsidR="00BE7C8C" w:rsidRPr="00BE7C8C" w:rsidRDefault="00BE7C8C" w:rsidP="00BE7C8C">
            <w:pPr>
              <w:suppressAutoHyphens/>
              <w:spacing w:after="0" w:line="240" w:lineRule="auto"/>
              <w:jc w:val="right"/>
              <w:rPr>
                <w:rFonts w:ascii="Arial" w:hAnsi="Arial" w:cs="Arial"/>
                <w:b/>
                <w:sz w:val="14"/>
                <w:szCs w:val="14"/>
                <w:lang w:eastAsia="ar-SA"/>
              </w:rPr>
            </w:pPr>
            <w:r w:rsidRPr="00BE7C8C">
              <w:rPr>
                <w:rFonts w:ascii="Arial" w:hAnsi="Arial" w:cs="Arial"/>
                <w:b/>
                <w:sz w:val="14"/>
                <w:szCs w:val="14"/>
                <w:lang w:eastAsia="ar-SA"/>
              </w:rPr>
              <w:t>0,0</w:t>
            </w:r>
          </w:p>
        </w:tc>
        <w:tc>
          <w:tcPr>
            <w:tcW w:w="398" w:type="pct"/>
            <w:gridSpan w:val="2"/>
            <w:vMerge w:val="restart"/>
            <w:shd w:val="clear" w:color="auto" w:fill="auto"/>
            <w:vAlign w:val="center"/>
          </w:tcPr>
          <w:p w:rsidR="00BE7C8C" w:rsidRPr="00BE7C8C" w:rsidRDefault="00BE7C8C" w:rsidP="00BE7C8C">
            <w:pPr>
              <w:suppressAutoHyphens/>
              <w:spacing w:after="0" w:line="240" w:lineRule="auto"/>
              <w:jc w:val="right"/>
              <w:rPr>
                <w:rFonts w:ascii="Arial" w:hAnsi="Arial" w:cs="Arial"/>
                <w:sz w:val="14"/>
                <w:szCs w:val="14"/>
                <w:lang w:eastAsia="ar-SA"/>
              </w:rPr>
            </w:pPr>
            <w:r w:rsidRPr="00BE7C8C">
              <w:rPr>
                <w:rFonts w:ascii="Arial" w:hAnsi="Arial" w:cs="Arial"/>
                <w:b/>
                <w:bCs/>
                <w:sz w:val="14"/>
                <w:szCs w:val="14"/>
                <w:lang w:eastAsia="ru-RU"/>
              </w:rPr>
              <w:t>0,0</w:t>
            </w:r>
          </w:p>
        </w:tc>
        <w:tc>
          <w:tcPr>
            <w:tcW w:w="351" w:type="pct"/>
            <w:gridSpan w:val="2"/>
            <w:vMerge w:val="restart"/>
            <w:shd w:val="clear" w:color="auto" w:fill="auto"/>
            <w:vAlign w:val="center"/>
          </w:tcPr>
          <w:p w:rsidR="00BE7C8C" w:rsidRPr="00BE7C8C" w:rsidRDefault="00BE7C8C" w:rsidP="00BE7C8C">
            <w:pPr>
              <w:suppressAutoHyphens/>
              <w:spacing w:after="0" w:line="240" w:lineRule="auto"/>
              <w:jc w:val="right"/>
              <w:rPr>
                <w:rFonts w:ascii="Arial" w:hAnsi="Arial" w:cs="Arial"/>
                <w:b/>
                <w:sz w:val="14"/>
                <w:szCs w:val="14"/>
                <w:lang w:eastAsia="ar-SA"/>
              </w:rPr>
            </w:pPr>
            <w:r w:rsidRPr="00BE7C8C">
              <w:rPr>
                <w:rFonts w:ascii="Arial" w:hAnsi="Arial" w:cs="Arial"/>
                <w:b/>
                <w:sz w:val="14"/>
                <w:szCs w:val="14"/>
                <w:lang w:eastAsia="ar-SA"/>
              </w:rPr>
              <w:t>0,0</w:t>
            </w:r>
          </w:p>
        </w:tc>
        <w:tc>
          <w:tcPr>
            <w:tcW w:w="449" w:type="pct"/>
            <w:shd w:val="clear" w:color="auto" w:fill="auto"/>
            <w:vAlign w:val="center"/>
          </w:tcPr>
          <w:p w:rsidR="00BE7C8C" w:rsidRPr="00BE7C8C" w:rsidRDefault="00BE7C8C" w:rsidP="00BE7C8C">
            <w:pPr>
              <w:spacing w:after="0" w:line="240" w:lineRule="auto"/>
              <w:rPr>
                <w:rFonts w:ascii="Arial" w:hAnsi="Arial" w:cs="Arial"/>
                <w:sz w:val="14"/>
                <w:szCs w:val="14"/>
                <w:lang w:eastAsia="ru-RU"/>
              </w:rPr>
            </w:pPr>
            <w:r w:rsidRPr="00BE7C8C">
              <w:rPr>
                <w:rFonts w:ascii="Arial" w:hAnsi="Arial" w:cs="Arial"/>
                <w:sz w:val="14"/>
                <w:szCs w:val="14"/>
                <w:lang w:eastAsia="ru-RU"/>
              </w:rPr>
              <w:t>Повышение квалификации кадров</w:t>
            </w:r>
          </w:p>
        </w:tc>
      </w:tr>
      <w:tr w:rsidR="00BE7C8C" w:rsidRPr="009902A9" w:rsidTr="00BE7C8C">
        <w:trPr>
          <w:gridAfter w:val="1"/>
          <w:wAfter w:w="17" w:type="pct"/>
          <w:trHeight w:val="20"/>
        </w:trPr>
        <w:tc>
          <w:tcPr>
            <w:tcW w:w="202"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809"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431"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249"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299"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249"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348" w:type="pct"/>
            <w:vMerge/>
            <w:vAlign w:val="center"/>
          </w:tcPr>
          <w:p w:rsidR="00BE7C8C" w:rsidRPr="00BE7C8C" w:rsidRDefault="00BE7C8C" w:rsidP="00BE7C8C">
            <w:pPr>
              <w:spacing w:after="0" w:line="240" w:lineRule="auto"/>
              <w:rPr>
                <w:rFonts w:ascii="Arial" w:hAnsi="Arial" w:cs="Arial"/>
                <w:sz w:val="14"/>
                <w:szCs w:val="14"/>
                <w:lang w:eastAsia="ru-RU"/>
              </w:rPr>
            </w:pPr>
          </w:p>
        </w:tc>
        <w:tc>
          <w:tcPr>
            <w:tcW w:w="350" w:type="pct"/>
            <w:vMerge/>
            <w:vAlign w:val="center"/>
          </w:tcPr>
          <w:p w:rsidR="00BE7C8C" w:rsidRPr="00BE7C8C" w:rsidRDefault="00BE7C8C" w:rsidP="00BE7C8C">
            <w:pPr>
              <w:spacing w:after="0" w:line="240" w:lineRule="auto"/>
              <w:rPr>
                <w:rFonts w:ascii="Arial" w:hAnsi="Arial" w:cs="Arial"/>
                <w:b/>
                <w:bCs/>
                <w:sz w:val="14"/>
                <w:szCs w:val="14"/>
                <w:lang w:eastAsia="ru-RU"/>
              </w:rPr>
            </w:pPr>
          </w:p>
        </w:tc>
        <w:tc>
          <w:tcPr>
            <w:tcW w:w="401" w:type="pct"/>
            <w:gridSpan w:val="3"/>
            <w:vMerge/>
            <w:vAlign w:val="center"/>
          </w:tcPr>
          <w:p w:rsidR="00BE7C8C" w:rsidRPr="00BE7C8C" w:rsidRDefault="00BE7C8C" w:rsidP="00BE7C8C">
            <w:pPr>
              <w:spacing w:after="0" w:line="240" w:lineRule="auto"/>
              <w:jc w:val="right"/>
              <w:rPr>
                <w:rFonts w:ascii="Arial" w:hAnsi="Arial" w:cs="Arial"/>
                <w:b/>
                <w:bCs/>
                <w:sz w:val="14"/>
                <w:szCs w:val="14"/>
                <w:lang w:eastAsia="ru-RU"/>
              </w:rPr>
            </w:pPr>
          </w:p>
        </w:tc>
        <w:tc>
          <w:tcPr>
            <w:tcW w:w="448" w:type="pct"/>
            <w:gridSpan w:val="3"/>
            <w:vMerge/>
            <w:vAlign w:val="center"/>
          </w:tcPr>
          <w:p w:rsidR="00BE7C8C" w:rsidRPr="00BE7C8C" w:rsidRDefault="00BE7C8C" w:rsidP="00BE7C8C">
            <w:pPr>
              <w:spacing w:after="0" w:line="240" w:lineRule="auto"/>
              <w:jc w:val="right"/>
              <w:rPr>
                <w:rFonts w:ascii="Arial" w:hAnsi="Arial" w:cs="Arial"/>
                <w:b/>
                <w:bCs/>
                <w:sz w:val="14"/>
                <w:szCs w:val="14"/>
                <w:lang w:eastAsia="ru-RU"/>
              </w:rPr>
            </w:pPr>
          </w:p>
        </w:tc>
        <w:tc>
          <w:tcPr>
            <w:tcW w:w="398" w:type="pct"/>
            <w:gridSpan w:val="2"/>
            <w:vMerge/>
            <w:vAlign w:val="center"/>
          </w:tcPr>
          <w:p w:rsidR="00BE7C8C" w:rsidRPr="00BE7C8C" w:rsidRDefault="00BE7C8C" w:rsidP="00BE7C8C">
            <w:pPr>
              <w:spacing w:after="0" w:line="240" w:lineRule="auto"/>
              <w:jc w:val="right"/>
              <w:rPr>
                <w:rFonts w:ascii="Arial" w:hAnsi="Arial" w:cs="Arial"/>
                <w:b/>
                <w:bCs/>
                <w:sz w:val="14"/>
                <w:szCs w:val="14"/>
                <w:lang w:eastAsia="ru-RU"/>
              </w:rPr>
            </w:pPr>
          </w:p>
        </w:tc>
        <w:tc>
          <w:tcPr>
            <w:tcW w:w="351" w:type="pct"/>
            <w:gridSpan w:val="2"/>
            <w:vMerge/>
            <w:vAlign w:val="center"/>
          </w:tcPr>
          <w:p w:rsidR="00BE7C8C" w:rsidRPr="00BE7C8C" w:rsidRDefault="00BE7C8C" w:rsidP="00BE7C8C">
            <w:pPr>
              <w:spacing w:after="0" w:line="240" w:lineRule="auto"/>
              <w:jc w:val="right"/>
              <w:rPr>
                <w:rFonts w:ascii="Arial" w:hAnsi="Arial" w:cs="Arial"/>
                <w:b/>
                <w:bCs/>
                <w:sz w:val="14"/>
                <w:szCs w:val="14"/>
                <w:lang w:eastAsia="ru-RU"/>
              </w:rPr>
            </w:pPr>
          </w:p>
        </w:tc>
        <w:tc>
          <w:tcPr>
            <w:tcW w:w="449" w:type="pct"/>
            <w:vAlign w:val="center"/>
          </w:tcPr>
          <w:p w:rsidR="00BE7C8C" w:rsidRPr="00BE7C8C" w:rsidRDefault="00BE7C8C" w:rsidP="00BE7C8C">
            <w:pPr>
              <w:spacing w:after="0" w:line="240" w:lineRule="auto"/>
              <w:rPr>
                <w:rFonts w:ascii="Arial" w:hAnsi="Arial" w:cs="Arial"/>
                <w:sz w:val="14"/>
                <w:szCs w:val="14"/>
                <w:lang w:eastAsia="ru-RU"/>
              </w:rPr>
            </w:pPr>
          </w:p>
        </w:tc>
      </w:tr>
      <w:tr w:rsidR="00BE7C8C" w:rsidRPr="00BE7C8C" w:rsidTr="00BE7C8C">
        <w:trPr>
          <w:trHeight w:val="20"/>
        </w:trPr>
        <w:tc>
          <w:tcPr>
            <w:tcW w:w="5000" w:type="pct"/>
            <w:gridSpan w:val="20"/>
            <w:shd w:val="clear" w:color="auto" w:fill="auto"/>
            <w:noWrap/>
            <w:vAlign w:val="center"/>
          </w:tcPr>
          <w:p w:rsidR="00BE7C8C" w:rsidRPr="00BE7C8C" w:rsidRDefault="00BE7C8C" w:rsidP="00BE7C8C">
            <w:pPr>
              <w:spacing w:after="0" w:line="240" w:lineRule="auto"/>
              <w:rPr>
                <w:rFonts w:ascii="Arial" w:hAnsi="Arial" w:cs="Arial"/>
                <w:i/>
                <w:iCs/>
                <w:color w:val="000000"/>
                <w:sz w:val="14"/>
                <w:szCs w:val="14"/>
                <w:lang w:eastAsia="ru-RU"/>
              </w:rPr>
            </w:pPr>
            <w:r w:rsidRPr="00BE7C8C">
              <w:rPr>
                <w:rFonts w:ascii="Arial" w:hAnsi="Arial" w:cs="Arial"/>
                <w:i/>
                <w:iCs/>
                <w:color w:val="000000"/>
                <w:sz w:val="14"/>
                <w:szCs w:val="14"/>
                <w:lang w:eastAsia="ru-RU"/>
              </w:rPr>
              <w:t>Задача 2. Создание условий для привлечения специалистов в образовательные учреждения Канского района</w:t>
            </w:r>
          </w:p>
        </w:tc>
      </w:tr>
      <w:tr w:rsidR="00BE7C8C" w:rsidRPr="009902A9" w:rsidTr="00BE7C8C">
        <w:trPr>
          <w:trHeight w:val="20"/>
        </w:trPr>
        <w:tc>
          <w:tcPr>
            <w:tcW w:w="202" w:type="pct"/>
            <w:shd w:val="clear" w:color="auto" w:fill="auto"/>
            <w:noWrap/>
            <w:vAlign w:val="center"/>
          </w:tcPr>
          <w:p w:rsidR="00BE7C8C" w:rsidRPr="00BE7C8C" w:rsidRDefault="00BE7C8C" w:rsidP="00BE7C8C">
            <w:pPr>
              <w:spacing w:after="0" w:line="240" w:lineRule="auto"/>
              <w:jc w:val="center"/>
              <w:rPr>
                <w:rFonts w:ascii="Arial" w:hAnsi="Arial" w:cs="Arial"/>
                <w:color w:val="000000"/>
                <w:sz w:val="14"/>
                <w:szCs w:val="14"/>
                <w:lang w:eastAsia="ru-RU"/>
              </w:rPr>
            </w:pPr>
            <w:r w:rsidRPr="00BE7C8C">
              <w:rPr>
                <w:rFonts w:ascii="Arial" w:hAnsi="Arial" w:cs="Arial"/>
                <w:color w:val="000000"/>
                <w:sz w:val="14"/>
                <w:szCs w:val="14"/>
                <w:lang w:eastAsia="ru-RU"/>
              </w:rPr>
              <w:t>2.1</w:t>
            </w:r>
          </w:p>
        </w:tc>
        <w:tc>
          <w:tcPr>
            <w:tcW w:w="809" w:type="pct"/>
            <w:shd w:val="clear" w:color="auto" w:fill="auto"/>
            <w:vAlign w:val="center"/>
          </w:tcPr>
          <w:p w:rsidR="00BE7C8C" w:rsidRPr="00BE7C8C" w:rsidRDefault="00BE7C8C" w:rsidP="00BE7C8C">
            <w:pPr>
              <w:spacing w:after="0" w:line="240" w:lineRule="auto"/>
              <w:rPr>
                <w:rFonts w:ascii="Arial" w:hAnsi="Arial" w:cs="Arial"/>
                <w:sz w:val="14"/>
                <w:szCs w:val="14"/>
                <w:lang w:eastAsia="ru-RU"/>
              </w:rPr>
            </w:pPr>
            <w:r w:rsidRPr="00BE7C8C">
              <w:rPr>
                <w:rFonts w:ascii="Arial" w:hAnsi="Arial" w:cs="Arial"/>
                <w:sz w:val="14"/>
                <w:szCs w:val="14"/>
                <w:lang w:eastAsia="ru-RU"/>
              </w:rPr>
              <w:t>Участие в краевых программах для привлечения молодых специалистов</w:t>
            </w:r>
          </w:p>
        </w:tc>
        <w:tc>
          <w:tcPr>
            <w:tcW w:w="431" w:type="pc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МКУ "УО Канского района"</w:t>
            </w:r>
          </w:p>
        </w:tc>
        <w:tc>
          <w:tcPr>
            <w:tcW w:w="249" w:type="pc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855</w:t>
            </w:r>
          </w:p>
        </w:tc>
        <w:tc>
          <w:tcPr>
            <w:tcW w:w="299" w:type="pc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Х</w:t>
            </w:r>
          </w:p>
        </w:tc>
        <w:tc>
          <w:tcPr>
            <w:tcW w:w="249" w:type="pct"/>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Х</w:t>
            </w:r>
          </w:p>
        </w:tc>
        <w:tc>
          <w:tcPr>
            <w:tcW w:w="348" w:type="pct"/>
            <w:shd w:val="clear" w:color="auto" w:fill="auto"/>
            <w:noWrap/>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Х</w:t>
            </w:r>
          </w:p>
        </w:tc>
        <w:tc>
          <w:tcPr>
            <w:tcW w:w="350" w:type="pct"/>
            <w:shd w:val="clear" w:color="auto" w:fill="auto"/>
            <w:vAlign w:val="center"/>
          </w:tcPr>
          <w:p w:rsidR="00BE7C8C" w:rsidRPr="00BE7C8C" w:rsidRDefault="00BE7C8C" w:rsidP="00BE7C8C">
            <w:pPr>
              <w:suppressAutoHyphens/>
              <w:spacing w:after="0" w:line="240" w:lineRule="auto"/>
              <w:jc w:val="center"/>
              <w:rPr>
                <w:rFonts w:ascii="Arial" w:hAnsi="Arial" w:cs="Arial"/>
                <w:sz w:val="14"/>
                <w:szCs w:val="14"/>
                <w:lang w:eastAsia="ar-SA"/>
              </w:rPr>
            </w:pPr>
            <w:r w:rsidRPr="00BE7C8C">
              <w:rPr>
                <w:rFonts w:ascii="Arial" w:hAnsi="Arial" w:cs="Arial"/>
                <w:sz w:val="14"/>
                <w:szCs w:val="14"/>
                <w:lang w:eastAsia="ar-SA"/>
              </w:rPr>
              <w:t>0</w:t>
            </w:r>
          </w:p>
        </w:tc>
        <w:tc>
          <w:tcPr>
            <w:tcW w:w="348" w:type="pct"/>
            <w:shd w:val="clear" w:color="auto" w:fill="auto"/>
            <w:vAlign w:val="center"/>
          </w:tcPr>
          <w:p w:rsidR="00BE7C8C" w:rsidRPr="00BE7C8C" w:rsidRDefault="00BE7C8C" w:rsidP="00BE7C8C">
            <w:pPr>
              <w:suppressAutoHyphens/>
              <w:spacing w:after="0" w:line="240" w:lineRule="auto"/>
              <w:jc w:val="center"/>
              <w:rPr>
                <w:rFonts w:ascii="Arial" w:hAnsi="Arial" w:cs="Arial"/>
                <w:sz w:val="14"/>
                <w:szCs w:val="14"/>
                <w:lang w:eastAsia="ar-SA"/>
              </w:rPr>
            </w:pPr>
            <w:r w:rsidRPr="00BE7C8C">
              <w:rPr>
                <w:rFonts w:ascii="Arial" w:hAnsi="Arial" w:cs="Arial"/>
                <w:b/>
                <w:bCs/>
                <w:sz w:val="14"/>
                <w:szCs w:val="14"/>
                <w:lang w:eastAsia="ru-RU"/>
              </w:rPr>
              <w:t>0</w:t>
            </w:r>
          </w:p>
        </w:tc>
        <w:tc>
          <w:tcPr>
            <w:tcW w:w="299" w:type="pct"/>
            <w:gridSpan w:val="3"/>
            <w:shd w:val="clear" w:color="auto" w:fill="auto"/>
            <w:vAlign w:val="center"/>
          </w:tcPr>
          <w:p w:rsidR="00BE7C8C" w:rsidRPr="00BE7C8C" w:rsidRDefault="00BE7C8C" w:rsidP="00BE7C8C">
            <w:pPr>
              <w:suppressAutoHyphens/>
              <w:spacing w:after="0" w:line="240" w:lineRule="auto"/>
              <w:jc w:val="right"/>
              <w:rPr>
                <w:rFonts w:ascii="Arial" w:hAnsi="Arial" w:cs="Arial"/>
                <w:sz w:val="14"/>
                <w:szCs w:val="14"/>
                <w:lang w:eastAsia="ar-SA"/>
              </w:rPr>
            </w:pPr>
            <w:r w:rsidRPr="00BE7C8C">
              <w:rPr>
                <w:rFonts w:ascii="Arial" w:hAnsi="Arial" w:cs="Arial"/>
                <w:b/>
                <w:bCs/>
                <w:sz w:val="14"/>
                <w:szCs w:val="14"/>
                <w:lang w:eastAsia="ru-RU"/>
              </w:rPr>
              <w:t>0,0</w:t>
            </w:r>
          </w:p>
        </w:tc>
        <w:tc>
          <w:tcPr>
            <w:tcW w:w="299" w:type="pct"/>
            <w:gridSpan w:val="3"/>
            <w:shd w:val="clear" w:color="auto" w:fill="auto"/>
            <w:vAlign w:val="center"/>
          </w:tcPr>
          <w:p w:rsidR="00BE7C8C" w:rsidRPr="00BE7C8C" w:rsidRDefault="00BE7C8C" w:rsidP="00BE7C8C">
            <w:pPr>
              <w:suppressAutoHyphens/>
              <w:spacing w:after="0" w:line="240" w:lineRule="auto"/>
              <w:jc w:val="right"/>
              <w:rPr>
                <w:rFonts w:ascii="Arial" w:hAnsi="Arial" w:cs="Arial"/>
                <w:sz w:val="14"/>
                <w:szCs w:val="14"/>
                <w:lang w:eastAsia="ar-SA"/>
              </w:rPr>
            </w:pPr>
            <w:r w:rsidRPr="00BE7C8C">
              <w:rPr>
                <w:rFonts w:ascii="Arial" w:hAnsi="Arial" w:cs="Arial"/>
                <w:b/>
                <w:bCs/>
                <w:sz w:val="14"/>
                <w:szCs w:val="14"/>
                <w:lang w:eastAsia="ru-RU"/>
              </w:rPr>
              <w:t>0,0</w:t>
            </w:r>
          </w:p>
        </w:tc>
        <w:tc>
          <w:tcPr>
            <w:tcW w:w="348" w:type="pct"/>
            <w:gridSpan w:val="2"/>
            <w:shd w:val="clear" w:color="auto" w:fill="auto"/>
            <w:vAlign w:val="center"/>
          </w:tcPr>
          <w:p w:rsidR="00BE7C8C" w:rsidRPr="00BE7C8C" w:rsidRDefault="00BE7C8C" w:rsidP="00BE7C8C">
            <w:pPr>
              <w:suppressAutoHyphens/>
              <w:spacing w:after="0" w:line="240" w:lineRule="auto"/>
              <w:jc w:val="right"/>
              <w:rPr>
                <w:rFonts w:ascii="Arial" w:hAnsi="Arial" w:cs="Arial"/>
                <w:sz w:val="14"/>
                <w:szCs w:val="14"/>
                <w:lang w:eastAsia="ar-SA"/>
              </w:rPr>
            </w:pPr>
            <w:r w:rsidRPr="00BE7C8C">
              <w:rPr>
                <w:rFonts w:ascii="Arial" w:hAnsi="Arial" w:cs="Arial"/>
                <w:b/>
                <w:bCs/>
                <w:sz w:val="14"/>
                <w:szCs w:val="14"/>
                <w:lang w:eastAsia="ru-RU"/>
              </w:rPr>
              <w:t>0,0</w:t>
            </w:r>
          </w:p>
        </w:tc>
        <w:tc>
          <w:tcPr>
            <w:tcW w:w="303" w:type="pct"/>
            <w:shd w:val="clear" w:color="auto" w:fill="auto"/>
            <w:vAlign w:val="center"/>
          </w:tcPr>
          <w:p w:rsidR="00BE7C8C" w:rsidRPr="00BE7C8C" w:rsidRDefault="00BE7C8C" w:rsidP="00BE7C8C">
            <w:pPr>
              <w:suppressAutoHyphens/>
              <w:spacing w:after="0" w:line="240" w:lineRule="auto"/>
              <w:jc w:val="right"/>
              <w:rPr>
                <w:rFonts w:ascii="Arial" w:hAnsi="Arial" w:cs="Arial"/>
                <w:b/>
                <w:sz w:val="14"/>
                <w:szCs w:val="14"/>
                <w:lang w:eastAsia="ar-SA"/>
              </w:rPr>
            </w:pPr>
            <w:r w:rsidRPr="00BE7C8C">
              <w:rPr>
                <w:rFonts w:ascii="Arial" w:hAnsi="Arial" w:cs="Arial"/>
                <w:b/>
                <w:sz w:val="14"/>
                <w:szCs w:val="14"/>
                <w:lang w:eastAsia="ar-SA"/>
              </w:rPr>
              <w:t>0,0</w:t>
            </w:r>
          </w:p>
        </w:tc>
        <w:tc>
          <w:tcPr>
            <w:tcW w:w="465" w:type="pct"/>
            <w:gridSpan w:val="2"/>
            <w:shd w:val="clear" w:color="auto" w:fill="auto"/>
            <w:vAlign w:val="center"/>
          </w:tcPr>
          <w:p w:rsidR="00BE7C8C" w:rsidRPr="00BE7C8C" w:rsidRDefault="00BE7C8C" w:rsidP="00DE10DF">
            <w:pPr>
              <w:spacing w:after="0" w:line="240" w:lineRule="auto"/>
              <w:rPr>
                <w:rFonts w:ascii="Arial" w:hAnsi="Arial" w:cs="Arial"/>
                <w:sz w:val="14"/>
                <w:szCs w:val="14"/>
                <w:lang w:eastAsia="ru-RU"/>
              </w:rPr>
            </w:pPr>
            <w:r w:rsidRPr="00BE7C8C">
              <w:rPr>
                <w:rFonts w:ascii="Arial" w:hAnsi="Arial" w:cs="Arial"/>
                <w:sz w:val="14"/>
                <w:szCs w:val="14"/>
                <w:lang w:eastAsia="ru-RU"/>
              </w:rPr>
              <w:t>Привлечение специалистов</w:t>
            </w:r>
          </w:p>
        </w:tc>
      </w:tr>
      <w:tr w:rsidR="00BE7C8C" w:rsidRPr="009902A9" w:rsidTr="00BE7C8C">
        <w:trPr>
          <w:trHeight w:val="20"/>
        </w:trPr>
        <w:tc>
          <w:tcPr>
            <w:tcW w:w="1011" w:type="pct"/>
            <w:gridSpan w:val="2"/>
            <w:tcBorders>
              <w:bottom w:val="single" w:sz="4" w:space="0" w:color="auto"/>
            </w:tcBorders>
            <w:shd w:val="clear" w:color="auto" w:fill="auto"/>
            <w:noWrap/>
            <w:vAlign w:val="center"/>
          </w:tcPr>
          <w:p w:rsidR="00BE7C8C" w:rsidRPr="00BE7C8C" w:rsidRDefault="00BE7C8C" w:rsidP="00BE7C8C">
            <w:pPr>
              <w:spacing w:after="0" w:line="240" w:lineRule="auto"/>
              <w:rPr>
                <w:rFonts w:ascii="Arial" w:hAnsi="Arial" w:cs="Arial"/>
                <w:sz w:val="14"/>
                <w:szCs w:val="14"/>
                <w:lang w:eastAsia="ru-RU"/>
              </w:rPr>
            </w:pPr>
            <w:r w:rsidRPr="00BE7C8C">
              <w:rPr>
                <w:rFonts w:ascii="Arial" w:hAnsi="Arial" w:cs="Arial"/>
                <w:sz w:val="14"/>
                <w:szCs w:val="14"/>
                <w:lang w:eastAsia="ru-RU"/>
              </w:rPr>
              <w:t>Всего по подпрограмме</w:t>
            </w:r>
          </w:p>
        </w:tc>
        <w:tc>
          <w:tcPr>
            <w:tcW w:w="431" w:type="pct"/>
            <w:tcBorders>
              <w:bottom w:val="single" w:sz="4" w:space="0" w:color="auto"/>
            </w:tcBorders>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 </w:t>
            </w:r>
          </w:p>
        </w:tc>
        <w:tc>
          <w:tcPr>
            <w:tcW w:w="249" w:type="pct"/>
            <w:tcBorders>
              <w:bottom w:val="single" w:sz="4" w:space="0" w:color="auto"/>
            </w:tcBorders>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 </w:t>
            </w:r>
          </w:p>
        </w:tc>
        <w:tc>
          <w:tcPr>
            <w:tcW w:w="299" w:type="pct"/>
            <w:tcBorders>
              <w:bottom w:val="single" w:sz="4" w:space="0" w:color="auto"/>
            </w:tcBorders>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 </w:t>
            </w:r>
          </w:p>
        </w:tc>
        <w:tc>
          <w:tcPr>
            <w:tcW w:w="249" w:type="pct"/>
            <w:tcBorders>
              <w:bottom w:val="single" w:sz="4" w:space="0" w:color="auto"/>
            </w:tcBorders>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 </w:t>
            </w:r>
          </w:p>
        </w:tc>
        <w:tc>
          <w:tcPr>
            <w:tcW w:w="348" w:type="pct"/>
            <w:tcBorders>
              <w:bottom w:val="single" w:sz="4" w:space="0" w:color="auto"/>
            </w:tcBorders>
            <w:shd w:val="clear" w:color="auto" w:fill="auto"/>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 </w:t>
            </w:r>
          </w:p>
        </w:tc>
        <w:tc>
          <w:tcPr>
            <w:tcW w:w="350" w:type="pct"/>
            <w:tcBorders>
              <w:bottom w:val="single" w:sz="4" w:space="0" w:color="auto"/>
            </w:tcBorders>
            <w:shd w:val="clear" w:color="auto" w:fill="auto"/>
            <w:noWrap/>
            <w:vAlign w:val="center"/>
          </w:tcPr>
          <w:p w:rsidR="00BE7C8C" w:rsidRPr="00BE7C8C" w:rsidRDefault="00BE7C8C" w:rsidP="00BE7C8C">
            <w:pPr>
              <w:suppressAutoHyphens/>
              <w:spacing w:after="0" w:line="240" w:lineRule="auto"/>
              <w:jc w:val="center"/>
              <w:rPr>
                <w:rFonts w:ascii="Arial" w:hAnsi="Arial" w:cs="Arial"/>
                <w:sz w:val="14"/>
                <w:szCs w:val="14"/>
                <w:lang w:eastAsia="ar-SA"/>
              </w:rPr>
            </w:pPr>
            <w:r w:rsidRPr="00BE7C8C">
              <w:rPr>
                <w:rFonts w:ascii="Arial" w:hAnsi="Arial" w:cs="Arial"/>
                <w:sz w:val="14"/>
                <w:szCs w:val="14"/>
                <w:lang w:eastAsia="ar-SA"/>
              </w:rPr>
              <w:t>0</w:t>
            </w:r>
          </w:p>
        </w:tc>
        <w:tc>
          <w:tcPr>
            <w:tcW w:w="348" w:type="pct"/>
            <w:tcBorders>
              <w:bottom w:val="single" w:sz="4" w:space="0" w:color="auto"/>
            </w:tcBorders>
            <w:shd w:val="clear" w:color="auto" w:fill="auto"/>
            <w:vAlign w:val="center"/>
          </w:tcPr>
          <w:p w:rsidR="00BE7C8C" w:rsidRPr="00BE7C8C" w:rsidRDefault="00BE7C8C" w:rsidP="00BE7C8C">
            <w:pPr>
              <w:suppressAutoHyphens/>
              <w:spacing w:after="0" w:line="240" w:lineRule="auto"/>
              <w:jc w:val="center"/>
              <w:rPr>
                <w:rFonts w:ascii="Arial" w:hAnsi="Arial" w:cs="Arial"/>
                <w:sz w:val="14"/>
                <w:szCs w:val="14"/>
                <w:lang w:eastAsia="ar-SA"/>
              </w:rPr>
            </w:pPr>
            <w:r w:rsidRPr="00BE7C8C">
              <w:rPr>
                <w:rFonts w:ascii="Arial" w:hAnsi="Arial" w:cs="Arial"/>
                <w:b/>
                <w:bCs/>
                <w:sz w:val="14"/>
                <w:szCs w:val="14"/>
                <w:lang w:eastAsia="ru-RU"/>
              </w:rPr>
              <w:t>0</w:t>
            </w:r>
          </w:p>
        </w:tc>
        <w:tc>
          <w:tcPr>
            <w:tcW w:w="299" w:type="pct"/>
            <w:gridSpan w:val="3"/>
            <w:tcBorders>
              <w:bottom w:val="single" w:sz="4" w:space="0" w:color="auto"/>
            </w:tcBorders>
            <w:shd w:val="clear" w:color="auto" w:fill="auto"/>
            <w:noWrap/>
            <w:vAlign w:val="center"/>
          </w:tcPr>
          <w:p w:rsidR="00BE7C8C" w:rsidRPr="00BE7C8C" w:rsidRDefault="00BE7C8C" w:rsidP="00BE7C8C">
            <w:pPr>
              <w:suppressAutoHyphens/>
              <w:spacing w:after="0" w:line="240" w:lineRule="auto"/>
              <w:jc w:val="right"/>
              <w:rPr>
                <w:rFonts w:ascii="Arial" w:hAnsi="Arial" w:cs="Arial"/>
                <w:sz w:val="14"/>
                <w:szCs w:val="14"/>
                <w:lang w:eastAsia="ar-SA"/>
              </w:rPr>
            </w:pPr>
            <w:r w:rsidRPr="00BE7C8C">
              <w:rPr>
                <w:rFonts w:ascii="Arial" w:hAnsi="Arial" w:cs="Arial"/>
                <w:b/>
                <w:bCs/>
                <w:sz w:val="14"/>
                <w:szCs w:val="14"/>
                <w:lang w:eastAsia="ru-RU"/>
              </w:rPr>
              <w:t>0,0</w:t>
            </w:r>
          </w:p>
        </w:tc>
        <w:tc>
          <w:tcPr>
            <w:tcW w:w="299" w:type="pct"/>
            <w:gridSpan w:val="3"/>
            <w:tcBorders>
              <w:bottom w:val="single" w:sz="4" w:space="0" w:color="auto"/>
            </w:tcBorders>
            <w:shd w:val="clear" w:color="auto" w:fill="auto"/>
            <w:noWrap/>
            <w:vAlign w:val="center"/>
          </w:tcPr>
          <w:p w:rsidR="00BE7C8C" w:rsidRPr="00BE7C8C" w:rsidRDefault="00BE7C8C" w:rsidP="00BE7C8C">
            <w:pPr>
              <w:suppressAutoHyphens/>
              <w:spacing w:after="0" w:line="240" w:lineRule="auto"/>
              <w:jc w:val="right"/>
              <w:rPr>
                <w:rFonts w:ascii="Arial" w:hAnsi="Arial" w:cs="Arial"/>
                <w:sz w:val="14"/>
                <w:szCs w:val="14"/>
                <w:lang w:eastAsia="ar-SA"/>
              </w:rPr>
            </w:pPr>
            <w:r w:rsidRPr="00BE7C8C">
              <w:rPr>
                <w:rFonts w:ascii="Arial" w:hAnsi="Arial" w:cs="Arial"/>
                <w:b/>
                <w:bCs/>
                <w:sz w:val="14"/>
                <w:szCs w:val="14"/>
                <w:lang w:eastAsia="ru-RU"/>
              </w:rPr>
              <w:t>0,0</w:t>
            </w:r>
          </w:p>
        </w:tc>
        <w:tc>
          <w:tcPr>
            <w:tcW w:w="348" w:type="pct"/>
            <w:gridSpan w:val="2"/>
            <w:tcBorders>
              <w:bottom w:val="single" w:sz="4" w:space="0" w:color="auto"/>
            </w:tcBorders>
            <w:shd w:val="clear" w:color="auto" w:fill="auto"/>
            <w:noWrap/>
            <w:vAlign w:val="center"/>
          </w:tcPr>
          <w:p w:rsidR="00BE7C8C" w:rsidRPr="00BE7C8C" w:rsidRDefault="00BE7C8C" w:rsidP="00BE7C8C">
            <w:pPr>
              <w:suppressAutoHyphens/>
              <w:spacing w:after="0" w:line="240" w:lineRule="auto"/>
              <w:jc w:val="right"/>
              <w:rPr>
                <w:rFonts w:ascii="Arial" w:hAnsi="Arial" w:cs="Arial"/>
                <w:sz w:val="14"/>
                <w:szCs w:val="14"/>
                <w:lang w:eastAsia="ar-SA"/>
              </w:rPr>
            </w:pPr>
            <w:r w:rsidRPr="00BE7C8C">
              <w:rPr>
                <w:rFonts w:ascii="Arial" w:hAnsi="Arial" w:cs="Arial"/>
                <w:b/>
                <w:bCs/>
                <w:sz w:val="14"/>
                <w:szCs w:val="14"/>
                <w:lang w:eastAsia="ru-RU"/>
              </w:rPr>
              <w:t>0,0</w:t>
            </w:r>
          </w:p>
        </w:tc>
        <w:tc>
          <w:tcPr>
            <w:tcW w:w="303" w:type="pct"/>
            <w:tcBorders>
              <w:bottom w:val="single" w:sz="4" w:space="0" w:color="auto"/>
            </w:tcBorders>
            <w:shd w:val="clear" w:color="auto" w:fill="auto"/>
            <w:vAlign w:val="center"/>
          </w:tcPr>
          <w:p w:rsidR="00BE7C8C" w:rsidRPr="00BE7C8C" w:rsidRDefault="00BE7C8C" w:rsidP="00BE7C8C">
            <w:pPr>
              <w:suppressAutoHyphens/>
              <w:spacing w:after="0" w:line="240" w:lineRule="auto"/>
              <w:jc w:val="right"/>
              <w:rPr>
                <w:rFonts w:ascii="Arial" w:hAnsi="Arial" w:cs="Arial"/>
                <w:b/>
                <w:sz w:val="14"/>
                <w:szCs w:val="14"/>
                <w:lang w:eastAsia="ar-SA"/>
              </w:rPr>
            </w:pPr>
            <w:r w:rsidRPr="00BE7C8C">
              <w:rPr>
                <w:rFonts w:ascii="Arial" w:hAnsi="Arial" w:cs="Arial"/>
                <w:b/>
                <w:sz w:val="14"/>
                <w:szCs w:val="14"/>
                <w:lang w:eastAsia="ar-SA"/>
              </w:rPr>
              <w:t>0,0</w:t>
            </w:r>
          </w:p>
        </w:tc>
        <w:tc>
          <w:tcPr>
            <w:tcW w:w="465" w:type="pct"/>
            <w:gridSpan w:val="2"/>
            <w:tcBorders>
              <w:bottom w:val="single" w:sz="4" w:space="0" w:color="auto"/>
            </w:tcBorders>
            <w:shd w:val="clear" w:color="auto" w:fill="auto"/>
            <w:noWrap/>
            <w:vAlign w:val="center"/>
          </w:tcPr>
          <w:p w:rsidR="00BE7C8C" w:rsidRPr="00BE7C8C" w:rsidRDefault="00BE7C8C" w:rsidP="00BE7C8C">
            <w:pPr>
              <w:spacing w:after="0" w:line="240" w:lineRule="auto"/>
              <w:jc w:val="center"/>
              <w:rPr>
                <w:rFonts w:ascii="Arial" w:hAnsi="Arial" w:cs="Arial"/>
                <w:sz w:val="14"/>
                <w:szCs w:val="14"/>
                <w:lang w:eastAsia="ru-RU"/>
              </w:rPr>
            </w:pPr>
            <w:r w:rsidRPr="00BE7C8C">
              <w:rPr>
                <w:rFonts w:ascii="Arial" w:hAnsi="Arial" w:cs="Arial"/>
                <w:sz w:val="14"/>
                <w:szCs w:val="14"/>
                <w:lang w:eastAsia="ru-RU"/>
              </w:rPr>
              <w:t> </w:t>
            </w:r>
          </w:p>
        </w:tc>
      </w:tr>
    </w:tbl>
    <w:p w:rsidR="00BE7C8C" w:rsidRPr="009902A9" w:rsidRDefault="00BE7C8C" w:rsidP="00BE7C8C">
      <w:pPr>
        <w:widowControl w:val="0"/>
        <w:spacing w:after="0" w:line="240" w:lineRule="auto"/>
        <w:ind w:hanging="709"/>
        <w:jc w:val="both"/>
        <w:rPr>
          <w:rFonts w:ascii="Arial" w:hAnsi="Arial" w:cs="Arial"/>
          <w:sz w:val="16"/>
          <w:szCs w:val="16"/>
        </w:rPr>
      </w:pPr>
    </w:p>
    <w:p w:rsidR="009902A9" w:rsidRPr="009902A9" w:rsidRDefault="009902A9" w:rsidP="007A73C3">
      <w:pPr>
        <w:widowControl w:val="0"/>
        <w:spacing w:after="0" w:line="240" w:lineRule="auto"/>
        <w:jc w:val="both"/>
        <w:rPr>
          <w:rFonts w:ascii="Arial" w:hAnsi="Arial" w:cs="Arial"/>
          <w:sz w:val="16"/>
          <w:szCs w:val="16"/>
        </w:rPr>
      </w:pPr>
      <w:r w:rsidRPr="009902A9">
        <w:rPr>
          <w:rFonts w:ascii="Arial" w:hAnsi="Arial" w:cs="Arial"/>
          <w:sz w:val="16"/>
          <w:szCs w:val="16"/>
        </w:rPr>
        <w:t xml:space="preserve">Заместитель Главы Канского района </w:t>
      </w:r>
    </w:p>
    <w:p w:rsidR="009902A9" w:rsidRPr="009902A9" w:rsidRDefault="009902A9" w:rsidP="007A73C3">
      <w:pPr>
        <w:widowControl w:val="0"/>
        <w:spacing w:after="0" w:line="240" w:lineRule="auto"/>
        <w:jc w:val="both"/>
        <w:rPr>
          <w:rFonts w:ascii="Arial" w:hAnsi="Arial" w:cs="Arial"/>
          <w:sz w:val="16"/>
          <w:szCs w:val="16"/>
        </w:rPr>
      </w:pPr>
      <w:r w:rsidRPr="009902A9">
        <w:rPr>
          <w:rFonts w:ascii="Arial" w:hAnsi="Arial" w:cs="Arial"/>
          <w:sz w:val="16"/>
          <w:szCs w:val="16"/>
        </w:rPr>
        <w:t xml:space="preserve">по социальным вопросам - руководитель </w:t>
      </w:r>
    </w:p>
    <w:p w:rsidR="00D25196" w:rsidRPr="009902A9" w:rsidRDefault="009902A9" w:rsidP="007A73C3">
      <w:pPr>
        <w:widowControl w:val="0"/>
        <w:spacing w:after="0" w:line="240" w:lineRule="auto"/>
        <w:jc w:val="both"/>
        <w:rPr>
          <w:rFonts w:ascii="Arial" w:hAnsi="Arial" w:cs="Arial"/>
          <w:sz w:val="16"/>
          <w:szCs w:val="16"/>
        </w:rPr>
      </w:pPr>
      <w:r w:rsidRPr="009902A9">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9902A9">
        <w:rPr>
          <w:rFonts w:ascii="Arial" w:hAnsi="Arial" w:cs="Arial"/>
          <w:sz w:val="16"/>
          <w:szCs w:val="16"/>
        </w:rPr>
        <w:t>Е.А. Гусева</w:t>
      </w:r>
    </w:p>
    <w:p w:rsidR="00D25196" w:rsidRPr="009902A9" w:rsidRDefault="00D25196" w:rsidP="007A73C3">
      <w:pPr>
        <w:widowControl w:val="0"/>
        <w:spacing w:after="0" w:line="240" w:lineRule="auto"/>
        <w:jc w:val="both"/>
        <w:rPr>
          <w:rFonts w:ascii="Arial" w:hAnsi="Arial" w:cs="Arial"/>
          <w:sz w:val="16"/>
          <w:szCs w:val="16"/>
        </w:rPr>
      </w:pPr>
    </w:p>
    <w:p w:rsidR="009902A9" w:rsidRPr="009902A9" w:rsidRDefault="009902A9" w:rsidP="009902A9">
      <w:pPr>
        <w:widowControl w:val="0"/>
        <w:spacing w:after="0" w:line="240" w:lineRule="auto"/>
        <w:ind w:left="-709" w:firstLine="709"/>
        <w:jc w:val="right"/>
        <w:rPr>
          <w:rFonts w:ascii="Arial" w:hAnsi="Arial" w:cs="Arial"/>
          <w:sz w:val="16"/>
          <w:szCs w:val="16"/>
        </w:rPr>
      </w:pPr>
      <w:r w:rsidRPr="009902A9">
        <w:rPr>
          <w:rFonts w:ascii="Arial" w:hAnsi="Arial" w:cs="Arial"/>
          <w:sz w:val="16"/>
          <w:szCs w:val="16"/>
        </w:rPr>
        <w:t>Приложение № 8</w:t>
      </w:r>
    </w:p>
    <w:p w:rsidR="009902A9" w:rsidRPr="009902A9" w:rsidRDefault="009902A9" w:rsidP="009902A9">
      <w:pPr>
        <w:widowControl w:val="0"/>
        <w:spacing w:after="0" w:line="240" w:lineRule="auto"/>
        <w:ind w:left="-709" w:firstLine="709"/>
        <w:jc w:val="right"/>
        <w:rPr>
          <w:rFonts w:ascii="Arial" w:hAnsi="Arial" w:cs="Arial"/>
          <w:sz w:val="16"/>
          <w:szCs w:val="16"/>
        </w:rPr>
      </w:pPr>
      <w:r w:rsidRPr="009902A9">
        <w:rPr>
          <w:rFonts w:ascii="Arial" w:hAnsi="Arial" w:cs="Arial"/>
          <w:sz w:val="16"/>
          <w:szCs w:val="16"/>
        </w:rPr>
        <w:t>к муниципальной программе</w:t>
      </w:r>
    </w:p>
    <w:p w:rsidR="009902A9" w:rsidRPr="009902A9" w:rsidRDefault="009902A9" w:rsidP="009902A9">
      <w:pPr>
        <w:widowControl w:val="0"/>
        <w:spacing w:after="0" w:line="240" w:lineRule="auto"/>
        <w:ind w:left="-709" w:firstLine="709"/>
        <w:jc w:val="right"/>
        <w:rPr>
          <w:rFonts w:ascii="Arial" w:hAnsi="Arial" w:cs="Arial"/>
          <w:sz w:val="16"/>
          <w:szCs w:val="16"/>
        </w:rPr>
      </w:pPr>
      <w:r w:rsidRPr="009902A9">
        <w:rPr>
          <w:rFonts w:ascii="Arial" w:hAnsi="Arial" w:cs="Arial"/>
          <w:sz w:val="16"/>
          <w:szCs w:val="16"/>
        </w:rPr>
        <w:t>«Развитие системы образования</w:t>
      </w:r>
    </w:p>
    <w:p w:rsidR="009902A9" w:rsidRPr="009902A9" w:rsidRDefault="009902A9" w:rsidP="009902A9">
      <w:pPr>
        <w:widowControl w:val="0"/>
        <w:spacing w:after="0" w:line="240" w:lineRule="auto"/>
        <w:ind w:left="-709" w:firstLine="709"/>
        <w:jc w:val="right"/>
        <w:rPr>
          <w:rFonts w:ascii="Arial" w:hAnsi="Arial" w:cs="Arial"/>
          <w:sz w:val="16"/>
          <w:szCs w:val="16"/>
        </w:rPr>
      </w:pPr>
      <w:r w:rsidRPr="009902A9">
        <w:rPr>
          <w:rFonts w:ascii="Arial" w:hAnsi="Arial" w:cs="Arial"/>
          <w:sz w:val="16"/>
          <w:szCs w:val="16"/>
        </w:rPr>
        <w:t>Канского района»</w:t>
      </w:r>
    </w:p>
    <w:p w:rsidR="009902A9" w:rsidRPr="009902A9" w:rsidRDefault="009902A9" w:rsidP="009902A9">
      <w:pPr>
        <w:widowControl w:val="0"/>
        <w:spacing w:after="0" w:line="240" w:lineRule="auto"/>
        <w:ind w:left="-709" w:firstLine="709"/>
        <w:jc w:val="both"/>
        <w:rPr>
          <w:rFonts w:ascii="Arial" w:hAnsi="Arial" w:cs="Arial"/>
          <w:sz w:val="16"/>
          <w:szCs w:val="16"/>
        </w:rPr>
      </w:pPr>
    </w:p>
    <w:p w:rsidR="009902A9" w:rsidRPr="009902A9" w:rsidRDefault="009902A9" w:rsidP="009902A9">
      <w:pPr>
        <w:widowControl w:val="0"/>
        <w:spacing w:after="0" w:line="240" w:lineRule="auto"/>
        <w:ind w:left="-709" w:firstLine="709"/>
        <w:jc w:val="center"/>
        <w:rPr>
          <w:rFonts w:ascii="Arial" w:hAnsi="Arial" w:cs="Arial"/>
          <w:sz w:val="16"/>
          <w:szCs w:val="16"/>
        </w:rPr>
      </w:pPr>
      <w:r w:rsidRPr="009902A9">
        <w:rPr>
          <w:rFonts w:ascii="Arial" w:hAnsi="Arial" w:cs="Arial"/>
          <w:sz w:val="16"/>
          <w:szCs w:val="16"/>
        </w:rPr>
        <w:t>Подпрограмма 3 «Государственная поддержка детей-сирот, расширение практики применения семейных форм воспитания»</w:t>
      </w:r>
    </w:p>
    <w:p w:rsidR="00D25196" w:rsidRPr="009902A9" w:rsidRDefault="009902A9" w:rsidP="009902A9">
      <w:pPr>
        <w:widowControl w:val="0"/>
        <w:spacing w:after="0" w:line="240" w:lineRule="auto"/>
        <w:ind w:left="-709" w:firstLine="709"/>
        <w:jc w:val="center"/>
        <w:rPr>
          <w:rFonts w:ascii="Arial" w:hAnsi="Arial" w:cs="Arial"/>
          <w:sz w:val="16"/>
          <w:szCs w:val="16"/>
        </w:rPr>
      </w:pPr>
      <w:r w:rsidRPr="009902A9">
        <w:rPr>
          <w:rFonts w:ascii="Arial" w:hAnsi="Arial" w:cs="Arial"/>
          <w:sz w:val="16"/>
          <w:szCs w:val="16"/>
        </w:rPr>
        <w:t>1. Паспорт подпрограммы</w:t>
      </w:r>
    </w:p>
    <w:tbl>
      <w:tblPr>
        <w:tblW w:w="0" w:type="auto"/>
        <w:jc w:val="center"/>
        <w:tblCellMar>
          <w:left w:w="10" w:type="dxa"/>
          <w:right w:w="10" w:type="dxa"/>
        </w:tblCellMar>
        <w:tblLook w:val="0000" w:firstRow="0" w:lastRow="0" w:firstColumn="0" w:lastColumn="0" w:noHBand="0" w:noVBand="0"/>
      </w:tblPr>
      <w:tblGrid>
        <w:gridCol w:w="2616"/>
        <w:gridCol w:w="6954"/>
      </w:tblGrid>
      <w:tr w:rsidR="009902A9" w:rsidRPr="009902A9" w:rsidTr="009902A9">
        <w:trPr>
          <w:cantSplit/>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Наименование подпрограммы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«Государственная поддержка детей-сирот, расширение практики применения семейных форм воспитания»</w:t>
            </w:r>
          </w:p>
        </w:tc>
      </w:tr>
      <w:tr w:rsidR="009902A9" w:rsidRPr="009902A9" w:rsidTr="009902A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 xml:space="preserve">Наименование муниципальной </w:t>
            </w:r>
            <w:r w:rsidRPr="009902A9">
              <w:rPr>
                <w:rFonts w:ascii="Arial" w:hAnsi="Arial" w:cs="Arial"/>
                <w:sz w:val="16"/>
                <w:szCs w:val="16"/>
              </w:rPr>
              <w:lastRenderedPageBreak/>
              <w:t>программы, в рамках которой реализуется подпрограмма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lastRenderedPageBreak/>
              <w:t>«Развитие системы образования Канского района».</w:t>
            </w:r>
          </w:p>
          <w:p w:rsidR="009902A9" w:rsidRPr="009902A9" w:rsidRDefault="009902A9" w:rsidP="009902A9">
            <w:pPr>
              <w:widowControl w:val="0"/>
              <w:spacing w:after="0" w:line="240" w:lineRule="auto"/>
              <w:jc w:val="center"/>
              <w:rPr>
                <w:rFonts w:ascii="Arial" w:hAnsi="Arial" w:cs="Arial"/>
                <w:sz w:val="16"/>
                <w:szCs w:val="16"/>
              </w:rPr>
            </w:pPr>
          </w:p>
          <w:p w:rsidR="009902A9" w:rsidRPr="009902A9" w:rsidRDefault="009902A9" w:rsidP="009902A9">
            <w:pPr>
              <w:widowControl w:val="0"/>
              <w:spacing w:after="0" w:line="240" w:lineRule="auto"/>
              <w:jc w:val="center"/>
              <w:rPr>
                <w:rFonts w:ascii="Arial" w:hAnsi="Arial" w:cs="Arial"/>
                <w:sz w:val="16"/>
                <w:szCs w:val="16"/>
              </w:rPr>
            </w:pPr>
          </w:p>
        </w:tc>
      </w:tr>
      <w:tr w:rsidR="009902A9" w:rsidRPr="009902A9" w:rsidTr="009902A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lastRenderedPageBreak/>
              <w:t>Исполнитель подпрограммы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 xml:space="preserve">Отдел </w:t>
            </w:r>
            <w:proofErr w:type="spellStart"/>
            <w:r w:rsidRPr="009902A9">
              <w:rPr>
                <w:rFonts w:ascii="Arial" w:hAnsi="Arial" w:cs="Arial"/>
                <w:sz w:val="16"/>
                <w:szCs w:val="16"/>
              </w:rPr>
              <w:t>земельно</w:t>
            </w:r>
            <w:proofErr w:type="spellEnd"/>
            <w:r w:rsidRPr="009902A9">
              <w:rPr>
                <w:rFonts w:ascii="Arial" w:hAnsi="Arial" w:cs="Arial"/>
                <w:sz w:val="16"/>
                <w:szCs w:val="16"/>
              </w:rPr>
              <w:t xml:space="preserve"> - имущественных отношений Администрации Канского района</w:t>
            </w:r>
          </w:p>
          <w:p w:rsidR="009902A9" w:rsidRPr="009902A9" w:rsidRDefault="009902A9" w:rsidP="009902A9">
            <w:pPr>
              <w:widowControl w:val="0"/>
              <w:spacing w:after="0" w:line="240" w:lineRule="auto"/>
              <w:jc w:val="center"/>
              <w:rPr>
                <w:rFonts w:ascii="Arial" w:hAnsi="Arial" w:cs="Arial"/>
                <w:sz w:val="16"/>
                <w:szCs w:val="16"/>
              </w:rPr>
            </w:pPr>
          </w:p>
        </w:tc>
      </w:tr>
      <w:tr w:rsidR="009902A9" w:rsidRPr="009902A9" w:rsidTr="009902A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Цель и задачи подпрограммы</w:t>
            </w:r>
          </w:p>
          <w:p w:rsidR="009902A9" w:rsidRPr="009902A9" w:rsidRDefault="009902A9" w:rsidP="009902A9">
            <w:pPr>
              <w:widowControl w:val="0"/>
              <w:spacing w:after="0" w:line="240" w:lineRule="auto"/>
              <w:jc w:val="cente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Господдержка детей-сирот, детей оставшихся без попечения родителей, отдых и оздоровление детей в летний период.</w:t>
            </w:r>
          </w:p>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найма.</w:t>
            </w:r>
          </w:p>
        </w:tc>
      </w:tr>
      <w:tr w:rsidR="009902A9" w:rsidRPr="009902A9" w:rsidTr="009902A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Целевые индикаторы подпрограммы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1. Количество детей-сирот, детей, оставшихся без попечения родителей, а также лиц из их числа, которым необходимо приобрести жилые помещения с 2019 года до 10 человек</w:t>
            </w:r>
          </w:p>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2. Количество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9902A9" w:rsidRPr="009902A9" w:rsidRDefault="009902A9" w:rsidP="009902A9">
            <w:pPr>
              <w:widowControl w:val="0"/>
              <w:spacing w:after="0" w:line="240" w:lineRule="auto"/>
              <w:jc w:val="center"/>
              <w:rPr>
                <w:rFonts w:ascii="Arial" w:hAnsi="Arial" w:cs="Arial"/>
                <w:b/>
                <w:sz w:val="16"/>
                <w:szCs w:val="16"/>
              </w:rPr>
            </w:pPr>
            <w:r w:rsidRPr="009902A9">
              <w:rPr>
                <w:rFonts w:ascii="Arial" w:hAnsi="Arial" w:cs="Arial"/>
                <w:sz w:val="16"/>
                <w:szCs w:val="16"/>
              </w:rPr>
              <w:t>2020г.–202 чел., 2021г.-215чел</w:t>
            </w:r>
            <w:r w:rsidRPr="009902A9">
              <w:rPr>
                <w:rFonts w:ascii="Arial" w:hAnsi="Arial" w:cs="Arial"/>
                <w:b/>
                <w:sz w:val="16"/>
                <w:szCs w:val="16"/>
              </w:rPr>
              <w:t xml:space="preserve">., </w:t>
            </w:r>
            <w:r w:rsidRPr="009902A9">
              <w:rPr>
                <w:rFonts w:ascii="Arial" w:hAnsi="Arial" w:cs="Arial"/>
                <w:sz w:val="16"/>
                <w:szCs w:val="16"/>
              </w:rPr>
              <w:t>2022г.-216 чел., 2022г.-217 чел., 2023г. -218 чел.</w:t>
            </w:r>
          </w:p>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Целевые индикаторы подпрограммы представлены в приложении № 1 к настоящей подпрограмме</w:t>
            </w:r>
          </w:p>
        </w:tc>
      </w:tr>
      <w:tr w:rsidR="009902A9" w:rsidRPr="009902A9" w:rsidTr="009902A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Сроки реализации подпрограммы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2020-2023 годы</w:t>
            </w:r>
            <w:r w:rsidR="00A65E9C">
              <w:rPr>
                <w:rFonts w:ascii="Arial" w:hAnsi="Arial" w:cs="Arial"/>
                <w:sz w:val="16"/>
                <w:szCs w:val="16"/>
              </w:rPr>
              <w:t xml:space="preserve"> </w:t>
            </w:r>
          </w:p>
          <w:p w:rsidR="009902A9" w:rsidRPr="009902A9" w:rsidRDefault="009902A9" w:rsidP="009902A9">
            <w:pPr>
              <w:widowControl w:val="0"/>
              <w:spacing w:after="0" w:line="240" w:lineRule="auto"/>
              <w:jc w:val="center"/>
              <w:rPr>
                <w:rFonts w:ascii="Arial" w:hAnsi="Arial" w:cs="Arial"/>
                <w:sz w:val="16"/>
                <w:szCs w:val="16"/>
              </w:rPr>
            </w:pPr>
          </w:p>
        </w:tc>
      </w:tr>
      <w:tr w:rsidR="009902A9" w:rsidRPr="009902A9" w:rsidTr="009902A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Объемы и источники финансирования подпрограммы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Подпрограмма финансируется за счет средств федерального и краевого бюджетов.</w:t>
            </w:r>
          </w:p>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Объем финансирования подпрограммы составит 48 459,6 тысяч рублей, в том числе:</w:t>
            </w:r>
          </w:p>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 xml:space="preserve">2020 год </w:t>
            </w:r>
            <w:proofErr w:type="gramStart"/>
            <w:r w:rsidRPr="009902A9">
              <w:rPr>
                <w:rFonts w:ascii="Arial" w:hAnsi="Arial" w:cs="Arial"/>
                <w:sz w:val="16"/>
                <w:szCs w:val="16"/>
              </w:rPr>
              <w:t>–</w:t>
            </w:r>
            <w:r w:rsidR="00A65E9C">
              <w:rPr>
                <w:rFonts w:ascii="Arial" w:hAnsi="Arial" w:cs="Arial"/>
                <w:sz w:val="16"/>
                <w:szCs w:val="16"/>
              </w:rPr>
              <w:t xml:space="preserve">  </w:t>
            </w:r>
            <w:r w:rsidRPr="009902A9">
              <w:rPr>
                <w:rFonts w:ascii="Arial" w:hAnsi="Arial" w:cs="Arial"/>
                <w:sz w:val="16"/>
                <w:szCs w:val="16"/>
              </w:rPr>
              <w:t>9</w:t>
            </w:r>
            <w:proofErr w:type="gramEnd"/>
            <w:r w:rsidRPr="009902A9">
              <w:rPr>
                <w:rFonts w:ascii="Arial" w:hAnsi="Arial" w:cs="Arial"/>
                <w:sz w:val="16"/>
                <w:szCs w:val="16"/>
              </w:rPr>
              <w:t xml:space="preserve"> 300,0 тысяч рублей за счёт средств краевого бюджета,</w:t>
            </w:r>
          </w:p>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 xml:space="preserve">2021 год </w:t>
            </w:r>
            <w:proofErr w:type="gramStart"/>
            <w:r w:rsidRPr="009902A9">
              <w:rPr>
                <w:rFonts w:ascii="Arial" w:hAnsi="Arial" w:cs="Arial"/>
                <w:sz w:val="16"/>
                <w:szCs w:val="16"/>
              </w:rPr>
              <w:t>–</w:t>
            </w:r>
            <w:r w:rsidR="00A65E9C">
              <w:rPr>
                <w:rFonts w:ascii="Arial" w:hAnsi="Arial" w:cs="Arial"/>
                <w:sz w:val="16"/>
                <w:szCs w:val="16"/>
              </w:rPr>
              <w:t xml:space="preserve">  </w:t>
            </w:r>
            <w:r w:rsidRPr="009902A9">
              <w:rPr>
                <w:rFonts w:ascii="Arial" w:hAnsi="Arial" w:cs="Arial"/>
                <w:sz w:val="16"/>
                <w:szCs w:val="16"/>
              </w:rPr>
              <w:t>8</w:t>
            </w:r>
            <w:proofErr w:type="gramEnd"/>
            <w:r w:rsidRPr="009902A9">
              <w:rPr>
                <w:rFonts w:ascii="Arial" w:hAnsi="Arial" w:cs="Arial"/>
                <w:sz w:val="16"/>
                <w:szCs w:val="16"/>
              </w:rPr>
              <w:t> 770,8 тысяч рублей за счёт средств краевого бюджета,</w:t>
            </w:r>
          </w:p>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 xml:space="preserve">2022 год </w:t>
            </w:r>
            <w:proofErr w:type="gramStart"/>
            <w:r w:rsidRPr="009902A9">
              <w:rPr>
                <w:rFonts w:ascii="Arial" w:hAnsi="Arial" w:cs="Arial"/>
                <w:sz w:val="16"/>
                <w:szCs w:val="16"/>
              </w:rPr>
              <w:t>–</w:t>
            </w:r>
            <w:r w:rsidR="00A65E9C">
              <w:rPr>
                <w:rFonts w:ascii="Arial" w:hAnsi="Arial" w:cs="Arial"/>
                <w:sz w:val="16"/>
                <w:szCs w:val="16"/>
              </w:rPr>
              <w:t xml:space="preserve">  </w:t>
            </w:r>
            <w:r w:rsidRPr="009902A9">
              <w:rPr>
                <w:rFonts w:ascii="Arial" w:hAnsi="Arial" w:cs="Arial"/>
                <w:sz w:val="16"/>
                <w:szCs w:val="16"/>
              </w:rPr>
              <w:t>27</w:t>
            </w:r>
            <w:proofErr w:type="gramEnd"/>
            <w:r w:rsidRPr="009902A9">
              <w:rPr>
                <w:rFonts w:ascii="Arial" w:hAnsi="Arial" w:cs="Arial"/>
                <w:sz w:val="16"/>
                <w:szCs w:val="16"/>
              </w:rPr>
              <w:t> 129,2 тысяч рублей за счёт средств краевого бюджета.</w:t>
            </w:r>
          </w:p>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 xml:space="preserve">2023 год </w:t>
            </w:r>
            <w:proofErr w:type="gramStart"/>
            <w:r w:rsidRPr="009902A9">
              <w:rPr>
                <w:rFonts w:ascii="Arial" w:hAnsi="Arial" w:cs="Arial"/>
                <w:sz w:val="16"/>
                <w:szCs w:val="16"/>
              </w:rPr>
              <w:t>–</w:t>
            </w:r>
            <w:r w:rsidR="00A65E9C">
              <w:rPr>
                <w:rFonts w:ascii="Arial" w:hAnsi="Arial" w:cs="Arial"/>
                <w:sz w:val="16"/>
                <w:szCs w:val="16"/>
              </w:rPr>
              <w:t xml:space="preserve">  </w:t>
            </w:r>
            <w:r w:rsidRPr="009902A9">
              <w:rPr>
                <w:rFonts w:ascii="Arial" w:hAnsi="Arial" w:cs="Arial"/>
                <w:sz w:val="16"/>
                <w:szCs w:val="16"/>
              </w:rPr>
              <w:t>3</w:t>
            </w:r>
            <w:proofErr w:type="gramEnd"/>
            <w:r w:rsidRPr="009902A9">
              <w:rPr>
                <w:rFonts w:ascii="Arial" w:hAnsi="Arial" w:cs="Arial"/>
                <w:sz w:val="16"/>
                <w:szCs w:val="16"/>
              </w:rPr>
              <w:t> 259,6 тысяч рублей за счёт средств краевого бюджета.</w:t>
            </w:r>
          </w:p>
          <w:p w:rsidR="009902A9" w:rsidRPr="009902A9" w:rsidRDefault="009902A9" w:rsidP="009902A9">
            <w:pPr>
              <w:widowControl w:val="0"/>
              <w:spacing w:after="0" w:line="240" w:lineRule="auto"/>
              <w:jc w:val="center"/>
              <w:rPr>
                <w:rFonts w:ascii="Arial" w:hAnsi="Arial" w:cs="Arial"/>
                <w:sz w:val="16"/>
                <w:szCs w:val="16"/>
              </w:rPr>
            </w:pPr>
          </w:p>
        </w:tc>
      </w:tr>
      <w:tr w:rsidR="009902A9" w:rsidRPr="009902A9" w:rsidTr="009902A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Система организации контроля за исполнением подпрограммы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 xml:space="preserve">Контроль за ходом реализации подпрограммы осуществляет МКУ «УО Канского района» и отдел </w:t>
            </w:r>
            <w:proofErr w:type="spellStart"/>
            <w:r w:rsidRPr="009902A9">
              <w:rPr>
                <w:rFonts w:ascii="Arial" w:hAnsi="Arial" w:cs="Arial"/>
                <w:sz w:val="16"/>
                <w:szCs w:val="16"/>
              </w:rPr>
              <w:t>земельно</w:t>
            </w:r>
            <w:proofErr w:type="spellEnd"/>
            <w:r w:rsidRPr="009902A9">
              <w:rPr>
                <w:rFonts w:ascii="Arial" w:hAnsi="Arial" w:cs="Arial"/>
                <w:sz w:val="16"/>
                <w:szCs w:val="16"/>
              </w:rPr>
              <w:t xml:space="preserve"> - имущественных отношений Администрации Канского района,</w:t>
            </w:r>
          </w:p>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 xml:space="preserve">Система контроля включает в себя отчетность о реализации подпрограммных мероприятий и контроль по рациональному использованию исполнителем выделенных финансовых средств. </w:t>
            </w:r>
          </w:p>
          <w:p w:rsidR="009902A9" w:rsidRPr="009902A9" w:rsidRDefault="009902A9" w:rsidP="009902A9">
            <w:pPr>
              <w:widowControl w:val="0"/>
              <w:spacing w:after="0" w:line="240" w:lineRule="auto"/>
              <w:jc w:val="center"/>
              <w:rPr>
                <w:rFonts w:ascii="Arial" w:hAnsi="Arial" w:cs="Arial"/>
                <w:sz w:val="16"/>
                <w:szCs w:val="16"/>
              </w:rPr>
            </w:pPr>
            <w:r w:rsidRPr="009902A9">
              <w:rPr>
                <w:rFonts w:ascii="Arial" w:hAnsi="Arial" w:cs="Arial"/>
                <w:sz w:val="16"/>
                <w:szCs w:val="16"/>
              </w:rPr>
              <w:t xml:space="preserve">Ответственность за целевое использование бюджетных средств возлагается на МКУ «УО Канского района» и МКУ «отдел </w:t>
            </w:r>
            <w:proofErr w:type="spellStart"/>
            <w:r w:rsidRPr="009902A9">
              <w:rPr>
                <w:rFonts w:ascii="Arial" w:hAnsi="Arial" w:cs="Arial"/>
                <w:sz w:val="16"/>
                <w:szCs w:val="16"/>
              </w:rPr>
              <w:t>земельно</w:t>
            </w:r>
            <w:proofErr w:type="spellEnd"/>
            <w:r w:rsidRPr="009902A9">
              <w:rPr>
                <w:rFonts w:ascii="Arial" w:hAnsi="Arial" w:cs="Arial"/>
                <w:sz w:val="16"/>
                <w:szCs w:val="16"/>
              </w:rPr>
              <w:t xml:space="preserve"> - имущественных отношений Администрации Канского района»,</w:t>
            </w:r>
          </w:p>
          <w:p w:rsidR="009902A9" w:rsidRPr="009902A9" w:rsidRDefault="009902A9" w:rsidP="009902A9">
            <w:pPr>
              <w:widowControl w:val="0"/>
              <w:spacing w:after="0" w:line="240" w:lineRule="auto"/>
              <w:jc w:val="center"/>
              <w:rPr>
                <w:rFonts w:ascii="Arial" w:hAnsi="Arial" w:cs="Arial"/>
                <w:sz w:val="16"/>
                <w:szCs w:val="16"/>
              </w:rPr>
            </w:pPr>
          </w:p>
        </w:tc>
      </w:tr>
    </w:tbl>
    <w:p w:rsidR="009902A9" w:rsidRPr="009902A9" w:rsidRDefault="009902A9" w:rsidP="009902A9">
      <w:pPr>
        <w:widowControl w:val="0"/>
        <w:spacing w:after="0" w:line="240" w:lineRule="auto"/>
        <w:ind w:hanging="709"/>
        <w:jc w:val="center"/>
        <w:rPr>
          <w:rFonts w:ascii="Arial" w:hAnsi="Arial" w:cs="Arial"/>
          <w:sz w:val="16"/>
          <w:szCs w:val="16"/>
        </w:rPr>
      </w:pP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 Основные разделы подпрограммы</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2.1. Постановка районной проблемы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и обоснование необходимости разработки подпрограммы</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На 01.01.2020 года в Канском районе проживал 231 чел. из числа детей-сирот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и детей, оставшихся без попечения родителей. Из них 178 детей находилось под опекой, 48 детей в приемных семьях, 2 ребёнка на государственном обеспечении под надзором в организациях для детей сирот.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2.2. Основная цель, задачи, этапы и сроки выполнения подпрограммы, целевые индикаторы</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Целью подпрограммы является: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Задача 2. Приобретение в муниципальную собственность и предоставление детям-сиротам и детям, оставшимся без попечения родителей, а также лиц из их числа благоустроенных жилых помещений по договорам найма.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Сроки выполнения подпрограммы 2020-2023годы.</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Целевые индикаторы:</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1. Количество детей-сирот, детей, оставшихся без попечения родителей, а также лиц из их числа, которым необходимо приобрести жилые помещения: с 2020г. не менее 10 человек.</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w:t>
      </w:r>
      <w:r w:rsidR="00A65E9C">
        <w:rPr>
          <w:rFonts w:ascii="Arial" w:hAnsi="Arial" w:cs="Arial"/>
          <w:sz w:val="16"/>
          <w:szCs w:val="16"/>
        </w:rPr>
        <w:t xml:space="preserve">  </w:t>
      </w:r>
      <w:r w:rsidRPr="009902A9">
        <w:rPr>
          <w:rFonts w:ascii="Arial" w:hAnsi="Arial" w:cs="Arial"/>
          <w:sz w:val="16"/>
          <w:szCs w:val="16"/>
        </w:rPr>
        <w:t>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sidR="00A65E9C">
        <w:rPr>
          <w:rFonts w:ascii="Arial" w:hAnsi="Arial" w:cs="Arial"/>
          <w:sz w:val="16"/>
          <w:szCs w:val="16"/>
        </w:rPr>
        <w:t xml:space="preserve">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2020г.–202 чел., 2021г.-215чел., 2022г.-216 чел.,2023г.-216 чел.</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Перечень целевых показателей подпрограммы представлен в приложении №1 к подпрограмме 3 «Государственная поддержка детей-сирот, расширение практики применения семейных форм воспитания».</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2.3. Механизм реализации подпрограммы</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Реализация подпрограммы осуществляется МКУ «УО Канского района» и соисполнителем подпрограммы отдел </w:t>
      </w:r>
      <w:proofErr w:type="spellStart"/>
      <w:r w:rsidRPr="009902A9">
        <w:rPr>
          <w:rFonts w:ascii="Arial" w:hAnsi="Arial" w:cs="Arial"/>
          <w:sz w:val="16"/>
          <w:szCs w:val="16"/>
        </w:rPr>
        <w:t>земельно</w:t>
      </w:r>
      <w:proofErr w:type="spellEnd"/>
      <w:r w:rsidRPr="009902A9">
        <w:rPr>
          <w:rFonts w:ascii="Arial" w:hAnsi="Arial" w:cs="Arial"/>
          <w:sz w:val="16"/>
          <w:szCs w:val="16"/>
        </w:rPr>
        <w:t xml:space="preserve"> - имущественных отношений Администрации Канского района. Специалистами по охране прав детей предоставляются сведения о нуждающихся в приобретении квартир в администрацию Канского района- отдел </w:t>
      </w:r>
      <w:proofErr w:type="spellStart"/>
      <w:r w:rsidRPr="009902A9">
        <w:rPr>
          <w:rFonts w:ascii="Arial" w:hAnsi="Arial" w:cs="Arial"/>
          <w:sz w:val="16"/>
          <w:szCs w:val="16"/>
        </w:rPr>
        <w:t>земельно</w:t>
      </w:r>
      <w:proofErr w:type="spellEnd"/>
      <w:r w:rsidRPr="009902A9">
        <w:rPr>
          <w:rFonts w:ascii="Arial" w:hAnsi="Arial" w:cs="Arial"/>
          <w:sz w:val="16"/>
          <w:szCs w:val="16"/>
        </w:rPr>
        <w:t xml:space="preserve"> - имущественных отношений, специалистами которого производится подбор требуемой квартиры, заключается договор купли-продажи, после чего квартира переходит в муниципальную собственность.</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За счет подпрограммы в штате МКУ «УО Канского района» числятся четыре штатные единицы специалистов, занимающихся поддержкой детей-сирот и детей, оставшихся без попечения родителей. Данным специалистам выплачивается заработная плата, отчисляются налоговые отчисления во внебюджетные фонды, обеспечиваются услугами связи, информационными услугами, материальным обеспечением, для чего в МБУ «ЦБУО Канского района» предоставляются табеля учета рабочего времени, счета, счета-фактуры на оказанные услуги, приобретенный товар, после чего производится начисление заработной платы и оплата по счетам.</w:t>
      </w:r>
      <w:r w:rsidR="00A65E9C">
        <w:rPr>
          <w:rFonts w:ascii="Arial" w:hAnsi="Arial" w:cs="Arial"/>
          <w:sz w:val="16"/>
          <w:szCs w:val="16"/>
        </w:rPr>
        <w:t xml:space="preserve">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2.4. Управление подпрограммой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lastRenderedPageBreak/>
        <w:t>и контроль за ходом ее выполнения</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Управление реализацией подпрограммы осуществляет МКУ «УО Канского района» совместно с администрацией Канского отдела </w:t>
      </w:r>
      <w:proofErr w:type="spellStart"/>
      <w:r w:rsidRPr="009902A9">
        <w:rPr>
          <w:rFonts w:ascii="Arial" w:hAnsi="Arial" w:cs="Arial"/>
          <w:sz w:val="16"/>
          <w:szCs w:val="16"/>
        </w:rPr>
        <w:t>земельно</w:t>
      </w:r>
      <w:proofErr w:type="spellEnd"/>
      <w:r w:rsidRPr="009902A9">
        <w:rPr>
          <w:rFonts w:ascii="Arial" w:hAnsi="Arial" w:cs="Arial"/>
          <w:sz w:val="16"/>
          <w:szCs w:val="16"/>
        </w:rPr>
        <w:t xml:space="preserve"> - имущественных отношений района. МКУ «УО Канского района» и администрация Канского района- отдел </w:t>
      </w:r>
      <w:proofErr w:type="spellStart"/>
      <w:r w:rsidRPr="009902A9">
        <w:rPr>
          <w:rFonts w:ascii="Arial" w:hAnsi="Arial" w:cs="Arial"/>
          <w:sz w:val="16"/>
          <w:szCs w:val="16"/>
        </w:rPr>
        <w:t>земельно</w:t>
      </w:r>
      <w:proofErr w:type="spellEnd"/>
      <w:r w:rsidRPr="009902A9">
        <w:rPr>
          <w:rFonts w:ascii="Arial" w:hAnsi="Arial" w:cs="Arial"/>
          <w:sz w:val="16"/>
          <w:szCs w:val="16"/>
        </w:rPr>
        <w:t xml:space="preserve"> - имущественных отношений несут ответственность за выполнение мероприятий подпрограммы и целевое использование средств.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9902A9">
        <w:rPr>
          <w:rFonts w:ascii="Arial" w:hAnsi="Arial" w:cs="Arial"/>
          <w:sz w:val="16"/>
          <w:szCs w:val="16"/>
        </w:rPr>
        <w:t>Финуправление</w:t>
      </w:r>
      <w:proofErr w:type="spellEnd"/>
      <w:r w:rsidRPr="009902A9">
        <w:rPr>
          <w:rFonts w:ascii="Arial" w:hAnsi="Arial" w:cs="Arial"/>
          <w:sz w:val="16"/>
          <w:szCs w:val="16"/>
        </w:rPr>
        <w:t xml:space="preserve"> Канского района и отдел планирования и экономического развития администрации Канского района в срок до 1 марта года, следующего за отчетным.</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2.5. Оценка социально-экономической эффективности</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Оценка социально-экономической эффективности проводится МКУ «УО Канского района». Обязательным условием эффективности</w:t>
      </w:r>
      <w:r w:rsidR="00A65E9C">
        <w:rPr>
          <w:rFonts w:ascii="Arial" w:hAnsi="Arial" w:cs="Arial"/>
          <w:sz w:val="16"/>
          <w:szCs w:val="16"/>
        </w:rPr>
        <w:t xml:space="preserve">   </w:t>
      </w:r>
      <w:r w:rsidRPr="009902A9">
        <w:rPr>
          <w:rFonts w:ascii="Arial" w:hAnsi="Arial" w:cs="Arial"/>
          <w:sz w:val="16"/>
          <w:szCs w:val="16"/>
        </w:rPr>
        <w:t>подпрограммы является успешное выполнение целевых индикаторов и</w:t>
      </w:r>
      <w:r w:rsidR="00A65E9C">
        <w:rPr>
          <w:rFonts w:ascii="Arial" w:hAnsi="Arial" w:cs="Arial"/>
          <w:sz w:val="16"/>
          <w:szCs w:val="16"/>
        </w:rPr>
        <w:t xml:space="preserve">   </w:t>
      </w:r>
      <w:r w:rsidRPr="009902A9">
        <w:rPr>
          <w:rFonts w:ascii="Arial" w:hAnsi="Arial" w:cs="Arial"/>
          <w:sz w:val="16"/>
          <w:szCs w:val="16"/>
        </w:rPr>
        <w:t>показателей подпрограммы, представленных в приложении № 1 к подпрограмме 3 «Государственная поддержка детей-сирот, расширение практики применения семейных форм воспитания», а также мероприятий в установленные сроки.</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2.6. Мероприятия подпрограммы</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В рамках подпрограммы предусмотрена реализация следующих мероприятий:</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Перечень мероприятий подпрограммы представлен в приложении № 2 к подпрограмме 3 «Государственная поддержка детей сирот, расширение практики применения семейных форм воспитания».</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Финансовое обеспечение реализации подпрограммы осуществляется за счет средств федерального и краевого бюджетов.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Объем финансирования подпрограммы составит 48 459,6 тысяч рублей, в том числе:</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2020 год </w:t>
      </w:r>
      <w:proofErr w:type="gramStart"/>
      <w:r w:rsidRPr="009902A9">
        <w:rPr>
          <w:rFonts w:ascii="Arial" w:hAnsi="Arial" w:cs="Arial"/>
          <w:sz w:val="16"/>
          <w:szCs w:val="16"/>
        </w:rPr>
        <w:t>–</w:t>
      </w:r>
      <w:r w:rsidR="00A65E9C">
        <w:rPr>
          <w:rFonts w:ascii="Arial" w:hAnsi="Arial" w:cs="Arial"/>
          <w:sz w:val="16"/>
          <w:szCs w:val="16"/>
        </w:rPr>
        <w:t xml:space="preserve">  </w:t>
      </w:r>
      <w:r w:rsidRPr="009902A9">
        <w:rPr>
          <w:rFonts w:ascii="Arial" w:hAnsi="Arial" w:cs="Arial"/>
          <w:sz w:val="16"/>
          <w:szCs w:val="16"/>
        </w:rPr>
        <w:t>9</w:t>
      </w:r>
      <w:proofErr w:type="gramEnd"/>
      <w:r w:rsidRPr="009902A9">
        <w:rPr>
          <w:rFonts w:ascii="Arial" w:hAnsi="Arial" w:cs="Arial"/>
          <w:sz w:val="16"/>
          <w:szCs w:val="16"/>
        </w:rPr>
        <w:t xml:space="preserve"> 300,0 тысяч рублей за счёт средств краевого бюджета,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2021 год </w:t>
      </w:r>
      <w:proofErr w:type="gramStart"/>
      <w:r w:rsidRPr="009902A9">
        <w:rPr>
          <w:rFonts w:ascii="Arial" w:hAnsi="Arial" w:cs="Arial"/>
          <w:sz w:val="16"/>
          <w:szCs w:val="16"/>
        </w:rPr>
        <w:t>–</w:t>
      </w:r>
      <w:r w:rsidR="00A65E9C">
        <w:rPr>
          <w:rFonts w:ascii="Arial" w:hAnsi="Arial" w:cs="Arial"/>
          <w:sz w:val="16"/>
          <w:szCs w:val="16"/>
        </w:rPr>
        <w:t xml:space="preserve">  </w:t>
      </w:r>
      <w:r w:rsidRPr="009902A9">
        <w:rPr>
          <w:rFonts w:ascii="Arial" w:hAnsi="Arial" w:cs="Arial"/>
          <w:sz w:val="16"/>
          <w:szCs w:val="16"/>
        </w:rPr>
        <w:t>8</w:t>
      </w:r>
      <w:proofErr w:type="gramEnd"/>
      <w:r w:rsidRPr="009902A9">
        <w:rPr>
          <w:rFonts w:ascii="Arial" w:hAnsi="Arial" w:cs="Arial"/>
          <w:sz w:val="16"/>
          <w:szCs w:val="16"/>
        </w:rPr>
        <w:t xml:space="preserve"> 770,8 тысяч рублей за счёт средств краевого бюджета,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2022 год </w:t>
      </w:r>
      <w:proofErr w:type="gramStart"/>
      <w:r w:rsidRPr="009902A9">
        <w:rPr>
          <w:rFonts w:ascii="Arial" w:hAnsi="Arial" w:cs="Arial"/>
          <w:sz w:val="16"/>
          <w:szCs w:val="16"/>
        </w:rPr>
        <w:t>–</w:t>
      </w:r>
      <w:r w:rsidR="00A65E9C">
        <w:rPr>
          <w:rFonts w:ascii="Arial" w:hAnsi="Arial" w:cs="Arial"/>
          <w:sz w:val="16"/>
          <w:szCs w:val="16"/>
        </w:rPr>
        <w:t xml:space="preserve">  </w:t>
      </w:r>
      <w:r w:rsidRPr="009902A9">
        <w:rPr>
          <w:rFonts w:ascii="Arial" w:hAnsi="Arial" w:cs="Arial"/>
          <w:sz w:val="16"/>
          <w:szCs w:val="16"/>
        </w:rPr>
        <w:t>27</w:t>
      </w:r>
      <w:proofErr w:type="gramEnd"/>
      <w:r w:rsidRPr="009902A9">
        <w:rPr>
          <w:rFonts w:ascii="Arial" w:hAnsi="Arial" w:cs="Arial"/>
          <w:sz w:val="16"/>
          <w:szCs w:val="16"/>
        </w:rPr>
        <w:t xml:space="preserve"> 129,2 тысяч рублей за счёт средств краевого бюджета.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2023 год </w:t>
      </w:r>
      <w:proofErr w:type="gramStart"/>
      <w:r w:rsidRPr="009902A9">
        <w:rPr>
          <w:rFonts w:ascii="Arial" w:hAnsi="Arial" w:cs="Arial"/>
          <w:sz w:val="16"/>
          <w:szCs w:val="16"/>
        </w:rPr>
        <w:t>–</w:t>
      </w:r>
      <w:r w:rsidR="00A65E9C">
        <w:rPr>
          <w:rFonts w:ascii="Arial" w:hAnsi="Arial" w:cs="Arial"/>
          <w:sz w:val="16"/>
          <w:szCs w:val="16"/>
        </w:rPr>
        <w:t xml:space="preserve">  </w:t>
      </w:r>
      <w:r w:rsidRPr="009902A9">
        <w:rPr>
          <w:rFonts w:ascii="Arial" w:hAnsi="Arial" w:cs="Arial"/>
          <w:sz w:val="16"/>
          <w:szCs w:val="16"/>
        </w:rPr>
        <w:t>3</w:t>
      </w:r>
      <w:proofErr w:type="gramEnd"/>
      <w:r w:rsidRPr="009902A9">
        <w:rPr>
          <w:rFonts w:ascii="Arial" w:hAnsi="Arial" w:cs="Arial"/>
          <w:sz w:val="16"/>
          <w:szCs w:val="16"/>
        </w:rPr>
        <w:t xml:space="preserve"> 259,6 тысяч рублей за счёт средств краевого бюджета.</w:t>
      </w:r>
    </w:p>
    <w:p w:rsidR="009902A9" w:rsidRPr="009902A9" w:rsidRDefault="009902A9" w:rsidP="009902A9">
      <w:pPr>
        <w:widowControl w:val="0"/>
        <w:spacing w:after="0" w:line="240" w:lineRule="auto"/>
        <w:ind w:firstLine="709"/>
        <w:jc w:val="both"/>
        <w:rPr>
          <w:rFonts w:ascii="Arial" w:hAnsi="Arial" w:cs="Arial"/>
          <w:sz w:val="16"/>
          <w:szCs w:val="16"/>
        </w:rPr>
      </w:pPr>
    </w:p>
    <w:p w:rsidR="009902A9" w:rsidRPr="009902A9" w:rsidRDefault="009902A9" w:rsidP="009902A9">
      <w:pPr>
        <w:widowControl w:val="0"/>
        <w:spacing w:after="0" w:line="240" w:lineRule="auto"/>
        <w:ind w:firstLine="709"/>
        <w:jc w:val="both"/>
        <w:rPr>
          <w:rFonts w:ascii="Arial" w:hAnsi="Arial" w:cs="Arial"/>
          <w:sz w:val="16"/>
          <w:szCs w:val="16"/>
        </w:rPr>
      </w:pPr>
    </w:p>
    <w:p w:rsidR="009902A9" w:rsidRPr="009902A9" w:rsidRDefault="009902A9" w:rsidP="000E06EF">
      <w:pPr>
        <w:widowControl w:val="0"/>
        <w:spacing w:after="0" w:line="240" w:lineRule="auto"/>
        <w:jc w:val="both"/>
        <w:rPr>
          <w:rFonts w:ascii="Arial" w:hAnsi="Arial" w:cs="Arial"/>
          <w:sz w:val="16"/>
          <w:szCs w:val="16"/>
        </w:rPr>
      </w:pPr>
      <w:r w:rsidRPr="009902A9">
        <w:rPr>
          <w:rFonts w:ascii="Arial" w:hAnsi="Arial" w:cs="Arial"/>
          <w:sz w:val="16"/>
          <w:szCs w:val="16"/>
        </w:rPr>
        <w:t xml:space="preserve">Заместитель Главы Канского района </w:t>
      </w:r>
    </w:p>
    <w:p w:rsidR="009902A9" w:rsidRPr="009902A9" w:rsidRDefault="009902A9" w:rsidP="000E06EF">
      <w:pPr>
        <w:widowControl w:val="0"/>
        <w:spacing w:after="0" w:line="240" w:lineRule="auto"/>
        <w:jc w:val="both"/>
        <w:rPr>
          <w:rFonts w:ascii="Arial" w:hAnsi="Arial" w:cs="Arial"/>
          <w:sz w:val="16"/>
          <w:szCs w:val="16"/>
        </w:rPr>
      </w:pPr>
      <w:r w:rsidRPr="009902A9">
        <w:rPr>
          <w:rFonts w:ascii="Arial" w:hAnsi="Arial" w:cs="Arial"/>
          <w:sz w:val="16"/>
          <w:szCs w:val="16"/>
        </w:rPr>
        <w:t xml:space="preserve">по социальным вопросам - руководитель </w:t>
      </w:r>
    </w:p>
    <w:p w:rsidR="00D25196" w:rsidRPr="009902A9" w:rsidRDefault="009902A9" w:rsidP="000E06EF">
      <w:pPr>
        <w:widowControl w:val="0"/>
        <w:spacing w:after="0" w:line="240" w:lineRule="auto"/>
        <w:jc w:val="both"/>
        <w:rPr>
          <w:rFonts w:ascii="Arial" w:hAnsi="Arial" w:cs="Arial"/>
          <w:sz w:val="16"/>
          <w:szCs w:val="16"/>
        </w:rPr>
      </w:pPr>
      <w:r w:rsidRPr="009902A9">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9902A9">
        <w:rPr>
          <w:rFonts w:ascii="Arial" w:hAnsi="Arial" w:cs="Arial"/>
          <w:sz w:val="16"/>
          <w:szCs w:val="16"/>
        </w:rPr>
        <w:t>Е.А. Гусева</w:t>
      </w:r>
    </w:p>
    <w:p w:rsidR="00D25196" w:rsidRPr="009902A9" w:rsidRDefault="00D25196" w:rsidP="009902A9">
      <w:pPr>
        <w:widowControl w:val="0"/>
        <w:spacing w:after="0" w:line="240" w:lineRule="auto"/>
        <w:ind w:firstLine="709"/>
        <w:jc w:val="both"/>
        <w:rPr>
          <w:rFonts w:ascii="Arial" w:hAnsi="Arial" w:cs="Arial"/>
          <w:sz w:val="16"/>
          <w:szCs w:val="16"/>
        </w:rPr>
      </w:pPr>
    </w:p>
    <w:p w:rsidR="009902A9" w:rsidRPr="009902A9" w:rsidRDefault="009902A9" w:rsidP="009902A9">
      <w:pPr>
        <w:widowControl w:val="0"/>
        <w:spacing w:after="0" w:line="240" w:lineRule="auto"/>
        <w:ind w:firstLine="709"/>
        <w:jc w:val="right"/>
        <w:rPr>
          <w:rFonts w:ascii="Arial" w:hAnsi="Arial" w:cs="Arial"/>
          <w:sz w:val="16"/>
          <w:szCs w:val="16"/>
        </w:rPr>
      </w:pPr>
      <w:r w:rsidRPr="009902A9">
        <w:rPr>
          <w:rFonts w:ascii="Arial" w:hAnsi="Arial" w:cs="Arial"/>
          <w:sz w:val="16"/>
          <w:szCs w:val="16"/>
        </w:rPr>
        <w:t xml:space="preserve">Приложение № 1 </w:t>
      </w:r>
    </w:p>
    <w:p w:rsidR="009902A9" w:rsidRDefault="009902A9" w:rsidP="009902A9">
      <w:pPr>
        <w:widowControl w:val="0"/>
        <w:spacing w:after="0" w:line="240" w:lineRule="auto"/>
        <w:ind w:firstLine="709"/>
        <w:jc w:val="right"/>
        <w:rPr>
          <w:rFonts w:ascii="Arial" w:hAnsi="Arial" w:cs="Arial"/>
          <w:sz w:val="16"/>
          <w:szCs w:val="16"/>
        </w:rPr>
      </w:pPr>
      <w:r w:rsidRPr="009902A9">
        <w:rPr>
          <w:rFonts w:ascii="Arial" w:hAnsi="Arial" w:cs="Arial"/>
          <w:sz w:val="16"/>
          <w:szCs w:val="16"/>
        </w:rPr>
        <w:t>к подпрограмме 3 «Государственная поддержка</w:t>
      </w:r>
    </w:p>
    <w:p w:rsidR="009902A9" w:rsidRDefault="009902A9" w:rsidP="009902A9">
      <w:pPr>
        <w:widowControl w:val="0"/>
        <w:spacing w:after="0" w:line="240" w:lineRule="auto"/>
        <w:ind w:firstLine="709"/>
        <w:jc w:val="right"/>
        <w:rPr>
          <w:rFonts w:ascii="Arial" w:hAnsi="Arial" w:cs="Arial"/>
          <w:sz w:val="16"/>
          <w:szCs w:val="16"/>
        </w:rPr>
      </w:pPr>
      <w:r w:rsidRPr="009902A9">
        <w:rPr>
          <w:rFonts w:ascii="Arial" w:hAnsi="Arial" w:cs="Arial"/>
          <w:sz w:val="16"/>
          <w:szCs w:val="16"/>
        </w:rPr>
        <w:t xml:space="preserve"> детей-сирот, расширение практики </w:t>
      </w:r>
    </w:p>
    <w:p w:rsidR="00D25196" w:rsidRPr="009902A9" w:rsidRDefault="009902A9" w:rsidP="009902A9">
      <w:pPr>
        <w:widowControl w:val="0"/>
        <w:spacing w:after="0" w:line="240" w:lineRule="auto"/>
        <w:ind w:firstLine="709"/>
        <w:jc w:val="right"/>
        <w:rPr>
          <w:rFonts w:ascii="Arial" w:hAnsi="Arial" w:cs="Arial"/>
          <w:sz w:val="16"/>
          <w:szCs w:val="16"/>
        </w:rPr>
      </w:pPr>
      <w:r w:rsidRPr="009902A9">
        <w:rPr>
          <w:rFonts w:ascii="Arial" w:hAnsi="Arial" w:cs="Arial"/>
          <w:sz w:val="16"/>
          <w:szCs w:val="16"/>
        </w:rPr>
        <w:t>применения семейных форм воспитания</w:t>
      </w:r>
    </w:p>
    <w:p w:rsidR="00D25196" w:rsidRPr="009902A9" w:rsidRDefault="00D25196" w:rsidP="009902A9">
      <w:pPr>
        <w:widowControl w:val="0"/>
        <w:spacing w:after="0" w:line="240" w:lineRule="auto"/>
        <w:ind w:firstLine="709"/>
        <w:jc w:val="both"/>
        <w:rPr>
          <w:rFonts w:ascii="Arial" w:hAnsi="Arial" w:cs="Arial"/>
          <w:sz w:val="16"/>
          <w:szCs w:val="16"/>
        </w:rPr>
      </w:pPr>
    </w:p>
    <w:p w:rsidR="00D25196" w:rsidRDefault="009902A9" w:rsidP="009902A9">
      <w:pPr>
        <w:widowControl w:val="0"/>
        <w:spacing w:after="0" w:line="240" w:lineRule="auto"/>
        <w:ind w:firstLine="709"/>
        <w:jc w:val="center"/>
        <w:rPr>
          <w:rFonts w:ascii="Arial" w:hAnsi="Arial" w:cs="Arial"/>
          <w:sz w:val="16"/>
          <w:szCs w:val="16"/>
        </w:rPr>
      </w:pPr>
      <w:r w:rsidRPr="009902A9">
        <w:rPr>
          <w:rFonts w:ascii="Arial" w:hAnsi="Arial" w:cs="Arial"/>
          <w:sz w:val="16"/>
          <w:szCs w:val="16"/>
        </w:rPr>
        <w:t>Перечень целевых индикаторов подпрограммы</w:t>
      </w:r>
    </w:p>
    <w:p w:rsidR="009902A9" w:rsidRPr="009902A9" w:rsidRDefault="009902A9" w:rsidP="009902A9">
      <w:pPr>
        <w:widowControl w:val="0"/>
        <w:spacing w:after="0" w:line="240" w:lineRule="auto"/>
        <w:ind w:firstLine="709"/>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2961"/>
        <w:gridCol w:w="920"/>
        <w:gridCol w:w="1222"/>
        <w:gridCol w:w="1043"/>
        <w:gridCol w:w="1043"/>
        <w:gridCol w:w="888"/>
        <w:gridCol w:w="1086"/>
      </w:tblGrid>
      <w:tr w:rsidR="009902A9" w:rsidRPr="009902A9" w:rsidTr="009902A9">
        <w:trPr>
          <w:trHeight w:val="161"/>
        </w:trPr>
        <w:tc>
          <w:tcPr>
            <w:tcW w:w="232"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 п/п</w:t>
            </w:r>
          </w:p>
        </w:tc>
        <w:tc>
          <w:tcPr>
            <w:tcW w:w="1607"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 xml:space="preserve">Цель, целевые индикаторы </w:t>
            </w:r>
          </w:p>
        </w:tc>
        <w:tc>
          <w:tcPr>
            <w:tcW w:w="454"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Единица измерения</w:t>
            </w:r>
          </w:p>
        </w:tc>
        <w:tc>
          <w:tcPr>
            <w:tcW w:w="638"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Источник информации</w:t>
            </w:r>
          </w:p>
        </w:tc>
        <w:tc>
          <w:tcPr>
            <w:tcW w:w="461"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 xml:space="preserve">Текущий финансовый </w:t>
            </w:r>
          </w:p>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2020 год</w:t>
            </w:r>
          </w:p>
        </w:tc>
        <w:tc>
          <w:tcPr>
            <w:tcW w:w="498"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 xml:space="preserve">Очередной финансовый </w:t>
            </w:r>
          </w:p>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2021год</w:t>
            </w:r>
          </w:p>
        </w:tc>
        <w:tc>
          <w:tcPr>
            <w:tcW w:w="498"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Первый год планового периода</w:t>
            </w:r>
          </w:p>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 xml:space="preserve"> 2022 год</w:t>
            </w:r>
          </w:p>
        </w:tc>
        <w:tc>
          <w:tcPr>
            <w:tcW w:w="597"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Второй год планового периода</w:t>
            </w:r>
          </w:p>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 xml:space="preserve"> 2023 год</w:t>
            </w:r>
          </w:p>
        </w:tc>
      </w:tr>
      <w:tr w:rsidR="009902A9" w:rsidRPr="009902A9" w:rsidTr="009902A9">
        <w:trPr>
          <w:trHeight w:val="161"/>
        </w:trPr>
        <w:tc>
          <w:tcPr>
            <w:tcW w:w="232"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1607"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454"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638"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461"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498"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498"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597" w:type="pct"/>
            <w:vMerge/>
            <w:vAlign w:val="center"/>
          </w:tcPr>
          <w:p w:rsidR="009902A9" w:rsidRPr="009902A9" w:rsidRDefault="009902A9" w:rsidP="009902A9">
            <w:pPr>
              <w:spacing w:after="0" w:line="240" w:lineRule="auto"/>
              <w:rPr>
                <w:rFonts w:ascii="Arial" w:hAnsi="Arial" w:cs="Arial"/>
                <w:sz w:val="14"/>
                <w:szCs w:val="14"/>
                <w:lang w:eastAsia="ru-RU"/>
              </w:rPr>
            </w:pPr>
          </w:p>
        </w:tc>
      </w:tr>
      <w:tr w:rsidR="009902A9" w:rsidRPr="009902A9" w:rsidTr="009902A9">
        <w:trPr>
          <w:trHeight w:val="161"/>
        </w:trPr>
        <w:tc>
          <w:tcPr>
            <w:tcW w:w="232"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1607"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454"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638"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461"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498"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498"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597" w:type="pct"/>
            <w:vMerge/>
            <w:vAlign w:val="center"/>
          </w:tcPr>
          <w:p w:rsidR="009902A9" w:rsidRPr="009902A9" w:rsidRDefault="009902A9" w:rsidP="009902A9">
            <w:pPr>
              <w:spacing w:after="0" w:line="240" w:lineRule="auto"/>
              <w:rPr>
                <w:rFonts w:ascii="Arial" w:hAnsi="Arial" w:cs="Arial"/>
                <w:sz w:val="14"/>
                <w:szCs w:val="14"/>
                <w:lang w:eastAsia="ru-RU"/>
              </w:rPr>
            </w:pPr>
          </w:p>
        </w:tc>
      </w:tr>
      <w:tr w:rsidR="009902A9" w:rsidRPr="009902A9" w:rsidTr="009902A9">
        <w:trPr>
          <w:trHeight w:val="20"/>
        </w:trPr>
        <w:tc>
          <w:tcPr>
            <w:tcW w:w="5000" w:type="pct"/>
            <w:gridSpan w:val="8"/>
            <w:shd w:val="clear" w:color="auto" w:fill="auto"/>
            <w:vAlign w:val="center"/>
          </w:tcPr>
          <w:p w:rsidR="009902A9" w:rsidRPr="009902A9" w:rsidRDefault="009902A9" w:rsidP="009902A9">
            <w:pPr>
              <w:spacing w:after="0" w:line="240" w:lineRule="auto"/>
              <w:rPr>
                <w:rFonts w:ascii="Arial" w:hAnsi="Arial" w:cs="Arial"/>
                <w:sz w:val="14"/>
                <w:szCs w:val="14"/>
                <w:lang w:eastAsia="ru-RU"/>
              </w:rPr>
            </w:pPr>
            <w:r w:rsidRPr="009902A9">
              <w:rPr>
                <w:rFonts w:ascii="Arial" w:hAnsi="Arial" w:cs="Arial"/>
                <w:sz w:val="14"/>
                <w:szCs w:val="14"/>
                <w:lang w:eastAsia="ru-RU"/>
              </w:rPr>
              <w:t>Цель:</w:t>
            </w:r>
            <w:r w:rsidR="00A65E9C">
              <w:rPr>
                <w:rFonts w:ascii="Arial" w:hAnsi="Arial" w:cs="Arial"/>
                <w:sz w:val="14"/>
                <w:szCs w:val="14"/>
                <w:lang w:eastAsia="ru-RU"/>
              </w:rPr>
              <w:t xml:space="preserve"> </w:t>
            </w:r>
            <w:r w:rsidRPr="009902A9">
              <w:rPr>
                <w:rFonts w:ascii="Arial" w:hAnsi="Arial" w:cs="Arial"/>
                <w:sz w:val="14"/>
                <w:szCs w:val="14"/>
                <w:lang w:eastAsia="ru-RU"/>
              </w:rPr>
              <w:t xml:space="preserve">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w:t>
            </w:r>
            <w:proofErr w:type="gramStart"/>
            <w:r w:rsidRPr="009902A9">
              <w:rPr>
                <w:rFonts w:ascii="Arial" w:hAnsi="Arial" w:cs="Arial"/>
                <w:sz w:val="14"/>
                <w:szCs w:val="14"/>
                <w:lang w:eastAsia="ru-RU"/>
              </w:rPr>
              <w:t>воспитания.</w:t>
            </w:r>
            <w:r w:rsidR="00A65E9C">
              <w:rPr>
                <w:rFonts w:ascii="Arial" w:hAnsi="Arial" w:cs="Arial"/>
                <w:sz w:val="14"/>
                <w:szCs w:val="14"/>
                <w:lang w:eastAsia="ru-RU"/>
              </w:rPr>
              <w:t xml:space="preserve">   </w:t>
            </w:r>
            <w:proofErr w:type="gramEnd"/>
            <w:r w:rsidR="00A65E9C">
              <w:rPr>
                <w:rFonts w:ascii="Arial" w:hAnsi="Arial" w:cs="Arial"/>
                <w:sz w:val="14"/>
                <w:szCs w:val="14"/>
                <w:lang w:eastAsia="ru-RU"/>
              </w:rPr>
              <w:t xml:space="preserve">       </w:t>
            </w:r>
            <w:r w:rsidRPr="009902A9">
              <w:rPr>
                <w:rFonts w:ascii="Arial" w:hAnsi="Arial" w:cs="Arial"/>
                <w:sz w:val="14"/>
                <w:szCs w:val="14"/>
                <w:lang w:eastAsia="ru-RU"/>
              </w:rPr>
              <w:t xml:space="preserve"> </w:t>
            </w:r>
          </w:p>
        </w:tc>
      </w:tr>
      <w:tr w:rsidR="009902A9" w:rsidRPr="009902A9" w:rsidTr="009902A9">
        <w:trPr>
          <w:trHeight w:val="20"/>
        </w:trPr>
        <w:tc>
          <w:tcPr>
            <w:tcW w:w="232" w:type="pct"/>
            <w:shd w:val="clear" w:color="auto" w:fill="auto"/>
            <w:noWrap/>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1</w:t>
            </w:r>
          </w:p>
        </w:tc>
        <w:tc>
          <w:tcPr>
            <w:tcW w:w="1607" w:type="pct"/>
            <w:shd w:val="clear" w:color="auto" w:fill="auto"/>
            <w:vAlign w:val="center"/>
          </w:tcPr>
          <w:p w:rsidR="009902A9" w:rsidRPr="009902A9" w:rsidRDefault="009902A9" w:rsidP="009902A9">
            <w:pPr>
              <w:spacing w:after="0" w:line="240" w:lineRule="auto"/>
              <w:ind w:firstLineChars="100" w:firstLine="140"/>
              <w:rPr>
                <w:rFonts w:ascii="Arial" w:hAnsi="Arial" w:cs="Arial"/>
                <w:sz w:val="14"/>
                <w:szCs w:val="14"/>
                <w:lang w:eastAsia="ru-RU"/>
              </w:rPr>
            </w:pPr>
            <w:r w:rsidRPr="009902A9">
              <w:rPr>
                <w:rFonts w:ascii="Arial" w:hAnsi="Arial" w:cs="Arial"/>
                <w:sz w:val="14"/>
                <w:szCs w:val="14"/>
                <w:lang w:eastAsia="ru-RU"/>
              </w:rPr>
              <w:t xml:space="preserve">Количество детей-сирот, детей, оставшихся без попечения родителей, а также лиц из их числа, которым необходимо приобрести жилые помещения </w:t>
            </w:r>
          </w:p>
        </w:tc>
        <w:tc>
          <w:tcPr>
            <w:tcW w:w="454" w:type="pc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чел.</w:t>
            </w:r>
          </w:p>
        </w:tc>
        <w:tc>
          <w:tcPr>
            <w:tcW w:w="638"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статистический отчет РИК-103</w:t>
            </w:r>
          </w:p>
        </w:tc>
        <w:tc>
          <w:tcPr>
            <w:tcW w:w="461" w:type="pct"/>
            <w:shd w:val="clear" w:color="auto" w:fill="FFFFFF"/>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0</w:t>
            </w:r>
          </w:p>
        </w:tc>
        <w:tc>
          <w:tcPr>
            <w:tcW w:w="498" w:type="pct"/>
            <w:shd w:val="clear" w:color="auto" w:fill="auto"/>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10</w:t>
            </w:r>
          </w:p>
        </w:tc>
        <w:tc>
          <w:tcPr>
            <w:tcW w:w="498" w:type="pct"/>
            <w:shd w:val="clear" w:color="auto" w:fill="auto"/>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12</w:t>
            </w:r>
          </w:p>
        </w:tc>
        <w:tc>
          <w:tcPr>
            <w:tcW w:w="597" w:type="pct"/>
            <w:shd w:val="clear" w:color="auto" w:fill="auto"/>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13</w:t>
            </w:r>
          </w:p>
        </w:tc>
      </w:tr>
      <w:tr w:rsidR="009902A9" w:rsidRPr="009902A9" w:rsidTr="009902A9">
        <w:trPr>
          <w:trHeight w:val="20"/>
        </w:trPr>
        <w:tc>
          <w:tcPr>
            <w:tcW w:w="232" w:type="pct"/>
            <w:shd w:val="clear" w:color="auto" w:fill="auto"/>
            <w:noWrap/>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2</w:t>
            </w:r>
          </w:p>
        </w:tc>
        <w:tc>
          <w:tcPr>
            <w:tcW w:w="1607" w:type="pct"/>
            <w:shd w:val="clear" w:color="auto" w:fill="auto"/>
            <w:vAlign w:val="center"/>
          </w:tcPr>
          <w:p w:rsidR="009902A9" w:rsidRPr="009902A9" w:rsidRDefault="009902A9" w:rsidP="009902A9">
            <w:pPr>
              <w:spacing w:after="0" w:line="240" w:lineRule="auto"/>
              <w:ind w:firstLineChars="100" w:firstLine="140"/>
              <w:rPr>
                <w:rFonts w:ascii="Arial" w:hAnsi="Arial" w:cs="Arial"/>
                <w:sz w:val="14"/>
                <w:szCs w:val="14"/>
                <w:lang w:eastAsia="ru-RU"/>
              </w:rPr>
            </w:pPr>
            <w:r w:rsidRPr="009902A9">
              <w:rPr>
                <w:rFonts w:ascii="Arial" w:hAnsi="Arial" w:cs="Arial"/>
                <w:sz w:val="14"/>
                <w:szCs w:val="14"/>
                <w:lang w:eastAsia="ru-RU"/>
              </w:rPr>
              <w:t>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454" w:type="pc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чел.</w:t>
            </w:r>
          </w:p>
        </w:tc>
        <w:tc>
          <w:tcPr>
            <w:tcW w:w="638"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статистический отчет РИК-103</w:t>
            </w:r>
          </w:p>
        </w:tc>
        <w:tc>
          <w:tcPr>
            <w:tcW w:w="461" w:type="pct"/>
            <w:shd w:val="clear" w:color="auto" w:fill="FFFFFF"/>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202</w:t>
            </w:r>
          </w:p>
        </w:tc>
        <w:tc>
          <w:tcPr>
            <w:tcW w:w="498" w:type="pct"/>
            <w:shd w:val="clear" w:color="auto" w:fill="auto"/>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215</w:t>
            </w:r>
          </w:p>
        </w:tc>
        <w:tc>
          <w:tcPr>
            <w:tcW w:w="498" w:type="pct"/>
            <w:shd w:val="clear" w:color="auto" w:fill="auto"/>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216</w:t>
            </w:r>
          </w:p>
        </w:tc>
        <w:tc>
          <w:tcPr>
            <w:tcW w:w="597" w:type="pct"/>
            <w:shd w:val="clear" w:color="auto" w:fill="auto"/>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217</w:t>
            </w:r>
          </w:p>
        </w:tc>
      </w:tr>
    </w:tbl>
    <w:p w:rsidR="009902A9" w:rsidRPr="009902A9" w:rsidRDefault="009902A9" w:rsidP="000E06EF">
      <w:pPr>
        <w:widowControl w:val="0"/>
        <w:spacing w:after="0" w:line="240" w:lineRule="auto"/>
        <w:jc w:val="both"/>
        <w:rPr>
          <w:rFonts w:ascii="Arial" w:hAnsi="Arial" w:cs="Arial"/>
          <w:sz w:val="16"/>
          <w:szCs w:val="16"/>
        </w:rPr>
      </w:pPr>
      <w:r w:rsidRPr="009902A9">
        <w:rPr>
          <w:rFonts w:ascii="Arial" w:hAnsi="Arial" w:cs="Arial"/>
          <w:sz w:val="16"/>
          <w:szCs w:val="16"/>
        </w:rPr>
        <w:t xml:space="preserve">Заместитель Главы Канского района </w:t>
      </w:r>
    </w:p>
    <w:p w:rsidR="009902A9" w:rsidRPr="009902A9" w:rsidRDefault="009902A9" w:rsidP="000E06EF">
      <w:pPr>
        <w:widowControl w:val="0"/>
        <w:tabs>
          <w:tab w:val="left" w:pos="4290"/>
        </w:tabs>
        <w:spacing w:after="0" w:line="240" w:lineRule="auto"/>
        <w:jc w:val="both"/>
        <w:rPr>
          <w:rFonts w:ascii="Arial" w:hAnsi="Arial" w:cs="Arial"/>
          <w:sz w:val="16"/>
          <w:szCs w:val="16"/>
        </w:rPr>
      </w:pPr>
      <w:r w:rsidRPr="009902A9">
        <w:rPr>
          <w:rFonts w:ascii="Arial" w:hAnsi="Arial" w:cs="Arial"/>
          <w:sz w:val="16"/>
          <w:szCs w:val="16"/>
        </w:rPr>
        <w:t xml:space="preserve">по социальным вопросам - руководитель </w:t>
      </w:r>
      <w:r w:rsidR="000E06EF">
        <w:rPr>
          <w:rFonts w:ascii="Arial" w:hAnsi="Arial" w:cs="Arial"/>
          <w:sz w:val="16"/>
          <w:szCs w:val="16"/>
        </w:rPr>
        <w:tab/>
      </w:r>
    </w:p>
    <w:p w:rsidR="00D25196" w:rsidRDefault="009902A9" w:rsidP="000E06EF">
      <w:pPr>
        <w:widowControl w:val="0"/>
        <w:spacing w:after="0" w:line="240" w:lineRule="auto"/>
        <w:jc w:val="both"/>
        <w:rPr>
          <w:rFonts w:ascii="Arial" w:hAnsi="Arial" w:cs="Arial"/>
          <w:sz w:val="16"/>
          <w:szCs w:val="16"/>
        </w:rPr>
      </w:pPr>
      <w:r w:rsidRPr="009902A9">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9902A9">
        <w:rPr>
          <w:rFonts w:ascii="Arial" w:hAnsi="Arial" w:cs="Arial"/>
          <w:sz w:val="16"/>
          <w:szCs w:val="16"/>
        </w:rPr>
        <w:t>Е.А. Гусева</w:t>
      </w:r>
    </w:p>
    <w:p w:rsidR="00D25196" w:rsidRDefault="00D25196" w:rsidP="000E06EF">
      <w:pPr>
        <w:widowControl w:val="0"/>
        <w:spacing w:after="0" w:line="240" w:lineRule="auto"/>
        <w:jc w:val="both"/>
        <w:rPr>
          <w:rFonts w:ascii="Arial" w:hAnsi="Arial" w:cs="Arial"/>
          <w:sz w:val="16"/>
          <w:szCs w:val="16"/>
        </w:rPr>
      </w:pPr>
    </w:p>
    <w:p w:rsidR="009902A9" w:rsidRPr="009902A9" w:rsidRDefault="000E06EF" w:rsidP="009902A9">
      <w:pPr>
        <w:widowControl w:val="0"/>
        <w:spacing w:after="0" w:line="240" w:lineRule="auto"/>
        <w:ind w:firstLine="709"/>
        <w:jc w:val="right"/>
        <w:rPr>
          <w:rFonts w:ascii="Arial" w:hAnsi="Arial" w:cs="Arial"/>
          <w:sz w:val="16"/>
          <w:szCs w:val="16"/>
        </w:rPr>
      </w:pPr>
      <w:r>
        <w:rPr>
          <w:rFonts w:ascii="Arial" w:hAnsi="Arial" w:cs="Arial"/>
          <w:sz w:val="16"/>
          <w:szCs w:val="16"/>
        </w:rPr>
        <w:t>Приложение № 2</w:t>
      </w:r>
    </w:p>
    <w:p w:rsidR="009902A9" w:rsidRDefault="009902A9" w:rsidP="009902A9">
      <w:pPr>
        <w:widowControl w:val="0"/>
        <w:spacing w:after="0" w:line="240" w:lineRule="auto"/>
        <w:ind w:firstLine="709"/>
        <w:jc w:val="right"/>
        <w:rPr>
          <w:rFonts w:ascii="Arial" w:hAnsi="Arial" w:cs="Arial"/>
          <w:sz w:val="16"/>
          <w:szCs w:val="16"/>
        </w:rPr>
      </w:pPr>
      <w:r w:rsidRPr="009902A9">
        <w:rPr>
          <w:rFonts w:ascii="Arial" w:hAnsi="Arial" w:cs="Arial"/>
          <w:sz w:val="16"/>
          <w:szCs w:val="16"/>
        </w:rPr>
        <w:t>к подпрограм</w:t>
      </w:r>
      <w:r w:rsidR="000E06EF">
        <w:rPr>
          <w:rFonts w:ascii="Arial" w:hAnsi="Arial" w:cs="Arial"/>
          <w:sz w:val="16"/>
          <w:szCs w:val="16"/>
        </w:rPr>
        <w:t>ме 3 «Государственная поддержка</w:t>
      </w:r>
    </w:p>
    <w:p w:rsidR="009902A9" w:rsidRDefault="009902A9" w:rsidP="009902A9">
      <w:pPr>
        <w:widowControl w:val="0"/>
        <w:spacing w:after="0" w:line="240" w:lineRule="auto"/>
        <w:ind w:firstLine="709"/>
        <w:jc w:val="right"/>
        <w:rPr>
          <w:rFonts w:ascii="Arial" w:hAnsi="Arial" w:cs="Arial"/>
          <w:sz w:val="16"/>
          <w:szCs w:val="16"/>
        </w:rPr>
      </w:pPr>
      <w:r w:rsidRPr="009902A9">
        <w:rPr>
          <w:rFonts w:ascii="Arial" w:hAnsi="Arial" w:cs="Arial"/>
          <w:sz w:val="16"/>
          <w:szCs w:val="16"/>
        </w:rPr>
        <w:t>детей-сирот, расширение практики применения</w:t>
      </w:r>
    </w:p>
    <w:p w:rsidR="009902A9" w:rsidRDefault="009902A9" w:rsidP="009902A9">
      <w:pPr>
        <w:widowControl w:val="0"/>
        <w:spacing w:after="0" w:line="240" w:lineRule="auto"/>
        <w:ind w:firstLine="709"/>
        <w:jc w:val="right"/>
        <w:rPr>
          <w:rFonts w:ascii="Arial" w:hAnsi="Arial" w:cs="Arial"/>
          <w:sz w:val="16"/>
          <w:szCs w:val="16"/>
        </w:rPr>
      </w:pPr>
      <w:r>
        <w:rPr>
          <w:rFonts w:ascii="Arial" w:hAnsi="Arial" w:cs="Arial"/>
          <w:sz w:val="16"/>
          <w:szCs w:val="16"/>
        </w:rPr>
        <w:t>семейных форм воспитания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734"/>
        <w:gridCol w:w="626"/>
        <w:gridCol w:w="434"/>
        <w:gridCol w:w="436"/>
        <w:gridCol w:w="503"/>
        <w:gridCol w:w="434"/>
        <w:gridCol w:w="188"/>
        <w:gridCol w:w="683"/>
        <w:gridCol w:w="310"/>
        <w:gridCol w:w="995"/>
        <w:gridCol w:w="44"/>
        <w:gridCol w:w="955"/>
        <w:gridCol w:w="134"/>
        <w:gridCol w:w="415"/>
        <w:gridCol w:w="436"/>
        <w:gridCol w:w="695"/>
        <w:gridCol w:w="641"/>
        <w:gridCol w:w="236"/>
        <w:gridCol w:w="236"/>
      </w:tblGrid>
      <w:tr w:rsidR="009902A9" w:rsidRPr="009902A9" w:rsidTr="000E06EF">
        <w:trPr>
          <w:trHeight w:val="20"/>
        </w:trPr>
        <w:tc>
          <w:tcPr>
            <w:tcW w:w="4753" w:type="pct"/>
            <w:gridSpan w:val="18"/>
            <w:tcBorders>
              <w:top w:val="single" w:sz="4" w:space="0" w:color="auto"/>
            </w:tcBorders>
            <w:shd w:val="clear" w:color="auto" w:fill="auto"/>
            <w:vAlign w:val="center"/>
          </w:tcPr>
          <w:p w:rsidR="009902A9" w:rsidRPr="009902A9" w:rsidRDefault="009902A9" w:rsidP="009902A9">
            <w:pPr>
              <w:spacing w:after="0" w:line="240" w:lineRule="auto"/>
              <w:jc w:val="center"/>
              <w:rPr>
                <w:rFonts w:ascii="Arial" w:hAnsi="Arial" w:cs="Arial"/>
                <w:b/>
                <w:bCs/>
                <w:sz w:val="14"/>
                <w:szCs w:val="14"/>
                <w:lang w:eastAsia="ru-RU"/>
              </w:rPr>
            </w:pPr>
            <w:r w:rsidRPr="009902A9">
              <w:rPr>
                <w:rFonts w:ascii="Arial" w:hAnsi="Arial" w:cs="Arial"/>
                <w:b/>
                <w:bCs/>
                <w:sz w:val="14"/>
                <w:szCs w:val="14"/>
                <w:lang w:eastAsia="ru-RU"/>
              </w:rPr>
              <w:t xml:space="preserve">Перечень мероприятий подпрограммы </w:t>
            </w:r>
          </w:p>
        </w:tc>
        <w:tc>
          <w:tcPr>
            <w:tcW w:w="123" w:type="pct"/>
            <w:tcBorders>
              <w:top w:val="single" w:sz="4" w:space="0" w:color="auto"/>
            </w:tcBorders>
          </w:tcPr>
          <w:p w:rsidR="009902A9" w:rsidRPr="009902A9" w:rsidRDefault="009902A9" w:rsidP="009902A9">
            <w:pPr>
              <w:spacing w:after="0" w:line="240" w:lineRule="auto"/>
              <w:jc w:val="center"/>
              <w:rPr>
                <w:rFonts w:ascii="Arial" w:hAnsi="Arial" w:cs="Arial"/>
                <w:b/>
                <w:bCs/>
                <w:sz w:val="14"/>
                <w:szCs w:val="14"/>
                <w:lang w:eastAsia="ru-RU"/>
              </w:rPr>
            </w:pPr>
          </w:p>
        </w:tc>
        <w:tc>
          <w:tcPr>
            <w:tcW w:w="123" w:type="pct"/>
            <w:tcBorders>
              <w:top w:val="single" w:sz="4" w:space="0" w:color="auto"/>
            </w:tcBorders>
          </w:tcPr>
          <w:p w:rsidR="009902A9" w:rsidRDefault="009902A9" w:rsidP="009902A9">
            <w:pPr>
              <w:spacing w:after="0" w:line="240" w:lineRule="auto"/>
              <w:jc w:val="center"/>
              <w:rPr>
                <w:rFonts w:ascii="Arial" w:hAnsi="Arial" w:cs="Arial"/>
                <w:b/>
                <w:bCs/>
                <w:sz w:val="14"/>
                <w:szCs w:val="14"/>
                <w:lang w:eastAsia="ru-RU"/>
              </w:rPr>
            </w:pPr>
          </w:p>
          <w:p w:rsidR="009902A9" w:rsidRPr="009902A9" w:rsidRDefault="009902A9" w:rsidP="009902A9">
            <w:pPr>
              <w:spacing w:after="0" w:line="240" w:lineRule="auto"/>
              <w:jc w:val="center"/>
              <w:rPr>
                <w:rFonts w:ascii="Arial" w:hAnsi="Arial" w:cs="Arial"/>
                <w:b/>
                <w:bCs/>
                <w:sz w:val="14"/>
                <w:szCs w:val="14"/>
                <w:lang w:eastAsia="ru-RU"/>
              </w:rPr>
            </w:pPr>
          </w:p>
        </w:tc>
      </w:tr>
      <w:tr w:rsidR="009902A9" w:rsidRPr="009902A9" w:rsidTr="000E06EF">
        <w:trPr>
          <w:trHeight w:val="20"/>
        </w:trPr>
        <w:tc>
          <w:tcPr>
            <w:tcW w:w="228"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 п/п</w:t>
            </w:r>
          </w:p>
        </w:tc>
        <w:tc>
          <w:tcPr>
            <w:tcW w:w="384"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Наименование программы, подпрограммы</w:t>
            </w:r>
          </w:p>
        </w:tc>
        <w:tc>
          <w:tcPr>
            <w:tcW w:w="327"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ГРБС</w:t>
            </w:r>
          </w:p>
        </w:tc>
        <w:tc>
          <w:tcPr>
            <w:tcW w:w="1042" w:type="pct"/>
            <w:gridSpan w:val="5"/>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Код бюджетной классификации</w:t>
            </w:r>
          </w:p>
        </w:tc>
        <w:tc>
          <w:tcPr>
            <w:tcW w:w="2074" w:type="pct"/>
            <w:gridSpan w:val="8"/>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Расходы (тыс. руб.), годы</w:t>
            </w:r>
          </w:p>
        </w:tc>
        <w:tc>
          <w:tcPr>
            <w:tcW w:w="363" w:type="pc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p>
        </w:tc>
        <w:tc>
          <w:tcPr>
            <w:tcW w:w="335" w:type="pct"/>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Ожидаемый результат от реализации подпрограммного мероп</w:t>
            </w:r>
            <w:r w:rsidRPr="009902A9">
              <w:rPr>
                <w:rFonts w:ascii="Arial" w:hAnsi="Arial" w:cs="Arial"/>
                <w:sz w:val="14"/>
                <w:szCs w:val="14"/>
                <w:lang w:eastAsia="ru-RU"/>
              </w:rPr>
              <w:lastRenderedPageBreak/>
              <w:t>риятия (в натуральном выражении)</w:t>
            </w:r>
          </w:p>
        </w:tc>
        <w:tc>
          <w:tcPr>
            <w:tcW w:w="123" w:type="pct"/>
          </w:tcPr>
          <w:p w:rsidR="009902A9" w:rsidRPr="009902A9" w:rsidRDefault="009902A9" w:rsidP="009902A9">
            <w:pPr>
              <w:spacing w:after="0" w:line="240" w:lineRule="auto"/>
              <w:jc w:val="center"/>
              <w:rPr>
                <w:rFonts w:ascii="Arial" w:hAnsi="Arial" w:cs="Arial"/>
                <w:sz w:val="14"/>
                <w:szCs w:val="14"/>
                <w:lang w:eastAsia="ru-RU"/>
              </w:rPr>
            </w:pPr>
          </w:p>
        </w:tc>
        <w:tc>
          <w:tcPr>
            <w:tcW w:w="123" w:type="pct"/>
          </w:tcPr>
          <w:p w:rsidR="009902A9" w:rsidRPr="009902A9" w:rsidRDefault="009902A9" w:rsidP="009902A9">
            <w:pPr>
              <w:spacing w:after="0" w:line="240" w:lineRule="auto"/>
              <w:jc w:val="center"/>
              <w:rPr>
                <w:rFonts w:ascii="Arial" w:hAnsi="Arial" w:cs="Arial"/>
                <w:sz w:val="14"/>
                <w:szCs w:val="14"/>
                <w:lang w:eastAsia="ru-RU"/>
              </w:rPr>
            </w:pPr>
          </w:p>
        </w:tc>
      </w:tr>
      <w:tr w:rsidR="000E06EF" w:rsidRPr="009902A9" w:rsidTr="000E06EF">
        <w:trPr>
          <w:trHeight w:val="20"/>
        </w:trPr>
        <w:tc>
          <w:tcPr>
            <w:tcW w:w="228"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384"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327"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227" w:type="pc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ГРБС</w:t>
            </w:r>
          </w:p>
        </w:tc>
        <w:tc>
          <w:tcPr>
            <w:tcW w:w="228" w:type="pc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proofErr w:type="spellStart"/>
            <w:r w:rsidRPr="009902A9">
              <w:rPr>
                <w:rFonts w:ascii="Arial" w:hAnsi="Arial" w:cs="Arial"/>
                <w:sz w:val="14"/>
                <w:szCs w:val="14"/>
                <w:lang w:eastAsia="ru-RU"/>
              </w:rPr>
              <w:t>Рз</w:t>
            </w:r>
            <w:proofErr w:type="spellEnd"/>
            <w:r w:rsidRPr="009902A9">
              <w:rPr>
                <w:rFonts w:ascii="Arial" w:hAnsi="Arial" w:cs="Arial"/>
                <w:sz w:val="14"/>
                <w:szCs w:val="14"/>
                <w:lang w:eastAsia="ru-RU"/>
              </w:rPr>
              <w:t xml:space="preserve"> </w:t>
            </w:r>
            <w:proofErr w:type="spellStart"/>
            <w:r w:rsidRPr="009902A9">
              <w:rPr>
                <w:rFonts w:ascii="Arial" w:hAnsi="Arial" w:cs="Arial"/>
                <w:sz w:val="14"/>
                <w:szCs w:val="14"/>
                <w:lang w:eastAsia="ru-RU"/>
              </w:rPr>
              <w:t>Пр</w:t>
            </w:r>
            <w:proofErr w:type="spellEnd"/>
          </w:p>
        </w:tc>
        <w:tc>
          <w:tcPr>
            <w:tcW w:w="263" w:type="pc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ЦСР</w:t>
            </w:r>
          </w:p>
        </w:tc>
        <w:tc>
          <w:tcPr>
            <w:tcW w:w="325" w:type="pct"/>
            <w:gridSpan w:val="2"/>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ВР</w:t>
            </w:r>
          </w:p>
        </w:tc>
        <w:tc>
          <w:tcPr>
            <w:tcW w:w="518" w:type="pct"/>
            <w:gridSpan w:val="2"/>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Текущий финансовый 2020 год</w:t>
            </w:r>
          </w:p>
        </w:tc>
        <w:tc>
          <w:tcPr>
            <w:tcW w:w="520" w:type="pc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Очередной год планового периода 2021 год</w:t>
            </w:r>
          </w:p>
        </w:tc>
        <w:tc>
          <w:tcPr>
            <w:tcW w:w="592" w:type="pct"/>
            <w:gridSpan w:val="3"/>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Первый год планового периода 2022 года</w:t>
            </w:r>
          </w:p>
        </w:tc>
        <w:tc>
          <w:tcPr>
            <w:tcW w:w="445" w:type="pct"/>
            <w:gridSpan w:val="2"/>
            <w:shd w:val="clear" w:color="auto" w:fill="auto"/>
            <w:vAlign w:val="center"/>
          </w:tcPr>
          <w:p w:rsidR="009902A9" w:rsidRPr="009902A9" w:rsidRDefault="009902A9" w:rsidP="000E06EF">
            <w:pPr>
              <w:spacing w:after="0" w:line="240" w:lineRule="auto"/>
              <w:jc w:val="center"/>
              <w:rPr>
                <w:rFonts w:ascii="Arial" w:hAnsi="Arial" w:cs="Arial"/>
                <w:sz w:val="14"/>
                <w:szCs w:val="14"/>
                <w:lang w:eastAsia="ru-RU"/>
              </w:rPr>
            </w:pPr>
            <w:r w:rsidRPr="009902A9">
              <w:rPr>
                <w:rFonts w:ascii="Arial" w:hAnsi="Arial" w:cs="Arial"/>
                <w:sz w:val="14"/>
                <w:szCs w:val="14"/>
                <w:lang w:eastAsia="ru-RU"/>
              </w:rPr>
              <w:t>Второй год планового периода 2023 год</w:t>
            </w:r>
          </w:p>
        </w:tc>
        <w:tc>
          <w:tcPr>
            <w:tcW w:w="363" w:type="pct"/>
            <w:shd w:val="clear" w:color="auto" w:fill="auto"/>
            <w:vAlign w:val="center"/>
          </w:tcPr>
          <w:p w:rsidR="009902A9" w:rsidRPr="009902A9" w:rsidRDefault="009902A9" w:rsidP="009902A9">
            <w:pPr>
              <w:spacing w:after="0" w:line="240" w:lineRule="auto"/>
              <w:rPr>
                <w:rFonts w:ascii="Arial" w:hAnsi="Arial" w:cs="Arial"/>
                <w:sz w:val="14"/>
                <w:szCs w:val="14"/>
                <w:lang w:eastAsia="ru-RU"/>
              </w:rPr>
            </w:pPr>
            <w:r w:rsidRPr="009902A9">
              <w:rPr>
                <w:rFonts w:ascii="Arial" w:hAnsi="Arial" w:cs="Arial"/>
                <w:sz w:val="14"/>
                <w:szCs w:val="14"/>
                <w:lang w:eastAsia="ru-RU"/>
              </w:rPr>
              <w:t>Итого на период</w:t>
            </w:r>
          </w:p>
        </w:tc>
        <w:tc>
          <w:tcPr>
            <w:tcW w:w="335" w:type="pct"/>
          </w:tcPr>
          <w:p w:rsidR="009902A9" w:rsidRPr="009902A9" w:rsidRDefault="009902A9" w:rsidP="009902A9">
            <w:pPr>
              <w:spacing w:after="0" w:line="240" w:lineRule="auto"/>
              <w:rPr>
                <w:rFonts w:ascii="Arial" w:hAnsi="Arial" w:cs="Arial"/>
                <w:sz w:val="14"/>
                <w:szCs w:val="14"/>
                <w:lang w:eastAsia="ru-RU"/>
              </w:rPr>
            </w:pPr>
          </w:p>
        </w:tc>
        <w:tc>
          <w:tcPr>
            <w:tcW w:w="123" w:type="pct"/>
          </w:tcPr>
          <w:p w:rsidR="009902A9" w:rsidRPr="009902A9" w:rsidRDefault="009902A9" w:rsidP="009902A9">
            <w:pPr>
              <w:spacing w:after="0" w:line="240" w:lineRule="auto"/>
              <w:rPr>
                <w:rFonts w:ascii="Arial" w:hAnsi="Arial" w:cs="Arial"/>
                <w:sz w:val="14"/>
                <w:szCs w:val="14"/>
                <w:lang w:eastAsia="ru-RU"/>
              </w:rPr>
            </w:pPr>
          </w:p>
        </w:tc>
        <w:tc>
          <w:tcPr>
            <w:tcW w:w="123" w:type="pct"/>
          </w:tcPr>
          <w:p w:rsidR="009902A9" w:rsidRPr="009902A9" w:rsidRDefault="009902A9" w:rsidP="009902A9">
            <w:pPr>
              <w:spacing w:after="0" w:line="240" w:lineRule="auto"/>
              <w:rPr>
                <w:rFonts w:ascii="Arial" w:hAnsi="Arial" w:cs="Arial"/>
                <w:sz w:val="14"/>
                <w:szCs w:val="14"/>
                <w:lang w:eastAsia="ru-RU"/>
              </w:rPr>
            </w:pPr>
          </w:p>
        </w:tc>
      </w:tr>
      <w:tr w:rsidR="009902A9" w:rsidRPr="009902A9" w:rsidTr="000E06EF">
        <w:trPr>
          <w:trHeight w:val="20"/>
        </w:trPr>
        <w:tc>
          <w:tcPr>
            <w:tcW w:w="4418" w:type="pct"/>
            <w:gridSpan w:val="17"/>
            <w:shd w:val="clear" w:color="auto" w:fill="auto"/>
            <w:vAlign w:val="center"/>
          </w:tcPr>
          <w:p w:rsidR="009902A9" w:rsidRPr="009902A9" w:rsidRDefault="009902A9" w:rsidP="009902A9">
            <w:pPr>
              <w:spacing w:after="0" w:line="240" w:lineRule="auto"/>
              <w:rPr>
                <w:rFonts w:ascii="Arial" w:hAnsi="Arial" w:cs="Arial"/>
                <w:sz w:val="14"/>
                <w:szCs w:val="14"/>
                <w:lang w:eastAsia="ru-RU"/>
              </w:rPr>
            </w:pPr>
            <w:r w:rsidRPr="009902A9">
              <w:rPr>
                <w:rFonts w:ascii="Arial" w:hAnsi="Arial" w:cs="Arial"/>
                <w:sz w:val="14"/>
                <w:szCs w:val="14"/>
                <w:lang w:eastAsia="ru-RU"/>
              </w:rPr>
              <w:t>Муниципальная программа "Развитие системы образования Канского района"</w:t>
            </w:r>
            <w:r w:rsidR="00A65E9C">
              <w:rPr>
                <w:rFonts w:ascii="Arial" w:hAnsi="Arial" w:cs="Arial"/>
                <w:sz w:val="14"/>
                <w:szCs w:val="14"/>
                <w:lang w:eastAsia="ru-RU"/>
              </w:rPr>
              <w:t xml:space="preserve">            </w:t>
            </w:r>
            <w:r w:rsidRPr="009902A9">
              <w:rPr>
                <w:rFonts w:ascii="Arial" w:hAnsi="Arial" w:cs="Arial"/>
                <w:sz w:val="14"/>
                <w:szCs w:val="14"/>
                <w:lang w:eastAsia="ru-RU"/>
              </w:rPr>
              <w:t>Подпрограмма 3 "Государственная поддержка детей-сирот, расширение практики применения семейных форм воспитания"</w:t>
            </w:r>
          </w:p>
        </w:tc>
        <w:tc>
          <w:tcPr>
            <w:tcW w:w="335" w:type="pct"/>
          </w:tcPr>
          <w:p w:rsidR="009902A9" w:rsidRPr="009902A9" w:rsidRDefault="009902A9" w:rsidP="009902A9">
            <w:pPr>
              <w:spacing w:after="0" w:line="240" w:lineRule="auto"/>
              <w:rPr>
                <w:rFonts w:ascii="Arial" w:hAnsi="Arial" w:cs="Arial"/>
                <w:sz w:val="14"/>
                <w:szCs w:val="14"/>
                <w:lang w:eastAsia="ru-RU"/>
              </w:rPr>
            </w:pPr>
          </w:p>
        </w:tc>
        <w:tc>
          <w:tcPr>
            <w:tcW w:w="123" w:type="pct"/>
          </w:tcPr>
          <w:p w:rsidR="009902A9" w:rsidRPr="009902A9" w:rsidRDefault="009902A9" w:rsidP="009902A9">
            <w:pPr>
              <w:spacing w:after="0" w:line="240" w:lineRule="auto"/>
              <w:rPr>
                <w:rFonts w:ascii="Arial" w:hAnsi="Arial" w:cs="Arial"/>
                <w:sz w:val="14"/>
                <w:szCs w:val="14"/>
                <w:lang w:eastAsia="ru-RU"/>
              </w:rPr>
            </w:pPr>
          </w:p>
        </w:tc>
        <w:tc>
          <w:tcPr>
            <w:tcW w:w="123" w:type="pct"/>
          </w:tcPr>
          <w:p w:rsidR="009902A9" w:rsidRPr="009902A9" w:rsidRDefault="009902A9" w:rsidP="009902A9">
            <w:pPr>
              <w:spacing w:after="0" w:line="240" w:lineRule="auto"/>
              <w:rPr>
                <w:rFonts w:ascii="Arial" w:hAnsi="Arial" w:cs="Arial"/>
                <w:sz w:val="14"/>
                <w:szCs w:val="14"/>
                <w:lang w:eastAsia="ru-RU"/>
              </w:rPr>
            </w:pPr>
          </w:p>
        </w:tc>
      </w:tr>
      <w:tr w:rsidR="009902A9" w:rsidRPr="009902A9" w:rsidTr="000E06EF">
        <w:trPr>
          <w:trHeight w:val="20"/>
        </w:trPr>
        <w:tc>
          <w:tcPr>
            <w:tcW w:w="4418" w:type="pct"/>
            <w:gridSpan w:val="17"/>
            <w:shd w:val="clear" w:color="auto" w:fill="auto"/>
            <w:vAlign w:val="center"/>
          </w:tcPr>
          <w:p w:rsidR="009902A9" w:rsidRPr="009902A9" w:rsidRDefault="009902A9" w:rsidP="009902A9">
            <w:pPr>
              <w:spacing w:after="0" w:line="240" w:lineRule="auto"/>
              <w:rPr>
                <w:rFonts w:ascii="Arial" w:hAnsi="Arial" w:cs="Arial"/>
                <w:sz w:val="14"/>
                <w:szCs w:val="14"/>
                <w:lang w:eastAsia="ru-RU"/>
              </w:rPr>
            </w:pPr>
            <w:r w:rsidRPr="009902A9">
              <w:rPr>
                <w:rFonts w:ascii="Arial" w:hAnsi="Arial" w:cs="Arial"/>
                <w:sz w:val="14"/>
                <w:szCs w:val="14"/>
                <w:lang w:eastAsia="ru-RU"/>
              </w:rPr>
              <w:t xml:space="preserve">Цель: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 </w:t>
            </w:r>
          </w:p>
        </w:tc>
        <w:tc>
          <w:tcPr>
            <w:tcW w:w="335" w:type="pct"/>
          </w:tcPr>
          <w:p w:rsidR="009902A9" w:rsidRPr="009902A9" w:rsidRDefault="009902A9" w:rsidP="009902A9">
            <w:pPr>
              <w:spacing w:after="0" w:line="240" w:lineRule="auto"/>
              <w:rPr>
                <w:rFonts w:ascii="Arial" w:hAnsi="Arial" w:cs="Arial"/>
                <w:sz w:val="14"/>
                <w:szCs w:val="14"/>
                <w:lang w:eastAsia="ru-RU"/>
              </w:rPr>
            </w:pPr>
          </w:p>
        </w:tc>
        <w:tc>
          <w:tcPr>
            <w:tcW w:w="123" w:type="pct"/>
          </w:tcPr>
          <w:p w:rsidR="009902A9" w:rsidRPr="009902A9" w:rsidRDefault="009902A9" w:rsidP="009902A9">
            <w:pPr>
              <w:spacing w:after="0" w:line="240" w:lineRule="auto"/>
              <w:rPr>
                <w:rFonts w:ascii="Arial" w:hAnsi="Arial" w:cs="Arial"/>
                <w:sz w:val="14"/>
                <w:szCs w:val="14"/>
                <w:lang w:eastAsia="ru-RU"/>
              </w:rPr>
            </w:pPr>
          </w:p>
        </w:tc>
        <w:tc>
          <w:tcPr>
            <w:tcW w:w="123" w:type="pct"/>
          </w:tcPr>
          <w:p w:rsidR="009902A9" w:rsidRPr="009902A9" w:rsidRDefault="009902A9" w:rsidP="009902A9">
            <w:pPr>
              <w:spacing w:after="0" w:line="240" w:lineRule="auto"/>
              <w:rPr>
                <w:rFonts w:ascii="Arial" w:hAnsi="Arial" w:cs="Arial"/>
                <w:sz w:val="14"/>
                <w:szCs w:val="14"/>
                <w:lang w:eastAsia="ru-RU"/>
              </w:rPr>
            </w:pPr>
          </w:p>
        </w:tc>
      </w:tr>
      <w:tr w:rsidR="009902A9" w:rsidRPr="009902A9" w:rsidTr="000E06EF">
        <w:trPr>
          <w:trHeight w:val="20"/>
        </w:trPr>
        <w:tc>
          <w:tcPr>
            <w:tcW w:w="4418" w:type="pct"/>
            <w:gridSpan w:val="17"/>
            <w:shd w:val="clear" w:color="auto" w:fill="auto"/>
            <w:vAlign w:val="center"/>
          </w:tcPr>
          <w:p w:rsidR="009902A9" w:rsidRPr="009902A9" w:rsidRDefault="009902A9" w:rsidP="009902A9">
            <w:pPr>
              <w:spacing w:after="0" w:line="240" w:lineRule="auto"/>
              <w:rPr>
                <w:rFonts w:ascii="Arial" w:hAnsi="Arial" w:cs="Arial"/>
                <w:i/>
                <w:iCs/>
                <w:sz w:val="14"/>
                <w:szCs w:val="14"/>
                <w:lang w:eastAsia="ru-RU"/>
              </w:rPr>
            </w:pPr>
            <w:r w:rsidRPr="009902A9">
              <w:rPr>
                <w:rFonts w:ascii="Arial" w:hAnsi="Arial" w:cs="Arial"/>
                <w:i/>
                <w:iCs/>
                <w:sz w:val="14"/>
                <w:szCs w:val="14"/>
                <w:lang w:eastAsia="ru-RU"/>
              </w:rPr>
              <w:t xml:space="preserve">Задача 1. Развитие семейных форм воспитания детей-сирот и детей, оставшихся без попечения родителей, оказание государственной поддержки детям-сиротам и </w:t>
            </w:r>
            <w:proofErr w:type="gramStart"/>
            <w:r w:rsidRPr="009902A9">
              <w:rPr>
                <w:rFonts w:ascii="Arial" w:hAnsi="Arial" w:cs="Arial"/>
                <w:i/>
                <w:iCs/>
                <w:sz w:val="14"/>
                <w:szCs w:val="14"/>
                <w:lang w:eastAsia="ru-RU"/>
              </w:rPr>
              <w:t>детям</w:t>
            </w:r>
            <w:proofErr w:type="gramEnd"/>
            <w:r w:rsidRPr="009902A9">
              <w:rPr>
                <w:rFonts w:ascii="Arial" w:hAnsi="Arial" w:cs="Arial"/>
                <w:i/>
                <w:iCs/>
                <w:sz w:val="14"/>
                <w:szCs w:val="14"/>
                <w:lang w:eastAsia="ru-RU"/>
              </w:rPr>
              <w:t xml:space="preserve"> оставшимся без попечения родителей, а также лицам из их числа</w:t>
            </w:r>
          </w:p>
        </w:tc>
        <w:tc>
          <w:tcPr>
            <w:tcW w:w="335" w:type="pct"/>
          </w:tcPr>
          <w:p w:rsidR="009902A9" w:rsidRPr="009902A9" w:rsidRDefault="009902A9" w:rsidP="009902A9">
            <w:pPr>
              <w:spacing w:after="0" w:line="240" w:lineRule="auto"/>
              <w:rPr>
                <w:rFonts w:ascii="Arial" w:hAnsi="Arial" w:cs="Arial"/>
                <w:i/>
                <w:iCs/>
                <w:sz w:val="14"/>
                <w:szCs w:val="14"/>
                <w:lang w:eastAsia="ru-RU"/>
              </w:rPr>
            </w:pPr>
          </w:p>
        </w:tc>
        <w:tc>
          <w:tcPr>
            <w:tcW w:w="123" w:type="pct"/>
          </w:tcPr>
          <w:p w:rsidR="009902A9" w:rsidRPr="009902A9" w:rsidRDefault="009902A9" w:rsidP="009902A9">
            <w:pPr>
              <w:spacing w:after="0" w:line="240" w:lineRule="auto"/>
              <w:rPr>
                <w:rFonts w:ascii="Arial" w:hAnsi="Arial" w:cs="Arial"/>
                <w:i/>
                <w:iCs/>
                <w:sz w:val="14"/>
                <w:szCs w:val="14"/>
                <w:lang w:eastAsia="ru-RU"/>
              </w:rPr>
            </w:pPr>
          </w:p>
        </w:tc>
        <w:tc>
          <w:tcPr>
            <w:tcW w:w="123" w:type="pct"/>
          </w:tcPr>
          <w:p w:rsidR="009902A9" w:rsidRPr="009902A9" w:rsidRDefault="009902A9" w:rsidP="009902A9">
            <w:pPr>
              <w:spacing w:after="0" w:line="240" w:lineRule="auto"/>
              <w:rPr>
                <w:rFonts w:ascii="Arial" w:hAnsi="Arial" w:cs="Arial"/>
                <w:i/>
                <w:iCs/>
                <w:sz w:val="14"/>
                <w:szCs w:val="14"/>
                <w:lang w:eastAsia="ru-RU"/>
              </w:rPr>
            </w:pPr>
          </w:p>
        </w:tc>
      </w:tr>
      <w:tr w:rsidR="000E06EF" w:rsidRPr="009902A9" w:rsidTr="000E06EF">
        <w:trPr>
          <w:trHeight w:val="20"/>
        </w:trPr>
        <w:tc>
          <w:tcPr>
            <w:tcW w:w="228" w:type="pct"/>
            <w:vMerge w:val="restart"/>
            <w:shd w:val="clear" w:color="auto" w:fill="auto"/>
            <w:noWrap/>
          </w:tcPr>
          <w:p w:rsidR="009902A9" w:rsidRPr="009902A9" w:rsidRDefault="009902A9" w:rsidP="009902A9">
            <w:pPr>
              <w:spacing w:after="0" w:line="240" w:lineRule="auto"/>
              <w:jc w:val="center"/>
              <w:rPr>
                <w:rFonts w:ascii="Arial" w:hAnsi="Arial" w:cs="Arial"/>
                <w:sz w:val="14"/>
                <w:szCs w:val="14"/>
                <w:lang w:eastAsia="ru-RU"/>
              </w:rPr>
            </w:pPr>
          </w:p>
          <w:p w:rsidR="009902A9" w:rsidRPr="009902A9" w:rsidRDefault="009902A9" w:rsidP="009902A9">
            <w:pPr>
              <w:spacing w:after="0" w:line="240" w:lineRule="auto"/>
              <w:jc w:val="center"/>
              <w:rPr>
                <w:rFonts w:ascii="Arial" w:hAnsi="Arial" w:cs="Arial"/>
                <w:sz w:val="14"/>
                <w:szCs w:val="14"/>
                <w:lang w:eastAsia="ru-RU"/>
              </w:rPr>
            </w:pPr>
          </w:p>
          <w:p w:rsidR="009902A9" w:rsidRPr="009902A9" w:rsidRDefault="009902A9" w:rsidP="009902A9">
            <w:pPr>
              <w:spacing w:after="0" w:line="240" w:lineRule="auto"/>
              <w:jc w:val="center"/>
              <w:rPr>
                <w:rFonts w:ascii="Arial" w:hAnsi="Arial" w:cs="Arial"/>
                <w:sz w:val="14"/>
                <w:szCs w:val="14"/>
                <w:lang w:eastAsia="ru-RU"/>
              </w:rPr>
            </w:pPr>
          </w:p>
          <w:p w:rsidR="009902A9" w:rsidRPr="009902A9" w:rsidRDefault="009902A9" w:rsidP="009902A9">
            <w:pPr>
              <w:spacing w:after="0" w:line="240" w:lineRule="auto"/>
              <w:jc w:val="center"/>
              <w:rPr>
                <w:rFonts w:ascii="Arial" w:hAnsi="Arial" w:cs="Arial"/>
                <w:sz w:val="14"/>
                <w:szCs w:val="14"/>
                <w:lang w:eastAsia="ru-RU"/>
              </w:rPr>
            </w:pPr>
          </w:p>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1.1</w:t>
            </w:r>
          </w:p>
        </w:tc>
        <w:tc>
          <w:tcPr>
            <w:tcW w:w="384" w:type="pct"/>
            <w:vMerge w:val="restart"/>
            <w:shd w:val="clear" w:color="auto" w:fill="auto"/>
          </w:tcPr>
          <w:p w:rsidR="009902A9" w:rsidRPr="009902A9" w:rsidRDefault="009902A9" w:rsidP="009902A9">
            <w:pPr>
              <w:spacing w:after="0" w:line="240" w:lineRule="auto"/>
              <w:rPr>
                <w:rFonts w:ascii="Arial" w:hAnsi="Arial" w:cs="Arial"/>
                <w:sz w:val="14"/>
                <w:szCs w:val="14"/>
                <w:lang w:eastAsia="ru-RU"/>
              </w:rPr>
            </w:pPr>
            <w:r w:rsidRPr="009902A9">
              <w:rPr>
                <w:rFonts w:ascii="Arial" w:hAnsi="Arial" w:cs="Arial"/>
                <w:sz w:val="14"/>
                <w:szCs w:val="14"/>
                <w:lang w:eastAsia="ru-RU"/>
              </w:rPr>
              <w:t>Финансирование расходов на осуществление государственных полномочий</w:t>
            </w:r>
            <w:r w:rsidR="00A65E9C">
              <w:rPr>
                <w:rFonts w:ascii="Arial" w:hAnsi="Arial" w:cs="Arial"/>
                <w:sz w:val="14"/>
                <w:szCs w:val="14"/>
                <w:lang w:eastAsia="ru-RU"/>
              </w:rPr>
              <w:t xml:space="preserve"> </w:t>
            </w:r>
            <w:r w:rsidRPr="009902A9">
              <w:rPr>
                <w:rFonts w:ascii="Arial" w:hAnsi="Arial" w:cs="Arial"/>
                <w:sz w:val="14"/>
                <w:szCs w:val="14"/>
                <w:lang w:eastAsia="ru-RU"/>
              </w:rPr>
              <w:t>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327" w:type="pct"/>
            <w:vMerge w:val="restart"/>
            <w:shd w:val="clear" w:color="auto" w:fill="auto"/>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МКУ "УО Канского района"</w:t>
            </w:r>
          </w:p>
        </w:tc>
        <w:tc>
          <w:tcPr>
            <w:tcW w:w="227"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855</w:t>
            </w:r>
          </w:p>
        </w:tc>
        <w:tc>
          <w:tcPr>
            <w:tcW w:w="228"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07 09</w:t>
            </w:r>
          </w:p>
        </w:tc>
        <w:tc>
          <w:tcPr>
            <w:tcW w:w="263" w:type="pct"/>
            <w:vMerge w:val="restar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0130075520</w:t>
            </w:r>
          </w:p>
        </w:tc>
        <w:tc>
          <w:tcPr>
            <w:tcW w:w="325" w:type="pct"/>
            <w:gridSpan w:val="2"/>
            <w:shd w:val="clear" w:color="auto" w:fill="auto"/>
            <w:noWrap/>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120</w:t>
            </w:r>
          </w:p>
        </w:tc>
        <w:tc>
          <w:tcPr>
            <w:tcW w:w="519" w:type="pct"/>
            <w:gridSpan w:val="2"/>
            <w:shd w:val="clear" w:color="auto" w:fill="auto"/>
            <w:vAlign w:val="center"/>
          </w:tcPr>
          <w:p w:rsidR="009902A9" w:rsidRPr="009902A9" w:rsidRDefault="009902A9" w:rsidP="009902A9">
            <w:pPr>
              <w:suppressAutoHyphens/>
              <w:spacing w:after="0" w:line="240" w:lineRule="auto"/>
              <w:jc w:val="right"/>
              <w:rPr>
                <w:rFonts w:ascii="Arial" w:hAnsi="Arial" w:cs="Arial"/>
                <w:b/>
                <w:sz w:val="14"/>
                <w:szCs w:val="14"/>
                <w:lang w:eastAsia="ar-SA"/>
              </w:rPr>
            </w:pPr>
            <w:r w:rsidRPr="009902A9">
              <w:rPr>
                <w:rFonts w:ascii="Arial" w:hAnsi="Arial" w:cs="Arial"/>
                <w:b/>
                <w:sz w:val="14"/>
                <w:szCs w:val="14"/>
                <w:lang w:eastAsia="ar-SA"/>
              </w:rPr>
              <w:t>2 443,9</w:t>
            </w:r>
          </w:p>
        </w:tc>
        <w:tc>
          <w:tcPr>
            <w:tcW w:w="518" w:type="pct"/>
            <w:shd w:val="clear" w:color="auto" w:fill="auto"/>
            <w:noWrap/>
            <w:vAlign w:val="center"/>
          </w:tcPr>
          <w:p w:rsidR="009902A9" w:rsidRPr="009902A9" w:rsidRDefault="009902A9" w:rsidP="009902A9">
            <w:pPr>
              <w:suppressAutoHyphens/>
              <w:spacing w:after="0" w:line="240" w:lineRule="auto"/>
              <w:jc w:val="right"/>
              <w:rPr>
                <w:rFonts w:ascii="Arial" w:hAnsi="Arial" w:cs="Arial"/>
                <w:b/>
                <w:sz w:val="14"/>
                <w:szCs w:val="14"/>
                <w:lang w:eastAsia="ar-SA"/>
              </w:rPr>
            </w:pPr>
            <w:r w:rsidRPr="009902A9">
              <w:rPr>
                <w:rFonts w:ascii="Arial" w:hAnsi="Arial" w:cs="Arial"/>
                <w:b/>
                <w:sz w:val="14"/>
                <w:szCs w:val="14"/>
                <w:lang w:eastAsia="ar-SA"/>
              </w:rPr>
              <w:t>2 683,6</w:t>
            </w:r>
          </w:p>
        </w:tc>
        <w:tc>
          <w:tcPr>
            <w:tcW w:w="592" w:type="pct"/>
            <w:gridSpan w:val="3"/>
            <w:shd w:val="clear" w:color="auto" w:fill="auto"/>
            <w:noWrap/>
            <w:vAlign w:val="center"/>
          </w:tcPr>
          <w:p w:rsidR="009902A9" w:rsidRPr="009902A9" w:rsidRDefault="009902A9" w:rsidP="009902A9">
            <w:pPr>
              <w:suppressAutoHyphens/>
              <w:spacing w:after="0" w:line="240" w:lineRule="auto"/>
              <w:jc w:val="right"/>
              <w:rPr>
                <w:rFonts w:ascii="Arial" w:hAnsi="Arial" w:cs="Arial"/>
                <w:b/>
                <w:sz w:val="14"/>
                <w:szCs w:val="14"/>
                <w:lang w:eastAsia="ar-SA"/>
              </w:rPr>
            </w:pPr>
            <w:r w:rsidRPr="009902A9">
              <w:rPr>
                <w:rFonts w:ascii="Arial" w:hAnsi="Arial" w:cs="Arial"/>
                <w:b/>
                <w:sz w:val="14"/>
                <w:szCs w:val="14"/>
                <w:lang w:eastAsia="ar-SA"/>
              </w:rPr>
              <w:t>2 683,6</w:t>
            </w:r>
          </w:p>
        </w:tc>
        <w:tc>
          <w:tcPr>
            <w:tcW w:w="445" w:type="pct"/>
            <w:gridSpan w:val="2"/>
            <w:shd w:val="clear" w:color="auto" w:fill="auto"/>
            <w:noWrap/>
            <w:vAlign w:val="center"/>
          </w:tcPr>
          <w:p w:rsidR="009902A9" w:rsidRPr="009902A9" w:rsidRDefault="009902A9" w:rsidP="009902A9">
            <w:pPr>
              <w:suppressAutoHyphens/>
              <w:spacing w:after="0" w:line="240" w:lineRule="auto"/>
              <w:jc w:val="right"/>
              <w:rPr>
                <w:rFonts w:ascii="Arial" w:hAnsi="Arial" w:cs="Arial"/>
                <w:b/>
                <w:sz w:val="14"/>
                <w:szCs w:val="14"/>
                <w:lang w:eastAsia="ar-SA"/>
              </w:rPr>
            </w:pPr>
            <w:r w:rsidRPr="009902A9">
              <w:rPr>
                <w:rFonts w:ascii="Arial" w:hAnsi="Arial" w:cs="Arial"/>
                <w:b/>
                <w:sz w:val="14"/>
                <w:szCs w:val="14"/>
                <w:lang w:eastAsia="ar-SA"/>
              </w:rPr>
              <w:t>2 683,6</w:t>
            </w:r>
          </w:p>
        </w:tc>
        <w:tc>
          <w:tcPr>
            <w:tcW w:w="363" w:type="pc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p>
          <w:p w:rsidR="009902A9" w:rsidRPr="009902A9" w:rsidRDefault="009902A9" w:rsidP="009902A9">
            <w:pPr>
              <w:spacing w:after="0" w:line="240" w:lineRule="auto"/>
              <w:jc w:val="center"/>
              <w:rPr>
                <w:rFonts w:ascii="Arial" w:hAnsi="Arial" w:cs="Arial"/>
                <w:sz w:val="14"/>
                <w:szCs w:val="14"/>
                <w:lang w:eastAsia="ru-RU"/>
              </w:rPr>
            </w:pPr>
          </w:p>
          <w:p w:rsidR="009902A9" w:rsidRPr="009902A9" w:rsidRDefault="009902A9" w:rsidP="009902A9">
            <w:pPr>
              <w:spacing w:after="0" w:line="240" w:lineRule="auto"/>
              <w:jc w:val="center"/>
              <w:rPr>
                <w:rFonts w:ascii="Arial" w:hAnsi="Arial" w:cs="Arial"/>
                <w:sz w:val="14"/>
                <w:szCs w:val="14"/>
                <w:lang w:eastAsia="ru-RU"/>
              </w:rPr>
            </w:pPr>
          </w:p>
          <w:p w:rsidR="009902A9" w:rsidRPr="009902A9" w:rsidRDefault="009902A9" w:rsidP="009902A9">
            <w:pPr>
              <w:spacing w:after="0" w:line="240" w:lineRule="auto"/>
              <w:jc w:val="right"/>
              <w:rPr>
                <w:rFonts w:ascii="Arial" w:hAnsi="Arial" w:cs="Arial"/>
                <w:sz w:val="14"/>
                <w:szCs w:val="14"/>
                <w:lang w:eastAsia="ru-RU"/>
              </w:rPr>
            </w:pPr>
          </w:p>
          <w:p w:rsidR="009902A9" w:rsidRPr="009902A9" w:rsidRDefault="009902A9" w:rsidP="009902A9">
            <w:pPr>
              <w:spacing w:after="0" w:line="240" w:lineRule="auto"/>
              <w:jc w:val="right"/>
              <w:rPr>
                <w:rFonts w:ascii="Arial" w:hAnsi="Arial" w:cs="Arial"/>
                <w:b/>
                <w:sz w:val="14"/>
                <w:szCs w:val="14"/>
                <w:lang w:eastAsia="ru-RU"/>
              </w:rPr>
            </w:pPr>
            <w:r w:rsidRPr="009902A9">
              <w:rPr>
                <w:rFonts w:ascii="Arial" w:hAnsi="Arial" w:cs="Arial"/>
                <w:b/>
                <w:sz w:val="14"/>
                <w:szCs w:val="14"/>
                <w:lang w:eastAsia="ru-RU"/>
              </w:rPr>
              <w:t>10 494,7</w:t>
            </w:r>
          </w:p>
          <w:p w:rsidR="009902A9" w:rsidRPr="009902A9" w:rsidRDefault="009902A9" w:rsidP="009902A9">
            <w:pPr>
              <w:spacing w:after="0" w:line="240" w:lineRule="auto"/>
              <w:jc w:val="right"/>
              <w:rPr>
                <w:rFonts w:ascii="Arial" w:hAnsi="Arial" w:cs="Arial"/>
                <w:b/>
                <w:sz w:val="14"/>
                <w:szCs w:val="14"/>
                <w:lang w:eastAsia="ru-RU"/>
              </w:rPr>
            </w:pPr>
          </w:p>
          <w:p w:rsidR="009902A9" w:rsidRPr="009902A9" w:rsidRDefault="009902A9" w:rsidP="009902A9">
            <w:pPr>
              <w:spacing w:after="0" w:line="240" w:lineRule="auto"/>
              <w:rPr>
                <w:rFonts w:ascii="Arial" w:hAnsi="Arial" w:cs="Arial"/>
                <w:b/>
                <w:sz w:val="14"/>
                <w:szCs w:val="14"/>
                <w:lang w:eastAsia="ru-RU"/>
              </w:rPr>
            </w:pPr>
          </w:p>
          <w:p w:rsidR="009902A9" w:rsidRPr="009902A9" w:rsidRDefault="009902A9" w:rsidP="009902A9">
            <w:pPr>
              <w:spacing w:after="0" w:line="240" w:lineRule="auto"/>
              <w:jc w:val="right"/>
              <w:rPr>
                <w:rFonts w:ascii="Arial" w:hAnsi="Arial" w:cs="Arial"/>
                <w:b/>
                <w:sz w:val="14"/>
                <w:szCs w:val="14"/>
                <w:lang w:eastAsia="ru-RU"/>
              </w:rPr>
            </w:pPr>
          </w:p>
          <w:p w:rsidR="009902A9" w:rsidRPr="009902A9" w:rsidRDefault="009902A9" w:rsidP="009902A9">
            <w:pPr>
              <w:spacing w:after="0" w:line="240" w:lineRule="auto"/>
              <w:rPr>
                <w:rFonts w:ascii="Arial" w:hAnsi="Arial" w:cs="Arial"/>
                <w:b/>
                <w:sz w:val="14"/>
                <w:szCs w:val="14"/>
                <w:lang w:eastAsia="ru-RU"/>
              </w:rPr>
            </w:pPr>
          </w:p>
        </w:tc>
        <w:tc>
          <w:tcPr>
            <w:tcW w:w="335" w:type="pct"/>
          </w:tcPr>
          <w:p w:rsidR="009902A9" w:rsidRPr="009902A9" w:rsidRDefault="009902A9" w:rsidP="009902A9">
            <w:pPr>
              <w:spacing w:after="0" w:line="240" w:lineRule="auto"/>
              <w:rPr>
                <w:rFonts w:ascii="Arial" w:hAnsi="Arial" w:cs="Arial"/>
                <w:sz w:val="14"/>
                <w:szCs w:val="14"/>
                <w:lang w:eastAsia="ru-RU"/>
              </w:rPr>
            </w:pPr>
          </w:p>
          <w:p w:rsidR="009902A9" w:rsidRPr="009902A9" w:rsidRDefault="009902A9" w:rsidP="009902A9">
            <w:pPr>
              <w:spacing w:after="0" w:line="240" w:lineRule="auto"/>
              <w:rPr>
                <w:rFonts w:ascii="Arial" w:hAnsi="Arial" w:cs="Arial"/>
                <w:sz w:val="14"/>
                <w:szCs w:val="14"/>
                <w:lang w:eastAsia="ru-RU"/>
              </w:rPr>
            </w:pPr>
          </w:p>
          <w:p w:rsidR="009902A9" w:rsidRPr="009902A9" w:rsidRDefault="009902A9" w:rsidP="009902A9">
            <w:pPr>
              <w:spacing w:after="0" w:line="240" w:lineRule="auto"/>
              <w:rPr>
                <w:rFonts w:ascii="Arial" w:hAnsi="Arial" w:cs="Arial"/>
                <w:sz w:val="14"/>
                <w:szCs w:val="14"/>
                <w:lang w:eastAsia="ru-RU"/>
              </w:rPr>
            </w:pPr>
            <w:r w:rsidRPr="009902A9">
              <w:rPr>
                <w:rFonts w:ascii="Arial" w:hAnsi="Arial" w:cs="Arial"/>
                <w:sz w:val="14"/>
                <w:szCs w:val="14"/>
                <w:lang w:eastAsia="ru-RU"/>
              </w:rPr>
              <w:t>Деятельность</w:t>
            </w:r>
            <w:r w:rsidR="00A65E9C">
              <w:rPr>
                <w:rFonts w:ascii="Arial" w:hAnsi="Arial" w:cs="Arial"/>
                <w:sz w:val="14"/>
                <w:szCs w:val="14"/>
                <w:lang w:eastAsia="ru-RU"/>
              </w:rPr>
              <w:t xml:space="preserve"> </w:t>
            </w:r>
            <w:r w:rsidRPr="009902A9">
              <w:rPr>
                <w:rFonts w:ascii="Arial" w:hAnsi="Arial" w:cs="Arial"/>
                <w:sz w:val="14"/>
                <w:szCs w:val="14"/>
                <w:lang w:eastAsia="ru-RU"/>
              </w:rPr>
              <w:t>специалистов по опеке и попечительству</w:t>
            </w:r>
          </w:p>
        </w:tc>
        <w:tc>
          <w:tcPr>
            <w:tcW w:w="123" w:type="pct"/>
          </w:tcPr>
          <w:p w:rsidR="009902A9" w:rsidRPr="009902A9" w:rsidRDefault="009902A9" w:rsidP="009902A9">
            <w:pPr>
              <w:spacing w:after="0" w:line="240" w:lineRule="auto"/>
              <w:rPr>
                <w:rFonts w:ascii="Arial" w:hAnsi="Arial" w:cs="Arial"/>
                <w:sz w:val="14"/>
                <w:szCs w:val="14"/>
                <w:lang w:eastAsia="ru-RU"/>
              </w:rPr>
            </w:pPr>
          </w:p>
        </w:tc>
        <w:tc>
          <w:tcPr>
            <w:tcW w:w="123" w:type="pct"/>
          </w:tcPr>
          <w:p w:rsidR="009902A9" w:rsidRPr="009902A9" w:rsidRDefault="009902A9" w:rsidP="009902A9">
            <w:pPr>
              <w:spacing w:after="0" w:line="240" w:lineRule="auto"/>
              <w:rPr>
                <w:rFonts w:ascii="Arial" w:hAnsi="Arial" w:cs="Arial"/>
                <w:sz w:val="14"/>
                <w:szCs w:val="14"/>
                <w:lang w:eastAsia="ru-RU"/>
              </w:rPr>
            </w:pPr>
          </w:p>
        </w:tc>
      </w:tr>
      <w:tr w:rsidR="000E06EF" w:rsidRPr="009902A9" w:rsidTr="000E06EF">
        <w:trPr>
          <w:trHeight w:val="20"/>
        </w:trPr>
        <w:tc>
          <w:tcPr>
            <w:tcW w:w="228"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384"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327"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227"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228"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263"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325" w:type="pct"/>
            <w:gridSpan w:val="2"/>
            <w:shd w:val="clear" w:color="auto" w:fill="auto"/>
            <w:noWrap/>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240</w:t>
            </w:r>
          </w:p>
        </w:tc>
        <w:tc>
          <w:tcPr>
            <w:tcW w:w="519" w:type="pct"/>
            <w:gridSpan w:val="2"/>
            <w:shd w:val="clear" w:color="auto" w:fill="auto"/>
            <w:vAlign w:val="center"/>
          </w:tcPr>
          <w:p w:rsidR="009902A9" w:rsidRPr="009902A9" w:rsidRDefault="009902A9" w:rsidP="009902A9">
            <w:pPr>
              <w:suppressAutoHyphens/>
              <w:spacing w:after="0" w:line="240" w:lineRule="auto"/>
              <w:jc w:val="right"/>
              <w:rPr>
                <w:rFonts w:ascii="Arial" w:hAnsi="Arial" w:cs="Arial"/>
                <w:b/>
                <w:sz w:val="14"/>
                <w:szCs w:val="14"/>
                <w:lang w:eastAsia="ar-SA"/>
              </w:rPr>
            </w:pPr>
            <w:r w:rsidRPr="009902A9">
              <w:rPr>
                <w:rFonts w:ascii="Arial" w:hAnsi="Arial" w:cs="Arial"/>
                <w:b/>
                <w:sz w:val="14"/>
                <w:szCs w:val="14"/>
                <w:lang w:eastAsia="ar-SA"/>
              </w:rPr>
              <w:t>556,1</w:t>
            </w:r>
          </w:p>
        </w:tc>
        <w:tc>
          <w:tcPr>
            <w:tcW w:w="518" w:type="pct"/>
            <w:shd w:val="clear" w:color="auto" w:fill="auto"/>
            <w:noWrap/>
            <w:vAlign w:val="center"/>
          </w:tcPr>
          <w:p w:rsidR="009902A9" w:rsidRPr="009902A9" w:rsidRDefault="009902A9" w:rsidP="009902A9">
            <w:pPr>
              <w:suppressAutoHyphens/>
              <w:spacing w:after="0" w:line="240" w:lineRule="auto"/>
              <w:jc w:val="right"/>
              <w:rPr>
                <w:rFonts w:ascii="Arial" w:hAnsi="Arial" w:cs="Arial"/>
                <w:b/>
                <w:sz w:val="14"/>
                <w:szCs w:val="14"/>
                <w:lang w:eastAsia="ar-SA"/>
              </w:rPr>
            </w:pPr>
            <w:r w:rsidRPr="009902A9">
              <w:rPr>
                <w:rFonts w:ascii="Arial" w:hAnsi="Arial" w:cs="Arial"/>
                <w:b/>
                <w:sz w:val="14"/>
                <w:szCs w:val="14"/>
                <w:lang w:eastAsia="ar-SA"/>
              </w:rPr>
              <w:t>576,1</w:t>
            </w:r>
          </w:p>
        </w:tc>
        <w:tc>
          <w:tcPr>
            <w:tcW w:w="592" w:type="pct"/>
            <w:gridSpan w:val="3"/>
            <w:shd w:val="clear" w:color="auto" w:fill="auto"/>
            <w:noWrap/>
            <w:vAlign w:val="center"/>
          </w:tcPr>
          <w:p w:rsidR="009902A9" w:rsidRPr="009902A9" w:rsidRDefault="009902A9" w:rsidP="009902A9">
            <w:pPr>
              <w:suppressAutoHyphens/>
              <w:spacing w:after="0" w:line="240" w:lineRule="auto"/>
              <w:jc w:val="right"/>
              <w:rPr>
                <w:rFonts w:ascii="Arial" w:hAnsi="Arial" w:cs="Arial"/>
                <w:b/>
                <w:sz w:val="14"/>
                <w:szCs w:val="14"/>
                <w:lang w:eastAsia="ar-SA"/>
              </w:rPr>
            </w:pPr>
            <w:r w:rsidRPr="009902A9">
              <w:rPr>
                <w:rFonts w:ascii="Arial" w:hAnsi="Arial" w:cs="Arial"/>
                <w:b/>
                <w:sz w:val="14"/>
                <w:szCs w:val="14"/>
                <w:lang w:eastAsia="ar-SA"/>
              </w:rPr>
              <w:t>576,1</w:t>
            </w:r>
          </w:p>
        </w:tc>
        <w:tc>
          <w:tcPr>
            <w:tcW w:w="445" w:type="pct"/>
            <w:gridSpan w:val="2"/>
            <w:shd w:val="clear" w:color="auto" w:fill="auto"/>
            <w:noWrap/>
            <w:vAlign w:val="center"/>
          </w:tcPr>
          <w:p w:rsidR="009902A9" w:rsidRPr="009902A9" w:rsidRDefault="009902A9" w:rsidP="009902A9">
            <w:pPr>
              <w:suppressAutoHyphens/>
              <w:spacing w:after="0" w:line="240" w:lineRule="auto"/>
              <w:jc w:val="right"/>
              <w:rPr>
                <w:rFonts w:ascii="Arial" w:hAnsi="Arial" w:cs="Arial"/>
                <w:b/>
                <w:sz w:val="14"/>
                <w:szCs w:val="14"/>
                <w:lang w:eastAsia="ar-SA"/>
              </w:rPr>
            </w:pPr>
            <w:r w:rsidRPr="009902A9">
              <w:rPr>
                <w:rFonts w:ascii="Arial" w:hAnsi="Arial" w:cs="Arial"/>
                <w:b/>
                <w:sz w:val="14"/>
                <w:szCs w:val="14"/>
                <w:lang w:eastAsia="ar-SA"/>
              </w:rPr>
              <w:t>576,1</w:t>
            </w:r>
          </w:p>
        </w:tc>
        <w:tc>
          <w:tcPr>
            <w:tcW w:w="363" w:type="pct"/>
            <w:vAlign w:val="center"/>
          </w:tcPr>
          <w:p w:rsidR="009902A9" w:rsidRPr="009902A9" w:rsidRDefault="009902A9" w:rsidP="009902A9">
            <w:pPr>
              <w:spacing w:after="0" w:line="240" w:lineRule="auto"/>
              <w:jc w:val="right"/>
              <w:rPr>
                <w:rFonts w:ascii="Arial" w:hAnsi="Arial" w:cs="Arial"/>
                <w:b/>
                <w:sz w:val="14"/>
                <w:szCs w:val="14"/>
                <w:lang w:eastAsia="ru-RU"/>
              </w:rPr>
            </w:pPr>
            <w:r w:rsidRPr="009902A9">
              <w:rPr>
                <w:rFonts w:ascii="Arial" w:hAnsi="Arial" w:cs="Arial"/>
                <w:b/>
                <w:sz w:val="14"/>
                <w:szCs w:val="14"/>
                <w:lang w:eastAsia="ru-RU"/>
              </w:rPr>
              <w:t>2 284,4</w:t>
            </w:r>
          </w:p>
        </w:tc>
        <w:tc>
          <w:tcPr>
            <w:tcW w:w="335" w:type="pct"/>
          </w:tcPr>
          <w:p w:rsidR="009902A9" w:rsidRPr="009902A9" w:rsidRDefault="009902A9" w:rsidP="009902A9">
            <w:pPr>
              <w:spacing w:after="0" w:line="240" w:lineRule="auto"/>
              <w:rPr>
                <w:rFonts w:ascii="Arial" w:hAnsi="Arial" w:cs="Arial"/>
                <w:sz w:val="14"/>
                <w:szCs w:val="14"/>
                <w:lang w:eastAsia="ru-RU"/>
              </w:rPr>
            </w:pPr>
          </w:p>
        </w:tc>
        <w:tc>
          <w:tcPr>
            <w:tcW w:w="123" w:type="pct"/>
          </w:tcPr>
          <w:p w:rsidR="009902A9" w:rsidRPr="009902A9" w:rsidRDefault="009902A9" w:rsidP="009902A9">
            <w:pPr>
              <w:spacing w:after="0" w:line="240" w:lineRule="auto"/>
              <w:rPr>
                <w:rFonts w:ascii="Arial" w:hAnsi="Arial" w:cs="Arial"/>
                <w:sz w:val="14"/>
                <w:szCs w:val="14"/>
                <w:lang w:eastAsia="ru-RU"/>
              </w:rPr>
            </w:pPr>
          </w:p>
        </w:tc>
        <w:tc>
          <w:tcPr>
            <w:tcW w:w="123" w:type="pct"/>
          </w:tcPr>
          <w:p w:rsidR="009902A9" w:rsidRPr="009902A9" w:rsidRDefault="009902A9" w:rsidP="009902A9">
            <w:pPr>
              <w:spacing w:after="0" w:line="240" w:lineRule="auto"/>
              <w:rPr>
                <w:rFonts w:ascii="Arial" w:hAnsi="Arial" w:cs="Arial"/>
                <w:sz w:val="14"/>
                <w:szCs w:val="14"/>
                <w:lang w:eastAsia="ru-RU"/>
              </w:rPr>
            </w:pPr>
          </w:p>
        </w:tc>
      </w:tr>
      <w:tr w:rsidR="000E06EF" w:rsidRPr="009902A9" w:rsidTr="000E06EF">
        <w:trPr>
          <w:trHeight w:val="20"/>
        </w:trPr>
        <w:tc>
          <w:tcPr>
            <w:tcW w:w="612" w:type="pct"/>
            <w:gridSpan w:val="2"/>
            <w:shd w:val="clear" w:color="auto" w:fill="auto"/>
            <w:vAlign w:val="center"/>
          </w:tcPr>
          <w:p w:rsidR="009902A9" w:rsidRPr="009902A9" w:rsidRDefault="009902A9" w:rsidP="009902A9">
            <w:pPr>
              <w:suppressAutoHyphens/>
              <w:spacing w:after="0" w:line="240" w:lineRule="auto"/>
              <w:rPr>
                <w:rFonts w:ascii="Arial" w:hAnsi="Arial" w:cs="Arial"/>
                <w:sz w:val="14"/>
                <w:szCs w:val="14"/>
                <w:lang w:eastAsia="ar-SA"/>
              </w:rPr>
            </w:pPr>
            <w:r w:rsidRPr="009902A9">
              <w:rPr>
                <w:rFonts w:ascii="Arial" w:hAnsi="Arial" w:cs="Arial"/>
                <w:sz w:val="14"/>
                <w:szCs w:val="14"/>
                <w:lang w:eastAsia="ar-SA"/>
              </w:rPr>
              <w:t>Итого по задаче 1</w:t>
            </w:r>
          </w:p>
        </w:tc>
        <w:tc>
          <w:tcPr>
            <w:tcW w:w="327" w:type="pct"/>
            <w:shd w:val="clear" w:color="auto" w:fill="auto"/>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 </w:t>
            </w:r>
          </w:p>
        </w:tc>
        <w:tc>
          <w:tcPr>
            <w:tcW w:w="455" w:type="pct"/>
            <w:gridSpan w:val="2"/>
            <w:shd w:val="clear" w:color="auto" w:fill="auto"/>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 </w:t>
            </w:r>
          </w:p>
        </w:tc>
        <w:tc>
          <w:tcPr>
            <w:tcW w:w="588" w:type="pct"/>
            <w:gridSpan w:val="3"/>
            <w:shd w:val="clear" w:color="auto" w:fill="auto"/>
            <w:noWrap/>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 </w:t>
            </w:r>
          </w:p>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 </w:t>
            </w:r>
          </w:p>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sz w:val="14"/>
                <w:szCs w:val="14"/>
                <w:lang w:eastAsia="ar-SA"/>
              </w:rPr>
              <w:t> </w:t>
            </w:r>
          </w:p>
        </w:tc>
        <w:tc>
          <w:tcPr>
            <w:tcW w:w="519" w:type="pct"/>
            <w:gridSpan w:val="2"/>
            <w:shd w:val="clear" w:color="auto" w:fill="auto"/>
            <w:vAlign w:val="center"/>
          </w:tcPr>
          <w:p w:rsidR="009902A9" w:rsidRPr="009902A9" w:rsidRDefault="009902A9" w:rsidP="009902A9">
            <w:pPr>
              <w:suppressAutoHyphens/>
              <w:spacing w:after="0" w:line="240" w:lineRule="auto"/>
              <w:jc w:val="right"/>
              <w:rPr>
                <w:rFonts w:ascii="Arial" w:hAnsi="Arial" w:cs="Arial"/>
                <w:b/>
                <w:sz w:val="14"/>
                <w:szCs w:val="14"/>
                <w:lang w:eastAsia="ar-SA"/>
              </w:rPr>
            </w:pPr>
            <w:r w:rsidRPr="009902A9">
              <w:rPr>
                <w:rFonts w:ascii="Arial" w:hAnsi="Arial" w:cs="Arial"/>
                <w:b/>
                <w:sz w:val="14"/>
                <w:szCs w:val="14"/>
                <w:lang w:eastAsia="ar-SA"/>
              </w:rPr>
              <w:t>3 000,0</w:t>
            </w:r>
          </w:p>
        </w:tc>
        <w:tc>
          <w:tcPr>
            <w:tcW w:w="518" w:type="pct"/>
            <w:shd w:val="clear" w:color="auto" w:fill="auto"/>
            <w:noWrap/>
            <w:vAlign w:val="center"/>
          </w:tcPr>
          <w:p w:rsidR="009902A9" w:rsidRPr="009902A9" w:rsidRDefault="009902A9" w:rsidP="009902A9">
            <w:pPr>
              <w:suppressAutoHyphens/>
              <w:spacing w:after="0" w:line="240" w:lineRule="auto"/>
              <w:jc w:val="right"/>
              <w:rPr>
                <w:rFonts w:ascii="Arial" w:hAnsi="Arial" w:cs="Arial"/>
                <w:b/>
                <w:sz w:val="14"/>
                <w:szCs w:val="14"/>
                <w:lang w:eastAsia="ar-SA"/>
              </w:rPr>
            </w:pPr>
            <w:r w:rsidRPr="009902A9">
              <w:rPr>
                <w:rFonts w:ascii="Arial" w:hAnsi="Arial" w:cs="Arial"/>
                <w:b/>
                <w:sz w:val="14"/>
                <w:szCs w:val="14"/>
                <w:lang w:eastAsia="ar-SA"/>
              </w:rPr>
              <w:t>3 259,6</w:t>
            </w:r>
          </w:p>
        </w:tc>
        <w:tc>
          <w:tcPr>
            <w:tcW w:w="592" w:type="pct"/>
            <w:gridSpan w:val="3"/>
            <w:shd w:val="clear" w:color="auto" w:fill="auto"/>
            <w:noWrap/>
            <w:vAlign w:val="center"/>
          </w:tcPr>
          <w:p w:rsidR="009902A9" w:rsidRPr="009902A9" w:rsidRDefault="009902A9" w:rsidP="009902A9">
            <w:pPr>
              <w:suppressAutoHyphens/>
              <w:spacing w:after="0" w:line="240" w:lineRule="auto"/>
              <w:jc w:val="right"/>
              <w:rPr>
                <w:rFonts w:ascii="Arial" w:hAnsi="Arial" w:cs="Arial"/>
                <w:b/>
                <w:sz w:val="14"/>
                <w:szCs w:val="14"/>
                <w:lang w:eastAsia="ar-SA"/>
              </w:rPr>
            </w:pPr>
            <w:r w:rsidRPr="009902A9">
              <w:rPr>
                <w:rFonts w:ascii="Arial" w:hAnsi="Arial" w:cs="Arial"/>
                <w:b/>
                <w:sz w:val="14"/>
                <w:szCs w:val="14"/>
                <w:lang w:eastAsia="ar-SA"/>
              </w:rPr>
              <w:t>3 259,6</w:t>
            </w:r>
          </w:p>
        </w:tc>
        <w:tc>
          <w:tcPr>
            <w:tcW w:w="445" w:type="pct"/>
            <w:gridSpan w:val="2"/>
            <w:shd w:val="clear" w:color="auto" w:fill="auto"/>
            <w:noWrap/>
            <w:vAlign w:val="center"/>
          </w:tcPr>
          <w:p w:rsidR="009902A9" w:rsidRPr="009902A9" w:rsidRDefault="009902A9" w:rsidP="009902A9">
            <w:pPr>
              <w:suppressAutoHyphens/>
              <w:spacing w:after="0" w:line="240" w:lineRule="auto"/>
              <w:jc w:val="right"/>
              <w:rPr>
                <w:rFonts w:ascii="Arial" w:hAnsi="Arial" w:cs="Arial"/>
                <w:b/>
                <w:sz w:val="14"/>
                <w:szCs w:val="14"/>
                <w:lang w:eastAsia="ar-SA"/>
              </w:rPr>
            </w:pPr>
            <w:r w:rsidRPr="009902A9">
              <w:rPr>
                <w:rFonts w:ascii="Arial" w:hAnsi="Arial" w:cs="Arial"/>
                <w:b/>
                <w:sz w:val="14"/>
                <w:szCs w:val="14"/>
                <w:lang w:eastAsia="ar-SA"/>
              </w:rPr>
              <w:t>3 259,6</w:t>
            </w:r>
          </w:p>
        </w:tc>
        <w:tc>
          <w:tcPr>
            <w:tcW w:w="363" w:type="pct"/>
            <w:shd w:val="clear" w:color="auto" w:fill="auto"/>
            <w:vAlign w:val="center"/>
          </w:tcPr>
          <w:p w:rsidR="009902A9" w:rsidRPr="009902A9" w:rsidRDefault="009902A9" w:rsidP="009902A9">
            <w:pPr>
              <w:suppressAutoHyphens/>
              <w:spacing w:after="0" w:line="240" w:lineRule="auto"/>
              <w:jc w:val="right"/>
              <w:rPr>
                <w:rFonts w:ascii="Arial" w:hAnsi="Arial" w:cs="Arial"/>
                <w:b/>
                <w:sz w:val="14"/>
                <w:szCs w:val="14"/>
                <w:lang w:eastAsia="ar-SA"/>
              </w:rPr>
            </w:pPr>
            <w:r w:rsidRPr="009902A9">
              <w:rPr>
                <w:rFonts w:ascii="Arial" w:hAnsi="Arial" w:cs="Arial"/>
                <w:b/>
                <w:sz w:val="14"/>
                <w:szCs w:val="14"/>
                <w:lang w:eastAsia="ar-SA"/>
              </w:rPr>
              <w:t>12 778,8</w:t>
            </w:r>
          </w:p>
        </w:tc>
        <w:tc>
          <w:tcPr>
            <w:tcW w:w="335" w:type="pct"/>
          </w:tcPr>
          <w:p w:rsidR="009902A9" w:rsidRPr="009902A9" w:rsidRDefault="009902A9" w:rsidP="009902A9">
            <w:pPr>
              <w:suppressAutoHyphens/>
              <w:spacing w:after="0" w:line="240" w:lineRule="auto"/>
              <w:rPr>
                <w:rFonts w:ascii="Arial" w:hAnsi="Arial" w:cs="Arial"/>
                <w:sz w:val="14"/>
                <w:szCs w:val="14"/>
                <w:lang w:eastAsia="ar-SA"/>
              </w:rPr>
            </w:pPr>
          </w:p>
        </w:tc>
        <w:tc>
          <w:tcPr>
            <w:tcW w:w="123" w:type="pct"/>
          </w:tcPr>
          <w:p w:rsidR="009902A9" w:rsidRPr="009902A9" w:rsidRDefault="009902A9" w:rsidP="009902A9">
            <w:pPr>
              <w:suppressAutoHyphens/>
              <w:spacing w:after="0" w:line="240" w:lineRule="auto"/>
              <w:rPr>
                <w:rFonts w:ascii="Arial" w:hAnsi="Arial" w:cs="Arial"/>
                <w:sz w:val="14"/>
                <w:szCs w:val="14"/>
                <w:lang w:eastAsia="ar-SA"/>
              </w:rPr>
            </w:pPr>
          </w:p>
        </w:tc>
        <w:tc>
          <w:tcPr>
            <w:tcW w:w="123" w:type="pct"/>
          </w:tcPr>
          <w:p w:rsidR="009902A9" w:rsidRPr="009902A9" w:rsidRDefault="009902A9" w:rsidP="009902A9">
            <w:pPr>
              <w:suppressAutoHyphens/>
              <w:spacing w:after="0" w:line="240" w:lineRule="auto"/>
              <w:rPr>
                <w:rFonts w:ascii="Arial" w:hAnsi="Arial" w:cs="Arial"/>
                <w:sz w:val="14"/>
                <w:szCs w:val="14"/>
                <w:lang w:eastAsia="ar-SA"/>
              </w:rPr>
            </w:pPr>
          </w:p>
        </w:tc>
      </w:tr>
      <w:tr w:rsidR="009902A9" w:rsidRPr="009902A9" w:rsidTr="000E06EF">
        <w:trPr>
          <w:trHeight w:val="20"/>
        </w:trPr>
        <w:tc>
          <w:tcPr>
            <w:tcW w:w="4418" w:type="pct"/>
            <w:gridSpan w:val="17"/>
            <w:shd w:val="clear" w:color="auto" w:fill="auto"/>
            <w:noWrap/>
            <w:vAlign w:val="bottom"/>
          </w:tcPr>
          <w:p w:rsidR="009902A9" w:rsidRPr="009902A9" w:rsidRDefault="009902A9" w:rsidP="009902A9">
            <w:pPr>
              <w:spacing w:after="0" w:line="240" w:lineRule="auto"/>
              <w:jc w:val="right"/>
              <w:rPr>
                <w:rFonts w:ascii="Arial" w:hAnsi="Arial" w:cs="Arial"/>
                <w:i/>
                <w:iCs/>
                <w:sz w:val="14"/>
                <w:szCs w:val="14"/>
                <w:lang w:eastAsia="ru-RU"/>
              </w:rPr>
            </w:pPr>
            <w:r w:rsidRPr="009902A9">
              <w:rPr>
                <w:rFonts w:ascii="Arial" w:hAnsi="Arial" w:cs="Arial"/>
                <w:i/>
                <w:iCs/>
                <w:sz w:val="14"/>
                <w:szCs w:val="14"/>
                <w:lang w:eastAsia="ru-RU"/>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найма</w:t>
            </w:r>
          </w:p>
        </w:tc>
        <w:tc>
          <w:tcPr>
            <w:tcW w:w="335" w:type="pct"/>
          </w:tcPr>
          <w:p w:rsidR="009902A9" w:rsidRPr="009902A9" w:rsidRDefault="009902A9" w:rsidP="009902A9">
            <w:pPr>
              <w:spacing w:after="0" w:line="240" w:lineRule="auto"/>
              <w:rPr>
                <w:rFonts w:ascii="Arial" w:hAnsi="Arial" w:cs="Arial"/>
                <w:i/>
                <w:iCs/>
                <w:sz w:val="14"/>
                <w:szCs w:val="14"/>
                <w:lang w:eastAsia="ru-RU"/>
              </w:rPr>
            </w:pPr>
          </w:p>
        </w:tc>
        <w:tc>
          <w:tcPr>
            <w:tcW w:w="123" w:type="pct"/>
          </w:tcPr>
          <w:p w:rsidR="009902A9" w:rsidRPr="009902A9" w:rsidRDefault="009902A9" w:rsidP="009902A9">
            <w:pPr>
              <w:spacing w:after="0" w:line="240" w:lineRule="auto"/>
              <w:rPr>
                <w:rFonts w:ascii="Arial" w:hAnsi="Arial" w:cs="Arial"/>
                <w:i/>
                <w:iCs/>
                <w:sz w:val="14"/>
                <w:szCs w:val="14"/>
                <w:lang w:eastAsia="ru-RU"/>
              </w:rPr>
            </w:pPr>
          </w:p>
        </w:tc>
        <w:tc>
          <w:tcPr>
            <w:tcW w:w="123" w:type="pct"/>
          </w:tcPr>
          <w:p w:rsidR="009902A9" w:rsidRPr="009902A9" w:rsidRDefault="009902A9" w:rsidP="009902A9">
            <w:pPr>
              <w:spacing w:after="0" w:line="240" w:lineRule="auto"/>
              <w:rPr>
                <w:rFonts w:ascii="Arial" w:hAnsi="Arial" w:cs="Arial"/>
                <w:i/>
                <w:iCs/>
                <w:sz w:val="14"/>
                <w:szCs w:val="14"/>
                <w:lang w:eastAsia="ru-RU"/>
              </w:rPr>
            </w:pPr>
          </w:p>
        </w:tc>
      </w:tr>
      <w:tr w:rsidR="000E06EF" w:rsidRPr="009902A9" w:rsidTr="000E06EF">
        <w:trPr>
          <w:trHeight w:val="20"/>
        </w:trPr>
        <w:tc>
          <w:tcPr>
            <w:tcW w:w="228" w:type="pct"/>
            <w:shd w:val="clear" w:color="auto" w:fill="auto"/>
            <w:noWrap/>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2.1</w:t>
            </w:r>
          </w:p>
        </w:tc>
        <w:tc>
          <w:tcPr>
            <w:tcW w:w="384" w:type="pct"/>
            <w:shd w:val="clear" w:color="auto" w:fill="auto"/>
            <w:vAlign w:val="center"/>
          </w:tcPr>
          <w:p w:rsidR="009902A9" w:rsidRPr="009902A9" w:rsidRDefault="009902A9" w:rsidP="009902A9">
            <w:pPr>
              <w:spacing w:after="0" w:line="240" w:lineRule="auto"/>
              <w:rPr>
                <w:rFonts w:ascii="Arial" w:hAnsi="Arial" w:cs="Arial"/>
                <w:sz w:val="14"/>
                <w:szCs w:val="14"/>
                <w:lang w:eastAsia="ru-RU"/>
              </w:rPr>
            </w:pPr>
            <w:r w:rsidRPr="009902A9">
              <w:rPr>
                <w:rFonts w:ascii="Arial" w:hAnsi="Arial" w:cs="Arial"/>
                <w:sz w:val="14"/>
                <w:szCs w:val="14"/>
                <w:lang w:eastAsia="ru-RU"/>
              </w:rPr>
              <w:t xml:space="preserve">Приобретение жилых </w:t>
            </w:r>
            <w:r w:rsidRPr="009902A9">
              <w:rPr>
                <w:rFonts w:ascii="Arial" w:hAnsi="Arial" w:cs="Arial"/>
                <w:sz w:val="14"/>
                <w:szCs w:val="14"/>
                <w:lang w:eastAsia="ru-RU"/>
              </w:rPr>
              <w:lastRenderedPageBreak/>
              <w:t>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 (средства краевого бюджета)</w:t>
            </w:r>
          </w:p>
        </w:tc>
        <w:tc>
          <w:tcPr>
            <w:tcW w:w="327" w:type="pct"/>
            <w:shd w:val="clear" w:color="auto" w:fill="auto"/>
            <w:vAlign w:val="center"/>
          </w:tcPr>
          <w:p w:rsidR="009902A9" w:rsidRPr="009902A9" w:rsidRDefault="009902A9" w:rsidP="009902A9">
            <w:pPr>
              <w:suppressAutoHyphens/>
              <w:snapToGrid w:val="0"/>
              <w:spacing w:after="0" w:line="100" w:lineRule="atLeast"/>
              <w:rPr>
                <w:rFonts w:ascii="Arial" w:hAnsi="Arial" w:cs="Arial"/>
                <w:sz w:val="14"/>
                <w:szCs w:val="14"/>
                <w:lang w:eastAsia="ar-SA"/>
              </w:rPr>
            </w:pPr>
            <w:r w:rsidRPr="009902A9">
              <w:rPr>
                <w:rFonts w:ascii="Arial" w:hAnsi="Arial" w:cs="Arial"/>
                <w:sz w:val="14"/>
                <w:szCs w:val="14"/>
                <w:lang w:eastAsia="ar-SA"/>
              </w:rPr>
              <w:lastRenderedPageBreak/>
              <w:t xml:space="preserve">«Администрация </w:t>
            </w:r>
            <w:r w:rsidRPr="009902A9">
              <w:rPr>
                <w:rFonts w:ascii="Arial" w:hAnsi="Arial" w:cs="Arial"/>
                <w:sz w:val="14"/>
                <w:szCs w:val="14"/>
                <w:lang w:eastAsia="ar-SA"/>
              </w:rPr>
              <w:lastRenderedPageBreak/>
              <w:t xml:space="preserve">Канского района- отдел </w:t>
            </w:r>
            <w:proofErr w:type="spellStart"/>
            <w:r w:rsidRPr="009902A9">
              <w:rPr>
                <w:rFonts w:ascii="Arial" w:hAnsi="Arial" w:cs="Arial"/>
                <w:sz w:val="14"/>
                <w:szCs w:val="14"/>
                <w:lang w:eastAsia="ar-SA"/>
              </w:rPr>
              <w:t>земельно</w:t>
            </w:r>
            <w:proofErr w:type="spellEnd"/>
            <w:r w:rsidRPr="009902A9">
              <w:rPr>
                <w:rFonts w:ascii="Arial" w:hAnsi="Arial" w:cs="Arial"/>
                <w:sz w:val="14"/>
                <w:szCs w:val="14"/>
                <w:lang w:eastAsia="ar-SA"/>
              </w:rPr>
              <w:t xml:space="preserve"> - имущественных отношений»</w:t>
            </w:r>
          </w:p>
          <w:p w:rsidR="009902A9" w:rsidRPr="009902A9" w:rsidRDefault="009902A9" w:rsidP="009902A9">
            <w:pPr>
              <w:spacing w:after="0" w:line="240" w:lineRule="auto"/>
              <w:jc w:val="center"/>
              <w:rPr>
                <w:rFonts w:ascii="Arial" w:hAnsi="Arial" w:cs="Arial"/>
                <w:sz w:val="14"/>
                <w:szCs w:val="14"/>
                <w:lang w:eastAsia="ru-RU"/>
              </w:rPr>
            </w:pPr>
          </w:p>
        </w:tc>
        <w:tc>
          <w:tcPr>
            <w:tcW w:w="227" w:type="pc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lastRenderedPageBreak/>
              <w:t>852</w:t>
            </w:r>
          </w:p>
        </w:tc>
        <w:tc>
          <w:tcPr>
            <w:tcW w:w="228" w:type="pct"/>
            <w:shd w:val="clear" w:color="auto" w:fill="auto"/>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1004</w:t>
            </w:r>
          </w:p>
        </w:tc>
        <w:tc>
          <w:tcPr>
            <w:tcW w:w="490" w:type="pct"/>
            <w:gridSpan w:val="2"/>
            <w:shd w:val="clear" w:color="auto" w:fill="auto"/>
            <w:vAlign w:val="center"/>
          </w:tcPr>
          <w:p w:rsidR="009902A9" w:rsidRPr="009902A9" w:rsidRDefault="009902A9" w:rsidP="009902A9">
            <w:pPr>
              <w:suppressAutoHyphens/>
              <w:spacing w:after="0" w:line="240" w:lineRule="auto"/>
              <w:jc w:val="center"/>
              <w:rPr>
                <w:rFonts w:ascii="Arial" w:hAnsi="Arial" w:cs="Arial"/>
                <w:sz w:val="14"/>
                <w:szCs w:val="14"/>
                <w:lang w:eastAsia="ru-RU"/>
              </w:rPr>
            </w:pPr>
            <w:r w:rsidRPr="009902A9">
              <w:rPr>
                <w:rFonts w:ascii="Arial" w:hAnsi="Arial" w:cs="Arial"/>
                <w:sz w:val="14"/>
                <w:szCs w:val="14"/>
                <w:lang w:eastAsia="ru-RU"/>
              </w:rPr>
              <w:t>0240075870</w:t>
            </w:r>
          </w:p>
        </w:tc>
        <w:tc>
          <w:tcPr>
            <w:tcW w:w="455" w:type="pct"/>
            <w:gridSpan w:val="2"/>
            <w:shd w:val="clear" w:color="auto" w:fill="auto"/>
            <w:noWrap/>
            <w:vAlign w:val="center"/>
          </w:tcPr>
          <w:p w:rsidR="009902A9" w:rsidRPr="009902A9" w:rsidRDefault="009902A9" w:rsidP="009902A9">
            <w:pPr>
              <w:suppressAutoHyphens/>
              <w:spacing w:after="0" w:line="240" w:lineRule="auto"/>
              <w:jc w:val="right"/>
              <w:rPr>
                <w:rFonts w:ascii="Arial" w:hAnsi="Arial" w:cs="Arial"/>
                <w:sz w:val="14"/>
                <w:szCs w:val="14"/>
                <w:lang w:eastAsia="ru-RU"/>
              </w:rPr>
            </w:pPr>
            <w:r w:rsidRPr="009902A9">
              <w:rPr>
                <w:rFonts w:ascii="Arial" w:hAnsi="Arial" w:cs="Arial"/>
                <w:sz w:val="14"/>
                <w:szCs w:val="14"/>
                <w:lang w:eastAsia="ru-RU"/>
              </w:rPr>
              <w:t>410</w:t>
            </w:r>
          </w:p>
        </w:tc>
        <w:tc>
          <w:tcPr>
            <w:tcW w:w="705" w:type="pct"/>
            <w:gridSpan w:val="3"/>
            <w:shd w:val="clear" w:color="auto" w:fill="auto"/>
            <w:vAlign w:val="center"/>
          </w:tcPr>
          <w:p w:rsidR="009902A9" w:rsidRPr="009902A9" w:rsidRDefault="009902A9" w:rsidP="009902A9">
            <w:pPr>
              <w:suppressAutoHyphens/>
              <w:spacing w:after="0" w:line="240" w:lineRule="auto"/>
              <w:jc w:val="right"/>
              <w:rPr>
                <w:rFonts w:ascii="Arial" w:hAnsi="Arial" w:cs="Arial"/>
                <w:b/>
                <w:sz w:val="14"/>
                <w:szCs w:val="14"/>
                <w:lang w:eastAsia="ru-RU"/>
              </w:rPr>
            </w:pPr>
            <w:r w:rsidRPr="009902A9">
              <w:rPr>
                <w:rFonts w:ascii="Arial" w:hAnsi="Arial" w:cs="Arial"/>
                <w:b/>
                <w:sz w:val="14"/>
                <w:szCs w:val="14"/>
                <w:lang w:eastAsia="ru-RU"/>
              </w:rPr>
              <w:t>6 300,0</w:t>
            </w:r>
          </w:p>
        </w:tc>
        <w:tc>
          <w:tcPr>
            <w:tcW w:w="499" w:type="pct"/>
            <w:shd w:val="clear" w:color="auto" w:fill="auto"/>
            <w:noWrap/>
            <w:vAlign w:val="center"/>
          </w:tcPr>
          <w:p w:rsidR="009902A9" w:rsidRPr="009902A9" w:rsidRDefault="009902A9" w:rsidP="009902A9">
            <w:pPr>
              <w:suppressAutoHyphens/>
              <w:spacing w:after="0" w:line="240" w:lineRule="auto"/>
              <w:jc w:val="right"/>
              <w:rPr>
                <w:rFonts w:ascii="Arial" w:hAnsi="Arial" w:cs="Arial"/>
                <w:b/>
                <w:sz w:val="14"/>
                <w:szCs w:val="14"/>
                <w:lang w:eastAsia="ru-RU"/>
              </w:rPr>
            </w:pPr>
            <w:r w:rsidRPr="009902A9">
              <w:rPr>
                <w:rFonts w:ascii="Arial" w:hAnsi="Arial" w:cs="Arial"/>
                <w:b/>
                <w:sz w:val="14"/>
                <w:szCs w:val="14"/>
                <w:lang w:eastAsia="ru-RU"/>
              </w:rPr>
              <w:t>5 511,2</w:t>
            </w:r>
          </w:p>
        </w:tc>
        <w:tc>
          <w:tcPr>
            <w:tcW w:w="287" w:type="pct"/>
            <w:gridSpan w:val="2"/>
            <w:shd w:val="clear" w:color="auto" w:fill="auto"/>
            <w:noWrap/>
            <w:vAlign w:val="center"/>
          </w:tcPr>
          <w:p w:rsidR="009902A9" w:rsidRPr="009902A9" w:rsidRDefault="009902A9" w:rsidP="009902A9">
            <w:pPr>
              <w:suppressAutoHyphens/>
              <w:spacing w:after="0" w:line="240" w:lineRule="auto"/>
              <w:jc w:val="right"/>
              <w:rPr>
                <w:rFonts w:ascii="Arial" w:hAnsi="Arial" w:cs="Arial"/>
                <w:b/>
                <w:sz w:val="14"/>
                <w:szCs w:val="14"/>
                <w:lang w:eastAsia="ru-RU"/>
              </w:rPr>
            </w:pPr>
            <w:r w:rsidRPr="009902A9">
              <w:rPr>
                <w:rFonts w:ascii="Arial" w:hAnsi="Arial" w:cs="Arial"/>
                <w:b/>
                <w:sz w:val="14"/>
                <w:szCs w:val="14"/>
                <w:lang w:eastAsia="ru-RU"/>
              </w:rPr>
              <w:t>23 869,6</w:t>
            </w:r>
          </w:p>
        </w:tc>
        <w:tc>
          <w:tcPr>
            <w:tcW w:w="227" w:type="pct"/>
            <w:shd w:val="clear" w:color="auto" w:fill="auto"/>
            <w:noWrap/>
            <w:vAlign w:val="center"/>
          </w:tcPr>
          <w:p w:rsidR="009902A9" w:rsidRPr="009902A9" w:rsidRDefault="009902A9" w:rsidP="009902A9">
            <w:pPr>
              <w:suppressAutoHyphens/>
              <w:spacing w:after="0" w:line="240" w:lineRule="auto"/>
              <w:jc w:val="right"/>
              <w:rPr>
                <w:rFonts w:ascii="Arial" w:hAnsi="Arial" w:cs="Arial"/>
                <w:b/>
                <w:sz w:val="14"/>
                <w:szCs w:val="14"/>
                <w:lang w:eastAsia="ru-RU"/>
              </w:rPr>
            </w:pPr>
            <w:r w:rsidRPr="009902A9">
              <w:rPr>
                <w:rFonts w:ascii="Arial" w:hAnsi="Arial" w:cs="Arial"/>
                <w:b/>
                <w:sz w:val="14"/>
                <w:szCs w:val="14"/>
                <w:lang w:eastAsia="ru-RU"/>
              </w:rPr>
              <w:t>0</w:t>
            </w:r>
          </w:p>
        </w:tc>
        <w:tc>
          <w:tcPr>
            <w:tcW w:w="363" w:type="pct"/>
            <w:shd w:val="clear" w:color="auto" w:fill="auto"/>
            <w:vAlign w:val="center"/>
          </w:tcPr>
          <w:p w:rsidR="009902A9" w:rsidRPr="009902A9" w:rsidRDefault="009902A9" w:rsidP="009902A9">
            <w:pPr>
              <w:suppressAutoHyphens/>
              <w:spacing w:after="0" w:line="240" w:lineRule="auto"/>
              <w:jc w:val="right"/>
              <w:rPr>
                <w:rFonts w:ascii="Arial" w:hAnsi="Arial" w:cs="Arial"/>
                <w:sz w:val="14"/>
                <w:szCs w:val="14"/>
                <w:lang w:eastAsia="ru-RU"/>
              </w:rPr>
            </w:pPr>
            <w:r w:rsidRPr="009902A9">
              <w:rPr>
                <w:rFonts w:ascii="Arial" w:hAnsi="Arial" w:cs="Arial"/>
                <w:b/>
                <w:sz w:val="14"/>
                <w:szCs w:val="14"/>
                <w:lang w:eastAsia="ru-RU"/>
              </w:rPr>
              <w:t>35 680,8</w:t>
            </w:r>
          </w:p>
        </w:tc>
        <w:tc>
          <w:tcPr>
            <w:tcW w:w="335" w:type="pct"/>
          </w:tcPr>
          <w:p w:rsidR="009902A9" w:rsidRPr="009902A9" w:rsidRDefault="009902A9" w:rsidP="009902A9">
            <w:pPr>
              <w:suppressAutoHyphens/>
              <w:spacing w:after="0" w:line="240" w:lineRule="auto"/>
              <w:rPr>
                <w:rFonts w:ascii="Arial" w:hAnsi="Arial" w:cs="Arial"/>
                <w:sz w:val="14"/>
                <w:szCs w:val="14"/>
                <w:lang w:eastAsia="ru-RU"/>
              </w:rPr>
            </w:pPr>
          </w:p>
          <w:p w:rsidR="009902A9" w:rsidRPr="009902A9" w:rsidRDefault="009902A9" w:rsidP="009902A9">
            <w:pPr>
              <w:suppressAutoHyphens/>
              <w:spacing w:after="0" w:line="240" w:lineRule="auto"/>
              <w:rPr>
                <w:rFonts w:ascii="Arial" w:hAnsi="Arial" w:cs="Arial"/>
                <w:sz w:val="14"/>
                <w:szCs w:val="14"/>
                <w:lang w:eastAsia="ru-RU"/>
              </w:rPr>
            </w:pPr>
          </w:p>
          <w:p w:rsidR="009902A9" w:rsidRPr="009902A9" w:rsidRDefault="009902A9" w:rsidP="009902A9">
            <w:pPr>
              <w:suppressAutoHyphens/>
              <w:spacing w:after="0" w:line="240" w:lineRule="auto"/>
              <w:rPr>
                <w:rFonts w:ascii="Arial" w:hAnsi="Arial" w:cs="Arial"/>
                <w:sz w:val="14"/>
                <w:szCs w:val="14"/>
                <w:lang w:eastAsia="ru-RU"/>
              </w:rPr>
            </w:pPr>
          </w:p>
          <w:p w:rsidR="009902A9" w:rsidRPr="009902A9" w:rsidRDefault="009902A9" w:rsidP="009902A9">
            <w:pPr>
              <w:suppressAutoHyphens/>
              <w:spacing w:after="0" w:line="240" w:lineRule="auto"/>
              <w:rPr>
                <w:rFonts w:ascii="Arial" w:hAnsi="Arial" w:cs="Arial"/>
                <w:sz w:val="14"/>
                <w:szCs w:val="14"/>
                <w:lang w:eastAsia="ru-RU"/>
              </w:rPr>
            </w:pPr>
          </w:p>
          <w:p w:rsidR="009902A9" w:rsidRPr="009902A9" w:rsidRDefault="009902A9" w:rsidP="009902A9">
            <w:pPr>
              <w:suppressAutoHyphens/>
              <w:spacing w:after="0" w:line="240" w:lineRule="auto"/>
              <w:rPr>
                <w:rFonts w:ascii="Arial" w:hAnsi="Arial" w:cs="Arial"/>
                <w:sz w:val="14"/>
                <w:szCs w:val="14"/>
                <w:lang w:eastAsia="ru-RU"/>
              </w:rPr>
            </w:pPr>
          </w:p>
          <w:p w:rsidR="009902A9" w:rsidRPr="009902A9" w:rsidRDefault="009902A9" w:rsidP="009902A9">
            <w:pPr>
              <w:suppressAutoHyphens/>
              <w:spacing w:after="0" w:line="240" w:lineRule="auto"/>
              <w:rPr>
                <w:rFonts w:ascii="Arial" w:hAnsi="Arial" w:cs="Arial"/>
                <w:sz w:val="14"/>
                <w:szCs w:val="14"/>
                <w:lang w:eastAsia="ru-RU"/>
              </w:rPr>
            </w:pPr>
            <w:r w:rsidRPr="009902A9">
              <w:rPr>
                <w:rFonts w:ascii="Arial" w:hAnsi="Arial" w:cs="Arial"/>
                <w:sz w:val="14"/>
                <w:szCs w:val="14"/>
                <w:lang w:eastAsia="ru-RU"/>
              </w:rPr>
              <w:t>Приобретение квартир детям-сиротам и детям, оставшимся без попечения родителей</w:t>
            </w:r>
          </w:p>
          <w:p w:rsidR="009902A9" w:rsidRPr="009902A9" w:rsidRDefault="009902A9" w:rsidP="009902A9">
            <w:pPr>
              <w:suppressAutoHyphens/>
              <w:spacing w:after="0" w:line="240" w:lineRule="auto"/>
              <w:rPr>
                <w:rFonts w:ascii="Arial" w:hAnsi="Arial" w:cs="Arial"/>
                <w:sz w:val="14"/>
                <w:szCs w:val="14"/>
                <w:lang w:eastAsia="ru-RU"/>
              </w:rPr>
            </w:pPr>
          </w:p>
        </w:tc>
        <w:tc>
          <w:tcPr>
            <w:tcW w:w="123" w:type="pct"/>
          </w:tcPr>
          <w:p w:rsidR="009902A9" w:rsidRPr="009902A9" w:rsidRDefault="009902A9" w:rsidP="009902A9">
            <w:pPr>
              <w:suppressAutoHyphens/>
              <w:spacing w:after="0" w:line="240" w:lineRule="auto"/>
              <w:rPr>
                <w:rFonts w:ascii="Arial" w:hAnsi="Arial" w:cs="Arial"/>
                <w:sz w:val="14"/>
                <w:szCs w:val="14"/>
                <w:lang w:eastAsia="ru-RU"/>
              </w:rPr>
            </w:pPr>
          </w:p>
        </w:tc>
        <w:tc>
          <w:tcPr>
            <w:tcW w:w="123" w:type="pct"/>
          </w:tcPr>
          <w:p w:rsidR="009902A9" w:rsidRPr="009902A9" w:rsidRDefault="009902A9" w:rsidP="009902A9">
            <w:pPr>
              <w:suppressAutoHyphens/>
              <w:spacing w:after="0" w:line="240" w:lineRule="auto"/>
              <w:rPr>
                <w:rFonts w:ascii="Arial" w:hAnsi="Arial" w:cs="Arial"/>
                <w:sz w:val="14"/>
                <w:szCs w:val="14"/>
                <w:lang w:eastAsia="ru-RU"/>
              </w:rPr>
            </w:pPr>
          </w:p>
        </w:tc>
      </w:tr>
      <w:tr w:rsidR="000E06EF" w:rsidRPr="009902A9" w:rsidTr="000E06EF">
        <w:trPr>
          <w:trHeight w:val="20"/>
        </w:trPr>
        <w:tc>
          <w:tcPr>
            <w:tcW w:w="612" w:type="pct"/>
            <w:gridSpan w:val="2"/>
            <w:shd w:val="clear" w:color="auto" w:fill="auto"/>
          </w:tcPr>
          <w:p w:rsidR="009902A9" w:rsidRPr="009902A9" w:rsidRDefault="009902A9" w:rsidP="009902A9">
            <w:pPr>
              <w:suppressAutoHyphens/>
              <w:spacing w:after="0" w:line="240" w:lineRule="auto"/>
              <w:rPr>
                <w:rFonts w:ascii="Arial" w:hAnsi="Arial" w:cs="Arial"/>
                <w:sz w:val="14"/>
                <w:szCs w:val="14"/>
                <w:lang w:eastAsia="ar-SA"/>
              </w:rPr>
            </w:pPr>
            <w:r w:rsidRPr="009902A9">
              <w:rPr>
                <w:rFonts w:ascii="Arial" w:hAnsi="Arial" w:cs="Arial"/>
                <w:sz w:val="14"/>
                <w:szCs w:val="14"/>
                <w:lang w:eastAsia="ar-SA"/>
              </w:rPr>
              <w:lastRenderedPageBreak/>
              <w:t>Итого по задаче 2</w:t>
            </w:r>
          </w:p>
        </w:tc>
        <w:tc>
          <w:tcPr>
            <w:tcW w:w="327" w:type="pct"/>
            <w:shd w:val="clear" w:color="auto" w:fill="auto"/>
          </w:tcPr>
          <w:p w:rsidR="009902A9" w:rsidRPr="009902A9" w:rsidRDefault="009902A9" w:rsidP="009902A9">
            <w:pPr>
              <w:suppressAutoHyphens/>
              <w:spacing w:after="0" w:line="240" w:lineRule="auto"/>
              <w:rPr>
                <w:rFonts w:ascii="Arial" w:hAnsi="Arial" w:cs="Arial"/>
                <w:sz w:val="14"/>
                <w:szCs w:val="14"/>
                <w:lang w:eastAsia="ar-SA"/>
              </w:rPr>
            </w:pPr>
            <w:r w:rsidRPr="009902A9">
              <w:rPr>
                <w:rFonts w:ascii="Arial" w:hAnsi="Arial" w:cs="Arial"/>
                <w:sz w:val="14"/>
                <w:szCs w:val="14"/>
                <w:lang w:eastAsia="ar-SA"/>
              </w:rPr>
              <w:t> </w:t>
            </w:r>
          </w:p>
        </w:tc>
        <w:tc>
          <w:tcPr>
            <w:tcW w:w="227" w:type="pct"/>
            <w:shd w:val="clear" w:color="auto" w:fill="auto"/>
          </w:tcPr>
          <w:p w:rsidR="009902A9" w:rsidRPr="009902A9" w:rsidRDefault="009902A9" w:rsidP="009902A9">
            <w:pPr>
              <w:suppressAutoHyphens/>
              <w:spacing w:after="0" w:line="240" w:lineRule="auto"/>
              <w:rPr>
                <w:rFonts w:ascii="Arial" w:hAnsi="Arial" w:cs="Arial"/>
                <w:sz w:val="14"/>
                <w:szCs w:val="14"/>
                <w:lang w:eastAsia="ar-SA"/>
              </w:rPr>
            </w:pPr>
            <w:r w:rsidRPr="009902A9">
              <w:rPr>
                <w:rFonts w:ascii="Arial" w:hAnsi="Arial" w:cs="Arial"/>
                <w:sz w:val="14"/>
                <w:szCs w:val="14"/>
                <w:lang w:eastAsia="ar-SA"/>
              </w:rPr>
              <w:t> </w:t>
            </w:r>
          </w:p>
        </w:tc>
        <w:tc>
          <w:tcPr>
            <w:tcW w:w="228" w:type="pct"/>
            <w:shd w:val="clear" w:color="auto" w:fill="auto"/>
          </w:tcPr>
          <w:p w:rsidR="009902A9" w:rsidRPr="009902A9" w:rsidRDefault="009902A9" w:rsidP="009902A9">
            <w:pPr>
              <w:suppressAutoHyphens/>
              <w:spacing w:after="0" w:line="240" w:lineRule="auto"/>
              <w:rPr>
                <w:rFonts w:ascii="Arial" w:hAnsi="Arial" w:cs="Arial"/>
                <w:sz w:val="14"/>
                <w:szCs w:val="14"/>
                <w:lang w:eastAsia="ar-SA"/>
              </w:rPr>
            </w:pPr>
            <w:r w:rsidRPr="009902A9">
              <w:rPr>
                <w:rFonts w:ascii="Arial" w:hAnsi="Arial" w:cs="Arial"/>
                <w:sz w:val="14"/>
                <w:szCs w:val="14"/>
                <w:lang w:eastAsia="ar-SA"/>
              </w:rPr>
              <w:t> </w:t>
            </w:r>
          </w:p>
        </w:tc>
        <w:tc>
          <w:tcPr>
            <w:tcW w:w="490" w:type="pct"/>
            <w:gridSpan w:val="2"/>
            <w:shd w:val="clear" w:color="auto" w:fill="auto"/>
          </w:tcPr>
          <w:p w:rsidR="009902A9" w:rsidRPr="009902A9" w:rsidRDefault="009902A9" w:rsidP="009902A9">
            <w:pPr>
              <w:suppressAutoHyphens/>
              <w:spacing w:after="0" w:line="240" w:lineRule="auto"/>
              <w:rPr>
                <w:rFonts w:ascii="Arial" w:hAnsi="Arial" w:cs="Arial"/>
                <w:sz w:val="14"/>
                <w:szCs w:val="14"/>
                <w:lang w:eastAsia="ar-SA"/>
              </w:rPr>
            </w:pPr>
            <w:r w:rsidRPr="009902A9">
              <w:rPr>
                <w:rFonts w:ascii="Arial" w:hAnsi="Arial" w:cs="Arial"/>
                <w:sz w:val="14"/>
                <w:szCs w:val="14"/>
                <w:lang w:eastAsia="ar-SA"/>
              </w:rPr>
              <w:t> </w:t>
            </w:r>
          </w:p>
        </w:tc>
        <w:tc>
          <w:tcPr>
            <w:tcW w:w="455" w:type="pct"/>
            <w:gridSpan w:val="2"/>
            <w:shd w:val="clear" w:color="auto" w:fill="auto"/>
          </w:tcPr>
          <w:p w:rsidR="009902A9" w:rsidRPr="009902A9" w:rsidRDefault="009902A9" w:rsidP="009902A9">
            <w:pPr>
              <w:suppressAutoHyphens/>
              <w:spacing w:after="0" w:line="240" w:lineRule="auto"/>
              <w:jc w:val="right"/>
              <w:rPr>
                <w:rFonts w:ascii="Arial" w:hAnsi="Arial" w:cs="Arial"/>
                <w:sz w:val="14"/>
                <w:szCs w:val="14"/>
                <w:lang w:eastAsia="ar-SA"/>
              </w:rPr>
            </w:pPr>
            <w:r w:rsidRPr="009902A9">
              <w:rPr>
                <w:rFonts w:ascii="Arial" w:hAnsi="Arial" w:cs="Arial"/>
                <w:sz w:val="14"/>
                <w:szCs w:val="14"/>
                <w:lang w:eastAsia="ar-SA"/>
              </w:rPr>
              <w:t> </w:t>
            </w:r>
          </w:p>
        </w:tc>
        <w:tc>
          <w:tcPr>
            <w:tcW w:w="705" w:type="pct"/>
            <w:gridSpan w:val="3"/>
            <w:shd w:val="clear" w:color="auto" w:fill="auto"/>
            <w:vAlign w:val="center"/>
          </w:tcPr>
          <w:p w:rsidR="009902A9" w:rsidRPr="009902A9" w:rsidRDefault="009902A9" w:rsidP="009902A9">
            <w:pPr>
              <w:suppressAutoHyphens/>
              <w:spacing w:after="0" w:line="240" w:lineRule="auto"/>
              <w:jc w:val="center"/>
              <w:rPr>
                <w:rFonts w:ascii="Arial" w:hAnsi="Arial" w:cs="Arial"/>
                <w:b/>
                <w:sz w:val="14"/>
                <w:szCs w:val="14"/>
                <w:lang w:eastAsia="ru-RU"/>
              </w:rPr>
            </w:pPr>
            <w:r w:rsidRPr="009902A9">
              <w:rPr>
                <w:rFonts w:ascii="Arial" w:hAnsi="Arial" w:cs="Arial"/>
                <w:b/>
                <w:sz w:val="14"/>
                <w:szCs w:val="14"/>
                <w:lang w:eastAsia="ru-RU"/>
              </w:rPr>
              <w:t>6 300,0</w:t>
            </w:r>
          </w:p>
        </w:tc>
        <w:tc>
          <w:tcPr>
            <w:tcW w:w="499" w:type="pct"/>
            <w:shd w:val="clear" w:color="auto" w:fill="auto"/>
            <w:noWrap/>
            <w:vAlign w:val="center"/>
          </w:tcPr>
          <w:p w:rsidR="009902A9" w:rsidRPr="009902A9" w:rsidRDefault="009902A9" w:rsidP="009902A9">
            <w:pPr>
              <w:suppressAutoHyphens/>
              <w:spacing w:after="0" w:line="240" w:lineRule="auto"/>
              <w:jc w:val="center"/>
              <w:rPr>
                <w:rFonts w:ascii="Arial" w:hAnsi="Arial" w:cs="Arial"/>
                <w:b/>
                <w:sz w:val="14"/>
                <w:szCs w:val="14"/>
                <w:lang w:eastAsia="ru-RU"/>
              </w:rPr>
            </w:pPr>
            <w:r w:rsidRPr="009902A9">
              <w:rPr>
                <w:rFonts w:ascii="Arial" w:hAnsi="Arial" w:cs="Arial"/>
                <w:b/>
                <w:sz w:val="14"/>
                <w:szCs w:val="14"/>
                <w:lang w:eastAsia="ru-RU"/>
              </w:rPr>
              <w:t>5 511,2</w:t>
            </w:r>
          </w:p>
        </w:tc>
        <w:tc>
          <w:tcPr>
            <w:tcW w:w="287" w:type="pct"/>
            <w:gridSpan w:val="2"/>
            <w:shd w:val="clear" w:color="auto" w:fill="auto"/>
            <w:noWrap/>
            <w:vAlign w:val="center"/>
          </w:tcPr>
          <w:p w:rsidR="009902A9" w:rsidRPr="009902A9" w:rsidRDefault="009902A9" w:rsidP="009902A9">
            <w:pPr>
              <w:suppressAutoHyphens/>
              <w:spacing w:after="0" w:line="240" w:lineRule="auto"/>
              <w:jc w:val="center"/>
              <w:rPr>
                <w:rFonts w:ascii="Arial" w:hAnsi="Arial" w:cs="Arial"/>
                <w:b/>
                <w:sz w:val="14"/>
                <w:szCs w:val="14"/>
                <w:lang w:eastAsia="ru-RU"/>
              </w:rPr>
            </w:pPr>
            <w:r w:rsidRPr="009902A9">
              <w:rPr>
                <w:rFonts w:ascii="Arial" w:hAnsi="Arial" w:cs="Arial"/>
                <w:b/>
                <w:sz w:val="14"/>
                <w:szCs w:val="14"/>
                <w:lang w:eastAsia="ru-RU"/>
              </w:rPr>
              <w:t>23 869,6</w:t>
            </w:r>
          </w:p>
        </w:tc>
        <w:tc>
          <w:tcPr>
            <w:tcW w:w="227" w:type="pct"/>
            <w:shd w:val="clear" w:color="auto" w:fill="auto"/>
            <w:noWrap/>
            <w:vAlign w:val="center"/>
          </w:tcPr>
          <w:p w:rsidR="009902A9" w:rsidRPr="009902A9" w:rsidRDefault="009902A9" w:rsidP="009902A9">
            <w:pPr>
              <w:suppressAutoHyphens/>
              <w:spacing w:after="0" w:line="240" w:lineRule="auto"/>
              <w:jc w:val="center"/>
              <w:rPr>
                <w:rFonts w:ascii="Arial" w:hAnsi="Arial" w:cs="Arial"/>
                <w:b/>
                <w:sz w:val="14"/>
                <w:szCs w:val="14"/>
                <w:lang w:eastAsia="ru-RU"/>
              </w:rPr>
            </w:pPr>
            <w:r w:rsidRPr="009902A9">
              <w:rPr>
                <w:rFonts w:ascii="Arial" w:hAnsi="Arial" w:cs="Arial"/>
                <w:b/>
                <w:sz w:val="14"/>
                <w:szCs w:val="14"/>
                <w:lang w:eastAsia="ru-RU"/>
              </w:rPr>
              <w:t>0</w:t>
            </w:r>
          </w:p>
        </w:tc>
        <w:tc>
          <w:tcPr>
            <w:tcW w:w="363" w:type="pct"/>
            <w:shd w:val="clear" w:color="auto" w:fill="auto"/>
            <w:vAlign w:val="center"/>
          </w:tcPr>
          <w:p w:rsidR="009902A9" w:rsidRPr="009902A9" w:rsidRDefault="009902A9" w:rsidP="009902A9">
            <w:pPr>
              <w:suppressAutoHyphens/>
              <w:spacing w:after="0" w:line="240" w:lineRule="auto"/>
              <w:jc w:val="center"/>
              <w:rPr>
                <w:rFonts w:ascii="Arial" w:hAnsi="Arial" w:cs="Arial"/>
                <w:sz w:val="14"/>
                <w:szCs w:val="14"/>
                <w:lang w:eastAsia="ar-SA"/>
              </w:rPr>
            </w:pPr>
          </w:p>
          <w:p w:rsidR="009902A9" w:rsidRPr="009902A9" w:rsidRDefault="009902A9" w:rsidP="009902A9">
            <w:pPr>
              <w:suppressAutoHyphens/>
              <w:spacing w:after="0" w:line="240" w:lineRule="auto"/>
              <w:jc w:val="center"/>
              <w:rPr>
                <w:rFonts w:ascii="Arial" w:hAnsi="Arial" w:cs="Arial"/>
                <w:sz w:val="14"/>
                <w:szCs w:val="14"/>
                <w:lang w:eastAsia="ar-SA"/>
              </w:rPr>
            </w:pPr>
            <w:r w:rsidRPr="009902A9">
              <w:rPr>
                <w:rFonts w:ascii="Arial" w:hAnsi="Arial" w:cs="Arial"/>
                <w:b/>
                <w:sz w:val="14"/>
                <w:szCs w:val="14"/>
                <w:lang w:eastAsia="ar-SA"/>
              </w:rPr>
              <w:t>35 680,8</w:t>
            </w:r>
          </w:p>
        </w:tc>
        <w:tc>
          <w:tcPr>
            <w:tcW w:w="335" w:type="pct"/>
          </w:tcPr>
          <w:p w:rsidR="009902A9" w:rsidRPr="009902A9" w:rsidRDefault="009902A9" w:rsidP="009902A9">
            <w:pPr>
              <w:suppressAutoHyphens/>
              <w:spacing w:after="0" w:line="240" w:lineRule="auto"/>
              <w:rPr>
                <w:rFonts w:ascii="Arial" w:hAnsi="Arial" w:cs="Arial"/>
                <w:sz w:val="14"/>
                <w:szCs w:val="14"/>
                <w:lang w:eastAsia="ar-SA"/>
              </w:rPr>
            </w:pPr>
          </w:p>
        </w:tc>
        <w:tc>
          <w:tcPr>
            <w:tcW w:w="123" w:type="pct"/>
          </w:tcPr>
          <w:p w:rsidR="009902A9" w:rsidRPr="009902A9" w:rsidRDefault="009902A9" w:rsidP="009902A9">
            <w:pPr>
              <w:suppressAutoHyphens/>
              <w:spacing w:after="0" w:line="240" w:lineRule="auto"/>
              <w:rPr>
                <w:rFonts w:ascii="Arial" w:hAnsi="Arial" w:cs="Arial"/>
                <w:sz w:val="14"/>
                <w:szCs w:val="14"/>
                <w:lang w:eastAsia="ar-SA"/>
              </w:rPr>
            </w:pPr>
          </w:p>
        </w:tc>
        <w:tc>
          <w:tcPr>
            <w:tcW w:w="123" w:type="pct"/>
          </w:tcPr>
          <w:p w:rsidR="009902A9" w:rsidRPr="009902A9" w:rsidRDefault="009902A9" w:rsidP="009902A9">
            <w:pPr>
              <w:suppressAutoHyphens/>
              <w:spacing w:after="0" w:line="240" w:lineRule="auto"/>
              <w:rPr>
                <w:rFonts w:ascii="Arial" w:hAnsi="Arial" w:cs="Arial"/>
                <w:sz w:val="14"/>
                <w:szCs w:val="14"/>
                <w:lang w:eastAsia="ar-SA"/>
              </w:rPr>
            </w:pPr>
          </w:p>
        </w:tc>
      </w:tr>
      <w:tr w:rsidR="000E06EF" w:rsidRPr="009902A9" w:rsidTr="000E06EF">
        <w:trPr>
          <w:trHeight w:val="20"/>
        </w:trPr>
        <w:tc>
          <w:tcPr>
            <w:tcW w:w="612" w:type="pct"/>
            <w:gridSpan w:val="2"/>
            <w:shd w:val="clear" w:color="auto" w:fill="auto"/>
            <w:noWrap/>
          </w:tcPr>
          <w:p w:rsidR="009902A9" w:rsidRPr="009902A9" w:rsidRDefault="009902A9" w:rsidP="009902A9">
            <w:pPr>
              <w:suppressAutoHyphens/>
              <w:spacing w:after="0" w:line="240" w:lineRule="auto"/>
              <w:rPr>
                <w:rFonts w:ascii="Arial" w:hAnsi="Arial" w:cs="Arial"/>
                <w:sz w:val="14"/>
                <w:szCs w:val="14"/>
                <w:lang w:eastAsia="ar-SA"/>
              </w:rPr>
            </w:pPr>
            <w:r w:rsidRPr="009902A9">
              <w:rPr>
                <w:rFonts w:ascii="Arial" w:hAnsi="Arial" w:cs="Arial"/>
                <w:sz w:val="14"/>
                <w:szCs w:val="14"/>
                <w:lang w:eastAsia="ar-SA"/>
              </w:rPr>
              <w:t>Всего по подпрограмме</w:t>
            </w:r>
          </w:p>
        </w:tc>
        <w:tc>
          <w:tcPr>
            <w:tcW w:w="327" w:type="pct"/>
            <w:shd w:val="clear" w:color="auto" w:fill="auto"/>
          </w:tcPr>
          <w:p w:rsidR="009902A9" w:rsidRPr="009902A9" w:rsidRDefault="009902A9" w:rsidP="009902A9">
            <w:pPr>
              <w:suppressAutoHyphens/>
              <w:spacing w:after="0" w:line="240" w:lineRule="auto"/>
              <w:rPr>
                <w:rFonts w:ascii="Arial" w:hAnsi="Arial" w:cs="Arial"/>
                <w:sz w:val="14"/>
                <w:szCs w:val="14"/>
                <w:lang w:eastAsia="ar-SA"/>
              </w:rPr>
            </w:pPr>
            <w:r w:rsidRPr="009902A9">
              <w:rPr>
                <w:rFonts w:ascii="Arial" w:hAnsi="Arial" w:cs="Arial"/>
                <w:sz w:val="14"/>
                <w:szCs w:val="14"/>
                <w:lang w:eastAsia="ar-SA"/>
              </w:rPr>
              <w:t> </w:t>
            </w:r>
          </w:p>
        </w:tc>
        <w:tc>
          <w:tcPr>
            <w:tcW w:w="227" w:type="pct"/>
            <w:shd w:val="clear" w:color="auto" w:fill="auto"/>
          </w:tcPr>
          <w:p w:rsidR="009902A9" w:rsidRPr="009902A9" w:rsidRDefault="009902A9" w:rsidP="009902A9">
            <w:pPr>
              <w:suppressAutoHyphens/>
              <w:spacing w:after="0" w:line="240" w:lineRule="auto"/>
              <w:rPr>
                <w:rFonts w:ascii="Arial" w:hAnsi="Arial" w:cs="Arial"/>
                <w:sz w:val="14"/>
                <w:szCs w:val="14"/>
                <w:lang w:eastAsia="ar-SA"/>
              </w:rPr>
            </w:pPr>
            <w:r w:rsidRPr="009902A9">
              <w:rPr>
                <w:rFonts w:ascii="Arial" w:hAnsi="Arial" w:cs="Arial"/>
                <w:sz w:val="14"/>
                <w:szCs w:val="14"/>
                <w:lang w:eastAsia="ar-SA"/>
              </w:rPr>
              <w:t> </w:t>
            </w:r>
          </w:p>
        </w:tc>
        <w:tc>
          <w:tcPr>
            <w:tcW w:w="228" w:type="pct"/>
            <w:shd w:val="clear" w:color="auto" w:fill="auto"/>
          </w:tcPr>
          <w:p w:rsidR="009902A9" w:rsidRPr="009902A9" w:rsidRDefault="009902A9" w:rsidP="009902A9">
            <w:pPr>
              <w:suppressAutoHyphens/>
              <w:spacing w:after="0" w:line="240" w:lineRule="auto"/>
              <w:rPr>
                <w:rFonts w:ascii="Arial" w:hAnsi="Arial" w:cs="Arial"/>
                <w:sz w:val="14"/>
                <w:szCs w:val="14"/>
                <w:lang w:eastAsia="ar-SA"/>
              </w:rPr>
            </w:pPr>
            <w:r w:rsidRPr="009902A9">
              <w:rPr>
                <w:rFonts w:ascii="Arial" w:hAnsi="Arial" w:cs="Arial"/>
                <w:sz w:val="14"/>
                <w:szCs w:val="14"/>
                <w:lang w:eastAsia="ar-SA"/>
              </w:rPr>
              <w:t> </w:t>
            </w:r>
          </w:p>
        </w:tc>
        <w:tc>
          <w:tcPr>
            <w:tcW w:w="490" w:type="pct"/>
            <w:gridSpan w:val="2"/>
            <w:shd w:val="clear" w:color="auto" w:fill="auto"/>
          </w:tcPr>
          <w:p w:rsidR="009902A9" w:rsidRPr="009902A9" w:rsidRDefault="009902A9" w:rsidP="009902A9">
            <w:pPr>
              <w:suppressAutoHyphens/>
              <w:spacing w:after="0" w:line="240" w:lineRule="auto"/>
              <w:rPr>
                <w:rFonts w:ascii="Arial" w:hAnsi="Arial" w:cs="Arial"/>
                <w:sz w:val="14"/>
                <w:szCs w:val="14"/>
                <w:lang w:eastAsia="ar-SA"/>
              </w:rPr>
            </w:pPr>
            <w:r w:rsidRPr="009902A9">
              <w:rPr>
                <w:rFonts w:ascii="Arial" w:hAnsi="Arial" w:cs="Arial"/>
                <w:sz w:val="14"/>
                <w:szCs w:val="14"/>
                <w:lang w:eastAsia="ar-SA"/>
              </w:rPr>
              <w:t> </w:t>
            </w:r>
          </w:p>
        </w:tc>
        <w:tc>
          <w:tcPr>
            <w:tcW w:w="455" w:type="pct"/>
            <w:gridSpan w:val="2"/>
            <w:shd w:val="clear" w:color="auto" w:fill="auto"/>
          </w:tcPr>
          <w:p w:rsidR="009902A9" w:rsidRPr="009902A9" w:rsidRDefault="009902A9" w:rsidP="009902A9">
            <w:pPr>
              <w:suppressAutoHyphens/>
              <w:spacing w:after="0" w:line="240" w:lineRule="auto"/>
              <w:jc w:val="right"/>
              <w:rPr>
                <w:rFonts w:ascii="Arial" w:hAnsi="Arial" w:cs="Arial"/>
                <w:sz w:val="14"/>
                <w:szCs w:val="14"/>
                <w:lang w:eastAsia="ar-SA"/>
              </w:rPr>
            </w:pPr>
            <w:r w:rsidRPr="009902A9">
              <w:rPr>
                <w:rFonts w:ascii="Arial" w:hAnsi="Arial" w:cs="Arial"/>
                <w:sz w:val="14"/>
                <w:szCs w:val="14"/>
                <w:lang w:eastAsia="ar-SA"/>
              </w:rPr>
              <w:t> </w:t>
            </w:r>
          </w:p>
        </w:tc>
        <w:tc>
          <w:tcPr>
            <w:tcW w:w="705" w:type="pct"/>
            <w:gridSpan w:val="3"/>
            <w:shd w:val="clear" w:color="auto" w:fill="auto"/>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9 300,0</w:t>
            </w:r>
          </w:p>
        </w:tc>
        <w:tc>
          <w:tcPr>
            <w:tcW w:w="499" w:type="pct"/>
            <w:shd w:val="clear" w:color="auto" w:fill="auto"/>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8 770,8</w:t>
            </w:r>
          </w:p>
        </w:tc>
        <w:tc>
          <w:tcPr>
            <w:tcW w:w="287" w:type="pct"/>
            <w:gridSpan w:val="2"/>
            <w:shd w:val="clear" w:color="auto" w:fill="auto"/>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27 129,2</w:t>
            </w:r>
          </w:p>
        </w:tc>
        <w:tc>
          <w:tcPr>
            <w:tcW w:w="227" w:type="pct"/>
            <w:shd w:val="clear" w:color="auto" w:fill="auto"/>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3 259,6</w:t>
            </w:r>
          </w:p>
        </w:tc>
        <w:tc>
          <w:tcPr>
            <w:tcW w:w="363" w:type="pct"/>
            <w:shd w:val="clear" w:color="auto" w:fill="auto"/>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48 459,6</w:t>
            </w:r>
          </w:p>
        </w:tc>
        <w:tc>
          <w:tcPr>
            <w:tcW w:w="335" w:type="pct"/>
          </w:tcPr>
          <w:p w:rsidR="009902A9" w:rsidRPr="009902A9" w:rsidRDefault="009902A9" w:rsidP="009902A9">
            <w:pPr>
              <w:suppressAutoHyphens/>
              <w:spacing w:after="0" w:line="240" w:lineRule="auto"/>
              <w:rPr>
                <w:rFonts w:ascii="Arial" w:hAnsi="Arial" w:cs="Arial"/>
                <w:sz w:val="14"/>
                <w:szCs w:val="14"/>
                <w:lang w:eastAsia="ar-SA"/>
              </w:rPr>
            </w:pPr>
          </w:p>
        </w:tc>
        <w:tc>
          <w:tcPr>
            <w:tcW w:w="123" w:type="pct"/>
          </w:tcPr>
          <w:p w:rsidR="009902A9" w:rsidRPr="009902A9" w:rsidRDefault="009902A9" w:rsidP="009902A9">
            <w:pPr>
              <w:suppressAutoHyphens/>
              <w:spacing w:after="0" w:line="240" w:lineRule="auto"/>
              <w:rPr>
                <w:rFonts w:ascii="Arial" w:hAnsi="Arial" w:cs="Arial"/>
                <w:sz w:val="14"/>
                <w:szCs w:val="14"/>
                <w:lang w:eastAsia="ar-SA"/>
              </w:rPr>
            </w:pPr>
          </w:p>
        </w:tc>
        <w:tc>
          <w:tcPr>
            <w:tcW w:w="123" w:type="pct"/>
          </w:tcPr>
          <w:p w:rsidR="009902A9" w:rsidRPr="009902A9" w:rsidRDefault="009902A9" w:rsidP="009902A9">
            <w:pPr>
              <w:suppressAutoHyphens/>
              <w:spacing w:after="0" w:line="240" w:lineRule="auto"/>
              <w:rPr>
                <w:rFonts w:ascii="Arial" w:hAnsi="Arial" w:cs="Arial"/>
                <w:sz w:val="14"/>
                <w:szCs w:val="14"/>
                <w:lang w:eastAsia="ar-SA"/>
              </w:rPr>
            </w:pPr>
          </w:p>
        </w:tc>
      </w:tr>
    </w:tbl>
    <w:p w:rsidR="000E06EF" w:rsidRDefault="000E06EF" w:rsidP="004710C7">
      <w:pPr>
        <w:widowControl w:val="0"/>
        <w:spacing w:after="0" w:line="240" w:lineRule="auto"/>
        <w:jc w:val="both"/>
        <w:rPr>
          <w:rFonts w:ascii="Arial" w:hAnsi="Arial" w:cs="Arial"/>
          <w:sz w:val="16"/>
          <w:szCs w:val="16"/>
        </w:rPr>
      </w:pPr>
    </w:p>
    <w:p w:rsidR="009902A9" w:rsidRPr="009902A9" w:rsidRDefault="009902A9" w:rsidP="004710C7">
      <w:pPr>
        <w:widowControl w:val="0"/>
        <w:spacing w:after="0" w:line="240" w:lineRule="auto"/>
        <w:jc w:val="both"/>
        <w:rPr>
          <w:rFonts w:ascii="Arial" w:hAnsi="Arial" w:cs="Arial"/>
          <w:sz w:val="16"/>
          <w:szCs w:val="16"/>
        </w:rPr>
      </w:pPr>
      <w:r w:rsidRPr="009902A9">
        <w:rPr>
          <w:rFonts w:ascii="Arial" w:hAnsi="Arial" w:cs="Arial"/>
          <w:sz w:val="16"/>
          <w:szCs w:val="16"/>
        </w:rPr>
        <w:t xml:space="preserve">Заместитель Главы Канского района </w:t>
      </w:r>
    </w:p>
    <w:p w:rsidR="009902A9" w:rsidRPr="009902A9" w:rsidRDefault="009902A9" w:rsidP="004710C7">
      <w:pPr>
        <w:widowControl w:val="0"/>
        <w:spacing w:after="0" w:line="240" w:lineRule="auto"/>
        <w:jc w:val="both"/>
        <w:rPr>
          <w:rFonts w:ascii="Arial" w:hAnsi="Arial" w:cs="Arial"/>
          <w:sz w:val="16"/>
          <w:szCs w:val="16"/>
        </w:rPr>
      </w:pPr>
      <w:r w:rsidRPr="009902A9">
        <w:rPr>
          <w:rFonts w:ascii="Arial" w:hAnsi="Arial" w:cs="Arial"/>
          <w:sz w:val="16"/>
          <w:szCs w:val="16"/>
        </w:rPr>
        <w:t xml:space="preserve">по социальным вопросам - руководитель </w:t>
      </w:r>
    </w:p>
    <w:p w:rsidR="00D25196" w:rsidRDefault="009902A9" w:rsidP="004710C7">
      <w:pPr>
        <w:widowControl w:val="0"/>
        <w:spacing w:after="0" w:line="240" w:lineRule="auto"/>
        <w:jc w:val="both"/>
        <w:rPr>
          <w:rFonts w:ascii="Arial" w:hAnsi="Arial" w:cs="Arial"/>
          <w:sz w:val="16"/>
          <w:szCs w:val="16"/>
        </w:rPr>
      </w:pPr>
      <w:r w:rsidRPr="009902A9">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9902A9">
        <w:rPr>
          <w:rFonts w:ascii="Arial" w:hAnsi="Arial" w:cs="Arial"/>
          <w:sz w:val="16"/>
          <w:szCs w:val="16"/>
        </w:rPr>
        <w:t>Е.А. Гусева</w:t>
      </w:r>
    </w:p>
    <w:p w:rsidR="00D25196" w:rsidRDefault="00D25196" w:rsidP="004710C7">
      <w:pPr>
        <w:widowControl w:val="0"/>
        <w:spacing w:after="0" w:line="240" w:lineRule="auto"/>
        <w:jc w:val="both"/>
        <w:rPr>
          <w:rFonts w:ascii="Arial" w:hAnsi="Arial" w:cs="Arial"/>
          <w:sz w:val="16"/>
          <w:szCs w:val="16"/>
        </w:rPr>
      </w:pPr>
    </w:p>
    <w:p w:rsidR="009902A9" w:rsidRPr="009902A9" w:rsidRDefault="009902A9" w:rsidP="009902A9">
      <w:pPr>
        <w:widowControl w:val="0"/>
        <w:spacing w:after="0" w:line="240" w:lineRule="auto"/>
        <w:ind w:firstLine="709"/>
        <w:jc w:val="right"/>
        <w:rPr>
          <w:rFonts w:ascii="Arial" w:hAnsi="Arial" w:cs="Arial"/>
          <w:sz w:val="16"/>
          <w:szCs w:val="16"/>
        </w:rPr>
      </w:pPr>
      <w:r w:rsidRPr="009902A9">
        <w:rPr>
          <w:rFonts w:ascii="Arial" w:hAnsi="Arial" w:cs="Arial"/>
          <w:sz w:val="16"/>
          <w:szCs w:val="16"/>
        </w:rPr>
        <w:tab/>
        <w:t>Приложение № 9</w:t>
      </w:r>
    </w:p>
    <w:p w:rsidR="009902A9" w:rsidRDefault="009902A9" w:rsidP="009902A9">
      <w:pPr>
        <w:widowControl w:val="0"/>
        <w:spacing w:after="0" w:line="240" w:lineRule="auto"/>
        <w:ind w:firstLine="709"/>
        <w:jc w:val="right"/>
        <w:rPr>
          <w:rFonts w:ascii="Arial" w:hAnsi="Arial" w:cs="Arial"/>
          <w:sz w:val="16"/>
          <w:szCs w:val="16"/>
        </w:rPr>
      </w:pPr>
      <w:r w:rsidRPr="009902A9">
        <w:rPr>
          <w:rFonts w:ascii="Arial" w:hAnsi="Arial" w:cs="Arial"/>
          <w:sz w:val="16"/>
          <w:szCs w:val="16"/>
        </w:rPr>
        <w:t>к муниципальной программе «Развитие</w:t>
      </w:r>
    </w:p>
    <w:p w:rsidR="009902A9" w:rsidRPr="009902A9" w:rsidRDefault="009902A9" w:rsidP="009902A9">
      <w:pPr>
        <w:widowControl w:val="0"/>
        <w:spacing w:after="0" w:line="240" w:lineRule="auto"/>
        <w:ind w:firstLine="709"/>
        <w:jc w:val="right"/>
        <w:rPr>
          <w:rFonts w:ascii="Arial" w:hAnsi="Arial" w:cs="Arial"/>
          <w:sz w:val="16"/>
          <w:szCs w:val="16"/>
        </w:rPr>
      </w:pPr>
      <w:r w:rsidRPr="009902A9">
        <w:rPr>
          <w:rFonts w:ascii="Arial" w:hAnsi="Arial" w:cs="Arial"/>
          <w:sz w:val="16"/>
          <w:szCs w:val="16"/>
        </w:rPr>
        <w:t xml:space="preserve"> системы образования Канского района»</w:t>
      </w:r>
    </w:p>
    <w:p w:rsidR="009902A9" w:rsidRPr="009902A9" w:rsidRDefault="009902A9" w:rsidP="009902A9">
      <w:pPr>
        <w:widowControl w:val="0"/>
        <w:spacing w:after="0" w:line="240" w:lineRule="auto"/>
        <w:ind w:firstLine="709"/>
        <w:jc w:val="right"/>
        <w:rPr>
          <w:rFonts w:ascii="Arial" w:hAnsi="Arial" w:cs="Arial"/>
          <w:sz w:val="16"/>
          <w:szCs w:val="16"/>
        </w:rPr>
      </w:pPr>
    </w:p>
    <w:p w:rsidR="009902A9" w:rsidRDefault="009902A9" w:rsidP="009902A9">
      <w:pPr>
        <w:widowControl w:val="0"/>
        <w:spacing w:after="0" w:line="240" w:lineRule="auto"/>
        <w:ind w:firstLine="709"/>
        <w:jc w:val="center"/>
        <w:rPr>
          <w:rFonts w:ascii="Arial" w:hAnsi="Arial" w:cs="Arial"/>
          <w:sz w:val="16"/>
          <w:szCs w:val="16"/>
        </w:rPr>
      </w:pPr>
      <w:r w:rsidRPr="009902A9">
        <w:rPr>
          <w:rFonts w:ascii="Arial" w:hAnsi="Arial" w:cs="Arial"/>
          <w:sz w:val="16"/>
          <w:szCs w:val="16"/>
        </w:rPr>
        <w:t>Подпрограмма 4 «Обеспечение реализации муниципальной программы и прочие мероприятия»</w:t>
      </w:r>
    </w:p>
    <w:p w:rsidR="009902A9" w:rsidRPr="009902A9" w:rsidRDefault="009902A9" w:rsidP="009902A9">
      <w:pPr>
        <w:widowControl w:val="0"/>
        <w:spacing w:after="0" w:line="240" w:lineRule="auto"/>
        <w:ind w:firstLine="709"/>
        <w:jc w:val="center"/>
        <w:rPr>
          <w:rFonts w:ascii="Arial" w:hAnsi="Arial" w:cs="Arial"/>
          <w:sz w:val="16"/>
          <w:szCs w:val="16"/>
        </w:rPr>
      </w:pPr>
    </w:p>
    <w:p w:rsidR="00D25196" w:rsidRDefault="009902A9" w:rsidP="009902A9">
      <w:pPr>
        <w:widowControl w:val="0"/>
        <w:spacing w:after="0" w:line="240" w:lineRule="auto"/>
        <w:ind w:firstLine="709"/>
        <w:jc w:val="center"/>
        <w:rPr>
          <w:rFonts w:ascii="Arial" w:hAnsi="Arial" w:cs="Arial"/>
          <w:sz w:val="16"/>
          <w:szCs w:val="16"/>
        </w:rPr>
      </w:pPr>
      <w:r w:rsidRPr="009902A9">
        <w:rPr>
          <w:rFonts w:ascii="Arial" w:hAnsi="Arial" w:cs="Arial"/>
          <w:sz w:val="16"/>
          <w:szCs w:val="16"/>
        </w:rPr>
        <w:t>1. Паспорт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6253"/>
      </w:tblGrid>
      <w:tr w:rsidR="009902A9" w:rsidRPr="009902A9" w:rsidTr="009902A9">
        <w:trPr>
          <w:cantSplit/>
          <w:trHeight w:val="20"/>
          <w:jc w:val="center"/>
        </w:trPr>
        <w:tc>
          <w:tcPr>
            <w:tcW w:w="1733" w:type="pct"/>
            <w:tcBorders>
              <w:top w:val="single" w:sz="4" w:space="0" w:color="auto"/>
              <w:left w:val="single" w:sz="4" w:space="0" w:color="auto"/>
              <w:bottom w:val="single" w:sz="4" w:space="0" w:color="auto"/>
              <w:right w:val="single" w:sz="4" w:space="0" w:color="auto"/>
            </w:tcBorders>
          </w:tcPr>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Наименование подпрограммы</w:t>
            </w:r>
          </w:p>
        </w:tc>
        <w:tc>
          <w:tcPr>
            <w:tcW w:w="3267" w:type="pct"/>
            <w:tcBorders>
              <w:top w:val="single" w:sz="4" w:space="0" w:color="auto"/>
              <w:left w:val="single" w:sz="4" w:space="0" w:color="auto"/>
              <w:bottom w:val="single" w:sz="4" w:space="0" w:color="auto"/>
              <w:right w:val="single" w:sz="4" w:space="0" w:color="auto"/>
            </w:tcBorders>
          </w:tcPr>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«Обеспечение реализации муниципальной программы и прочие мероприятия»</w:t>
            </w:r>
          </w:p>
        </w:tc>
      </w:tr>
      <w:tr w:rsidR="009902A9" w:rsidRPr="009902A9" w:rsidTr="009902A9">
        <w:trPr>
          <w:cantSplit/>
          <w:trHeight w:val="20"/>
          <w:jc w:val="center"/>
        </w:trPr>
        <w:tc>
          <w:tcPr>
            <w:tcW w:w="1733" w:type="pct"/>
            <w:tcBorders>
              <w:top w:val="single" w:sz="4" w:space="0" w:color="auto"/>
              <w:left w:val="single" w:sz="4" w:space="0" w:color="auto"/>
              <w:bottom w:val="single" w:sz="4" w:space="0" w:color="auto"/>
              <w:right w:val="single" w:sz="4" w:space="0" w:color="auto"/>
            </w:tcBorders>
          </w:tcPr>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Наименование муниципальной программы, в рамках которой реализуется подпрограмма</w:t>
            </w:r>
          </w:p>
        </w:tc>
        <w:tc>
          <w:tcPr>
            <w:tcW w:w="3267" w:type="pct"/>
            <w:tcBorders>
              <w:top w:val="single" w:sz="4" w:space="0" w:color="auto"/>
              <w:left w:val="single" w:sz="4" w:space="0" w:color="auto"/>
              <w:bottom w:val="single" w:sz="4" w:space="0" w:color="auto"/>
              <w:right w:val="single" w:sz="4" w:space="0" w:color="auto"/>
            </w:tcBorders>
          </w:tcPr>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«Развитие системы образования Канского района».</w:t>
            </w:r>
          </w:p>
        </w:tc>
      </w:tr>
      <w:tr w:rsidR="009902A9" w:rsidRPr="009902A9" w:rsidTr="009902A9">
        <w:trPr>
          <w:cantSplit/>
          <w:trHeight w:val="20"/>
          <w:jc w:val="center"/>
        </w:trPr>
        <w:tc>
          <w:tcPr>
            <w:tcW w:w="1733" w:type="pct"/>
            <w:tcBorders>
              <w:top w:val="single" w:sz="4" w:space="0" w:color="auto"/>
              <w:left w:val="single" w:sz="4" w:space="0" w:color="auto"/>
              <w:bottom w:val="single" w:sz="4" w:space="0" w:color="auto"/>
              <w:right w:val="single" w:sz="4" w:space="0" w:color="auto"/>
            </w:tcBorders>
          </w:tcPr>
          <w:p w:rsidR="009902A9" w:rsidRPr="009902A9" w:rsidRDefault="009902A9" w:rsidP="004710C7">
            <w:pPr>
              <w:widowControl w:val="0"/>
              <w:spacing w:after="0" w:line="240" w:lineRule="auto"/>
              <w:jc w:val="both"/>
              <w:rPr>
                <w:rFonts w:ascii="Arial" w:hAnsi="Arial" w:cs="Arial"/>
                <w:sz w:val="14"/>
                <w:szCs w:val="14"/>
              </w:rPr>
            </w:pPr>
            <w:r w:rsidRPr="009902A9">
              <w:rPr>
                <w:rFonts w:ascii="Arial" w:hAnsi="Arial" w:cs="Arial"/>
                <w:sz w:val="14"/>
                <w:szCs w:val="14"/>
              </w:rPr>
              <w:t>Исполнитель подпрограммы</w:t>
            </w:r>
          </w:p>
        </w:tc>
        <w:tc>
          <w:tcPr>
            <w:tcW w:w="3267" w:type="pct"/>
            <w:tcBorders>
              <w:top w:val="single" w:sz="4" w:space="0" w:color="auto"/>
              <w:left w:val="single" w:sz="4" w:space="0" w:color="auto"/>
              <w:bottom w:val="single" w:sz="4" w:space="0" w:color="auto"/>
              <w:right w:val="single" w:sz="4" w:space="0" w:color="auto"/>
            </w:tcBorders>
          </w:tcPr>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МКУ «УО Канского района»</w:t>
            </w:r>
          </w:p>
        </w:tc>
      </w:tr>
      <w:tr w:rsidR="009902A9" w:rsidRPr="009902A9" w:rsidTr="009902A9">
        <w:trPr>
          <w:cantSplit/>
          <w:trHeight w:val="20"/>
          <w:jc w:val="center"/>
        </w:trPr>
        <w:tc>
          <w:tcPr>
            <w:tcW w:w="1733" w:type="pct"/>
            <w:tcBorders>
              <w:top w:val="single" w:sz="4" w:space="0" w:color="auto"/>
              <w:left w:val="single" w:sz="4" w:space="0" w:color="auto"/>
              <w:bottom w:val="single" w:sz="4" w:space="0" w:color="auto"/>
              <w:right w:val="single" w:sz="4" w:space="0" w:color="auto"/>
            </w:tcBorders>
          </w:tcPr>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Цель и задачи подпрограммы</w:t>
            </w:r>
          </w:p>
          <w:p w:rsidR="009902A9" w:rsidRPr="009902A9" w:rsidRDefault="009902A9" w:rsidP="009902A9">
            <w:pPr>
              <w:widowControl w:val="0"/>
              <w:spacing w:after="0" w:line="240" w:lineRule="auto"/>
              <w:jc w:val="both"/>
              <w:rPr>
                <w:rFonts w:ascii="Arial" w:hAnsi="Arial" w:cs="Arial"/>
                <w:sz w:val="14"/>
                <w:szCs w:val="14"/>
              </w:rPr>
            </w:pPr>
          </w:p>
        </w:tc>
        <w:tc>
          <w:tcPr>
            <w:tcW w:w="3267" w:type="pct"/>
            <w:tcBorders>
              <w:top w:val="single" w:sz="4" w:space="0" w:color="auto"/>
              <w:left w:val="single" w:sz="4" w:space="0" w:color="auto"/>
              <w:bottom w:val="single" w:sz="4" w:space="0" w:color="auto"/>
              <w:right w:val="single" w:sz="4" w:space="0" w:color="auto"/>
            </w:tcBorders>
          </w:tcPr>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Цель: создание условий для эффективного управления системой образования Канского района</w:t>
            </w:r>
          </w:p>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Задачи:</w:t>
            </w:r>
          </w:p>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 xml:space="preserve"> 1. Организация деятельности МКУ «УО Канского района» и учреждений, обеспечивающих деятельность образовательных учреждений, направленной на эффективное управление системой образования.</w:t>
            </w:r>
          </w:p>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2. Организация финансовой деятельности МКУ «УО Канского района» и учреждений, обеспечивающих деятельность образовательных учреждений.</w:t>
            </w:r>
          </w:p>
        </w:tc>
      </w:tr>
      <w:tr w:rsidR="009902A9" w:rsidRPr="009902A9" w:rsidTr="009902A9">
        <w:trPr>
          <w:cantSplit/>
          <w:trHeight w:val="20"/>
          <w:jc w:val="center"/>
        </w:trPr>
        <w:tc>
          <w:tcPr>
            <w:tcW w:w="1733" w:type="pct"/>
            <w:tcBorders>
              <w:top w:val="single" w:sz="4" w:space="0" w:color="auto"/>
              <w:left w:val="single" w:sz="4" w:space="0" w:color="auto"/>
              <w:bottom w:val="single" w:sz="4" w:space="0" w:color="auto"/>
              <w:right w:val="single" w:sz="4" w:space="0" w:color="auto"/>
            </w:tcBorders>
          </w:tcPr>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Целевые индикаторы подпрограммы</w:t>
            </w:r>
          </w:p>
        </w:tc>
        <w:tc>
          <w:tcPr>
            <w:tcW w:w="3267" w:type="pct"/>
            <w:tcBorders>
              <w:top w:val="single" w:sz="4" w:space="0" w:color="auto"/>
              <w:left w:val="single" w:sz="4" w:space="0" w:color="auto"/>
              <w:bottom w:val="single" w:sz="4" w:space="0" w:color="auto"/>
              <w:right w:val="single" w:sz="4" w:space="0" w:color="auto"/>
            </w:tcBorders>
          </w:tcPr>
          <w:p w:rsidR="009902A9" w:rsidRPr="009902A9" w:rsidRDefault="009902A9" w:rsidP="004710C7">
            <w:pPr>
              <w:widowControl w:val="0"/>
              <w:spacing w:after="0" w:line="240" w:lineRule="auto"/>
              <w:jc w:val="both"/>
              <w:rPr>
                <w:rFonts w:ascii="Arial" w:hAnsi="Arial" w:cs="Arial"/>
                <w:sz w:val="14"/>
                <w:szCs w:val="14"/>
              </w:rPr>
            </w:pPr>
            <w:r w:rsidRPr="009902A9">
              <w:rPr>
                <w:rFonts w:ascii="Arial" w:hAnsi="Arial" w:cs="Arial"/>
                <w:sz w:val="14"/>
                <w:szCs w:val="14"/>
              </w:rPr>
              <w:t>Целевые индикаторы подпрограммы представлены в приложении № 1 к настоящей подпрограмме</w:t>
            </w:r>
          </w:p>
        </w:tc>
      </w:tr>
      <w:tr w:rsidR="009902A9" w:rsidRPr="009902A9" w:rsidTr="009902A9">
        <w:trPr>
          <w:cantSplit/>
          <w:trHeight w:val="20"/>
          <w:jc w:val="center"/>
        </w:trPr>
        <w:tc>
          <w:tcPr>
            <w:tcW w:w="1733" w:type="pct"/>
            <w:tcBorders>
              <w:top w:val="single" w:sz="4" w:space="0" w:color="auto"/>
              <w:left w:val="single" w:sz="4" w:space="0" w:color="auto"/>
              <w:bottom w:val="single" w:sz="4" w:space="0" w:color="auto"/>
              <w:right w:val="single" w:sz="4" w:space="0" w:color="auto"/>
            </w:tcBorders>
          </w:tcPr>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Сроки реализации подпрограммы</w:t>
            </w:r>
          </w:p>
        </w:tc>
        <w:tc>
          <w:tcPr>
            <w:tcW w:w="3267" w:type="pct"/>
            <w:tcBorders>
              <w:top w:val="single" w:sz="4" w:space="0" w:color="auto"/>
              <w:left w:val="single" w:sz="4" w:space="0" w:color="auto"/>
              <w:bottom w:val="single" w:sz="4" w:space="0" w:color="auto"/>
              <w:right w:val="single" w:sz="4" w:space="0" w:color="auto"/>
            </w:tcBorders>
          </w:tcPr>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bCs/>
                <w:sz w:val="14"/>
                <w:szCs w:val="14"/>
              </w:rPr>
              <w:t>2020 – 2023годы</w:t>
            </w:r>
          </w:p>
        </w:tc>
      </w:tr>
      <w:tr w:rsidR="009902A9" w:rsidRPr="009902A9" w:rsidTr="009902A9">
        <w:trPr>
          <w:cantSplit/>
          <w:trHeight w:val="20"/>
          <w:jc w:val="center"/>
        </w:trPr>
        <w:tc>
          <w:tcPr>
            <w:tcW w:w="1733" w:type="pct"/>
            <w:tcBorders>
              <w:top w:val="single" w:sz="4" w:space="0" w:color="auto"/>
              <w:left w:val="single" w:sz="4" w:space="0" w:color="auto"/>
              <w:bottom w:val="single" w:sz="4" w:space="0" w:color="auto"/>
              <w:right w:val="single" w:sz="4" w:space="0" w:color="auto"/>
            </w:tcBorders>
          </w:tcPr>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iCs/>
                <w:sz w:val="14"/>
                <w:szCs w:val="14"/>
              </w:rPr>
              <w:t>Объемы и источники финансирования подпрограммы</w:t>
            </w:r>
          </w:p>
        </w:tc>
        <w:tc>
          <w:tcPr>
            <w:tcW w:w="3267" w:type="pct"/>
            <w:tcBorders>
              <w:top w:val="single" w:sz="4" w:space="0" w:color="auto"/>
              <w:left w:val="single" w:sz="4" w:space="0" w:color="auto"/>
              <w:bottom w:val="single" w:sz="4" w:space="0" w:color="auto"/>
              <w:right w:val="single" w:sz="4" w:space="0" w:color="auto"/>
            </w:tcBorders>
          </w:tcPr>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Подпрограмма финансируется за счет средств краевого, районного бюджета.</w:t>
            </w:r>
          </w:p>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 xml:space="preserve">Объем финансирования подпрограммы составит 98 810,5 тысяч рублей, в том числе: </w:t>
            </w:r>
          </w:p>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2020 год – 23 360,8 тысяч рублей – за счёт средств районного бюджета;</w:t>
            </w:r>
          </w:p>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2021 год – 25 149,9 тысяч рублей – за счёт средств районного бюджета;</w:t>
            </w:r>
          </w:p>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2022 год – 25 149,9 тысяч рублей – за счёт средств районного бюджета.</w:t>
            </w:r>
          </w:p>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2023 год – 25 149,9 тысяч рублей – за счёт средств районного бюджета.</w:t>
            </w:r>
          </w:p>
          <w:p w:rsidR="009902A9" w:rsidRPr="009902A9" w:rsidRDefault="009902A9" w:rsidP="009902A9">
            <w:pPr>
              <w:widowControl w:val="0"/>
              <w:spacing w:after="0" w:line="240" w:lineRule="auto"/>
              <w:jc w:val="both"/>
              <w:rPr>
                <w:rFonts w:ascii="Arial" w:hAnsi="Arial" w:cs="Arial"/>
                <w:sz w:val="14"/>
                <w:szCs w:val="14"/>
              </w:rPr>
            </w:pPr>
          </w:p>
          <w:p w:rsidR="009902A9" w:rsidRPr="009902A9" w:rsidRDefault="009902A9" w:rsidP="009902A9">
            <w:pPr>
              <w:widowControl w:val="0"/>
              <w:spacing w:after="0" w:line="240" w:lineRule="auto"/>
              <w:jc w:val="both"/>
              <w:rPr>
                <w:rFonts w:ascii="Arial" w:hAnsi="Arial" w:cs="Arial"/>
                <w:bCs/>
                <w:sz w:val="14"/>
                <w:szCs w:val="14"/>
              </w:rPr>
            </w:pPr>
          </w:p>
        </w:tc>
      </w:tr>
      <w:tr w:rsidR="009902A9" w:rsidRPr="009902A9" w:rsidTr="009902A9">
        <w:trPr>
          <w:cantSplit/>
          <w:trHeight w:val="20"/>
          <w:jc w:val="center"/>
        </w:trPr>
        <w:tc>
          <w:tcPr>
            <w:tcW w:w="1733" w:type="pct"/>
            <w:tcBorders>
              <w:top w:val="single" w:sz="4" w:space="0" w:color="auto"/>
            </w:tcBorders>
          </w:tcPr>
          <w:p w:rsidR="009902A9" w:rsidRPr="009902A9" w:rsidRDefault="009902A9" w:rsidP="009902A9">
            <w:pPr>
              <w:widowControl w:val="0"/>
              <w:spacing w:after="0" w:line="240" w:lineRule="auto"/>
              <w:jc w:val="both"/>
              <w:rPr>
                <w:rFonts w:ascii="Arial" w:hAnsi="Arial" w:cs="Arial"/>
                <w:iCs/>
                <w:sz w:val="14"/>
                <w:szCs w:val="14"/>
              </w:rPr>
            </w:pPr>
            <w:r w:rsidRPr="009902A9">
              <w:rPr>
                <w:rFonts w:ascii="Arial" w:hAnsi="Arial" w:cs="Arial"/>
                <w:iCs/>
                <w:sz w:val="14"/>
                <w:szCs w:val="14"/>
              </w:rPr>
              <w:t>Система организации контроля за исполнением подпрограммы</w:t>
            </w:r>
          </w:p>
        </w:tc>
        <w:tc>
          <w:tcPr>
            <w:tcW w:w="3267" w:type="pct"/>
            <w:tcBorders>
              <w:top w:val="single" w:sz="4" w:space="0" w:color="auto"/>
            </w:tcBorders>
          </w:tcPr>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Контроль за ходом реализации подпрограммы осуществляет МКУ «УО Канского района».</w:t>
            </w:r>
          </w:p>
          <w:p w:rsidR="009902A9" w:rsidRPr="009902A9" w:rsidRDefault="009902A9" w:rsidP="009902A9">
            <w:pPr>
              <w:widowControl w:val="0"/>
              <w:spacing w:after="0" w:line="240" w:lineRule="auto"/>
              <w:jc w:val="both"/>
              <w:rPr>
                <w:rFonts w:ascii="Arial" w:hAnsi="Arial" w:cs="Arial"/>
                <w:sz w:val="14"/>
                <w:szCs w:val="14"/>
              </w:rPr>
            </w:pPr>
            <w:r w:rsidRPr="009902A9">
              <w:rPr>
                <w:rFonts w:ascii="Arial" w:hAnsi="Arial" w:cs="Arial"/>
                <w:sz w:val="14"/>
                <w:szCs w:val="14"/>
              </w:rPr>
              <w:t xml:space="preserve">Система контроля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w:t>
            </w:r>
          </w:p>
          <w:p w:rsidR="009902A9" w:rsidRPr="009902A9" w:rsidRDefault="009902A9" w:rsidP="004710C7">
            <w:pPr>
              <w:widowControl w:val="0"/>
              <w:spacing w:after="0" w:line="240" w:lineRule="auto"/>
              <w:jc w:val="both"/>
              <w:rPr>
                <w:rFonts w:ascii="Arial" w:hAnsi="Arial" w:cs="Arial"/>
                <w:sz w:val="14"/>
                <w:szCs w:val="14"/>
              </w:rPr>
            </w:pPr>
            <w:r w:rsidRPr="009902A9">
              <w:rPr>
                <w:rFonts w:ascii="Arial" w:hAnsi="Arial" w:cs="Arial"/>
                <w:sz w:val="14"/>
                <w:szCs w:val="14"/>
              </w:rPr>
              <w:t>Ответственность за целевое использование бюджетных средств возлагается на МКУ «УО Канского района».</w:t>
            </w:r>
          </w:p>
        </w:tc>
      </w:tr>
    </w:tbl>
    <w:p w:rsidR="00D25196" w:rsidRDefault="00D25196" w:rsidP="009902A9">
      <w:pPr>
        <w:widowControl w:val="0"/>
        <w:spacing w:after="0" w:line="240" w:lineRule="auto"/>
        <w:ind w:firstLine="709"/>
        <w:jc w:val="both"/>
        <w:rPr>
          <w:rFonts w:ascii="Arial" w:hAnsi="Arial" w:cs="Arial"/>
          <w:sz w:val="16"/>
          <w:szCs w:val="16"/>
        </w:rPr>
      </w:pP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 Основные разделы подпрограммы</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2.1. Постановка районной проблемы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МКУ «УО Канского района» является органом местного самоуправления, осуществляющим управление в сфере образования на территории Канского района на основании и во исполнение Конституции Российской Федерации, федеральных законов и иных нормативных правовых актов Российской Федерации, Устава края, законов края, правовых актов Губернатора края и Правительства края, Устава района: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1) нормативное правовое регулирование и разработку проектов постановлений, распоряжений и приказов в </w:t>
      </w:r>
      <w:r w:rsidRPr="009902A9">
        <w:rPr>
          <w:rFonts w:ascii="Arial" w:hAnsi="Arial" w:cs="Arial"/>
          <w:sz w:val="16"/>
          <w:szCs w:val="16"/>
        </w:rPr>
        <w:lastRenderedPageBreak/>
        <w:t xml:space="preserve">областях дошкольного, дополнительного, начального общего, основного общего, среднего (полного) общего образования, а также в сфере защиты прав и основных гарантий ребенка.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 оказание муниципальных услуг, оказание финансового сопровождения.</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3) координацию и контроль деятельности находящихся в его ведении учреждений.</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К задачам управления относятся:</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1. Создание правовых, организационных и иных гарантий сохранения и развития системы образования на территории района.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3. Создание условий для получения гражданами дополнительного, дошкольного образования.</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4. Обеспечение социальной поддержки и социального обслуживания детей-сирот, детей, оставшихся без попечения родителей (за исключением детей, обучающихся в краевых образовательных учреждениях, детей, находящихся в учреждениях социального обслуживания населения).</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5. Обеспечение информирования граждан о состоянии образования (за исключением начального, высшего профессионального образования) на территории района.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6. Создание условий для развития образования на территории города.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2.2. Основная цель, задачи, этапы</w:t>
      </w:r>
      <w:r w:rsidR="002248DA">
        <w:rPr>
          <w:rFonts w:ascii="Arial" w:hAnsi="Arial" w:cs="Arial"/>
          <w:sz w:val="16"/>
          <w:szCs w:val="16"/>
        </w:rPr>
        <w:t xml:space="preserve"> </w:t>
      </w:r>
      <w:r w:rsidRPr="009902A9">
        <w:rPr>
          <w:rFonts w:ascii="Arial" w:hAnsi="Arial" w:cs="Arial"/>
          <w:sz w:val="16"/>
          <w:szCs w:val="16"/>
        </w:rPr>
        <w:t>и сроки выполнения подпрограммы, целевые индикаторы</w:t>
      </w:r>
    </w:p>
    <w:p w:rsidR="002248DA" w:rsidRPr="009902A9" w:rsidRDefault="002248DA" w:rsidP="009902A9">
      <w:pPr>
        <w:widowControl w:val="0"/>
        <w:spacing w:after="0" w:line="240" w:lineRule="auto"/>
        <w:ind w:firstLine="709"/>
        <w:jc w:val="both"/>
        <w:rPr>
          <w:rFonts w:ascii="Arial" w:hAnsi="Arial" w:cs="Arial"/>
          <w:sz w:val="16"/>
          <w:szCs w:val="16"/>
        </w:rPr>
      </w:pP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Целью подпрограммы является: создание условий для эффективного управления системой образования Канского района.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Задачи подпрограммы:</w:t>
      </w:r>
    </w:p>
    <w:p w:rsid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1.</w:t>
      </w:r>
      <w:r w:rsidRPr="009902A9">
        <w:rPr>
          <w:rFonts w:ascii="Arial" w:hAnsi="Arial" w:cs="Arial"/>
          <w:sz w:val="16"/>
          <w:szCs w:val="16"/>
        </w:rPr>
        <w:tab/>
        <w:t>Организация деятельности МКУ «УО Канского района» и учреждений, обеспечивающих деятельность образовательных учреждений, направленной на эффективное управление системой образования.</w:t>
      </w:r>
    </w:p>
    <w:p w:rsidR="002248DA" w:rsidRPr="009902A9" w:rsidRDefault="002248DA" w:rsidP="009902A9">
      <w:pPr>
        <w:widowControl w:val="0"/>
        <w:spacing w:after="0" w:line="240" w:lineRule="auto"/>
        <w:ind w:firstLine="709"/>
        <w:jc w:val="both"/>
        <w:rPr>
          <w:rFonts w:ascii="Arial" w:hAnsi="Arial" w:cs="Arial"/>
          <w:sz w:val="16"/>
          <w:szCs w:val="16"/>
        </w:rPr>
      </w:pP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w:t>
      </w:r>
      <w:r w:rsidRPr="009902A9">
        <w:rPr>
          <w:rFonts w:ascii="Arial" w:hAnsi="Arial" w:cs="Arial"/>
          <w:sz w:val="16"/>
          <w:szCs w:val="16"/>
        </w:rPr>
        <w:tab/>
        <w:t>Организация финансовой деятельности МКУ «УО Канского района» и учреждений, обеспечивающих деятельность образовательных учреждений.</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Сроки выполнения подпрограммы 2020-2023 годы.</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Перечень</w:t>
      </w:r>
      <w:r w:rsidR="00A65E9C">
        <w:rPr>
          <w:rFonts w:ascii="Arial" w:hAnsi="Arial" w:cs="Arial"/>
          <w:sz w:val="16"/>
          <w:szCs w:val="16"/>
        </w:rPr>
        <w:t xml:space="preserve"> </w:t>
      </w:r>
      <w:r w:rsidRPr="009902A9">
        <w:rPr>
          <w:rFonts w:ascii="Arial" w:hAnsi="Arial" w:cs="Arial"/>
          <w:sz w:val="16"/>
          <w:szCs w:val="16"/>
        </w:rPr>
        <w:t>целевых</w:t>
      </w:r>
      <w:r w:rsidR="00A65E9C">
        <w:rPr>
          <w:rFonts w:ascii="Arial" w:hAnsi="Arial" w:cs="Arial"/>
          <w:sz w:val="16"/>
          <w:szCs w:val="16"/>
        </w:rPr>
        <w:t xml:space="preserve"> </w:t>
      </w:r>
      <w:r w:rsidRPr="009902A9">
        <w:rPr>
          <w:rFonts w:ascii="Arial" w:hAnsi="Arial" w:cs="Arial"/>
          <w:sz w:val="16"/>
          <w:szCs w:val="16"/>
        </w:rPr>
        <w:t>индикаторов подпрограммы представлен в приложении № 1 к подпрограмме 4 «Обеспечение реализации муниципальной программы и прочие мероприятия».</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2.3. Механизм реализации подпрограммы</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Реализация подпрограммы осуществляется МКУ «УО Канского района» и ему подведомственными муниципальными бюджетными учреждениями, в соответствии с законодательством РФ; краевым законодательством, муниципальными актами.</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Специалисты МКУ «УО Канского района», МБУ «ОРЦ» осуществляют</w:t>
      </w:r>
      <w:r w:rsidR="00A65E9C">
        <w:rPr>
          <w:rFonts w:ascii="Arial" w:hAnsi="Arial" w:cs="Arial"/>
          <w:sz w:val="16"/>
          <w:szCs w:val="16"/>
        </w:rPr>
        <w:t xml:space="preserve"> </w:t>
      </w:r>
      <w:r w:rsidRPr="009902A9">
        <w:rPr>
          <w:rFonts w:ascii="Arial" w:hAnsi="Arial" w:cs="Arial"/>
          <w:sz w:val="16"/>
          <w:szCs w:val="16"/>
        </w:rPr>
        <w:t>методическое сопровождение образовательных учреждений Канского района; проводятся методические объединения, педагогические конференции, работниками МБУ «ЦБУО Канского района» осуществляется</w:t>
      </w:r>
      <w:r w:rsidR="00A65E9C">
        <w:rPr>
          <w:rFonts w:ascii="Arial" w:hAnsi="Arial" w:cs="Arial"/>
          <w:sz w:val="16"/>
          <w:szCs w:val="16"/>
        </w:rPr>
        <w:t xml:space="preserve"> </w:t>
      </w:r>
      <w:r w:rsidRPr="009902A9">
        <w:rPr>
          <w:rFonts w:ascii="Arial" w:hAnsi="Arial" w:cs="Arial"/>
          <w:sz w:val="16"/>
          <w:szCs w:val="16"/>
        </w:rPr>
        <w:t>финансовое и бухгалтерское сопровождение образовательных учреждений: обрабатывается первичная бухгалтерская и финансово-экономическая документация, начисляется заработная плата работникам образовательных учреждений, производится оплата счетов по содержанию учреждений и организации учебного процесса. Всем участвующим в исполнении данной подпрограммы выплачивается заработная плата, отчисляются налоговые отчисления во внебюджетные фонды, обеспечиваются услугами связи, информационными услугами, материальным обеспечением, для чего в МБУ «ЦБУО Канского района» предоставляются табеля учета рабочего времени, счета, счета-фактуры на оказанные услуги, приобретенный товар, после чего производится начисление заработной платы и оплата по счетам.</w:t>
      </w:r>
      <w:r w:rsidR="00A65E9C">
        <w:rPr>
          <w:rFonts w:ascii="Arial" w:hAnsi="Arial" w:cs="Arial"/>
          <w:sz w:val="16"/>
          <w:szCs w:val="16"/>
        </w:rPr>
        <w:t xml:space="preserve">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2.4. Управление подпрограммой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и контроль за ходом ее выполнения</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Управление реализацией подпрограммы осуществляет МКУ «УО Канского района», которое несет ответственность за выполнение ее мероприятий, по которым является главным распорядителям средств, и целевое использование средств.</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9902A9">
        <w:rPr>
          <w:rFonts w:ascii="Arial" w:hAnsi="Arial" w:cs="Arial"/>
          <w:sz w:val="16"/>
          <w:szCs w:val="16"/>
        </w:rPr>
        <w:t>Финуправление</w:t>
      </w:r>
      <w:proofErr w:type="spellEnd"/>
      <w:r w:rsidRPr="009902A9">
        <w:rPr>
          <w:rFonts w:ascii="Arial" w:hAnsi="Arial" w:cs="Arial"/>
          <w:sz w:val="16"/>
          <w:szCs w:val="16"/>
        </w:rPr>
        <w:t xml:space="preserve"> Канского района и отдел планирования и экономического развития администрации Канского района в срок до 1 марта года, следующего за отчетным.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2.5. Оценка социально-экономической эффективности</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Оценка социально-экономической эффективности проводится МКУ «УО Канского района». Обязательным условием эффективности подпрограммы является успешное выполнение целевых индикаторов и показателей подпрограммы представленных в приложении № 1 к подпрограмме 4 «Обеспечение реализации муниципальной программы и прочие мероприятия», а также мероприятий в установленные сроки.</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2.6. Мероприятия подпрограммы</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В рамках подпрограммы предусмотрена реализация следующих мероприятий:</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руководство и управление в сфере установленных функций органов местного самоуправления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закупка товаров, работ и услуг для государственных (муниципальных) нужд;</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обеспечение деятельности (оказание услуг) подведомственных учреждений - организационно-ресурсных центров -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 «обеспечение финансовой деятельности (оказание услуг) подведомственных учреждений;</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обеспечение деятельности (оказание услуг) подведомственных учреждений - Централизованная бухгалтерия -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Перечень мероприятий подпрограммы представлен в приложении № 2 к подпрограмме 4 «Обеспечение реализации муниципальной программы и прочие мероприятия».</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2.7. Обоснование финансовых, материальных и трудовых затрат (ресурсное обеспечение подпрограммы)</w:t>
      </w:r>
    </w:p>
    <w:p w:rsidR="002248DA"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Финансовое обеспечение реализации подпрограммы осуществляется за счет средств краевого, районного бюджета.</w:t>
      </w:r>
    </w:p>
    <w:p w:rsidR="002248DA" w:rsidRDefault="002248DA" w:rsidP="009902A9">
      <w:pPr>
        <w:widowControl w:val="0"/>
        <w:spacing w:after="0" w:line="240" w:lineRule="auto"/>
        <w:ind w:firstLine="709"/>
        <w:jc w:val="both"/>
        <w:rPr>
          <w:rFonts w:ascii="Arial" w:hAnsi="Arial" w:cs="Arial"/>
          <w:sz w:val="16"/>
          <w:szCs w:val="16"/>
        </w:rPr>
      </w:pPr>
    </w:p>
    <w:p w:rsidR="002248DA" w:rsidRDefault="002248DA" w:rsidP="009902A9">
      <w:pPr>
        <w:widowControl w:val="0"/>
        <w:spacing w:after="0" w:line="240" w:lineRule="auto"/>
        <w:ind w:firstLine="709"/>
        <w:jc w:val="both"/>
        <w:rPr>
          <w:rFonts w:ascii="Arial" w:hAnsi="Arial" w:cs="Arial"/>
          <w:sz w:val="16"/>
          <w:szCs w:val="16"/>
        </w:rPr>
      </w:pP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 xml:space="preserve">Объем финансирования подпрограммы составит 98 810,5 тысяч рублей, в том числе: </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2020 год – 23 360,8тысяч рублей – за счёт средств районного бюджета;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lastRenderedPageBreak/>
        <w:t>2021 год – 25 149,9 тысяч рублей – за счёт средств районного бюджета;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2022 год – 25 149,9 тысяч рублей – за счёт средств районного бюджета.</w:t>
      </w:r>
    </w:p>
    <w:p w:rsidR="009902A9" w:rsidRPr="009902A9" w:rsidRDefault="009902A9" w:rsidP="009902A9">
      <w:pPr>
        <w:widowControl w:val="0"/>
        <w:spacing w:after="0" w:line="240" w:lineRule="auto"/>
        <w:ind w:firstLine="709"/>
        <w:jc w:val="both"/>
        <w:rPr>
          <w:rFonts w:ascii="Arial" w:hAnsi="Arial" w:cs="Arial"/>
          <w:sz w:val="16"/>
          <w:szCs w:val="16"/>
        </w:rPr>
      </w:pPr>
      <w:r w:rsidRPr="009902A9">
        <w:rPr>
          <w:rFonts w:ascii="Arial" w:hAnsi="Arial" w:cs="Arial"/>
          <w:sz w:val="16"/>
          <w:szCs w:val="16"/>
        </w:rPr>
        <w:t>2023 год – 25 149,9 тысяч рублей – за счёт средств районного бюджета.</w:t>
      </w:r>
    </w:p>
    <w:p w:rsidR="009902A9" w:rsidRPr="009902A9" w:rsidRDefault="009902A9" w:rsidP="009902A9">
      <w:pPr>
        <w:widowControl w:val="0"/>
        <w:spacing w:after="0" w:line="240" w:lineRule="auto"/>
        <w:ind w:firstLine="709"/>
        <w:jc w:val="both"/>
        <w:rPr>
          <w:rFonts w:ascii="Arial" w:hAnsi="Arial" w:cs="Arial"/>
          <w:sz w:val="16"/>
          <w:szCs w:val="16"/>
        </w:rPr>
      </w:pPr>
    </w:p>
    <w:p w:rsidR="009902A9" w:rsidRPr="009902A9" w:rsidRDefault="009902A9" w:rsidP="009902A9">
      <w:pPr>
        <w:widowControl w:val="0"/>
        <w:spacing w:after="0" w:line="240" w:lineRule="auto"/>
        <w:ind w:firstLine="709"/>
        <w:jc w:val="both"/>
        <w:rPr>
          <w:rFonts w:ascii="Arial" w:hAnsi="Arial" w:cs="Arial"/>
          <w:sz w:val="16"/>
          <w:szCs w:val="16"/>
        </w:rPr>
      </w:pPr>
    </w:p>
    <w:p w:rsidR="009902A9" w:rsidRPr="009902A9" w:rsidRDefault="009902A9" w:rsidP="000E06EF">
      <w:pPr>
        <w:widowControl w:val="0"/>
        <w:spacing w:after="0" w:line="240" w:lineRule="auto"/>
        <w:jc w:val="both"/>
        <w:rPr>
          <w:rFonts w:ascii="Arial" w:hAnsi="Arial" w:cs="Arial"/>
          <w:sz w:val="16"/>
          <w:szCs w:val="16"/>
        </w:rPr>
      </w:pPr>
      <w:r w:rsidRPr="009902A9">
        <w:rPr>
          <w:rFonts w:ascii="Arial" w:hAnsi="Arial" w:cs="Arial"/>
          <w:sz w:val="16"/>
          <w:szCs w:val="16"/>
        </w:rPr>
        <w:t xml:space="preserve">Заместитель Главы Канского района </w:t>
      </w:r>
    </w:p>
    <w:p w:rsidR="009902A9" w:rsidRPr="009902A9" w:rsidRDefault="009902A9" w:rsidP="000E06EF">
      <w:pPr>
        <w:widowControl w:val="0"/>
        <w:spacing w:after="0" w:line="240" w:lineRule="auto"/>
        <w:jc w:val="both"/>
        <w:rPr>
          <w:rFonts w:ascii="Arial" w:hAnsi="Arial" w:cs="Arial"/>
          <w:sz w:val="16"/>
          <w:szCs w:val="16"/>
        </w:rPr>
      </w:pPr>
      <w:r w:rsidRPr="009902A9">
        <w:rPr>
          <w:rFonts w:ascii="Arial" w:hAnsi="Arial" w:cs="Arial"/>
          <w:sz w:val="16"/>
          <w:szCs w:val="16"/>
        </w:rPr>
        <w:t xml:space="preserve">по социальным вопросам - руководитель </w:t>
      </w:r>
    </w:p>
    <w:p w:rsidR="009902A9" w:rsidRPr="009902A9" w:rsidRDefault="009902A9" w:rsidP="000E06EF">
      <w:pPr>
        <w:widowControl w:val="0"/>
        <w:spacing w:after="0" w:line="240" w:lineRule="auto"/>
        <w:jc w:val="both"/>
        <w:rPr>
          <w:rFonts w:ascii="Arial" w:hAnsi="Arial" w:cs="Arial"/>
          <w:sz w:val="16"/>
          <w:szCs w:val="16"/>
        </w:rPr>
      </w:pPr>
      <w:r w:rsidRPr="009902A9">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9902A9">
        <w:rPr>
          <w:rFonts w:ascii="Arial" w:hAnsi="Arial" w:cs="Arial"/>
          <w:sz w:val="16"/>
          <w:szCs w:val="16"/>
        </w:rPr>
        <w:t xml:space="preserve">Е.А. Гусева </w:t>
      </w:r>
    </w:p>
    <w:p w:rsidR="00D25196" w:rsidRDefault="00D25196" w:rsidP="009902A9">
      <w:pPr>
        <w:widowControl w:val="0"/>
        <w:spacing w:after="0" w:line="240" w:lineRule="auto"/>
        <w:ind w:firstLine="709"/>
        <w:jc w:val="both"/>
        <w:rPr>
          <w:rFonts w:ascii="Arial" w:hAnsi="Arial" w:cs="Arial"/>
          <w:sz w:val="16"/>
          <w:szCs w:val="16"/>
        </w:rPr>
      </w:pPr>
    </w:p>
    <w:p w:rsidR="009902A9" w:rsidRPr="009902A9" w:rsidRDefault="009902A9" w:rsidP="009902A9">
      <w:pPr>
        <w:widowControl w:val="0"/>
        <w:spacing w:after="0" w:line="240" w:lineRule="auto"/>
        <w:ind w:firstLine="709"/>
        <w:jc w:val="right"/>
        <w:rPr>
          <w:rFonts w:ascii="Arial" w:hAnsi="Arial" w:cs="Arial"/>
          <w:sz w:val="16"/>
          <w:szCs w:val="16"/>
        </w:rPr>
      </w:pPr>
      <w:r w:rsidRPr="009902A9">
        <w:rPr>
          <w:rFonts w:ascii="Arial" w:hAnsi="Arial" w:cs="Arial"/>
          <w:sz w:val="16"/>
          <w:szCs w:val="16"/>
        </w:rPr>
        <w:t xml:space="preserve">Приложение № 1 </w:t>
      </w:r>
    </w:p>
    <w:p w:rsidR="009902A9" w:rsidRDefault="009902A9" w:rsidP="009902A9">
      <w:pPr>
        <w:widowControl w:val="0"/>
        <w:spacing w:after="0" w:line="240" w:lineRule="auto"/>
        <w:ind w:firstLine="709"/>
        <w:jc w:val="right"/>
        <w:rPr>
          <w:rFonts w:ascii="Arial" w:hAnsi="Arial" w:cs="Arial"/>
          <w:sz w:val="16"/>
          <w:szCs w:val="16"/>
        </w:rPr>
      </w:pPr>
      <w:r w:rsidRPr="009902A9">
        <w:rPr>
          <w:rFonts w:ascii="Arial" w:hAnsi="Arial" w:cs="Arial"/>
          <w:sz w:val="16"/>
          <w:szCs w:val="16"/>
        </w:rPr>
        <w:t>к подпрограмме 4 «Обеспечение реализации муниципально</w:t>
      </w:r>
      <w:r w:rsidR="004710C7">
        <w:rPr>
          <w:rFonts w:ascii="Arial" w:hAnsi="Arial" w:cs="Arial"/>
          <w:sz w:val="16"/>
          <w:szCs w:val="16"/>
        </w:rPr>
        <w:t>й</w:t>
      </w:r>
    </w:p>
    <w:p w:rsidR="00D25196" w:rsidRDefault="009902A9" w:rsidP="009902A9">
      <w:pPr>
        <w:widowControl w:val="0"/>
        <w:spacing w:after="0" w:line="240" w:lineRule="auto"/>
        <w:ind w:firstLine="709"/>
        <w:jc w:val="right"/>
        <w:rPr>
          <w:rFonts w:ascii="Arial" w:hAnsi="Arial" w:cs="Arial"/>
          <w:sz w:val="16"/>
          <w:szCs w:val="16"/>
        </w:rPr>
      </w:pPr>
      <w:r w:rsidRPr="009902A9">
        <w:rPr>
          <w:rFonts w:ascii="Arial" w:hAnsi="Arial" w:cs="Arial"/>
          <w:sz w:val="16"/>
          <w:szCs w:val="16"/>
        </w:rPr>
        <w:t xml:space="preserve"> программы и прочие мероприятия»</w:t>
      </w:r>
    </w:p>
    <w:p w:rsidR="00D25196" w:rsidRDefault="00D25196" w:rsidP="009902A9">
      <w:pPr>
        <w:widowControl w:val="0"/>
        <w:spacing w:after="0" w:line="240" w:lineRule="auto"/>
        <w:ind w:firstLine="709"/>
        <w:jc w:val="right"/>
        <w:rPr>
          <w:rFonts w:ascii="Arial" w:hAnsi="Arial" w:cs="Arial"/>
          <w:sz w:val="16"/>
          <w:szCs w:val="16"/>
        </w:rPr>
      </w:pPr>
    </w:p>
    <w:p w:rsidR="00D25196" w:rsidRDefault="009902A9" w:rsidP="009902A9">
      <w:pPr>
        <w:widowControl w:val="0"/>
        <w:spacing w:after="0" w:line="240" w:lineRule="auto"/>
        <w:ind w:firstLine="709"/>
        <w:jc w:val="center"/>
        <w:rPr>
          <w:rFonts w:ascii="Arial" w:hAnsi="Arial" w:cs="Arial"/>
          <w:sz w:val="16"/>
          <w:szCs w:val="16"/>
        </w:rPr>
      </w:pPr>
      <w:r w:rsidRPr="009902A9">
        <w:rPr>
          <w:rFonts w:ascii="Arial" w:hAnsi="Arial" w:cs="Arial"/>
          <w:sz w:val="16"/>
          <w:szCs w:val="16"/>
        </w:rPr>
        <w:t>Перечень целевых индикаторов подпрограммы</w:t>
      </w:r>
    </w:p>
    <w:p w:rsidR="00D25196" w:rsidRDefault="00D25196" w:rsidP="009902A9">
      <w:pPr>
        <w:widowControl w:val="0"/>
        <w:spacing w:after="0" w:line="240" w:lineRule="auto"/>
        <w:ind w:firstLine="709"/>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2811"/>
        <w:gridCol w:w="920"/>
        <w:gridCol w:w="1232"/>
        <w:gridCol w:w="1043"/>
        <w:gridCol w:w="1043"/>
        <w:gridCol w:w="888"/>
        <w:gridCol w:w="1146"/>
      </w:tblGrid>
      <w:tr w:rsidR="009902A9" w:rsidRPr="009902A9" w:rsidTr="009902A9">
        <w:trPr>
          <w:trHeight w:val="230"/>
        </w:trPr>
        <w:tc>
          <w:tcPr>
            <w:tcW w:w="291" w:type="pct"/>
            <w:vMerge w:val="restar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 п/п</w:t>
            </w:r>
          </w:p>
        </w:tc>
        <w:tc>
          <w:tcPr>
            <w:tcW w:w="1505" w:type="pct"/>
            <w:vMerge w:val="restar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Цель, целевые индикаторы</w:t>
            </w:r>
          </w:p>
        </w:tc>
        <w:tc>
          <w:tcPr>
            <w:tcW w:w="449" w:type="pct"/>
            <w:vMerge w:val="restar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Единица измерения</w:t>
            </w:r>
          </w:p>
        </w:tc>
        <w:tc>
          <w:tcPr>
            <w:tcW w:w="534" w:type="pct"/>
            <w:vMerge w:val="restar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Источник информации</w:t>
            </w:r>
          </w:p>
        </w:tc>
        <w:tc>
          <w:tcPr>
            <w:tcW w:w="505" w:type="pct"/>
            <w:vMerge w:val="restar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 xml:space="preserve">Текущий финансовый </w:t>
            </w:r>
          </w:p>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2020 год</w:t>
            </w:r>
          </w:p>
        </w:tc>
        <w:tc>
          <w:tcPr>
            <w:tcW w:w="555" w:type="pct"/>
            <w:vMerge w:val="restar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 xml:space="preserve">Очередной финансовый </w:t>
            </w:r>
          </w:p>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2021 год</w:t>
            </w:r>
          </w:p>
        </w:tc>
        <w:tc>
          <w:tcPr>
            <w:tcW w:w="505" w:type="pct"/>
            <w:vMerge w:val="restar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Первый год планового периода 2022 год</w:t>
            </w:r>
          </w:p>
        </w:tc>
        <w:tc>
          <w:tcPr>
            <w:tcW w:w="657" w:type="pct"/>
            <w:vMerge w:val="restar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 xml:space="preserve">Второй год планового периода </w:t>
            </w:r>
          </w:p>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2023 год</w:t>
            </w:r>
          </w:p>
        </w:tc>
      </w:tr>
      <w:tr w:rsidR="009902A9" w:rsidRPr="009902A9" w:rsidTr="009902A9">
        <w:trPr>
          <w:trHeight w:val="230"/>
        </w:trPr>
        <w:tc>
          <w:tcPr>
            <w:tcW w:w="291"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1505"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449"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534"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505"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555"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505"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657" w:type="pct"/>
            <w:vMerge/>
            <w:vAlign w:val="center"/>
          </w:tcPr>
          <w:p w:rsidR="009902A9" w:rsidRPr="009902A9" w:rsidRDefault="009902A9" w:rsidP="009902A9">
            <w:pPr>
              <w:spacing w:after="0" w:line="240" w:lineRule="auto"/>
              <w:rPr>
                <w:rFonts w:ascii="Arial" w:hAnsi="Arial" w:cs="Arial"/>
                <w:sz w:val="14"/>
                <w:szCs w:val="14"/>
                <w:lang w:eastAsia="ru-RU"/>
              </w:rPr>
            </w:pPr>
          </w:p>
        </w:tc>
      </w:tr>
      <w:tr w:rsidR="009902A9" w:rsidRPr="009902A9" w:rsidTr="009902A9">
        <w:trPr>
          <w:trHeight w:val="230"/>
        </w:trPr>
        <w:tc>
          <w:tcPr>
            <w:tcW w:w="291"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1505"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449"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534"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505"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555"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505" w:type="pct"/>
            <w:vMerge/>
            <w:vAlign w:val="center"/>
          </w:tcPr>
          <w:p w:rsidR="009902A9" w:rsidRPr="009902A9" w:rsidRDefault="009902A9" w:rsidP="009902A9">
            <w:pPr>
              <w:spacing w:after="0" w:line="240" w:lineRule="auto"/>
              <w:rPr>
                <w:rFonts w:ascii="Arial" w:hAnsi="Arial" w:cs="Arial"/>
                <w:sz w:val="14"/>
                <w:szCs w:val="14"/>
                <w:lang w:eastAsia="ru-RU"/>
              </w:rPr>
            </w:pPr>
          </w:p>
        </w:tc>
        <w:tc>
          <w:tcPr>
            <w:tcW w:w="657" w:type="pct"/>
            <w:vMerge/>
            <w:vAlign w:val="center"/>
          </w:tcPr>
          <w:p w:rsidR="009902A9" w:rsidRPr="009902A9" w:rsidRDefault="009902A9" w:rsidP="009902A9">
            <w:pPr>
              <w:spacing w:after="0" w:line="240" w:lineRule="auto"/>
              <w:rPr>
                <w:rFonts w:ascii="Arial" w:hAnsi="Arial" w:cs="Arial"/>
                <w:sz w:val="14"/>
                <w:szCs w:val="14"/>
                <w:lang w:eastAsia="ru-RU"/>
              </w:rPr>
            </w:pPr>
          </w:p>
        </w:tc>
      </w:tr>
      <w:tr w:rsidR="009902A9" w:rsidRPr="009902A9" w:rsidTr="009902A9">
        <w:trPr>
          <w:trHeight w:val="20"/>
        </w:trPr>
        <w:tc>
          <w:tcPr>
            <w:tcW w:w="5000" w:type="pct"/>
            <w:gridSpan w:val="8"/>
            <w:shd w:val="clear" w:color="auto" w:fill="FFFFFF"/>
            <w:vAlign w:val="center"/>
          </w:tcPr>
          <w:p w:rsidR="009902A9" w:rsidRPr="009902A9" w:rsidRDefault="009902A9" w:rsidP="009902A9">
            <w:pPr>
              <w:spacing w:after="0" w:line="240" w:lineRule="auto"/>
              <w:rPr>
                <w:rFonts w:ascii="Arial" w:hAnsi="Arial" w:cs="Arial"/>
                <w:sz w:val="14"/>
                <w:szCs w:val="14"/>
                <w:lang w:eastAsia="ru-RU"/>
              </w:rPr>
            </w:pPr>
            <w:r w:rsidRPr="009902A9">
              <w:rPr>
                <w:rFonts w:ascii="Arial" w:hAnsi="Arial" w:cs="Arial"/>
                <w:sz w:val="14"/>
                <w:szCs w:val="14"/>
                <w:lang w:eastAsia="ru-RU"/>
              </w:rPr>
              <w:t>Цель: Создание условий для эффективного управления системой образования Канского района</w:t>
            </w:r>
          </w:p>
        </w:tc>
      </w:tr>
      <w:tr w:rsidR="009902A9" w:rsidRPr="009902A9" w:rsidTr="009902A9">
        <w:trPr>
          <w:trHeight w:val="20"/>
        </w:trPr>
        <w:tc>
          <w:tcPr>
            <w:tcW w:w="291"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1</w:t>
            </w:r>
          </w:p>
        </w:tc>
        <w:tc>
          <w:tcPr>
            <w:tcW w:w="1505" w:type="pct"/>
            <w:shd w:val="clear" w:color="auto" w:fill="FFFFFF"/>
            <w:vAlign w:val="center"/>
          </w:tcPr>
          <w:p w:rsidR="009902A9" w:rsidRPr="009902A9" w:rsidRDefault="009902A9" w:rsidP="009902A9">
            <w:pPr>
              <w:spacing w:after="0" w:line="240" w:lineRule="auto"/>
              <w:rPr>
                <w:rFonts w:ascii="Arial" w:hAnsi="Arial" w:cs="Arial"/>
                <w:sz w:val="14"/>
                <w:szCs w:val="14"/>
                <w:lang w:eastAsia="ru-RU"/>
              </w:rPr>
            </w:pPr>
            <w:r w:rsidRPr="009902A9">
              <w:rPr>
                <w:rFonts w:ascii="Arial" w:hAnsi="Arial" w:cs="Arial"/>
                <w:sz w:val="14"/>
                <w:szCs w:val="14"/>
                <w:lang w:eastAsia="ru-RU"/>
              </w:rPr>
              <w:t>Количество проведенных в соответствии с законодательством процедур проверок</w:t>
            </w:r>
          </w:p>
        </w:tc>
        <w:tc>
          <w:tcPr>
            <w:tcW w:w="449"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ед.</w:t>
            </w:r>
          </w:p>
        </w:tc>
        <w:tc>
          <w:tcPr>
            <w:tcW w:w="534"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Служба по контролю в области образования Красноярского края</w:t>
            </w:r>
          </w:p>
        </w:tc>
        <w:tc>
          <w:tcPr>
            <w:tcW w:w="505" w:type="pct"/>
            <w:shd w:val="clear" w:color="auto" w:fill="FFFFFF"/>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19</w:t>
            </w:r>
          </w:p>
        </w:tc>
        <w:tc>
          <w:tcPr>
            <w:tcW w:w="555" w:type="pct"/>
            <w:shd w:val="clear" w:color="auto" w:fill="FFFFFF"/>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18</w:t>
            </w:r>
          </w:p>
        </w:tc>
        <w:tc>
          <w:tcPr>
            <w:tcW w:w="505" w:type="pct"/>
            <w:shd w:val="clear" w:color="auto" w:fill="FFFFFF"/>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18</w:t>
            </w:r>
          </w:p>
        </w:tc>
        <w:tc>
          <w:tcPr>
            <w:tcW w:w="657" w:type="pct"/>
            <w:shd w:val="clear" w:color="auto" w:fill="FFFFFF"/>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18</w:t>
            </w:r>
          </w:p>
        </w:tc>
      </w:tr>
      <w:tr w:rsidR="009902A9" w:rsidRPr="009902A9" w:rsidTr="009902A9">
        <w:trPr>
          <w:trHeight w:val="20"/>
        </w:trPr>
        <w:tc>
          <w:tcPr>
            <w:tcW w:w="291"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2</w:t>
            </w:r>
          </w:p>
        </w:tc>
        <w:tc>
          <w:tcPr>
            <w:tcW w:w="1505" w:type="pct"/>
            <w:shd w:val="clear" w:color="auto" w:fill="FFFFFF"/>
            <w:vAlign w:val="center"/>
          </w:tcPr>
          <w:p w:rsidR="009902A9" w:rsidRPr="009902A9" w:rsidRDefault="009902A9" w:rsidP="009902A9">
            <w:pPr>
              <w:spacing w:after="240" w:line="240" w:lineRule="auto"/>
              <w:rPr>
                <w:rFonts w:ascii="Arial" w:hAnsi="Arial" w:cs="Arial"/>
                <w:sz w:val="14"/>
                <w:szCs w:val="14"/>
                <w:lang w:eastAsia="ru-RU"/>
              </w:rPr>
            </w:pPr>
            <w:r w:rsidRPr="009902A9">
              <w:rPr>
                <w:rFonts w:ascii="Arial" w:hAnsi="Arial" w:cs="Arial"/>
                <w:sz w:val="14"/>
                <w:szCs w:val="14"/>
                <w:lang w:eastAsia="ru-RU"/>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tc>
        <w:tc>
          <w:tcPr>
            <w:tcW w:w="449"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балл</w:t>
            </w:r>
          </w:p>
        </w:tc>
        <w:tc>
          <w:tcPr>
            <w:tcW w:w="534" w:type="pct"/>
            <w:shd w:val="clear" w:color="auto" w:fill="FFFFFF"/>
            <w:vAlign w:val="center"/>
          </w:tcPr>
          <w:p w:rsidR="009902A9" w:rsidRPr="009902A9" w:rsidRDefault="009902A9" w:rsidP="009902A9">
            <w:pPr>
              <w:suppressAutoHyphens/>
              <w:snapToGrid w:val="0"/>
              <w:spacing w:after="0" w:line="100" w:lineRule="atLeast"/>
              <w:jc w:val="center"/>
              <w:rPr>
                <w:rFonts w:ascii="Arial" w:hAnsi="Arial" w:cs="Arial"/>
                <w:sz w:val="14"/>
                <w:szCs w:val="14"/>
                <w:lang w:eastAsia="ar-SA"/>
              </w:rPr>
            </w:pPr>
            <w:r w:rsidRPr="009902A9">
              <w:rPr>
                <w:rFonts w:ascii="Arial" w:hAnsi="Arial" w:cs="Arial"/>
                <w:sz w:val="14"/>
                <w:szCs w:val="14"/>
                <w:lang w:eastAsia="ar-SA"/>
              </w:rPr>
              <w:t>МКУ «Финансовое управление администрации Канского района»</w:t>
            </w:r>
          </w:p>
          <w:p w:rsidR="009902A9" w:rsidRPr="009902A9" w:rsidRDefault="009902A9" w:rsidP="009902A9">
            <w:pPr>
              <w:spacing w:after="0" w:line="240" w:lineRule="auto"/>
              <w:jc w:val="center"/>
              <w:rPr>
                <w:rFonts w:ascii="Arial" w:hAnsi="Arial" w:cs="Arial"/>
                <w:sz w:val="14"/>
                <w:szCs w:val="14"/>
                <w:lang w:eastAsia="ru-RU"/>
              </w:rPr>
            </w:pPr>
          </w:p>
        </w:tc>
        <w:tc>
          <w:tcPr>
            <w:tcW w:w="505" w:type="pct"/>
            <w:shd w:val="clear" w:color="auto" w:fill="FFFFFF"/>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c>
          <w:tcPr>
            <w:tcW w:w="555" w:type="pct"/>
            <w:shd w:val="clear" w:color="auto" w:fill="FFFFFF"/>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c>
          <w:tcPr>
            <w:tcW w:w="505" w:type="pct"/>
            <w:shd w:val="clear" w:color="auto" w:fill="FFFFFF"/>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c>
          <w:tcPr>
            <w:tcW w:w="657" w:type="pct"/>
            <w:shd w:val="clear" w:color="auto" w:fill="FFFFFF"/>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r>
      <w:tr w:rsidR="009902A9" w:rsidRPr="009902A9" w:rsidTr="009902A9">
        <w:trPr>
          <w:trHeight w:val="20"/>
        </w:trPr>
        <w:tc>
          <w:tcPr>
            <w:tcW w:w="291" w:type="pct"/>
            <w:shd w:val="clear" w:color="auto" w:fill="FFFFFF"/>
            <w:noWrap/>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3</w:t>
            </w:r>
          </w:p>
        </w:tc>
        <w:tc>
          <w:tcPr>
            <w:tcW w:w="1505" w:type="pct"/>
            <w:shd w:val="clear" w:color="auto" w:fill="FFFFFF"/>
            <w:vAlign w:val="center"/>
          </w:tcPr>
          <w:p w:rsidR="009902A9" w:rsidRPr="009902A9" w:rsidRDefault="009902A9" w:rsidP="009902A9">
            <w:pPr>
              <w:spacing w:after="0" w:line="240" w:lineRule="auto"/>
              <w:rPr>
                <w:rFonts w:ascii="Arial" w:hAnsi="Arial" w:cs="Arial"/>
                <w:sz w:val="14"/>
                <w:szCs w:val="14"/>
                <w:lang w:eastAsia="ru-RU"/>
              </w:rPr>
            </w:pPr>
            <w:r w:rsidRPr="009902A9">
              <w:rPr>
                <w:rFonts w:ascii="Arial" w:hAnsi="Arial" w:cs="Arial"/>
                <w:sz w:val="14"/>
                <w:szCs w:val="14"/>
                <w:lang w:eastAsia="ru-RU"/>
              </w:rPr>
              <w:t xml:space="preserve">Соблюдение сроков предоставления годовой бюджетной отчетности </w:t>
            </w:r>
          </w:p>
        </w:tc>
        <w:tc>
          <w:tcPr>
            <w:tcW w:w="449"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балл</w:t>
            </w:r>
          </w:p>
        </w:tc>
        <w:tc>
          <w:tcPr>
            <w:tcW w:w="534" w:type="pct"/>
            <w:shd w:val="clear" w:color="auto" w:fill="FFFFFF"/>
            <w:vAlign w:val="center"/>
          </w:tcPr>
          <w:p w:rsidR="009902A9" w:rsidRPr="009902A9" w:rsidRDefault="009902A9" w:rsidP="009902A9">
            <w:pPr>
              <w:suppressAutoHyphens/>
              <w:snapToGrid w:val="0"/>
              <w:spacing w:after="0" w:line="100" w:lineRule="atLeast"/>
              <w:jc w:val="center"/>
              <w:rPr>
                <w:rFonts w:ascii="Arial" w:hAnsi="Arial" w:cs="Arial"/>
                <w:sz w:val="14"/>
                <w:szCs w:val="14"/>
                <w:lang w:eastAsia="ar-SA"/>
              </w:rPr>
            </w:pPr>
            <w:r w:rsidRPr="009902A9">
              <w:rPr>
                <w:rFonts w:ascii="Arial" w:hAnsi="Arial" w:cs="Arial"/>
                <w:sz w:val="14"/>
                <w:szCs w:val="14"/>
                <w:lang w:eastAsia="ar-SA"/>
              </w:rPr>
              <w:t>МКУ «Финансовое управление администрации Канского района»</w:t>
            </w:r>
          </w:p>
          <w:p w:rsidR="009902A9" w:rsidRPr="009902A9" w:rsidRDefault="009902A9" w:rsidP="009902A9">
            <w:pPr>
              <w:spacing w:after="0" w:line="240" w:lineRule="auto"/>
              <w:jc w:val="center"/>
              <w:rPr>
                <w:rFonts w:ascii="Arial" w:hAnsi="Arial" w:cs="Arial"/>
                <w:sz w:val="14"/>
                <w:szCs w:val="14"/>
                <w:lang w:eastAsia="ru-RU"/>
              </w:rPr>
            </w:pPr>
          </w:p>
        </w:tc>
        <w:tc>
          <w:tcPr>
            <w:tcW w:w="505" w:type="pct"/>
            <w:shd w:val="clear" w:color="auto" w:fill="FFFFFF"/>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c>
          <w:tcPr>
            <w:tcW w:w="555" w:type="pct"/>
            <w:shd w:val="clear" w:color="auto" w:fill="FFFFFF"/>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c>
          <w:tcPr>
            <w:tcW w:w="505" w:type="pct"/>
            <w:shd w:val="clear" w:color="auto" w:fill="FFFFFF"/>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c>
          <w:tcPr>
            <w:tcW w:w="657" w:type="pct"/>
            <w:shd w:val="clear" w:color="auto" w:fill="FFFFFF"/>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r>
      <w:tr w:rsidR="009902A9" w:rsidRPr="009902A9" w:rsidTr="009902A9">
        <w:trPr>
          <w:trHeight w:val="20"/>
        </w:trPr>
        <w:tc>
          <w:tcPr>
            <w:tcW w:w="291" w:type="pct"/>
            <w:shd w:val="clear" w:color="auto" w:fill="FFFFFF"/>
            <w:noWrap/>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4</w:t>
            </w:r>
          </w:p>
        </w:tc>
        <w:tc>
          <w:tcPr>
            <w:tcW w:w="1505" w:type="pct"/>
            <w:shd w:val="clear" w:color="auto" w:fill="FFFFFF"/>
            <w:vAlign w:val="center"/>
          </w:tcPr>
          <w:p w:rsidR="009902A9" w:rsidRPr="009902A9" w:rsidRDefault="009902A9" w:rsidP="004710C7">
            <w:pPr>
              <w:spacing w:after="0" w:line="240" w:lineRule="auto"/>
              <w:rPr>
                <w:rFonts w:ascii="Arial" w:hAnsi="Arial" w:cs="Arial"/>
                <w:sz w:val="14"/>
                <w:szCs w:val="14"/>
                <w:lang w:eastAsia="ru-RU"/>
              </w:rPr>
            </w:pPr>
            <w:r w:rsidRPr="009902A9">
              <w:rPr>
                <w:rFonts w:ascii="Arial" w:hAnsi="Arial" w:cs="Arial"/>
                <w:sz w:val="14"/>
                <w:szCs w:val="14"/>
                <w:lang w:eastAsia="ru-RU"/>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в срок</w:t>
            </w:r>
          </w:p>
        </w:tc>
        <w:tc>
          <w:tcPr>
            <w:tcW w:w="449"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балл</w:t>
            </w:r>
          </w:p>
        </w:tc>
        <w:tc>
          <w:tcPr>
            <w:tcW w:w="534"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Постановление администрации Канского района от 17.11.2015г. №663-пг</w:t>
            </w:r>
          </w:p>
        </w:tc>
        <w:tc>
          <w:tcPr>
            <w:tcW w:w="505" w:type="pct"/>
            <w:shd w:val="clear" w:color="auto" w:fill="FFFFFF"/>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c>
          <w:tcPr>
            <w:tcW w:w="555" w:type="pct"/>
            <w:shd w:val="clear" w:color="auto" w:fill="FFFFFF"/>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c>
          <w:tcPr>
            <w:tcW w:w="505" w:type="pct"/>
            <w:shd w:val="clear" w:color="auto" w:fill="FFFFFF"/>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c>
          <w:tcPr>
            <w:tcW w:w="657" w:type="pct"/>
            <w:shd w:val="clear" w:color="auto" w:fill="FFFFFF"/>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r>
      <w:tr w:rsidR="009902A9" w:rsidRPr="009902A9" w:rsidTr="009902A9">
        <w:trPr>
          <w:trHeight w:val="20"/>
        </w:trPr>
        <w:tc>
          <w:tcPr>
            <w:tcW w:w="291" w:type="pct"/>
            <w:shd w:val="clear" w:color="auto" w:fill="FFFFFF"/>
            <w:noWrap/>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5</w:t>
            </w:r>
          </w:p>
        </w:tc>
        <w:tc>
          <w:tcPr>
            <w:tcW w:w="1505" w:type="pct"/>
            <w:shd w:val="clear" w:color="auto" w:fill="FFFFFF"/>
            <w:vAlign w:val="center"/>
          </w:tcPr>
          <w:p w:rsidR="009902A9" w:rsidRPr="009902A9" w:rsidRDefault="009902A9" w:rsidP="004710C7">
            <w:pPr>
              <w:spacing w:after="0" w:line="240" w:lineRule="auto"/>
              <w:rPr>
                <w:rFonts w:ascii="Arial" w:hAnsi="Arial" w:cs="Arial"/>
                <w:sz w:val="14"/>
                <w:szCs w:val="14"/>
                <w:lang w:eastAsia="ru-RU"/>
              </w:rPr>
            </w:pPr>
            <w:r w:rsidRPr="009902A9">
              <w:rPr>
                <w:rFonts w:ascii="Arial" w:hAnsi="Arial" w:cs="Arial"/>
                <w:sz w:val="14"/>
                <w:szCs w:val="14"/>
                <w:lang w:eastAsia="ru-RU"/>
              </w:rPr>
              <w:t xml:space="preserve">Своевременность утверждения планов финансово-хозяйственной деятельности </w:t>
            </w:r>
            <w:r w:rsidR="004710C7" w:rsidRPr="009902A9">
              <w:rPr>
                <w:rFonts w:ascii="Arial" w:hAnsi="Arial" w:cs="Arial"/>
                <w:sz w:val="14"/>
                <w:szCs w:val="14"/>
                <w:lang w:eastAsia="ru-RU"/>
              </w:rPr>
              <w:t>подведомствен</w:t>
            </w:r>
            <w:r w:rsidR="004710C7">
              <w:rPr>
                <w:rFonts w:ascii="Arial" w:hAnsi="Arial" w:cs="Arial"/>
                <w:sz w:val="14"/>
                <w:szCs w:val="14"/>
                <w:lang w:eastAsia="ru-RU"/>
              </w:rPr>
              <w:t>н</w:t>
            </w:r>
            <w:r w:rsidR="004710C7" w:rsidRPr="009902A9">
              <w:rPr>
                <w:rFonts w:ascii="Arial" w:hAnsi="Arial" w:cs="Arial"/>
                <w:sz w:val="14"/>
                <w:szCs w:val="14"/>
                <w:lang w:eastAsia="ru-RU"/>
              </w:rPr>
              <w:t>ыми</w:t>
            </w:r>
            <w:r w:rsidRPr="009902A9">
              <w:rPr>
                <w:rFonts w:ascii="Arial" w:hAnsi="Arial" w:cs="Arial"/>
                <w:sz w:val="14"/>
                <w:szCs w:val="14"/>
                <w:lang w:eastAsia="ru-RU"/>
              </w:rPr>
              <w:t xml:space="preserve"> Главному распорядителю учреждений на текущий финансовый год и плановый период в соответствии со сроками</w:t>
            </w:r>
          </w:p>
        </w:tc>
        <w:tc>
          <w:tcPr>
            <w:tcW w:w="449"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балл</w:t>
            </w:r>
          </w:p>
        </w:tc>
        <w:tc>
          <w:tcPr>
            <w:tcW w:w="534"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Постановление администрации Канского района от 17.11.2015г. №663-пг</w:t>
            </w:r>
          </w:p>
        </w:tc>
        <w:tc>
          <w:tcPr>
            <w:tcW w:w="505" w:type="pct"/>
            <w:shd w:val="clear" w:color="auto" w:fill="FFFFFF"/>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c>
          <w:tcPr>
            <w:tcW w:w="555" w:type="pct"/>
            <w:shd w:val="clear" w:color="auto" w:fill="FFFFFF"/>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c>
          <w:tcPr>
            <w:tcW w:w="505" w:type="pct"/>
            <w:shd w:val="clear" w:color="auto" w:fill="FFFFFF"/>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c>
          <w:tcPr>
            <w:tcW w:w="657" w:type="pct"/>
            <w:shd w:val="clear" w:color="auto" w:fill="FFFFFF"/>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5</w:t>
            </w:r>
          </w:p>
        </w:tc>
      </w:tr>
      <w:tr w:rsidR="009902A9" w:rsidRPr="009902A9" w:rsidTr="009902A9">
        <w:trPr>
          <w:trHeight w:val="20"/>
        </w:trPr>
        <w:tc>
          <w:tcPr>
            <w:tcW w:w="291" w:type="pct"/>
            <w:shd w:val="clear" w:color="auto" w:fill="FFFFFF"/>
            <w:noWrap/>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6</w:t>
            </w:r>
          </w:p>
        </w:tc>
        <w:tc>
          <w:tcPr>
            <w:tcW w:w="1505" w:type="pct"/>
            <w:shd w:val="clear" w:color="auto" w:fill="FFFFFF"/>
            <w:vAlign w:val="center"/>
          </w:tcPr>
          <w:p w:rsidR="009902A9" w:rsidRPr="009902A9" w:rsidRDefault="009902A9" w:rsidP="009902A9">
            <w:pPr>
              <w:spacing w:after="0" w:line="240" w:lineRule="auto"/>
              <w:rPr>
                <w:rFonts w:ascii="Arial" w:hAnsi="Arial" w:cs="Arial"/>
                <w:sz w:val="14"/>
                <w:szCs w:val="14"/>
                <w:lang w:eastAsia="ru-RU"/>
              </w:rPr>
            </w:pPr>
            <w:r w:rsidRPr="009902A9">
              <w:rPr>
                <w:rFonts w:ascii="Arial" w:hAnsi="Arial" w:cs="Arial"/>
                <w:sz w:val="14"/>
                <w:szCs w:val="14"/>
                <w:lang w:eastAsia="ru-RU"/>
              </w:rPr>
              <w:t>Количество проведенных в соответствии с законодательством процедур проверок</w:t>
            </w:r>
          </w:p>
        </w:tc>
        <w:tc>
          <w:tcPr>
            <w:tcW w:w="449"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ед.</w:t>
            </w:r>
          </w:p>
        </w:tc>
        <w:tc>
          <w:tcPr>
            <w:tcW w:w="534" w:type="pct"/>
            <w:shd w:val="clear" w:color="auto" w:fill="FFFFFF"/>
            <w:vAlign w:val="center"/>
          </w:tcPr>
          <w:p w:rsidR="009902A9" w:rsidRPr="009902A9" w:rsidRDefault="009902A9" w:rsidP="009902A9">
            <w:pPr>
              <w:spacing w:after="0" w:line="240" w:lineRule="auto"/>
              <w:jc w:val="center"/>
              <w:rPr>
                <w:rFonts w:ascii="Arial" w:hAnsi="Arial" w:cs="Arial"/>
                <w:sz w:val="14"/>
                <w:szCs w:val="14"/>
                <w:lang w:eastAsia="ru-RU"/>
              </w:rPr>
            </w:pPr>
            <w:r w:rsidRPr="009902A9">
              <w:rPr>
                <w:rFonts w:ascii="Arial" w:hAnsi="Arial" w:cs="Arial"/>
                <w:sz w:val="14"/>
                <w:szCs w:val="14"/>
                <w:lang w:eastAsia="ru-RU"/>
              </w:rPr>
              <w:t>Служба по контролю в области образования Красноярского края</w:t>
            </w:r>
          </w:p>
        </w:tc>
        <w:tc>
          <w:tcPr>
            <w:tcW w:w="505" w:type="pct"/>
            <w:shd w:val="clear" w:color="auto" w:fill="FFFFFF"/>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19</w:t>
            </w:r>
          </w:p>
        </w:tc>
        <w:tc>
          <w:tcPr>
            <w:tcW w:w="555" w:type="pct"/>
            <w:shd w:val="clear" w:color="auto" w:fill="FFFFFF"/>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18</w:t>
            </w:r>
          </w:p>
        </w:tc>
        <w:tc>
          <w:tcPr>
            <w:tcW w:w="505" w:type="pct"/>
            <w:shd w:val="clear" w:color="auto" w:fill="FFFFFF"/>
            <w:noWrap/>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18</w:t>
            </w:r>
          </w:p>
        </w:tc>
        <w:tc>
          <w:tcPr>
            <w:tcW w:w="657" w:type="pct"/>
            <w:shd w:val="clear" w:color="auto" w:fill="FFFFFF"/>
            <w:vAlign w:val="center"/>
          </w:tcPr>
          <w:p w:rsidR="009902A9" w:rsidRPr="009902A9" w:rsidRDefault="009902A9" w:rsidP="009902A9">
            <w:pPr>
              <w:suppressAutoHyphens/>
              <w:spacing w:after="0" w:line="240" w:lineRule="auto"/>
              <w:jc w:val="center"/>
              <w:rPr>
                <w:rFonts w:ascii="Arial" w:hAnsi="Arial" w:cs="Arial"/>
                <w:b/>
                <w:sz w:val="14"/>
                <w:szCs w:val="14"/>
                <w:lang w:eastAsia="ar-SA"/>
              </w:rPr>
            </w:pPr>
            <w:r w:rsidRPr="009902A9">
              <w:rPr>
                <w:rFonts w:ascii="Arial" w:hAnsi="Arial" w:cs="Arial"/>
                <w:b/>
                <w:sz w:val="14"/>
                <w:szCs w:val="14"/>
                <w:lang w:eastAsia="ar-SA"/>
              </w:rPr>
              <w:t>18</w:t>
            </w:r>
          </w:p>
        </w:tc>
      </w:tr>
    </w:tbl>
    <w:p w:rsidR="000E06EF" w:rsidRDefault="000E06EF" w:rsidP="004710C7">
      <w:pPr>
        <w:widowControl w:val="0"/>
        <w:spacing w:after="0" w:line="240" w:lineRule="auto"/>
        <w:jc w:val="both"/>
        <w:rPr>
          <w:rFonts w:ascii="Arial" w:hAnsi="Arial" w:cs="Arial"/>
          <w:sz w:val="16"/>
          <w:szCs w:val="16"/>
        </w:rPr>
      </w:pPr>
    </w:p>
    <w:p w:rsidR="007263DC" w:rsidRPr="007263DC" w:rsidRDefault="007263DC" w:rsidP="004710C7">
      <w:pPr>
        <w:widowControl w:val="0"/>
        <w:spacing w:after="0" w:line="240" w:lineRule="auto"/>
        <w:jc w:val="both"/>
        <w:rPr>
          <w:rFonts w:ascii="Arial" w:hAnsi="Arial" w:cs="Arial"/>
          <w:sz w:val="16"/>
          <w:szCs w:val="16"/>
        </w:rPr>
      </w:pPr>
      <w:r w:rsidRPr="007263DC">
        <w:rPr>
          <w:rFonts w:ascii="Arial" w:hAnsi="Arial" w:cs="Arial"/>
          <w:sz w:val="16"/>
          <w:szCs w:val="16"/>
        </w:rPr>
        <w:t xml:space="preserve">Заместитель Главы Канского района </w:t>
      </w:r>
    </w:p>
    <w:p w:rsidR="007263DC" w:rsidRPr="007263DC" w:rsidRDefault="007263DC" w:rsidP="004710C7">
      <w:pPr>
        <w:widowControl w:val="0"/>
        <w:spacing w:after="0" w:line="240" w:lineRule="auto"/>
        <w:jc w:val="both"/>
        <w:rPr>
          <w:rFonts w:ascii="Arial" w:hAnsi="Arial" w:cs="Arial"/>
          <w:sz w:val="16"/>
          <w:szCs w:val="16"/>
        </w:rPr>
      </w:pPr>
      <w:r w:rsidRPr="007263DC">
        <w:rPr>
          <w:rFonts w:ascii="Arial" w:hAnsi="Arial" w:cs="Arial"/>
          <w:sz w:val="16"/>
          <w:szCs w:val="16"/>
        </w:rPr>
        <w:t xml:space="preserve">по социальным вопросам - руководитель </w:t>
      </w:r>
    </w:p>
    <w:p w:rsidR="00D25196" w:rsidRDefault="007263DC" w:rsidP="004710C7">
      <w:pPr>
        <w:widowControl w:val="0"/>
        <w:spacing w:after="0" w:line="240" w:lineRule="auto"/>
        <w:jc w:val="both"/>
        <w:rPr>
          <w:rFonts w:ascii="Arial" w:hAnsi="Arial" w:cs="Arial"/>
          <w:sz w:val="16"/>
          <w:szCs w:val="16"/>
        </w:rPr>
      </w:pPr>
      <w:r w:rsidRPr="007263DC">
        <w:rPr>
          <w:rFonts w:ascii="Arial" w:hAnsi="Arial" w:cs="Arial"/>
          <w:sz w:val="16"/>
          <w:szCs w:val="16"/>
        </w:rPr>
        <w:t>МКУ "УО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7263DC">
        <w:rPr>
          <w:rFonts w:ascii="Arial" w:hAnsi="Arial" w:cs="Arial"/>
          <w:sz w:val="16"/>
          <w:szCs w:val="16"/>
        </w:rPr>
        <w:t>Е.А. Гусева</w:t>
      </w:r>
    </w:p>
    <w:p w:rsidR="00D25196" w:rsidRDefault="00D25196" w:rsidP="009902A9">
      <w:pPr>
        <w:widowControl w:val="0"/>
        <w:spacing w:after="0" w:line="240" w:lineRule="auto"/>
        <w:ind w:firstLine="709"/>
        <w:jc w:val="both"/>
        <w:rPr>
          <w:rFonts w:ascii="Arial" w:hAnsi="Arial" w:cs="Arial"/>
          <w:sz w:val="16"/>
          <w:szCs w:val="16"/>
        </w:rPr>
      </w:pPr>
    </w:p>
    <w:p w:rsidR="007263DC" w:rsidRPr="007263DC" w:rsidRDefault="007263DC" w:rsidP="007263DC">
      <w:pPr>
        <w:widowControl w:val="0"/>
        <w:spacing w:after="0" w:line="240" w:lineRule="auto"/>
        <w:ind w:firstLine="709"/>
        <w:jc w:val="right"/>
        <w:rPr>
          <w:rFonts w:ascii="Arial" w:hAnsi="Arial" w:cs="Arial"/>
          <w:sz w:val="16"/>
          <w:szCs w:val="16"/>
        </w:rPr>
      </w:pPr>
      <w:r w:rsidRPr="007263DC">
        <w:rPr>
          <w:rFonts w:ascii="Arial" w:hAnsi="Arial" w:cs="Arial"/>
          <w:sz w:val="16"/>
          <w:szCs w:val="16"/>
        </w:rPr>
        <w:t>Приложение № 2</w:t>
      </w:r>
    </w:p>
    <w:p w:rsidR="007263DC" w:rsidRDefault="007263DC" w:rsidP="007263DC">
      <w:pPr>
        <w:widowControl w:val="0"/>
        <w:spacing w:after="0" w:line="240" w:lineRule="auto"/>
        <w:ind w:firstLine="709"/>
        <w:jc w:val="right"/>
        <w:rPr>
          <w:rFonts w:ascii="Arial" w:hAnsi="Arial" w:cs="Arial"/>
          <w:sz w:val="16"/>
          <w:szCs w:val="16"/>
        </w:rPr>
      </w:pPr>
      <w:r w:rsidRPr="007263DC">
        <w:rPr>
          <w:rFonts w:ascii="Arial" w:hAnsi="Arial" w:cs="Arial"/>
          <w:sz w:val="16"/>
          <w:szCs w:val="16"/>
        </w:rPr>
        <w:t>к подпрограмме 4 «Обеспечение реализации муниципальной</w:t>
      </w:r>
    </w:p>
    <w:p w:rsidR="00D25196" w:rsidRDefault="007263DC" w:rsidP="007263DC">
      <w:pPr>
        <w:widowControl w:val="0"/>
        <w:spacing w:after="0" w:line="240" w:lineRule="auto"/>
        <w:ind w:firstLine="709"/>
        <w:jc w:val="right"/>
        <w:rPr>
          <w:rFonts w:ascii="Arial" w:hAnsi="Arial" w:cs="Arial"/>
          <w:sz w:val="16"/>
          <w:szCs w:val="16"/>
        </w:rPr>
      </w:pPr>
      <w:r w:rsidRPr="007263DC">
        <w:rPr>
          <w:rFonts w:ascii="Arial" w:hAnsi="Arial" w:cs="Arial"/>
          <w:sz w:val="16"/>
          <w:szCs w:val="16"/>
        </w:rPr>
        <w:t xml:space="preserve"> программы и прочие мероприятия»</w:t>
      </w:r>
    </w:p>
    <w:p w:rsidR="000E06EF" w:rsidRDefault="000E06EF" w:rsidP="007263DC">
      <w:pPr>
        <w:widowControl w:val="0"/>
        <w:spacing w:after="0" w:line="240" w:lineRule="auto"/>
        <w:ind w:firstLine="709"/>
        <w:jc w:val="center"/>
        <w:rPr>
          <w:rFonts w:ascii="Arial" w:hAnsi="Arial" w:cs="Arial"/>
          <w:sz w:val="16"/>
          <w:szCs w:val="16"/>
        </w:rPr>
      </w:pPr>
    </w:p>
    <w:p w:rsidR="00D25196" w:rsidRDefault="007263DC" w:rsidP="007263DC">
      <w:pPr>
        <w:widowControl w:val="0"/>
        <w:spacing w:after="0" w:line="240" w:lineRule="auto"/>
        <w:ind w:firstLine="709"/>
        <w:jc w:val="center"/>
        <w:rPr>
          <w:rFonts w:ascii="Arial" w:hAnsi="Arial" w:cs="Arial"/>
          <w:sz w:val="16"/>
          <w:szCs w:val="16"/>
        </w:rPr>
      </w:pPr>
      <w:r w:rsidRPr="007263DC">
        <w:rPr>
          <w:rFonts w:ascii="Arial" w:hAnsi="Arial" w:cs="Arial"/>
          <w:sz w:val="16"/>
          <w:szCs w:val="16"/>
        </w:rPr>
        <w:t>Перечень мероприятий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
        <w:gridCol w:w="773"/>
        <w:gridCol w:w="490"/>
        <w:gridCol w:w="676"/>
        <w:gridCol w:w="505"/>
        <w:gridCol w:w="695"/>
        <w:gridCol w:w="607"/>
        <w:gridCol w:w="404"/>
        <w:gridCol w:w="691"/>
        <w:gridCol w:w="708"/>
        <w:gridCol w:w="852"/>
        <w:gridCol w:w="854"/>
        <w:gridCol w:w="846"/>
        <w:gridCol w:w="1099"/>
      </w:tblGrid>
      <w:tr w:rsidR="007263DC" w:rsidRPr="007263DC" w:rsidTr="000E06EF">
        <w:trPr>
          <w:trHeight w:val="20"/>
        </w:trPr>
        <w:tc>
          <w:tcPr>
            <w:tcW w:w="194" w:type="pct"/>
            <w:vMerge w:val="restart"/>
            <w:shd w:val="clear" w:color="auto" w:fill="auto"/>
            <w:vAlign w:val="center"/>
          </w:tcPr>
          <w:p w:rsidR="007263DC" w:rsidRPr="007263DC" w:rsidRDefault="007263DC" w:rsidP="007263DC">
            <w:pPr>
              <w:spacing w:after="0" w:line="240" w:lineRule="auto"/>
              <w:jc w:val="center"/>
              <w:rPr>
                <w:rFonts w:ascii="Arial" w:hAnsi="Arial" w:cs="Arial"/>
                <w:sz w:val="14"/>
                <w:szCs w:val="14"/>
                <w:lang w:eastAsia="ru-RU"/>
              </w:rPr>
            </w:pPr>
            <w:r w:rsidRPr="007263DC">
              <w:rPr>
                <w:rFonts w:ascii="Arial" w:hAnsi="Arial" w:cs="Arial"/>
                <w:sz w:val="14"/>
                <w:szCs w:val="14"/>
                <w:lang w:eastAsia="ru-RU"/>
              </w:rPr>
              <w:t>№ п/п</w:t>
            </w:r>
          </w:p>
        </w:tc>
        <w:tc>
          <w:tcPr>
            <w:tcW w:w="660" w:type="pct"/>
            <w:gridSpan w:val="2"/>
            <w:vMerge w:val="restart"/>
            <w:shd w:val="clear" w:color="auto" w:fill="auto"/>
            <w:vAlign w:val="center"/>
          </w:tcPr>
          <w:p w:rsidR="007263DC" w:rsidRPr="007263DC" w:rsidRDefault="007263DC" w:rsidP="007263DC">
            <w:pPr>
              <w:spacing w:after="0" w:line="240" w:lineRule="auto"/>
              <w:jc w:val="center"/>
              <w:rPr>
                <w:rFonts w:ascii="Arial" w:hAnsi="Arial" w:cs="Arial"/>
                <w:sz w:val="14"/>
                <w:szCs w:val="14"/>
                <w:lang w:eastAsia="ru-RU"/>
              </w:rPr>
            </w:pPr>
            <w:r w:rsidRPr="007263DC">
              <w:rPr>
                <w:rFonts w:ascii="Arial" w:hAnsi="Arial" w:cs="Arial"/>
                <w:sz w:val="14"/>
                <w:szCs w:val="14"/>
                <w:lang w:eastAsia="ru-RU"/>
              </w:rPr>
              <w:t>Наименование программы, подпрограммы</w:t>
            </w:r>
          </w:p>
        </w:tc>
        <w:tc>
          <w:tcPr>
            <w:tcW w:w="353" w:type="pct"/>
            <w:vMerge w:val="restart"/>
            <w:shd w:val="clear" w:color="auto" w:fill="auto"/>
            <w:vAlign w:val="center"/>
          </w:tcPr>
          <w:p w:rsidR="007263DC" w:rsidRPr="007263DC" w:rsidRDefault="007263DC" w:rsidP="007263DC">
            <w:pPr>
              <w:spacing w:after="0" w:line="240" w:lineRule="auto"/>
              <w:jc w:val="center"/>
              <w:rPr>
                <w:rFonts w:ascii="Arial" w:hAnsi="Arial" w:cs="Arial"/>
                <w:sz w:val="14"/>
                <w:szCs w:val="14"/>
                <w:lang w:eastAsia="ru-RU"/>
              </w:rPr>
            </w:pPr>
            <w:r w:rsidRPr="007263DC">
              <w:rPr>
                <w:rFonts w:ascii="Arial" w:hAnsi="Arial" w:cs="Arial"/>
                <w:sz w:val="14"/>
                <w:szCs w:val="14"/>
                <w:lang w:eastAsia="ru-RU"/>
              </w:rPr>
              <w:t>ГРБС</w:t>
            </w:r>
          </w:p>
        </w:tc>
        <w:tc>
          <w:tcPr>
            <w:tcW w:w="1155" w:type="pct"/>
            <w:gridSpan w:val="4"/>
            <w:shd w:val="clear" w:color="auto" w:fill="auto"/>
            <w:vAlign w:val="center"/>
          </w:tcPr>
          <w:p w:rsidR="007263DC" w:rsidRPr="007263DC" w:rsidRDefault="007263DC" w:rsidP="007263DC">
            <w:pPr>
              <w:spacing w:after="0" w:line="240" w:lineRule="auto"/>
              <w:jc w:val="center"/>
              <w:rPr>
                <w:rFonts w:ascii="Arial" w:hAnsi="Arial" w:cs="Arial"/>
                <w:sz w:val="14"/>
                <w:szCs w:val="14"/>
                <w:lang w:eastAsia="ru-RU"/>
              </w:rPr>
            </w:pPr>
            <w:r w:rsidRPr="007263DC">
              <w:rPr>
                <w:rFonts w:ascii="Arial" w:hAnsi="Arial" w:cs="Arial"/>
                <w:sz w:val="14"/>
                <w:szCs w:val="14"/>
                <w:lang w:eastAsia="ru-RU"/>
              </w:rPr>
              <w:t>Код бюджетной классификации</w:t>
            </w:r>
          </w:p>
        </w:tc>
        <w:tc>
          <w:tcPr>
            <w:tcW w:w="1622" w:type="pct"/>
            <w:gridSpan w:val="4"/>
            <w:shd w:val="clear" w:color="auto" w:fill="auto"/>
            <w:vAlign w:val="center"/>
          </w:tcPr>
          <w:p w:rsidR="007263DC" w:rsidRPr="007263DC" w:rsidRDefault="007263DC" w:rsidP="007263DC">
            <w:pPr>
              <w:spacing w:after="0" w:line="240" w:lineRule="auto"/>
              <w:jc w:val="center"/>
              <w:rPr>
                <w:rFonts w:ascii="Arial" w:hAnsi="Arial" w:cs="Arial"/>
                <w:sz w:val="14"/>
                <w:szCs w:val="14"/>
                <w:lang w:eastAsia="ru-RU"/>
              </w:rPr>
            </w:pPr>
            <w:r w:rsidRPr="007263DC">
              <w:rPr>
                <w:rFonts w:ascii="Arial" w:hAnsi="Arial" w:cs="Arial"/>
                <w:sz w:val="14"/>
                <w:szCs w:val="14"/>
                <w:lang w:eastAsia="ru-RU"/>
              </w:rPr>
              <w:t>Расходы (тыс. руб.), годы</w:t>
            </w:r>
          </w:p>
        </w:tc>
        <w:tc>
          <w:tcPr>
            <w:tcW w:w="442" w:type="pct"/>
          </w:tcPr>
          <w:p w:rsidR="007263DC" w:rsidRPr="007263DC" w:rsidRDefault="007263DC" w:rsidP="007263DC">
            <w:pPr>
              <w:spacing w:after="0" w:line="240" w:lineRule="auto"/>
              <w:jc w:val="center"/>
              <w:rPr>
                <w:rFonts w:ascii="Arial" w:hAnsi="Arial" w:cs="Arial"/>
                <w:sz w:val="14"/>
                <w:szCs w:val="14"/>
                <w:lang w:eastAsia="ru-RU"/>
              </w:rPr>
            </w:pPr>
          </w:p>
        </w:tc>
        <w:tc>
          <w:tcPr>
            <w:tcW w:w="574" w:type="pct"/>
            <w:shd w:val="clear" w:color="auto" w:fill="auto"/>
            <w:vAlign w:val="center"/>
          </w:tcPr>
          <w:p w:rsidR="007263DC" w:rsidRPr="007263DC" w:rsidRDefault="007263DC" w:rsidP="007263DC">
            <w:pPr>
              <w:spacing w:after="0" w:line="240" w:lineRule="auto"/>
              <w:ind w:right="35"/>
              <w:jc w:val="center"/>
              <w:rPr>
                <w:rFonts w:ascii="Arial" w:hAnsi="Arial" w:cs="Arial"/>
                <w:sz w:val="14"/>
                <w:szCs w:val="14"/>
                <w:lang w:eastAsia="ru-RU"/>
              </w:rPr>
            </w:pPr>
            <w:r w:rsidRPr="007263DC">
              <w:rPr>
                <w:rFonts w:ascii="Arial" w:hAnsi="Arial" w:cs="Arial"/>
                <w:sz w:val="14"/>
                <w:szCs w:val="14"/>
                <w:lang w:eastAsia="ru-RU"/>
              </w:rPr>
              <w:t>Ожидаемый результат от реализации подпрограммного мероприятия (в натуральном выражении)</w:t>
            </w:r>
          </w:p>
        </w:tc>
      </w:tr>
      <w:tr w:rsidR="007263DC" w:rsidRPr="007263DC" w:rsidTr="000E06EF">
        <w:trPr>
          <w:trHeight w:val="20"/>
        </w:trPr>
        <w:tc>
          <w:tcPr>
            <w:tcW w:w="194" w:type="pct"/>
            <w:vMerge/>
            <w:vAlign w:val="center"/>
          </w:tcPr>
          <w:p w:rsidR="007263DC" w:rsidRPr="007263DC" w:rsidRDefault="007263DC" w:rsidP="007263DC">
            <w:pPr>
              <w:spacing w:after="0" w:line="240" w:lineRule="auto"/>
              <w:rPr>
                <w:rFonts w:ascii="Arial" w:hAnsi="Arial" w:cs="Arial"/>
                <w:sz w:val="14"/>
                <w:szCs w:val="14"/>
                <w:lang w:eastAsia="ru-RU"/>
              </w:rPr>
            </w:pPr>
          </w:p>
        </w:tc>
        <w:tc>
          <w:tcPr>
            <w:tcW w:w="660" w:type="pct"/>
            <w:gridSpan w:val="2"/>
            <w:vMerge/>
            <w:vAlign w:val="center"/>
          </w:tcPr>
          <w:p w:rsidR="007263DC" w:rsidRPr="007263DC" w:rsidRDefault="007263DC" w:rsidP="007263DC">
            <w:pPr>
              <w:spacing w:after="0" w:line="240" w:lineRule="auto"/>
              <w:rPr>
                <w:rFonts w:ascii="Arial" w:hAnsi="Arial" w:cs="Arial"/>
                <w:sz w:val="14"/>
                <w:szCs w:val="14"/>
                <w:lang w:eastAsia="ru-RU"/>
              </w:rPr>
            </w:pPr>
          </w:p>
        </w:tc>
        <w:tc>
          <w:tcPr>
            <w:tcW w:w="353" w:type="pct"/>
            <w:vMerge/>
            <w:vAlign w:val="center"/>
          </w:tcPr>
          <w:p w:rsidR="007263DC" w:rsidRPr="007263DC" w:rsidRDefault="007263DC" w:rsidP="007263DC">
            <w:pPr>
              <w:spacing w:after="0" w:line="240" w:lineRule="auto"/>
              <w:rPr>
                <w:rFonts w:ascii="Arial" w:hAnsi="Arial" w:cs="Arial"/>
                <w:sz w:val="14"/>
                <w:szCs w:val="14"/>
                <w:lang w:eastAsia="ru-RU"/>
              </w:rPr>
            </w:pPr>
          </w:p>
        </w:tc>
        <w:tc>
          <w:tcPr>
            <w:tcW w:w="264" w:type="pct"/>
            <w:shd w:val="clear" w:color="auto" w:fill="auto"/>
            <w:vAlign w:val="center"/>
          </w:tcPr>
          <w:p w:rsidR="007263DC" w:rsidRPr="007263DC" w:rsidRDefault="007263DC" w:rsidP="007263DC">
            <w:pPr>
              <w:spacing w:after="0" w:line="240" w:lineRule="auto"/>
              <w:jc w:val="center"/>
              <w:rPr>
                <w:rFonts w:ascii="Arial" w:hAnsi="Arial" w:cs="Arial"/>
                <w:sz w:val="14"/>
                <w:szCs w:val="14"/>
                <w:lang w:eastAsia="ru-RU"/>
              </w:rPr>
            </w:pPr>
            <w:r w:rsidRPr="007263DC">
              <w:rPr>
                <w:rFonts w:ascii="Arial" w:hAnsi="Arial" w:cs="Arial"/>
                <w:sz w:val="14"/>
                <w:szCs w:val="14"/>
                <w:lang w:eastAsia="ru-RU"/>
              </w:rPr>
              <w:t>ГРБС</w:t>
            </w:r>
          </w:p>
        </w:tc>
        <w:tc>
          <w:tcPr>
            <w:tcW w:w="363" w:type="pct"/>
            <w:shd w:val="clear" w:color="auto" w:fill="auto"/>
            <w:vAlign w:val="center"/>
          </w:tcPr>
          <w:p w:rsidR="007263DC" w:rsidRPr="007263DC" w:rsidRDefault="007263DC" w:rsidP="007263DC">
            <w:pPr>
              <w:spacing w:after="0" w:line="240" w:lineRule="auto"/>
              <w:jc w:val="center"/>
              <w:rPr>
                <w:rFonts w:ascii="Arial" w:hAnsi="Arial" w:cs="Arial"/>
                <w:sz w:val="14"/>
                <w:szCs w:val="14"/>
                <w:lang w:eastAsia="ru-RU"/>
              </w:rPr>
            </w:pPr>
            <w:proofErr w:type="spellStart"/>
            <w:r w:rsidRPr="007263DC">
              <w:rPr>
                <w:rFonts w:ascii="Arial" w:hAnsi="Arial" w:cs="Arial"/>
                <w:sz w:val="14"/>
                <w:szCs w:val="14"/>
                <w:lang w:eastAsia="ru-RU"/>
              </w:rPr>
              <w:t>Рз</w:t>
            </w:r>
            <w:proofErr w:type="spellEnd"/>
            <w:r w:rsidRPr="007263DC">
              <w:rPr>
                <w:rFonts w:ascii="Arial" w:hAnsi="Arial" w:cs="Arial"/>
                <w:sz w:val="14"/>
                <w:szCs w:val="14"/>
                <w:lang w:eastAsia="ru-RU"/>
              </w:rPr>
              <w:t xml:space="preserve"> </w:t>
            </w:r>
            <w:proofErr w:type="spellStart"/>
            <w:r w:rsidRPr="007263DC">
              <w:rPr>
                <w:rFonts w:ascii="Arial" w:hAnsi="Arial" w:cs="Arial"/>
                <w:sz w:val="14"/>
                <w:szCs w:val="14"/>
                <w:lang w:eastAsia="ru-RU"/>
              </w:rPr>
              <w:t>Пр</w:t>
            </w:r>
            <w:proofErr w:type="spellEnd"/>
          </w:p>
        </w:tc>
        <w:tc>
          <w:tcPr>
            <w:tcW w:w="317" w:type="pct"/>
            <w:shd w:val="clear" w:color="auto" w:fill="auto"/>
            <w:vAlign w:val="center"/>
          </w:tcPr>
          <w:p w:rsidR="007263DC" w:rsidRPr="007263DC" w:rsidRDefault="007263DC" w:rsidP="007263DC">
            <w:pPr>
              <w:spacing w:after="0" w:line="240" w:lineRule="auto"/>
              <w:jc w:val="center"/>
              <w:rPr>
                <w:rFonts w:ascii="Arial" w:hAnsi="Arial" w:cs="Arial"/>
                <w:sz w:val="14"/>
                <w:szCs w:val="14"/>
                <w:lang w:eastAsia="ru-RU"/>
              </w:rPr>
            </w:pPr>
            <w:r w:rsidRPr="007263DC">
              <w:rPr>
                <w:rFonts w:ascii="Arial" w:hAnsi="Arial" w:cs="Arial"/>
                <w:sz w:val="14"/>
                <w:szCs w:val="14"/>
                <w:lang w:eastAsia="ru-RU"/>
              </w:rPr>
              <w:t>ЦСР</w:t>
            </w:r>
          </w:p>
        </w:tc>
        <w:tc>
          <w:tcPr>
            <w:tcW w:w="211" w:type="pct"/>
            <w:shd w:val="clear" w:color="auto" w:fill="auto"/>
            <w:vAlign w:val="center"/>
          </w:tcPr>
          <w:p w:rsidR="007263DC" w:rsidRPr="007263DC" w:rsidRDefault="007263DC" w:rsidP="007263DC">
            <w:pPr>
              <w:spacing w:after="0" w:line="240" w:lineRule="auto"/>
              <w:jc w:val="center"/>
              <w:rPr>
                <w:rFonts w:ascii="Arial" w:hAnsi="Arial" w:cs="Arial"/>
                <w:sz w:val="14"/>
                <w:szCs w:val="14"/>
                <w:lang w:eastAsia="ru-RU"/>
              </w:rPr>
            </w:pPr>
            <w:r w:rsidRPr="007263DC">
              <w:rPr>
                <w:rFonts w:ascii="Arial" w:hAnsi="Arial" w:cs="Arial"/>
                <w:sz w:val="14"/>
                <w:szCs w:val="14"/>
                <w:lang w:eastAsia="ru-RU"/>
              </w:rPr>
              <w:t>ВР</w:t>
            </w:r>
          </w:p>
        </w:tc>
        <w:tc>
          <w:tcPr>
            <w:tcW w:w="361" w:type="pct"/>
            <w:shd w:val="clear" w:color="auto" w:fill="auto"/>
            <w:vAlign w:val="center"/>
          </w:tcPr>
          <w:p w:rsidR="007263DC" w:rsidRPr="007263DC" w:rsidRDefault="007263DC" w:rsidP="007263DC">
            <w:pPr>
              <w:spacing w:after="0" w:line="240" w:lineRule="auto"/>
              <w:jc w:val="center"/>
              <w:rPr>
                <w:rFonts w:ascii="Arial" w:hAnsi="Arial" w:cs="Arial"/>
                <w:sz w:val="14"/>
                <w:szCs w:val="14"/>
                <w:lang w:eastAsia="ru-RU"/>
              </w:rPr>
            </w:pPr>
            <w:r w:rsidRPr="007263DC">
              <w:rPr>
                <w:rFonts w:ascii="Arial" w:hAnsi="Arial" w:cs="Arial"/>
                <w:sz w:val="14"/>
                <w:szCs w:val="14"/>
                <w:lang w:eastAsia="ru-RU"/>
              </w:rPr>
              <w:t>Текущий финансовый 2020 год</w:t>
            </w:r>
          </w:p>
        </w:tc>
        <w:tc>
          <w:tcPr>
            <w:tcW w:w="370" w:type="pct"/>
            <w:shd w:val="clear" w:color="auto" w:fill="auto"/>
            <w:vAlign w:val="center"/>
          </w:tcPr>
          <w:p w:rsidR="007263DC" w:rsidRPr="007263DC" w:rsidRDefault="007263DC" w:rsidP="007263DC">
            <w:pPr>
              <w:spacing w:after="0" w:line="240" w:lineRule="auto"/>
              <w:jc w:val="center"/>
              <w:rPr>
                <w:rFonts w:ascii="Arial" w:hAnsi="Arial" w:cs="Arial"/>
                <w:sz w:val="14"/>
                <w:szCs w:val="14"/>
                <w:lang w:eastAsia="ru-RU"/>
              </w:rPr>
            </w:pPr>
            <w:r w:rsidRPr="007263DC">
              <w:rPr>
                <w:rFonts w:ascii="Arial" w:hAnsi="Arial" w:cs="Arial"/>
                <w:sz w:val="14"/>
                <w:szCs w:val="14"/>
                <w:lang w:eastAsia="ru-RU"/>
              </w:rPr>
              <w:t>Очередной год планового периода 2021 год</w:t>
            </w:r>
          </w:p>
        </w:tc>
        <w:tc>
          <w:tcPr>
            <w:tcW w:w="445" w:type="pct"/>
            <w:shd w:val="clear" w:color="auto" w:fill="auto"/>
            <w:vAlign w:val="center"/>
          </w:tcPr>
          <w:p w:rsidR="007263DC" w:rsidRPr="007263DC" w:rsidRDefault="007263DC" w:rsidP="007263DC">
            <w:pPr>
              <w:spacing w:after="0" w:line="240" w:lineRule="auto"/>
              <w:jc w:val="center"/>
              <w:rPr>
                <w:rFonts w:ascii="Arial" w:hAnsi="Arial" w:cs="Arial"/>
                <w:sz w:val="14"/>
                <w:szCs w:val="14"/>
                <w:lang w:eastAsia="ru-RU"/>
              </w:rPr>
            </w:pPr>
            <w:r w:rsidRPr="007263DC">
              <w:rPr>
                <w:rFonts w:ascii="Arial" w:hAnsi="Arial" w:cs="Arial"/>
                <w:sz w:val="14"/>
                <w:szCs w:val="14"/>
                <w:lang w:eastAsia="ru-RU"/>
              </w:rPr>
              <w:t>Первый год планового период</w:t>
            </w:r>
            <w:r w:rsidR="000E06EF">
              <w:rPr>
                <w:rFonts w:ascii="Arial" w:hAnsi="Arial" w:cs="Arial"/>
                <w:sz w:val="14"/>
                <w:szCs w:val="14"/>
                <w:lang w:eastAsia="ru-RU"/>
              </w:rPr>
              <w:t xml:space="preserve"> н</w:t>
            </w:r>
            <w:r w:rsidRPr="007263DC">
              <w:rPr>
                <w:rFonts w:ascii="Arial" w:hAnsi="Arial" w:cs="Arial"/>
                <w:sz w:val="14"/>
                <w:szCs w:val="14"/>
                <w:lang w:eastAsia="ru-RU"/>
              </w:rPr>
              <w:t>а 2022 года</w:t>
            </w:r>
          </w:p>
        </w:tc>
        <w:tc>
          <w:tcPr>
            <w:tcW w:w="446" w:type="pct"/>
            <w:shd w:val="clear" w:color="auto" w:fill="auto"/>
            <w:vAlign w:val="center"/>
          </w:tcPr>
          <w:p w:rsidR="007263DC" w:rsidRPr="007263DC" w:rsidRDefault="007263DC" w:rsidP="007263DC">
            <w:pPr>
              <w:spacing w:after="0" w:line="240" w:lineRule="auto"/>
              <w:jc w:val="center"/>
              <w:rPr>
                <w:rFonts w:ascii="Arial" w:hAnsi="Arial" w:cs="Arial"/>
                <w:sz w:val="14"/>
                <w:szCs w:val="14"/>
                <w:lang w:eastAsia="ru-RU"/>
              </w:rPr>
            </w:pPr>
            <w:r w:rsidRPr="007263DC">
              <w:rPr>
                <w:rFonts w:ascii="Arial" w:hAnsi="Arial" w:cs="Arial"/>
                <w:sz w:val="14"/>
                <w:szCs w:val="14"/>
                <w:lang w:eastAsia="ru-RU"/>
              </w:rPr>
              <w:t>Второй год планового период</w:t>
            </w:r>
            <w:r w:rsidR="000E06EF">
              <w:rPr>
                <w:rFonts w:ascii="Arial" w:hAnsi="Arial" w:cs="Arial"/>
                <w:sz w:val="14"/>
                <w:szCs w:val="14"/>
                <w:lang w:eastAsia="ru-RU"/>
              </w:rPr>
              <w:t xml:space="preserve"> н</w:t>
            </w:r>
            <w:r w:rsidRPr="007263DC">
              <w:rPr>
                <w:rFonts w:ascii="Arial" w:hAnsi="Arial" w:cs="Arial"/>
                <w:sz w:val="14"/>
                <w:szCs w:val="14"/>
                <w:lang w:eastAsia="ru-RU"/>
              </w:rPr>
              <w:t>а 2</w:t>
            </w:r>
            <w:r w:rsidR="000E06EF">
              <w:rPr>
                <w:rFonts w:ascii="Arial" w:hAnsi="Arial" w:cs="Arial"/>
                <w:sz w:val="14"/>
                <w:szCs w:val="14"/>
                <w:lang w:eastAsia="ru-RU"/>
              </w:rPr>
              <w:t>0</w:t>
            </w:r>
            <w:r w:rsidRPr="007263DC">
              <w:rPr>
                <w:rFonts w:ascii="Arial" w:hAnsi="Arial" w:cs="Arial"/>
                <w:sz w:val="14"/>
                <w:szCs w:val="14"/>
                <w:lang w:eastAsia="ru-RU"/>
              </w:rPr>
              <w:t>23 год</w:t>
            </w:r>
          </w:p>
        </w:tc>
        <w:tc>
          <w:tcPr>
            <w:tcW w:w="442" w:type="pct"/>
          </w:tcPr>
          <w:p w:rsidR="007263DC" w:rsidRPr="007263DC" w:rsidRDefault="007263DC" w:rsidP="007263DC">
            <w:pPr>
              <w:spacing w:after="0" w:line="240" w:lineRule="auto"/>
              <w:rPr>
                <w:rFonts w:ascii="Arial" w:hAnsi="Arial" w:cs="Arial"/>
                <w:sz w:val="14"/>
                <w:szCs w:val="14"/>
                <w:lang w:eastAsia="ru-RU"/>
              </w:rPr>
            </w:pPr>
          </w:p>
          <w:p w:rsidR="007263DC" w:rsidRPr="007263DC" w:rsidRDefault="007263DC" w:rsidP="007263DC">
            <w:pPr>
              <w:spacing w:after="0" w:line="240" w:lineRule="auto"/>
              <w:rPr>
                <w:rFonts w:ascii="Arial" w:hAnsi="Arial" w:cs="Arial"/>
                <w:sz w:val="14"/>
                <w:szCs w:val="14"/>
                <w:lang w:eastAsia="ru-RU"/>
              </w:rPr>
            </w:pPr>
            <w:r w:rsidRPr="007263DC">
              <w:rPr>
                <w:rFonts w:ascii="Arial" w:hAnsi="Arial" w:cs="Arial"/>
                <w:sz w:val="14"/>
                <w:szCs w:val="14"/>
                <w:lang w:eastAsia="ru-RU"/>
              </w:rPr>
              <w:t>Итого на период</w:t>
            </w:r>
          </w:p>
        </w:tc>
        <w:tc>
          <w:tcPr>
            <w:tcW w:w="574" w:type="pct"/>
            <w:vAlign w:val="center"/>
          </w:tcPr>
          <w:p w:rsidR="007263DC" w:rsidRPr="007263DC" w:rsidRDefault="007263DC" w:rsidP="007263DC">
            <w:pPr>
              <w:spacing w:after="0" w:line="240" w:lineRule="auto"/>
              <w:rPr>
                <w:rFonts w:ascii="Arial" w:hAnsi="Arial" w:cs="Arial"/>
                <w:sz w:val="14"/>
                <w:szCs w:val="14"/>
                <w:lang w:eastAsia="ru-RU"/>
              </w:rPr>
            </w:pPr>
          </w:p>
        </w:tc>
      </w:tr>
      <w:tr w:rsidR="007263DC" w:rsidRPr="007263DC" w:rsidTr="000E06EF">
        <w:trPr>
          <w:trHeight w:val="20"/>
        </w:trPr>
        <w:tc>
          <w:tcPr>
            <w:tcW w:w="598" w:type="pct"/>
            <w:gridSpan w:val="2"/>
          </w:tcPr>
          <w:p w:rsidR="007263DC" w:rsidRPr="007263DC" w:rsidRDefault="007263DC" w:rsidP="007263DC">
            <w:pPr>
              <w:spacing w:after="0" w:line="240" w:lineRule="auto"/>
              <w:rPr>
                <w:rFonts w:ascii="Arial" w:hAnsi="Arial" w:cs="Arial"/>
                <w:sz w:val="14"/>
                <w:szCs w:val="14"/>
                <w:lang w:eastAsia="ru-RU"/>
              </w:rPr>
            </w:pPr>
          </w:p>
        </w:tc>
        <w:tc>
          <w:tcPr>
            <w:tcW w:w="4402" w:type="pct"/>
            <w:gridSpan w:val="12"/>
            <w:shd w:val="clear" w:color="auto" w:fill="auto"/>
            <w:vAlign w:val="bottom"/>
          </w:tcPr>
          <w:p w:rsidR="007263DC" w:rsidRPr="007263DC" w:rsidRDefault="007263DC" w:rsidP="007263DC">
            <w:pPr>
              <w:spacing w:after="0" w:line="240" w:lineRule="auto"/>
              <w:rPr>
                <w:rFonts w:ascii="Arial" w:hAnsi="Arial" w:cs="Arial"/>
                <w:sz w:val="14"/>
                <w:szCs w:val="14"/>
                <w:lang w:eastAsia="ru-RU"/>
              </w:rPr>
            </w:pPr>
            <w:r w:rsidRPr="007263DC">
              <w:rPr>
                <w:rFonts w:ascii="Arial" w:hAnsi="Arial" w:cs="Arial"/>
                <w:sz w:val="14"/>
                <w:szCs w:val="14"/>
                <w:lang w:eastAsia="ru-RU"/>
              </w:rPr>
              <w:t>Муниципальная программа "Развитие системы образования Канского района". Подпрограмма 4 "Обеспечение реализации муниципальной программы и прочие мероприятия"</w:t>
            </w:r>
          </w:p>
        </w:tc>
      </w:tr>
      <w:tr w:rsidR="007263DC" w:rsidRPr="007263DC" w:rsidTr="000E06EF">
        <w:trPr>
          <w:trHeight w:val="20"/>
        </w:trPr>
        <w:tc>
          <w:tcPr>
            <w:tcW w:w="598" w:type="pct"/>
            <w:gridSpan w:val="2"/>
          </w:tcPr>
          <w:p w:rsidR="007263DC" w:rsidRPr="007263DC" w:rsidRDefault="007263DC" w:rsidP="007263DC">
            <w:pPr>
              <w:spacing w:after="0" w:line="240" w:lineRule="auto"/>
              <w:rPr>
                <w:rFonts w:ascii="Arial" w:hAnsi="Arial" w:cs="Arial"/>
                <w:sz w:val="14"/>
                <w:szCs w:val="14"/>
                <w:lang w:eastAsia="ru-RU"/>
              </w:rPr>
            </w:pPr>
          </w:p>
        </w:tc>
        <w:tc>
          <w:tcPr>
            <w:tcW w:w="4402" w:type="pct"/>
            <w:gridSpan w:val="12"/>
            <w:shd w:val="clear" w:color="auto" w:fill="auto"/>
            <w:vAlign w:val="center"/>
          </w:tcPr>
          <w:p w:rsidR="007263DC" w:rsidRPr="007263DC" w:rsidRDefault="007263DC" w:rsidP="007263DC">
            <w:pPr>
              <w:spacing w:after="0" w:line="240" w:lineRule="auto"/>
              <w:rPr>
                <w:rFonts w:ascii="Arial" w:hAnsi="Arial" w:cs="Arial"/>
                <w:sz w:val="14"/>
                <w:szCs w:val="14"/>
                <w:lang w:eastAsia="ru-RU"/>
              </w:rPr>
            </w:pPr>
            <w:r w:rsidRPr="007263DC">
              <w:rPr>
                <w:rFonts w:ascii="Arial" w:hAnsi="Arial" w:cs="Arial"/>
                <w:sz w:val="14"/>
                <w:szCs w:val="14"/>
                <w:lang w:eastAsia="ru-RU"/>
              </w:rPr>
              <w:t>Цель: Создание условий для эффективного управления системой образования Канского района</w:t>
            </w:r>
          </w:p>
        </w:tc>
      </w:tr>
      <w:tr w:rsidR="007263DC" w:rsidRPr="007263DC" w:rsidTr="000E06EF">
        <w:trPr>
          <w:trHeight w:val="20"/>
        </w:trPr>
        <w:tc>
          <w:tcPr>
            <w:tcW w:w="598" w:type="pct"/>
            <w:gridSpan w:val="2"/>
          </w:tcPr>
          <w:p w:rsidR="007263DC" w:rsidRPr="007263DC" w:rsidRDefault="007263DC" w:rsidP="007263DC">
            <w:pPr>
              <w:spacing w:after="0" w:line="240" w:lineRule="auto"/>
              <w:rPr>
                <w:rFonts w:ascii="Arial" w:hAnsi="Arial" w:cs="Arial"/>
                <w:i/>
                <w:iCs/>
                <w:sz w:val="14"/>
                <w:szCs w:val="14"/>
                <w:lang w:eastAsia="ru-RU"/>
              </w:rPr>
            </w:pPr>
          </w:p>
        </w:tc>
        <w:tc>
          <w:tcPr>
            <w:tcW w:w="4402" w:type="pct"/>
            <w:gridSpan w:val="12"/>
            <w:shd w:val="clear" w:color="auto" w:fill="auto"/>
            <w:vAlign w:val="center"/>
          </w:tcPr>
          <w:p w:rsidR="007263DC" w:rsidRPr="007263DC" w:rsidRDefault="007263DC" w:rsidP="004710C7">
            <w:pPr>
              <w:spacing w:after="0" w:line="240" w:lineRule="auto"/>
              <w:rPr>
                <w:rFonts w:ascii="Arial" w:hAnsi="Arial" w:cs="Arial"/>
                <w:i/>
                <w:iCs/>
                <w:sz w:val="14"/>
                <w:szCs w:val="14"/>
                <w:lang w:eastAsia="ru-RU"/>
              </w:rPr>
            </w:pPr>
            <w:r w:rsidRPr="007263DC">
              <w:rPr>
                <w:rFonts w:ascii="Arial" w:hAnsi="Arial" w:cs="Arial"/>
                <w:i/>
                <w:iCs/>
                <w:sz w:val="14"/>
                <w:szCs w:val="14"/>
                <w:lang w:eastAsia="ru-RU"/>
              </w:rPr>
              <w:t>Задача 1. Организация деятельности МКУ "УО Канского района" и учреждений, обеспечивающих деятельность образовательных учреждений, направленной на эффективное управление системой образования</w:t>
            </w:r>
          </w:p>
        </w:tc>
      </w:tr>
      <w:tr w:rsidR="007263DC" w:rsidRPr="007263DC" w:rsidTr="000E06EF">
        <w:trPr>
          <w:trHeight w:val="20"/>
        </w:trPr>
        <w:tc>
          <w:tcPr>
            <w:tcW w:w="194"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lastRenderedPageBreak/>
              <w:t>1.1</w:t>
            </w:r>
          </w:p>
        </w:tc>
        <w:tc>
          <w:tcPr>
            <w:tcW w:w="660" w:type="pct"/>
            <w:gridSpan w:val="2"/>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Руководство и управление в сфере установленных функций органов местного самоуправления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tc>
        <w:tc>
          <w:tcPr>
            <w:tcW w:w="353"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МКУ "УО Канского района"</w:t>
            </w:r>
          </w:p>
        </w:tc>
        <w:tc>
          <w:tcPr>
            <w:tcW w:w="264"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855</w:t>
            </w:r>
          </w:p>
        </w:tc>
        <w:tc>
          <w:tcPr>
            <w:tcW w:w="363"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07 09</w:t>
            </w:r>
          </w:p>
        </w:tc>
        <w:tc>
          <w:tcPr>
            <w:tcW w:w="317"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0140000210</w:t>
            </w:r>
          </w:p>
        </w:tc>
        <w:tc>
          <w:tcPr>
            <w:tcW w:w="211" w:type="pct"/>
            <w:shd w:val="clear" w:color="auto" w:fill="auto"/>
            <w:noWrap/>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120</w:t>
            </w:r>
          </w:p>
        </w:tc>
        <w:tc>
          <w:tcPr>
            <w:tcW w:w="361"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4 811,1</w:t>
            </w:r>
          </w:p>
        </w:tc>
        <w:tc>
          <w:tcPr>
            <w:tcW w:w="370"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5 150,6</w:t>
            </w:r>
          </w:p>
        </w:tc>
        <w:tc>
          <w:tcPr>
            <w:tcW w:w="445"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5 150,6</w:t>
            </w:r>
          </w:p>
        </w:tc>
        <w:tc>
          <w:tcPr>
            <w:tcW w:w="446"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5 150,6</w:t>
            </w:r>
          </w:p>
        </w:tc>
        <w:tc>
          <w:tcPr>
            <w:tcW w:w="442" w:type="pct"/>
          </w:tcPr>
          <w:p w:rsidR="007263DC" w:rsidRPr="007263DC" w:rsidRDefault="007263DC" w:rsidP="007263DC">
            <w:pPr>
              <w:suppressAutoHyphens/>
              <w:spacing w:after="0" w:line="240" w:lineRule="auto"/>
              <w:rPr>
                <w:rFonts w:ascii="Arial" w:hAnsi="Arial" w:cs="Arial"/>
                <w:b/>
                <w:bCs/>
                <w:sz w:val="14"/>
                <w:szCs w:val="14"/>
                <w:lang w:eastAsia="ar-SA"/>
              </w:rPr>
            </w:pPr>
          </w:p>
          <w:p w:rsidR="007263DC" w:rsidRPr="007263DC" w:rsidRDefault="007263DC" w:rsidP="007263DC">
            <w:pPr>
              <w:suppressAutoHyphens/>
              <w:spacing w:after="0" w:line="240" w:lineRule="auto"/>
              <w:rPr>
                <w:rFonts w:ascii="Arial" w:hAnsi="Arial" w:cs="Arial"/>
                <w:b/>
                <w:bCs/>
                <w:sz w:val="14"/>
                <w:szCs w:val="14"/>
                <w:lang w:eastAsia="ar-SA"/>
              </w:rPr>
            </w:pPr>
          </w:p>
          <w:p w:rsidR="007263DC" w:rsidRPr="007263DC" w:rsidRDefault="007263DC" w:rsidP="007263DC">
            <w:pPr>
              <w:suppressAutoHyphens/>
              <w:spacing w:after="0" w:line="240" w:lineRule="auto"/>
              <w:rPr>
                <w:rFonts w:ascii="Arial" w:hAnsi="Arial" w:cs="Arial"/>
                <w:b/>
                <w:bCs/>
                <w:sz w:val="14"/>
                <w:szCs w:val="14"/>
                <w:lang w:eastAsia="ar-SA"/>
              </w:rPr>
            </w:pPr>
          </w:p>
          <w:p w:rsidR="007263DC" w:rsidRPr="007263DC" w:rsidRDefault="007263DC" w:rsidP="007263DC">
            <w:pPr>
              <w:suppressAutoHyphens/>
              <w:spacing w:after="0" w:line="240" w:lineRule="auto"/>
              <w:rPr>
                <w:rFonts w:ascii="Arial" w:hAnsi="Arial" w:cs="Arial"/>
                <w:b/>
                <w:bCs/>
                <w:sz w:val="14"/>
                <w:szCs w:val="14"/>
                <w:lang w:eastAsia="ar-SA"/>
              </w:rPr>
            </w:pPr>
          </w:p>
          <w:p w:rsidR="007263DC" w:rsidRPr="007263DC" w:rsidRDefault="007263DC" w:rsidP="007263DC">
            <w:pPr>
              <w:suppressAutoHyphens/>
              <w:spacing w:after="0" w:line="240" w:lineRule="auto"/>
              <w:rPr>
                <w:rFonts w:ascii="Arial" w:hAnsi="Arial" w:cs="Arial"/>
                <w:b/>
                <w:bCs/>
                <w:sz w:val="14"/>
                <w:szCs w:val="14"/>
                <w:lang w:eastAsia="ar-SA"/>
              </w:rPr>
            </w:pPr>
          </w:p>
          <w:p w:rsidR="007263DC" w:rsidRPr="007263DC" w:rsidRDefault="007263DC" w:rsidP="007263DC">
            <w:pPr>
              <w:suppressAutoHyphens/>
              <w:spacing w:after="0" w:line="240" w:lineRule="auto"/>
              <w:rPr>
                <w:rFonts w:ascii="Arial" w:hAnsi="Arial" w:cs="Arial"/>
                <w:b/>
                <w:bCs/>
                <w:sz w:val="14"/>
                <w:szCs w:val="14"/>
                <w:lang w:eastAsia="ar-SA"/>
              </w:rPr>
            </w:pPr>
          </w:p>
          <w:p w:rsidR="007263DC" w:rsidRDefault="007263DC" w:rsidP="007263DC">
            <w:pPr>
              <w:suppressAutoHyphens/>
              <w:spacing w:after="0" w:line="240" w:lineRule="auto"/>
              <w:rPr>
                <w:rFonts w:ascii="Arial" w:hAnsi="Arial" w:cs="Arial"/>
                <w:b/>
                <w:bCs/>
                <w:sz w:val="14"/>
                <w:szCs w:val="14"/>
                <w:lang w:eastAsia="ar-SA"/>
              </w:rPr>
            </w:pPr>
          </w:p>
          <w:p w:rsidR="000E06EF" w:rsidRDefault="000E06EF" w:rsidP="007263DC">
            <w:pPr>
              <w:suppressAutoHyphens/>
              <w:spacing w:after="0" w:line="240" w:lineRule="auto"/>
              <w:rPr>
                <w:rFonts w:ascii="Arial" w:hAnsi="Arial" w:cs="Arial"/>
                <w:b/>
                <w:bCs/>
                <w:sz w:val="14"/>
                <w:szCs w:val="14"/>
                <w:lang w:eastAsia="ar-SA"/>
              </w:rPr>
            </w:pPr>
          </w:p>
          <w:p w:rsidR="000E06EF" w:rsidRDefault="000E06EF" w:rsidP="007263DC">
            <w:pPr>
              <w:suppressAutoHyphens/>
              <w:spacing w:after="0" w:line="240" w:lineRule="auto"/>
              <w:rPr>
                <w:rFonts w:ascii="Arial" w:hAnsi="Arial" w:cs="Arial"/>
                <w:b/>
                <w:bCs/>
                <w:sz w:val="14"/>
                <w:szCs w:val="14"/>
                <w:lang w:eastAsia="ar-SA"/>
              </w:rPr>
            </w:pPr>
          </w:p>
          <w:p w:rsidR="000E06EF" w:rsidRDefault="000E06EF" w:rsidP="007263DC">
            <w:pPr>
              <w:suppressAutoHyphens/>
              <w:spacing w:after="0" w:line="240" w:lineRule="auto"/>
              <w:rPr>
                <w:rFonts w:ascii="Arial" w:hAnsi="Arial" w:cs="Arial"/>
                <w:b/>
                <w:bCs/>
                <w:sz w:val="14"/>
                <w:szCs w:val="14"/>
                <w:lang w:eastAsia="ar-SA"/>
              </w:rPr>
            </w:pPr>
          </w:p>
          <w:p w:rsidR="000E06EF" w:rsidRDefault="000E06EF" w:rsidP="007263DC">
            <w:pPr>
              <w:suppressAutoHyphens/>
              <w:spacing w:after="0" w:line="240" w:lineRule="auto"/>
              <w:rPr>
                <w:rFonts w:ascii="Arial" w:hAnsi="Arial" w:cs="Arial"/>
                <w:b/>
                <w:bCs/>
                <w:sz w:val="14"/>
                <w:szCs w:val="14"/>
                <w:lang w:eastAsia="ar-SA"/>
              </w:rPr>
            </w:pPr>
          </w:p>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b/>
                <w:bCs/>
                <w:sz w:val="14"/>
                <w:szCs w:val="14"/>
                <w:lang w:eastAsia="ar-SA"/>
              </w:rPr>
              <w:t>20 262,9</w:t>
            </w:r>
          </w:p>
        </w:tc>
        <w:tc>
          <w:tcPr>
            <w:tcW w:w="574" w:type="pct"/>
            <w:shd w:val="clear" w:color="auto" w:fill="auto"/>
            <w:vAlign w:val="center"/>
          </w:tcPr>
          <w:p w:rsidR="007263DC" w:rsidRPr="007263DC" w:rsidRDefault="007263DC" w:rsidP="004710C7">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Стабильное функционирование образовательных учреждений</w:t>
            </w:r>
          </w:p>
        </w:tc>
      </w:tr>
      <w:tr w:rsidR="007263DC" w:rsidRPr="007263DC" w:rsidTr="000E06EF">
        <w:trPr>
          <w:trHeight w:val="20"/>
        </w:trPr>
        <w:tc>
          <w:tcPr>
            <w:tcW w:w="194"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1.2</w:t>
            </w:r>
          </w:p>
        </w:tc>
        <w:tc>
          <w:tcPr>
            <w:tcW w:w="660" w:type="pct"/>
            <w:gridSpan w:val="2"/>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Закупка товаров, работ и услуг для государственных (</w:t>
            </w:r>
            <w:proofErr w:type="gramStart"/>
            <w:r w:rsidRPr="007263DC">
              <w:rPr>
                <w:rFonts w:ascii="Arial" w:hAnsi="Arial" w:cs="Arial"/>
                <w:sz w:val="14"/>
                <w:szCs w:val="14"/>
                <w:lang w:eastAsia="ar-SA"/>
              </w:rPr>
              <w:t>муниципальных )</w:t>
            </w:r>
            <w:proofErr w:type="gramEnd"/>
            <w:r w:rsidRPr="007263DC">
              <w:rPr>
                <w:rFonts w:ascii="Arial" w:hAnsi="Arial" w:cs="Arial"/>
                <w:sz w:val="14"/>
                <w:szCs w:val="14"/>
                <w:lang w:eastAsia="ar-SA"/>
              </w:rPr>
              <w:t xml:space="preserve"> нужд</w:t>
            </w:r>
          </w:p>
        </w:tc>
        <w:tc>
          <w:tcPr>
            <w:tcW w:w="353"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МКУ "УО Канского района"</w:t>
            </w:r>
          </w:p>
        </w:tc>
        <w:tc>
          <w:tcPr>
            <w:tcW w:w="264"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855</w:t>
            </w:r>
          </w:p>
        </w:tc>
        <w:tc>
          <w:tcPr>
            <w:tcW w:w="363"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07 09</w:t>
            </w:r>
          </w:p>
        </w:tc>
        <w:tc>
          <w:tcPr>
            <w:tcW w:w="317"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0140000210</w:t>
            </w:r>
          </w:p>
        </w:tc>
        <w:tc>
          <w:tcPr>
            <w:tcW w:w="211" w:type="pct"/>
            <w:shd w:val="clear" w:color="auto" w:fill="auto"/>
            <w:noWrap/>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240</w:t>
            </w:r>
          </w:p>
        </w:tc>
        <w:tc>
          <w:tcPr>
            <w:tcW w:w="361"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445,8</w:t>
            </w:r>
          </w:p>
        </w:tc>
        <w:tc>
          <w:tcPr>
            <w:tcW w:w="370"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147,6</w:t>
            </w:r>
          </w:p>
        </w:tc>
        <w:tc>
          <w:tcPr>
            <w:tcW w:w="445"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147,6</w:t>
            </w:r>
          </w:p>
        </w:tc>
        <w:tc>
          <w:tcPr>
            <w:tcW w:w="446"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147,6</w:t>
            </w:r>
          </w:p>
        </w:tc>
        <w:tc>
          <w:tcPr>
            <w:tcW w:w="442" w:type="pct"/>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888,6</w:t>
            </w:r>
          </w:p>
        </w:tc>
        <w:tc>
          <w:tcPr>
            <w:tcW w:w="574"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Стабильное функционирование образовательных учреждений</w:t>
            </w:r>
          </w:p>
        </w:tc>
      </w:tr>
      <w:tr w:rsidR="007263DC" w:rsidRPr="007263DC" w:rsidTr="000E06EF">
        <w:trPr>
          <w:trHeight w:val="20"/>
        </w:trPr>
        <w:tc>
          <w:tcPr>
            <w:tcW w:w="194"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1.3</w:t>
            </w:r>
          </w:p>
        </w:tc>
        <w:tc>
          <w:tcPr>
            <w:tcW w:w="660" w:type="pct"/>
            <w:gridSpan w:val="2"/>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Пособия, компенсации и иные социальные выплаты гражданам, кроме публичных нормативных обязательств</w:t>
            </w:r>
          </w:p>
        </w:tc>
        <w:tc>
          <w:tcPr>
            <w:tcW w:w="353"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МКУ "УО Канского района"</w:t>
            </w:r>
          </w:p>
        </w:tc>
        <w:tc>
          <w:tcPr>
            <w:tcW w:w="264"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855</w:t>
            </w:r>
          </w:p>
        </w:tc>
        <w:tc>
          <w:tcPr>
            <w:tcW w:w="363"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 xml:space="preserve">07 09 </w:t>
            </w:r>
          </w:p>
        </w:tc>
        <w:tc>
          <w:tcPr>
            <w:tcW w:w="317"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0140000210</w:t>
            </w:r>
          </w:p>
        </w:tc>
        <w:tc>
          <w:tcPr>
            <w:tcW w:w="211" w:type="pct"/>
            <w:shd w:val="clear" w:color="auto" w:fill="auto"/>
            <w:noWrap/>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320</w:t>
            </w:r>
          </w:p>
        </w:tc>
        <w:tc>
          <w:tcPr>
            <w:tcW w:w="361"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0,0</w:t>
            </w:r>
          </w:p>
        </w:tc>
        <w:tc>
          <w:tcPr>
            <w:tcW w:w="370"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0,0</w:t>
            </w:r>
          </w:p>
        </w:tc>
        <w:tc>
          <w:tcPr>
            <w:tcW w:w="445"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0,0</w:t>
            </w:r>
          </w:p>
        </w:tc>
        <w:tc>
          <w:tcPr>
            <w:tcW w:w="446"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0,0</w:t>
            </w:r>
          </w:p>
        </w:tc>
        <w:tc>
          <w:tcPr>
            <w:tcW w:w="442" w:type="pct"/>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0,0</w:t>
            </w:r>
          </w:p>
        </w:tc>
        <w:tc>
          <w:tcPr>
            <w:tcW w:w="574"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Стабильное функционирование образовательных учреждений</w:t>
            </w:r>
          </w:p>
        </w:tc>
      </w:tr>
      <w:tr w:rsidR="007263DC" w:rsidRPr="007263DC" w:rsidTr="000E06EF">
        <w:trPr>
          <w:trHeight w:val="20"/>
        </w:trPr>
        <w:tc>
          <w:tcPr>
            <w:tcW w:w="194"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1.4</w:t>
            </w:r>
          </w:p>
        </w:tc>
        <w:tc>
          <w:tcPr>
            <w:tcW w:w="660" w:type="pct"/>
            <w:gridSpan w:val="2"/>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Уплата прочих налогов, сборов и иных платежей</w:t>
            </w:r>
          </w:p>
        </w:tc>
        <w:tc>
          <w:tcPr>
            <w:tcW w:w="353"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МКУ "УО Канского района"</w:t>
            </w:r>
          </w:p>
        </w:tc>
        <w:tc>
          <w:tcPr>
            <w:tcW w:w="264"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855</w:t>
            </w:r>
          </w:p>
        </w:tc>
        <w:tc>
          <w:tcPr>
            <w:tcW w:w="363"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07 09</w:t>
            </w:r>
          </w:p>
        </w:tc>
        <w:tc>
          <w:tcPr>
            <w:tcW w:w="317"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0140000210</w:t>
            </w:r>
          </w:p>
        </w:tc>
        <w:tc>
          <w:tcPr>
            <w:tcW w:w="211" w:type="pct"/>
            <w:shd w:val="clear" w:color="auto" w:fill="auto"/>
            <w:noWrap/>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850</w:t>
            </w:r>
          </w:p>
        </w:tc>
        <w:tc>
          <w:tcPr>
            <w:tcW w:w="361"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0,0</w:t>
            </w:r>
          </w:p>
        </w:tc>
        <w:tc>
          <w:tcPr>
            <w:tcW w:w="370"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0,0</w:t>
            </w:r>
          </w:p>
        </w:tc>
        <w:tc>
          <w:tcPr>
            <w:tcW w:w="445"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0,0</w:t>
            </w:r>
          </w:p>
        </w:tc>
        <w:tc>
          <w:tcPr>
            <w:tcW w:w="446"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0,0</w:t>
            </w:r>
          </w:p>
        </w:tc>
        <w:tc>
          <w:tcPr>
            <w:tcW w:w="442" w:type="pct"/>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0,0</w:t>
            </w:r>
          </w:p>
        </w:tc>
        <w:tc>
          <w:tcPr>
            <w:tcW w:w="574"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Стабильное функционирование</w:t>
            </w:r>
            <w:r w:rsidR="00A65E9C">
              <w:rPr>
                <w:rFonts w:ascii="Arial" w:hAnsi="Arial" w:cs="Arial"/>
                <w:sz w:val="14"/>
                <w:szCs w:val="14"/>
                <w:lang w:eastAsia="ar-SA"/>
              </w:rPr>
              <w:t xml:space="preserve"> </w:t>
            </w:r>
            <w:r w:rsidRPr="007263DC">
              <w:rPr>
                <w:rFonts w:ascii="Arial" w:hAnsi="Arial" w:cs="Arial"/>
                <w:sz w:val="14"/>
                <w:szCs w:val="14"/>
                <w:lang w:eastAsia="ar-SA"/>
              </w:rPr>
              <w:t>образовательных учреждений</w:t>
            </w:r>
          </w:p>
        </w:tc>
      </w:tr>
      <w:tr w:rsidR="007263DC" w:rsidRPr="007263DC" w:rsidTr="000E06EF">
        <w:trPr>
          <w:trHeight w:val="20"/>
        </w:trPr>
        <w:tc>
          <w:tcPr>
            <w:tcW w:w="854" w:type="pct"/>
            <w:gridSpan w:val="3"/>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Итого по задаче 1</w:t>
            </w:r>
          </w:p>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 </w:t>
            </w:r>
          </w:p>
        </w:tc>
        <w:tc>
          <w:tcPr>
            <w:tcW w:w="353"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 </w:t>
            </w:r>
          </w:p>
        </w:tc>
        <w:tc>
          <w:tcPr>
            <w:tcW w:w="264"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 </w:t>
            </w:r>
          </w:p>
        </w:tc>
        <w:tc>
          <w:tcPr>
            <w:tcW w:w="363"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 </w:t>
            </w:r>
          </w:p>
        </w:tc>
        <w:tc>
          <w:tcPr>
            <w:tcW w:w="317"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 </w:t>
            </w:r>
          </w:p>
        </w:tc>
        <w:tc>
          <w:tcPr>
            <w:tcW w:w="211" w:type="pct"/>
            <w:shd w:val="clear" w:color="auto" w:fill="auto"/>
            <w:noWrap/>
            <w:vAlign w:val="center"/>
          </w:tcPr>
          <w:p w:rsidR="007263DC" w:rsidRPr="007263DC" w:rsidRDefault="007263DC" w:rsidP="007263DC">
            <w:pPr>
              <w:suppressAutoHyphens/>
              <w:spacing w:after="0" w:line="240" w:lineRule="auto"/>
              <w:rPr>
                <w:rFonts w:ascii="Arial" w:hAnsi="Arial" w:cs="Arial"/>
                <w:b/>
                <w:bCs/>
                <w:sz w:val="14"/>
                <w:szCs w:val="14"/>
                <w:lang w:eastAsia="ar-SA"/>
              </w:rPr>
            </w:pPr>
          </w:p>
        </w:tc>
        <w:tc>
          <w:tcPr>
            <w:tcW w:w="361"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5 256,9</w:t>
            </w:r>
          </w:p>
        </w:tc>
        <w:tc>
          <w:tcPr>
            <w:tcW w:w="370"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5 298,2</w:t>
            </w:r>
          </w:p>
        </w:tc>
        <w:tc>
          <w:tcPr>
            <w:tcW w:w="445"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5 298,2</w:t>
            </w:r>
          </w:p>
        </w:tc>
        <w:tc>
          <w:tcPr>
            <w:tcW w:w="446"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5 298,2</w:t>
            </w:r>
          </w:p>
        </w:tc>
        <w:tc>
          <w:tcPr>
            <w:tcW w:w="442" w:type="pct"/>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b/>
                <w:bCs/>
                <w:sz w:val="14"/>
                <w:szCs w:val="14"/>
                <w:lang w:eastAsia="ar-SA"/>
              </w:rPr>
              <w:t>21 151,5</w:t>
            </w:r>
          </w:p>
        </w:tc>
        <w:tc>
          <w:tcPr>
            <w:tcW w:w="574"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p>
        </w:tc>
      </w:tr>
      <w:tr w:rsidR="007263DC" w:rsidRPr="007263DC" w:rsidTr="000E06EF">
        <w:trPr>
          <w:trHeight w:val="20"/>
        </w:trPr>
        <w:tc>
          <w:tcPr>
            <w:tcW w:w="598" w:type="pct"/>
            <w:gridSpan w:val="2"/>
          </w:tcPr>
          <w:p w:rsidR="007263DC" w:rsidRPr="007263DC" w:rsidRDefault="007263DC" w:rsidP="007263DC">
            <w:pPr>
              <w:spacing w:after="0" w:line="240" w:lineRule="auto"/>
              <w:rPr>
                <w:rFonts w:ascii="Arial" w:hAnsi="Arial" w:cs="Arial"/>
                <w:i/>
                <w:iCs/>
                <w:sz w:val="14"/>
                <w:szCs w:val="14"/>
                <w:lang w:eastAsia="ru-RU"/>
              </w:rPr>
            </w:pPr>
          </w:p>
        </w:tc>
        <w:tc>
          <w:tcPr>
            <w:tcW w:w="4402" w:type="pct"/>
            <w:gridSpan w:val="12"/>
            <w:shd w:val="clear" w:color="auto" w:fill="auto"/>
            <w:vAlign w:val="center"/>
          </w:tcPr>
          <w:p w:rsidR="007263DC" w:rsidRPr="007263DC" w:rsidRDefault="007263DC" w:rsidP="007263DC">
            <w:pPr>
              <w:spacing w:after="0" w:line="240" w:lineRule="auto"/>
              <w:rPr>
                <w:rFonts w:ascii="Arial" w:hAnsi="Arial" w:cs="Arial"/>
                <w:i/>
                <w:iCs/>
                <w:sz w:val="14"/>
                <w:szCs w:val="14"/>
                <w:lang w:eastAsia="ru-RU"/>
              </w:rPr>
            </w:pPr>
            <w:r w:rsidRPr="007263DC">
              <w:rPr>
                <w:rFonts w:ascii="Arial" w:hAnsi="Arial" w:cs="Arial"/>
                <w:i/>
                <w:iCs/>
                <w:sz w:val="14"/>
                <w:szCs w:val="14"/>
                <w:lang w:eastAsia="ru-RU"/>
              </w:rPr>
              <w:t>Задача 2. Организация финансовой</w:t>
            </w:r>
            <w:r w:rsidR="00A65E9C">
              <w:rPr>
                <w:rFonts w:ascii="Arial" w:hAnsi="Arial" w:cs="Arial"/>
                <w:i/>
                <w:iCs/>
                <w:sz w:val="14"/>
                <w:szCs w:val="14"/>
                <w:lang w:eastAsia="ru-RU"/>
              </w:rPr>
              <w:t xml:space="preserve"> </w:t>
            </w:r>
            <w:r w:rsidRPr="007263DC">
              <w:rPr>
                <w:rFonts w:ascii="Arial" w:hAnsi="Arial" w:cs="Arial"/>
                <w:i/>
                <w:iCs/>
                <w:sz w:val="14"/>
                <w:szCs w:val="14"/>
                <w:lang w:eastAsia="ru-RU"/>
              </w:rPr>
              <w:t>деятельности учреждений, обеспечивающих деятельность образовательных учреждений</w:t>
            </w:r>
          </w:p>
        </w:tc>
      </w:tr>
      <w:tr w:rsidR="007263DC" w:rsidRPr="007263DC" w:rsidTr="000E06EF">
        <w:trPr>
          <w:trHeight w:val="20"/>
        </w:trPr>
        <w:tc>
          <w:tcPr>
            <w:tcW w:w="194" w:type="pct"/>
            <w:shd w:val="clear" w:color="auto" w:fill="auto"/>
            <w:noWrap/>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2.1</w:t>
            </w:r>
          </w:p>
        </w:tc>
        <w:tc>
          <w:tcPr>
            <w:tcW w:w="660" w:type="pct"/>
            <w:gridSpan w:val="2"/>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proofErr w:type="gramStart"/>
            <w:r w:rsidRPr="007263DC">
              <w:rPr>
                <w:rFonts w:ascii="Arial" w:hAnsi="Arial" w:cs="Arial"/>
                <w:sz w:val="14"/>
                <w:szCs w:val="14"/>
                <w:lang w:eastAsia="ar-SA"/>
              </w:rPr>
              <w:t>Обеспечение</w:t>
            </w:r>
            <w:r w:rsidR="00A65E9C">
              <w:rPr>
                <w:rFonts w:ascii="Arial" w:hAnsi="Arial" w:cs="Arial"/>
                <w:sz w:val="14"/>
                <w:szCs w:val="14"/>
                <w:lang w:eastAsia="ar-SA"/>
              </w:rPr>
              <w:t xml:space="preserve">  </w:t>
            </w:r>
            <w:r w:rsidRPr="007263DC">
              <w:rPr>
                <w:rFonts w:ascii="Arial" w:hAnsi="Arial" w:cs="Arial"/>
                <w:sz w:val="14"/>
                <w:szCs w:val="14"/>
                <w:lang w:eastAsia="ar-SA"/>
              </w:rPr>
              <w:t>деятельности</w:t>
            </w:r>
            <w:proofErr w:type="gramEnd"/>
            <w:r w:rsidRPr="007263DC">
              <w:rPr>
                <w:rFonts w:ascii="Arial" w:hAnsi="Arial" w:cs="Arial"/>
                <w:sz w:val="14"/>
                <w:szCs w:val="14"/>
                <w:lang w:eastAsia="ar-SA"/>
              </w:rPr>
              <w:t xml:space="preserve"> (оказание услуг) подведомственных учреждений-организационно-ресурсных центров-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tc>
        <w:tc>
          <w:tcPr>
            <w:tcW w:w="353"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МКУ "УО Канского района"</w:t>
            </w:r>
          </w:p>
        </w:tc>
        <w:tc>
          <w:tcPr>
            <w:tcW w:w="264"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855</w:t>
            </w:r>
          </w:p>
        </w:tc>
        <w:tc>
          <w:tcPr>
            <w:tcW w:w="363"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0709</w:t>
            </w:r>
          </w:p>
        </w:tc>
        <w:tc>
          <w:tcPr>
            <w:tcW w:w="317"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0140004610</w:t>
            </w:r>
          </w:p>
        </w:tc>
        <w:tc>
          <w:tcPr>
            <w:tcW w:w="211" w:type="pct"/>
            <w:shd w:val="clear" w:color="auto" w:fill="auto"/>
            <w:noWrap/>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610</w:t>
            </w:r>
          </w:p>
        </w:tc>
        <w:tc>
          <w:tcPr>
            <w:tcW w:w="361"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4 724,0</w:t>
            </w:r>
          </w:p>
        </w:tc>
        <w:tc>
          <w:tcPr>
            <w:tcW w:w="370"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5 018,4</w:t>
            </w:r>
          </w:p>
        </w:tc>
        <w:tc>
          <w:tcPr>
            <w:tcW w:w="445"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5 018,4</w:t>
            </w:r>
          </w:p>
        </w:tc>
        <w:tc>
          <w:tcPr>
            <w:tcW w:w="446" w:type="pct"/>
            <w:shd w:val="clear" w:color="auto" w:fill="auto"/>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5 018,4</w:t>
            </w:r>
          </w:p>
        </w:tc>
        <w:tc>
          <w:tcPr>
            <w:tcW w:w="442" w:type="pct"/>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b/>
                <w:bCs/>
                <w:sz w:val="14"/>
                <w:szCs w:val="14"/>
                <w:lang w:eastAsia="ar-SA"/>
              </w:rPr>
              <w:t>19 779,2</w:t>
            </w:r>
          </w:p>
        </w:tc>
        <w:tc>
          <w:tcPr>
            <w:tcW w:w="574"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Обеспечение методического сопровождения учреждений</w:t>
            </w:r>
          </w:p>
        </w:tc>
      </w:tr>
      <w:tr w:rsidR="007263DC" w:rsidRPr="007263DC" w:rsidTr="000E06EF">
        <w:trPr>
          <w:trHeight w:val="20"/>
        </w:trPr>
        <w:tc>
          <w:tcPr>
            <w:tcW w:w="194" w:type="pct"/>
            <w:shd w:val="clear" w:color="auto" w:fill="auto"/>
            <w:noWrap/>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2.2</w:t>
            </w:r>
          </w:p>
        </w:tc>
        <w:tc>
          <w:tcPr>
            <w:tcW w:w="660" w:type="pct"/>
            <w:gridSpan w:val="2"/>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proofErr w:type="gramStart"/>
            <w:r w:rsidRPr="007263DC">
              <w:rPr>
                <w:rFonts w:ascii="Arial" w:hAnsi="Arial" w:cs="Arial"/>
                <w:sz w:val="14"/>
                <w:szCs w:val="14"/>
                <w:lang w:eastAsia="ar-SA"/>
              </w:rPr>
              <w:t>Обеспечение</w:t>
            </w:r>
            <w:r w:rsidR="00A65E9C">
              <w:rPr>
                <w:rFonts w:ascii="Arial" w:hAnsi="Arial" w:cs="Arial"/>
                <w:sz w:val="14"/>
                <w:szCs w:val="14"/>
                <w:lang w:eastAsia="ar-SA"/>
              </w:rPr>
              <w:t xml:space="preserve">  </w:t>
            </w:r>
            <w:r w:rsidRPr="007263DC">
              <w:rPr>
                <w:rFonts w:ascii="Arial" w:hAnsi="Arial" w:cs="Arial"/>
                <w:sz w:val="14"/>
                <w:szCs w:val="14"/>
                <w:lang w:eastAsia="ar-SA"/>
              </w:rPr>
              <w:t>деятельности</w:t>
            </w:r>
            <w:proofErr w:type="gramEnd"/>
            <w:r w:rsidRPr="007263DC">
              <w:rPr>
                <w:rFonts w:ascii="Arial" w:hAnsi="Arial" w:cs="Arial"/>
                <w:sz w:val="14"/>
                <w:szCs w:val="14"/>
                <w:lang w:eastAsia="ar-SA"/>
              </w:rPr>
              <w:t xml:space="preserve"> (оказание услуг) подведомственных учреждений-Централизованных бухгалтерий- в рамках подпрограммы "Обеспечение и реализация муниципальных программ и прочие мероприятия" </w:t>
            </w:r>
            <w:r w:rsidRPr="007263DC">
              <w:rPr>
                <w:rFonts w:ascii="Arial" w:hAnsi="Arial" w:cs="Arial"/>
                <w:sz w:val="14"/>
                <w:szCs w:val="14"/>
                <w:lang w:eastAsia="ar-SA"/>
              </w:rPr>
              <w:lastRenderedPageBreak/>
              <w:t>муниципальной программы "Развитие системы образования Канского района"</w:t>
            </w:r>
          </w:p>
        </w:tc>
        <w:tc>
          <w:tcPr>
            <w:tcW w:w="353"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lastRenderedPageBreak/>
              <w:t>МКУ "УО Канского района"</w:t>
            </w:r>
          </w:p>
        </w:tc>
        <w:tc>
          <w:tcPr>
            <w:tcW w:w="264"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855</w:t>
            </w:r>
          </w:p>
        </w:tc>
        <w:tc>
          <w:tcPr>
            <w:tcW w:w="363"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07 09</w:t>
            </w:r>
          </w:p>
        </w:tc>
        <w:tc>
          <w:tcPr>
            <w:tcW w:w="317"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0140005610</w:t>
            </w:r>
          </w:p>
        </w:tc>
        <w:tc>
          <w:tcPr>
            <w:tcW w:w="211" w:type="pct"/>
            <w:shd w:val="clear" w:color="auto" w:fill="auto"/>
            <w:noWrap/>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610</w:t>
            </w:r>
          </w:p>
        </w:tc>
        <w:tc>
          <w:tcPr>
            <w:tcW w:w="361" w:type="pct"/>
            <w:shd w:val="clear" w:color="auto" w:fill="auto"/>
            <w:noWrap/>
            <w:vAlign w:val="center"/>
          </w:tcPr>
          <w:p w:rsidR="007263DC" w:rsidRPr="007263DC" w:rsidRDefault="007263DC" w:rsidP="007263DC">
            <w:pPr>
              <w:suppressAutoHyphens/>
              <w:spacing w:after="0" w:line="240" w:lineRule="auto"/>
              <w:jc w:val="right"/>
              <w:rPr>
                <w:rFonts w:ascii="Arial" w:hAnsi="Arial" w:cs="Arial"/>
                <w:b/>
                <w:bCs/>
                <w:sz w:val="14"/>
                <w:szCs w:val="14"/>
                <w:lang w:eastAsia="ar-SA"/>
              </w:rPr>
            </w:pPr>
            <w:r w:rsidRPr="007263DC">
              <w:rPr>
                <w:rFonts w:ascii="Arial" w:hAnsi="Arial" w:cs="Arial"/>
                <w:b/>
                <w:bCs/>
                <w:sz w:val="14"/>
                <w:szCs w:val="14"/>
                <w:lang w:eastAsia="ar-SA"/>
              </w:rPr>
              <w:t>13 380,0</w:t>
            </w:r>
          </w:p>
        </w:tc>
        <w:tc>
          <w:tcPr>
            <w:tcW w:w="370" w:type="pct"/>
            <w:shd w:val="clear" w:color="auto" w:fill="auto"/>
            <w:noWrap/>
            <w:vAlign w:val="center"/>
          </w:tcPr>
          <w:p w:rsidR="007263DC" w:rsidRPr="007263DC" w:rsidRDefault="007263DC" w:rsidP="007263DC">
            <w:pPr>
              <w:suppressAutoHyphens/>
              <w:spacing w:after="0" w:line="240" w:lineRule="auto"/>
              <w:jc w:val="right"/>
              <w:rPr>
                <w:rFonts w:ascii="Arial" w:hAnsi="Arial" w:cs="Arial"/>
                <w:b/>
                <w:bCs/>
                <w:sz w:val="14"/>
                <w:szCs w:val="14"/>
                <w:lang w:eastAsia="ar-SA"/>
              </w:rPr>
            </w:pPr>
            <w:r w:rsidRPr="007263DC">
              <w:rPr>
                <w:rFonts w:ascii="Arial" w:hAnsi="Arial" w:cs="Arial"/>
                <w:b/>
                <w:bCs/>
                <w:sz w:val="14"/>
                <w:szCs w:val="14"/>
                <w:lang w:eastAsia="ar-SA"/>
              </w:rPr>
              <w:t>14 833,3</w:t>
            </w:r>
          </w:p>
        </w:tc>
        <w:tc>
          <w:tcPr>
            <w:tcW w:w="445" w:type="pct"/>
            <w:shd w:val="clear" w:color="auto" w:fill="auto"/>
            <w:noWrap/>
            <w:vAlign w:val="center"/>
          </w:tcPr>
          <w:p w:rsidR="007263DC" w:rsidRPr="007263DC" w:rsidRDefault="007263DC" w:rsidP="007263DC">
            <w:pPr>
              <w:suppressAutoHyphens/>
              <w:spacing w:after="0" w:line="240" w:lineRule="auto"/>
              <w:jc w:val="right"/>
              <w:rPr>
                <w:rFonts w:ascii="Arial" w:hAnsi="Arial" w:cs="Arial"/>
                <w:b/>
                <w:bCs/>
                <w:sz w:val="14"/>
                <w:szCs w:val="14"/>
                <w:lang w:eastAsia="ar-SA"/>
              </w:rPr>
            </w:pPr>
            <w:r w:rsidRPr="007263DC">
              <w:rPr>
                <w:rFonts w:ascii="Arial" w:hAnsi="Arial" w:cs="Arial"/>
                <w:b/>
                <w:bCs/>
                <w:sz w:val="14"/>
                <w:szCs w:val="14"/>
                <w:lang w:eastAsia="ar-SA"/>
              </w:rPr>
              <w:t>14 833,3</w:t>
            </w:r>
          </w:p>
        </w:tc>
        <w:tc>
          <w:tcPr>
            <w:tcW w:w="446" w:type="pct"/>
            <w:shd w:val="clear" w:color="auto" w:fill="auto"/>
            <w:noWrap/>
            <w:vAlign w:val="center"/>
          </w:tcPr>
          <w:p w:rsidR="007263DC" w:rsidRPr="007263DC" w:rsidRDefault="007263DC" w:rsidP="007263DC">
            <w:pPr>
              <w:suppressAutoHyphens/>
              <w:spacing w:after="0" w:line="240" w:lineRule="auto"/>
              <w:jc w:val="right"/>
              <w:rPr>
                <w:rFonts w:ascii="Arial" w:hAnsi="Arial" w:cs="Arial"/>
                <w:b/>
                <w:bCs/>
                <w:sz w:val="14"/>
                <w:szCs w:val="14"/>
                <w:lang w:eastAsia="ar-SA"/>
              </w:rPr>
            </w:pPr>
            <w:r w:rsidRPr="007263DC">
              <w:rPr>
                <w:rFonts w:ascii="Arial" w:hAnsi="Arial" w:cs="Arial"/>
                <w:b/>
                <w:bCs/>
                <w:sz w:val="14"/>
                <w:szCs w:val="14"/>
                <w:lang w:eastAsia="ar-SA"/>
              </w:rPr>
              <w:t>14 833,3</w:t>
            </w:r>
          </w:p>
        </w:tc>
        <w:tc>
          <w:tcPr>
            <w:tcW w:w="442" w:type="pct"/>
          </w:tcPr>
          <w:p w:rsidR="007263DC" w:rsidRPr="007263DC" w:rsidRDefault="007263DC" w:rsidP="007263DC">
            <w:pPr>
              <w:suppressAutoHyphens/>
              <w:spacing w:after="0" w:line="240" w:lineRule="auto"/>
              <w:jc w:val="right"/>
              <w:rPr>
                <w:rFonts w:ascii="Arial" w:hAnsi="Arial" w:cs="Arial"/>
                <w:b/>
                <w:bCs/>
                <w:sz w:val="14"/>
                <w:szCs w:val="14"/>
                <w:lang w:eastAsia="ar-SA"/>
              </w:rPr>
            </w:pPr>
          </w:p>
          <w:p w:rsidR="007263DC" w:rsidRPr="007263DC" w:rsidRDefault="007263DC" w:rsidP="007263DC">
            <w:pPr>
              <w:suppressAutoHyphens/>
              <w:spacing w:after="0" w:line="240" w:lineRule="auto"/>
              <w:jc w:val="right"/>
              <w:rPr>
                <w:rFonts w:ascii="Arial" w:hAnsi="Arial" w:cs="Arial"/>
                <w:b/>
                <w:bCs/>
                <w:sz w:val="14"/>
                <w:szCs w:val="14"/>
                <w:lang w:eastAsia="ar-SA"/>
              </w:rPr>
            </w:pPr>
          </w:p>
          <w:p w:rsidR="007263DC" w:rsidRPr="007263DC" w:rsidRDefault="007263DC" w:rsidP="007263DC">
            <w:pPr>
              <w:suppressAutoHyphens/>
              <w:spacing w:after="0" w:line="240" w:lineRule="auto"/>
              <w:jc w:val="right"/>
              <w:rPr>
                <w:rFonts w:ascii="Arial" w:hAnsi="Arial" w:cs="Arial"/>
                <w:b/>
                <w:bCs/>
                <w:sz w:val="14"/>
                <w:szCs w:val="14"/>
                <w:lang w:eastAsia="ar-SA"/>
              </w:rPr>
            </w:pPr>
          </w:p>
          <w:p w:rsidR="007263DC" w:rsidRPr="007263DC" w:rsidRDefault="007263DC" w:rsidP="007263DC">
            <w:pPr>
              <w:suppressAutoHyphens/>
              <w:spacing w:after="0" w:line="240" w:lineRule="auto"/>
              <w:jc w:val="right"/>
              <w:rPr>
                <w:rFonts w:ascii="Arial" w:hAnsi="Arial" w:cs="Arial"/>
                <w:b/>
                <w:bCs/>
                <w:sz w:val="14"/>
                <w:szCs w:val="14"/>
                <w:lang w:eastAsia="ar-SA"/>
              </w:rPr>
            </w:pPr>
          </w:p>
          <w:p w:rsidR="007263DC" w:rsidRPr="007263DC" w:rsidRDefault="007263DC" w:rsidP="007263DC">
            <w:pPr>
              <w:suppressAutoHyphens/>
              <w:spacing w:after="0" w:line="240" w:lineRule="auto"/>
              <w:jc w:val="right"/>
              <w:rPr>
                <w:rFonts w:ascii="Arial" w:hAnsi="Arial" w:cs="Arial"/>
                <w:b/>
                <w:bCs/>
                <w:sz w:val="14"/>
                <w:szCs w:val="14"/>
                <w:lang w:eastAsia="ar-SA"/>
              </w:rPr>
            </w:pPr>
          </w:p>
          <w:p w:rsidR="007263DC" w:rsidRPr="007263DC" w:rsidRDefault="007263DC" w:rsidP="007263DC">
            <w:pPr>
              <w:suppressAutoHyphens/>
              <w:spacing w:after="0" w:line="240" w:lineRule="auto"/>
              <w:jc w:val="right"/>
              <w:rPr>
                <w:rFonts w:ascii="Arial" w:hAnsi="Arial" w:cs="Arial"/>
                <w:b/>
                <w:bCs/>
                <w:sz w:val="14"/>
                <w:szCs w:val="14"/>
                <w:lang w:eastAsia="ar-SA"/>
              </w:rPr>
            </w:pPr>
          </w:p>
          <w:p w:rsidR="007263DC" w:rsidRPr="007263DC" w:rsidRDefault="007263DC" w:rsidP="007263DC">
            <w:pPr>
              <w:suppressAutoHyphens/>
              <w:spacing w:after="0" w:line="240" w:lineRule="auto"/>
              <w:jc w:val="right"/>
              <w:rPr>
                <w:rFonts w:ascii="Arial" w:hAnsi="Arial" w:cs="Arial"/>
                <w:b/>
                <w:bCs/>
                <w:sz w:val="14"/>
                <w:szCs w:val="14"/>
                <w:lang w:eastAsia="ar-SA"/>
              </w:rPr>
            </w:pPr>
          </w:p>
          <w:p w:rsidR="007263DC" w:rsidRPr="007263DC" w:rsidRDefault="007263DC" w:rsidP="007263DC">
            <w:pPr>
              <w:suppressAutoHyphens/>
              <w:spacing w:after="0" w:line="240" w:lineRule="auto"/>
              <w:jc w:val="right"/>
              <w:rPr>
                <w:rFonts w:ascii="Arial" w:hAnsi="Arial" w:cs="Arial"/>
                <w:b/>
                <w:bCs/>
                <w:sz w:val="14"/>
                <w:szCs w:val="14"/>
                <w:lang w:eastAsia="ar-SA"/>
              </w:rPr>
            </w:pPr>
          </w:p>
          <w:p w:rsidR="007263DC" w:rsidRPr="007263DC" w:rsidRDefault="007263DC" w:rsidP="007263DC">
            <w:pPr>
              <w:suppressAutoHyphens/>
              <w:spacing w:after="0" w:line="240" w:lineRule="auto"/>
              <w:jc w:val="right"/>
              <w:rPr>
                <w:rFonts w:ascii="Arial" w:hAnsi="Arial" w:cs="Arial"/>
                <w:b/>
                <w:bCs/>
                <w:sz w:val="14"/>
                <w:szCs w:val="14"/>
                <w:lang w:eastAsia="ar-SA"/>
              </w:rPr>
            </w:pPr>
          </w:p>
          <w:p w:rsidR="007263DC" w:rsidRPr="007263DC" w:rsidRDefault="007263DC" w:rsidP="007263DC">
            <w:pPr>
              <w:suppressAutoHyphens/>
              <w:spacing w:after="0" w:line="240" w:lineRule="auto"/>
              <w:jc w:val="right"/>
              <w:rPr>
                <w:rFonts w:ascii="Arial" w:hAnsi="Arial" w:cs="Arial"/>
                <w:b/>
                <w:bCs/>
                <w:sz w:val="14"/>
                <w:szCs w:val="14"/>
                <w:lang w:eastAsia="ar-SA"/>
              </w:rPr>
            </w:pPr>
          </w:p>
          <w:p w:rsidR="007263DC" w:rsidRPr="007263DC" w:rsidRDefault="007263DC" w:rsidP="007263DC">
            <w:pPr>
              <w:suppressAutoHyphens/>
              <w:spacing w:after="0" w:line="240" w:lineRule="auto"/>
              <w:jc w:val="right"/>
              <w:rPr>
                <w:rFonts w:ascii="Arial" w:hAnsi="Arial" w:cs="Arial"/>
                <w:sz w:val="14"/>
                <w:szCs w:val="14"/>
                <w:lang w:eastAsia="ar-SA"/>
              </w:rPr>
            </w:pPr>
            <w:r w:rsidRPr="007263DC">
              <w:rPr>
                <w:rFonts w:ascii="Arial" w:hAnsi="Arial" w:cs="Arial"/>
                <w:b/>
                <w:bCs/>
                <w:sz w:val="14"/>
                <w:szCs w:val="14"/>
                <w:lang w:eastAsia="ar-SA"/>
              </w:rPr>
              <w:t>57 879,9</w:t>
            </w:r>
          </w:p>
        </w:tc>
        <w:tc>
          <w:tcPr>
            <w:tcW w:w="574"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Обеспечение бухгалтерского обслуживания</w:t>
            </w:r>
            <w:r w:rsidR="00A65E9C">
              <w:rPr>
                <w:rFonts w:ascii="Arial" w:hAnsi="Arial" w:cs="Arial"/>
                <w:sz w:val="14"/>
                <w:szCs w:val="14"/>
                <w:lang w:eastAsia="ar-SA"/>
              </w:rPr>
              <w:t xml:space="preserve"> </w:t>
            </w:r>
            <w:r w:rsidRPr="007263DC">
              <w:rPr>
                <w:rFonts w:ascii="Arial" w:hAnsi="Arial" w:cs="Arial"/>
                <w:sz w:val="14"/>
                <w:szCs w:val="14"/>
                <w:lang w:eastAsia="ar-SA"/>
              </w:rPr>
              <w:t>учреждений</w:t>
            </w:r>
          </w:p>
        </w:tc>
      </w:tr>
      <w:tr w:rsidR="007263DC" w:rsidRPr="007263DC" w:rsidTr="000E06EF">
        <w:trPr>
          <w:trHeight w:val="20"/>
        </w:trPr>
        <w:tc>
          <w:tcPr>
            <w:tcW w:w="854" w:type="pct"/>
            <w:gridSpan w:val="3"/>
            <w:shd w:val="clear" w:color="auto" w:fill="auto"/>
            <w:noWrap/>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lastRenderedPageBreak/>
              <w:t>Итого по задаче 2</w:t>
            </w:r>
          </w:p>
          <w:p w:rsidR="007263DC" w:rsidRPr="007263DC" w:rsidRDefault="007263DC" w:rsidP="007263DC">
            <w:pPr>
              <w:suppressAutoHyphens/>
              <w:spacing w:after="0" w:line="240" w:lineRule="auto"/>
              <w:jc w:val="center"/>
              <w:rPr>
                <w:rFonts w:ascii="Arial" w:hAnsi="Arial" w:cs="Arial"/>
                <w:sz w:val="14"/>
                <w:szCs w:val="14"/>
                <w:lang w:eastAsia="ar-SA"/>
              </w:rPr>
            </w:pPr>
          </w:p>
        </w:tc>
        <w:tc>
          <w:tcPr>
            <w:tcW w:w="353" w:type="pct"/>
            <w:shd w:val="clear" w:color="auto" w:fill="auto"/>
            <w:vAlign w:val="center"/>
          </w:tcPr>
          <w:p w:rsidR="007263DC" w:rsidRPr="007263DC" w:rsidRDefault="007263DC" w:rsidP="007263DC">
            <w:pPr>
              <w:suppressAutoHyphens/>
              <w:spacing w:after="0" w:line="240" w:lineRule="auto"/>
              <w:rPr>
                <w:rFonts w:ascii="Arial" w:hAnsi="Arial" w:cs="Arial"/>
                <w:sz w:val="14"/>
                <w:szCs w:val="14"/>
                <w:lang w:eastAsia="ar-SA"/>
              </w:rPr>
            </w:pPr>
          </w:p>
        </w:tc>
        <w:tc>
          <w:tcPr>
            <w:tcW w:w="264"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 </w:t>
            </w:r>
          </w:p>
        </w:tc>
        <w:tc>
          <w:tcPr>
            <w:tcW w:w="363"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 </w:t>
            </w:r>
          </w:p>
        </w:tc>
        <w:tc>
          <w:tcPr>
            <w:tcW w:w="317"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 </w:t>
            </w:r>
          </w:p>
        </w:tc>
        <w:tc>
          <w:tcPr>
            <w:tcW w:w="211" w:type="pct"/>
            <w:shd w:val="clear" w:color="auto" w:fill="auto"/>
            <w:noWrap/>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 </w:t>
            </w:r>
          </w:p>
        </w:tc>
        <w:tc>
          <w:tcPr>
            <w:tcW w:w="361" w:type="pct"/>
            <w:shd w:val="clear" w:color="auto" w:fill="auto"/>
            <w:noWrap/>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18 104,0</w:t>
            </w:r>
          </w:p>
        </w:tc>
        <w:tc>
          <w:tcPr>
            <w:tcW w:w="370" w:type="pct"/>
            <w:shd w:val="clear" w:color="auto" w:fill="auto"/>
            <w:noWrap/>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19 851,6</w:t>
            </w:r>
          </w:p>
        </w:tc>
        <w:tc>
          <w:tcPr>
            <w:tcW w:w="445" w:type="pct"/>
            <w:shd w:val="clear" w:color="auto" w:fill="auto"/>
            <w:noWrap/>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19 851,6</w:t>
            </w:r>
          </w:p>
        </w:tc>
        <w:tc>
          <w:tcPr>
            <w:tcW w:w="446" w:type="pct"/>
            <w:shd w:val="clear" w:color="auto" w:fill="auto"/>
            <w:noWrap/>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19 851,6</w:t>
            </w:r>
          </w:p>
        </w:tc>
        <w:tc>
          <w:tcPr>
            <w:tcW w:w="442" w:type="pct"/>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b/>
                <w:bCs/>
                <w:sz w:val="14"/>
                <w:szCs w:val="14"/>
                <w:lang w:eastAsia="ar-SA"/>
              </w:rPr>
              <w:t>77 659,1</w:t>
            </w:r>
          </w:p>
        </w:tc>
        <w:tc>
          <w:tcPr>
            <w:tcW w:w="574" w:type="pct"/>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 </w:t>
            </w:r>
          </w:p>
        </w:tc>
      </w:tr>
      <w:tr w:rsidR="007263DC" w:rsidRPr="007263DC" w:rsidTr="000E06EF">
        <w:trPr>
          <w:trHeight w:val="20"/>
        </w:trPr>
        <w:tc>
          <w:tcPr>
            <w:tcW w:w="854" w:type="pct"/>
            <w:gridSpan w:val="3"/>
            <w:tcBorders>
              <w:bottom w:val="single" w:sz="4" w:space="0" w:color="auto"/>
            </w:tcBorders>
            <w:shd w:val="clear" w:color="auto" w:fill="auto"/>
            <w:noWrap/>
            <w:vAlign w:val="center"/>
          </w:tcPr>
          <w:p w:rsidR="007263DC" w:rsidRPr="007263DC" w:rsidRDefault="007263DC" w:rsidP="007263DC">
            <w:pPr>
              <w:suppressAutoHyphens/>
              <w:spacing w:after="0" w:line="240" w:lineRule="auto"/>
              <w:rPr>
                <w:rFonts w:ascii="Arial" w:hAnsi="Arial" w:cs="Arial"/>
                <w:sz w:val="14"/>
                <w:szCs w:val="14"/>
                <w:lang w:eastAsia="ar-SA"/>
              </w:rPr>
            </w:pPr>
            <w:r w:rsidRPr="007263DC">
              <w:rPr>
                <w:rFonts w:ascii="Arial" w:hAnsi="Arial" w:cs="Arial"/>
                <w:sz w:val="14"/>
                <w:szCs w:val="14"/>
                <w:lang w:eastAsia="ar-SA"/>
              </w:rPr>
              <w:t>Всего по подпрограмме</w:t>
            </w:r>
          </w:p>
        </w:tc>
        <w:tc>
          <w:tcPr>
            <w:tcW w:w="353" w:type="pct"/>
            <w:tcBorders>
              <w:bottom w:val="single" w:sz="4" w:space="0" w:color="auto"/>
            </w:tcBorders>
            <w:shd w:val="clear" w:color="auto" w:fill="auto"/>
            <w:noWrap/>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 </w:t>
            </w:r>
          </w:p>
        </w:tc>
        <w:tc>
          <w:tcPr>
            <w:tcW w:w="264" w:type="pct"/>
            <w:tcBorders>
              <w:bottom w:val="single" w:sz="4" w:space="0" w:color="auto"/>
            </w:tcBorders>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 </w:t>
            </w:r>
          </w:p>
        </w:tc>
        <w:tc>
          <w:tcPr>
            <w:tcW w:w="363" w:type="pct"/>
            <w:tcBorders>
              <w:bottom w:val="single" w:sz="4" w:space="0" w:color="auto"/>
            </w:tcBorders>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 </w:t>
            </w:r>
          </w:p>
        </w:tc>
        <w:tc>
          <w:tcPr>
            <w:tcW w:w="317" w:type="pct"/>
            <w:tcBorders>
              <w:bottom w:val="single" w:sz="4" w:space="0" w:color="auto"/>
            </w:tcBorders>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 </w:t>
            </w:r>
          </w:p>
        </w:tc>
        <w:tc>
          <w:tcPr>
            <w:tcW w:w="211" w:type="pct"/>
            <w:tcBorders>
              <w:bottom w:val="single" w:sz="4" w:space="0" w:color="auto"/>
            </w:tcBorders>
            <w:shd w:val="clear" w:color="auto" w:fill="auto"/>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 </w:t>
            </w:r>
          </w:p>
        </w:tc>
        <w:tc>
          <w:tcPr>
            <w:tcW w:w="361" w:type="pct"/>
            <w:tcBorders>
              <w:bottom w:val="single" w:sz="4" w:space="0" w:color="auto"/>
            </w:tcBorders>
            <w:shd w:val="clear" w:color="auto" w:fill="auto"/>
            <w:noWrap/>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23 360,8</w:t>
            </w:r>
          </w:p>
        </w:tc>
        <w:tc>
          <w:tcPr>
            <w:tcW w:w="370" w:type="pct"/>
            <w:tcBorders>
              <w:bottom w:val="single" w:sz="4" w:space="0" w:color="auto"/>
            </w:tcBorders>
            <w:shd w:val="clear" w:color="auto" w:fill="auto"/>
            <w:noWrap/>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25 149,9</w:t>
            </w:r>
          </w:p>
        </w:tc>
        <w:tc>
          <w:tcPr>
            <w:tcW w:w="445" w:type="pct"/>
            <w:tcBorders>
              <w:bottom w:val="single" w:sz="4" w:space="0" w:color="auto"/>
            </w:tcBorders>
            <w:shd w:val="clear" w:color="auto" w:fill="auto"/>
            <w:noWrap/>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25 149,9</w:t>
            </w:r>
          </w:p>
        </w:tc>
        <w:tc>
          <w:tcPr>
            <w:tcW w:w="446" w:type="pct"/>
            <w:tcBorders>
              <w:bottom w:val="single" w:sz="4" w:space="0" w:color="auto"/>
            </w:tcBorders>
            <w:shd w:val="clear" w:color="auto" w:fill="auto"/>
            <w:noWrap/>
            <w:vAlign w:val="center"/>
          </w:tcPr>
          <w:p w:rsidR="007263DC" w:rsidRPr="007263DC" w:rsidRDefault="007263DC" w:rsidP="007263DC">
            <w:pPr>
              <w:suppressAutoHyphens/>
              <w:spacing w:after="0" w:line="240" w:lineRule="auto"/>
              <w:jc w:val="center"/>
              <w:rPr>
                <w:rFonts w:ascii="Arial" w:hAnsi="Arial" w:cs="Arial"/>
                <w:b/>
                <w:bCs/>
                <w:sz w:val="14"/>
                <w:szCs w:val="14"/>
                <w:lang w:eastAsia="ar-SA"/>
              </w:rPr>
            </w:pPr>
            <w:r w:rsidRPr="007263DC">
              <w:rPr>
                <w:rFonts w:ascii="Arial" w:hAnsi="Arial" w:cs="Arial"/>
                <w:b/>
                <w:bCs/>
                <w:sz w:val="14"/>
                <w:szCs w:val="14"/>
                <w:lang w:eastAsia="ar-SA"/>
              </w:rPr>
              <w:t>25 149,9</w:t>
            </w:r>
          </w:p>
        </w:tc>
        <w:tc>
          <w:tcPr>
            <w:tcW w:w="442" w:type="pct"/>
            <w:tcBorders>
              <w:bottom w:val="single" w:sz="4" w:space="0" w:color="auto"/>
            </w:tcBorders>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b/>
                <w:bCs/>
                <w:sz w:val="14"/>
                <w:szCs w:val="14"/>
                <w:lang w:eastAsia="ar-SA"/>
              </w:rPr>
              <w:t>98 810,5</w:t>
            </w:r>
          </w:p>
        </w:tc>
        <w:tc>
          <w:tcPr>
            <w:tcW w:w="574" w:type="pct"/>
            <w:tcBorders>
              <w:bottom w:val="single" w:sz="4" w:space="0" w:color="auto"/>
            </w:tcBorders>
            <w:shd w:val="clear" w:color="auto" w:fill="auto"/>
            <w:noWrap/>
            <w:vAlign w:val="center"/>
          </w:tcPr>
          <w:p w:rsidR="007263DC" w:rsidRPr="007263DC" w:rsidRDefault="007263DC" w:rsidP="007263DC">
            <w:pPr>
              <w:suppressAutoHyphens/>
              <w:spacing w:after="0" w:line="240" w:lineRule="auto"/>
              <w:jc w:val="center"/>
              <w:rPr>
                <w:rFonts w:ascii="Arial" w:hAnsi="Arial" w:cs="Arial"/>
                <w:sz w:val="14"/>
                <w:szCs w:val="14"/>
                <w:lang w:eastAsia="ar-SA"/>
              </w:rPr>
            </w:pPr>
            <w:r w:rsidRPr="007263DC">
              <w:rPr>
                <w:rFonts w:ascii="Arial" w:hAnsi="Arial" w:cs="Arial"/>
                <w:sz w:val="14"/>
                <w:szCs w:val="14"/>
                <w:lang w:eastAsia="ar-SA"/>
              </w:rPr>
              <w:t> </w:t>
            </w:r>
          </w:p>
        </w:tc>
      </w:tr>
    </w:tbl>
    <w:p w:rsidR="007263DC" w:rsidRPr="007263DC" w:rsidRDefault="007263DC" w:rsidP="004710C7">
      <w:pPr>
        <w:widowControl w:val="0"/>
        <w:spacing w:after="0" w:line="240" w:lineRule="auto"/>
        <w:jc w:val="both"/>
        <w:rPr>
          <w:rFonts w:ascii="Arial" w:hAnsi="Arial" w:cs="Arial"/>
          <w:sz w:val="16"/>
          <w:szCs w:val="16"/>
        </w:rPr>
      </w:pPr>
    </w:p>
    <w:p w:rsidR="007263DC" w:rsidRPr="007263DC" w:rsidRDefault="007263DC" w:rsidP="004710C7">
      <w:pPr>
        <w:widowControl w:val="0"/>
        <w:spacing w:after="0" w:line="240" w:lineRule="auto"/>
        <w:jc w:val="both"/>
        <w:rPr>
          <w:rFonts w:ascii="Arial" w:hAnsi="Arial" w:cs="Arial"/>
          <w:sz w:val="16"/>
          <w:szCs w:val="16"/>
        </w:rPr>
      </w:pPr>
      <w:r w:rsidRPr="007263DC">
        <w:rPr>
          <w:rFonts w:ascii="Arial" w:hAnsi="Arial" w:cs="Arial"/>
          <w:sz w:val="16"/>
          <w:szCs w:val="16"/>
        </w:rPr>
        <w:t xml:space="preserve">Заместитель Главы Канского района </w:t>
      </w:r>
    </w:p>
    <w:p w:rsidR="007263DC" w:rsidRPr="007263DC" w:rsidRDefault="007263DC" w:rsidP="004710C7">
      <w:pPr>
        <w:widowControl w:val="0"/>
        <w:spacing w:after="0" w:line="240" w:lineRule="auto"/>
        <w:jc w:val="both"/>
        <w:rPr>
          <w:rFonts w:ascii="Arial" w:hAnsi="Arial" w:cs="Arial"/>
          <w:sz w:val="16"/>
          <w:szCs w:val="16"/>
        </w:rPr>
      </w:pPr>
      <w:r w:rsidRPr="007263DC">
        <w:rPr>
          <w:rFonts w:ascii="Arial" w:hAnsi="Arial" w:cs="Arial"/>
          <w:sz w:val="16"/>
          <w:szCs w:val="16"/>
        </w:rPr>
        <w:t>по социальным вопросам - руководитель</w:t>
      </w:r>
    </w:p>
    <w:p w:rsidR="007263DC" w:rsidRDefault="007263DC" w:rsidP="004710C7">
      <w:pPr>
        <w:widowControl w:val="0"/>
        <w:spacing w:after="0" w:line="240" w:lineRule="auto"/>
        <w:jc w:val="both"/>
        <w:rPr>
          <w:rFonts w:ascii="Arial" w:hAnsi="Arial" w:cs="Arial"/>
          <w:sz w:val="16"/>
          <w:szCs w:val="16"/>
        </w:rPr>
      </w:pPr>
      <w:r w:rsidRPr="007263DC">
        <w:rPr>
          <w:rFonts w:ascii="Arial" w:hAnsi="Arial" w:cs="Arial"/>
          <w:sz w:val="16"/>
          <w:szCs w:val="16"/>
        </w:rPr>
        <w:t>МКУ"УО Канского района"</w:t>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7263DC">
        <w:rPr>
          <w:rFonts w:ascii="Arial" w:hAnsi="Arial" w:cs="Arial"/>
          <w:sz w:val="16"/>
          <w:szCs w:val="16"/>
        </w:rPr>
        <w:t xml:space="preserve">Е.А. Гусева </w:t>
      </w:r>
    </w:p>
    <w:p w:rsidR="006E4C82" w:rsidRDefault="006E4C82" w:rsidP="004710C7">
      <w:pPr>
        <w:widowControl w:val="0"/>
        <w:spacing w:after="0" w:line="240" w:lineRule="auto"/>
        <w:jc w:val="both"/>
        <w:rPr>
          <w:rFonts w:ascii="Arial" w:hAnsi="Arial" w:cs="Arial"/>
          <w:sz w:val="16"/>
          <w:szCs w:val="16"/>
        </w:rPr>
      </w:pPr>
    </w:p>
    <w:p w:rsidR="006E4C82" w:rsidRDefault="006E4C82" w:rsidP="006E4C82">
      <w:pPr>
        <w:widowControl w:val="0"/>
        <w:spacing w:after="0" w:line="240" w:lineRule="auto"/>
        <w:jc w:val="center"/>
        <w:rPr>
          <w:rFonts w:ascii="Arial" w:hAnsi="Arial" w:cs="Arial"/>
          <w:sz w:val="16"/>
          <w:szCs w:val="16"/>
        </w:rPr>
      </w:pPr>
    </w:p>
    <w:p w:rsidR="006E4C82" w:rsidRDefault="006E4C82" w:rsidP="006E4C82">
      <w:pPr>
        <w:widowControl w:val="0"/>
        <w:spacing w:after="0" w:line="240" w:lineRule="auto"/>
        <w:jc w:val="center"/>
        <w:rPr>
          <w:rFonts w:ascii="Arial" w:hAnsi="Arial" w:cs="Arial"/>
          <w:sz w:val="16"/>
          <w:szCs w:val="16"/>
        </w:rPr>
      </w:pPr>
    </w:p>
    <w:p w:rsidR="006E4C82" w:rsidRPr="006E4C82" w:rsidRDefault="006E4C82" w:rsidP="006E4C82">
      <w:pPr>
        <w:widowControl w:val="0"/>
        <w:spacing w:after="0" w:line="240" w:lineRule="auto"/>
        <w:jc w:val="center"/>
        <w:rPr>
          <w:rFonts w:ascii="Arial" w:hAnsi="Arial" w:cs="Arial"/>
          <w:b/>
          <w:sz w:val="18"/>
          <w:szCs w:val="18"/>
        </w:rPr>
      </w:pPr>
      <w:r w:rsidRPr="006E4C82">
        <w:rPr>
          <w:rFonts w:ascii="Arial" w:hAnsi="Arial" w:cs="Arial"/>
          <w:b/>
          <w:sz w:val="18"/>
          <w:szCs w:val="18"/>
        </w:rPr>
        <w:t>АДМИНИСТРАЦИЯ КАНСКОГО РАЙОНА</w:t>
      </w:r>
    </w:p>
    <w:p w:rsidR="006E4C82" w:rsidRPr="006E4C82" w:rsidRDefault="006E4C82" w:rsidP="006E4C82">
      <w:pPr>
        <w:widowControl w:val="0"/>
        <w:spacing w:after="0" w:line="240" w:lineRule="auto"/>
        <w:jc w:val="center"/>
        <w:rPr>
          <w:rFonts w:ascii="Arial" w:hAnsi="Arial" w:cs="Arial"/>
          <w:b/>
          <w:sz w:val="18"/>
          <w:szCs w:val="18"/>
        </w:rPr>
      </w:pPr>
      <w:r w:rsidRPr="006E4C82">
        <w:rPr>
          <w:rFonts w:ascii="Arial" w:hAnsi="Arial" w:cs="Arial"/>
          <w:b/>
          <w:sz w:val="18"/>
          <w:szCs w:val="18"/>
        </w:rPr>
        <w:t>КРАСНОЯРСКОГО КРАЯ</w:t>
      </w:r>
    </w:p>
    <w:p w:rsidR="006E4C82" w:rsidRPr="006E4C82" w:rsidRDefault="006E4C82" w:rsidP="006E4C82">
      <w:pPr>
        <w:widowControl w:val="0"/>
        <w:spacing w:after="0" w:line="240" w:lineRule="auto"/>
        <w:jc w:val="center"/>
        <w:rPr>
          <w:rFonts w:ascii="Arial" w:hAnsi="Arial" w:cs="Arial"/>
          <w:b/>
          <w:sz w:val="18"/>
          <w:szCs w:val="18"/>
        </w:rPr>
      </w:pPr>
    </w:p>
    <w:p w:rsidR="006E4C82" w:rsidRPr="006E4C82" w:rsidRDefault="006E4C82" w:rsidP="006E4C82">
      <w:pPr>
        <w:widowControl w:val="0"/>
        <w:spacing w:after="0" w:line="240" w:lineRule="auto"/>
        <w:jc w:val="center"/>
        <w:rPr>
          <w:rFonts w:ascii="Arial" w:hAnsi="Arial" w:cs="Arial"/>
          <w:b/>
          <w:sz w:val="18"/>
          <w:szCs w:val="18"/>
        </w:rPr>
      </w:pPr>
      <w:r w:rsidRPr="006E4C82">
        <w:rPr>
          <w:rFonts w:ascii="Arial" w:hAnsi="Arial" w:cs="Arial"/>
          <w:b/>
          <w:sz w:val="18"/>
          <w:szCs w:val="18"/>
        </w:rPr>
        <w:t>ПОСТАНОВЛЕНИЕ</w:t>
      </w:r>
    </w:p>
    <w:p w:rsidR="006E4C82" w:rsidRPr="006E4C82" w:rsidRDefault="006E4C82" w:rsidP="006E4C82">
      <w:pPr>
        <w:widowControl w:val="0"/>
        <w:spacing w:after="0" w:line="240" w:lineRule="auto"/>
        <w:jc w:val="center"/>
        <w:rPr>
          <w:rFonts w:ascii="Arial" w:hAnsi="Arial" w:cs="Arial"/>
          <w:b/>
          <w:sz w:val="18"/>
          <w:szCs w:val="18"/>
        </w:rPr>
      </w:pPr>
    </w:p>
    <w:p w:rsidR="006E4C82" w:rsidRPr="006E4C82" w:rsidRDefault="006E4C82" w:rsidP="006E4C82">
      <w:pPr>
        <w:widowControl w:val="0"/>
        <w:spacing w:after="0" w:line="240" w:lineRule="auto"/>
        <w:jc w:val="center"/>
        <w:rPr>
          <w:rFonts w:ascii="Arial" w:hAnsi="Arial" w:cs="Arial"/>
          <w:b/>
          <w:sz w:val="18"/>
          <w:szCs w:val="18"/>
        </w:rPr>
      </w:pPr>
      <w:r w:rsidRPr="006E4C82">
        <w:rPr>
          <w:rFonts w:ascii="Arial" w:hAnsi="Arial" w:cs="Arial"/>
          <w:b/>
          <w:sz w:val="18"/>
          <w:szCs w:val="18"/>
        </w:rPr>
        <w:tab/>
      </w:r>
    </w:p>
    <w:p w:rsidR="006E4C82" w:rsidRPr="006E4C82" w:rsidRDefault="006E4C82" w:rsidP="006E4C82">
      <w:pPr>
        <w:widowControl w:val="0"/>
        <w:spacing w:after="0" w:line="240" w:lineRule="auto"/>
        <w:jc w:val="center"/>
        <w:rPr>
          <w:rFonts w:ascii="Arial" w:hAnsi="Arial" w:cs="Arial"/>
          <w:b/>
          <w:sz w:val="18"/>
          <w:szCs w:val="18"/>
        </w:rPr>
      </w:pPr>
      <w:r w:rsidRPr="006E4C82">
        <w:rPr>
          <w:rFonts w:ascii="Arial" w:hAnsi="Arial" w:cs="Arial"/>
          <w:b/>
          <w:sz w:val="18"/>
          <w:szCs w:val="18"/>
        </w:rPr>
        <w:t>01.12. 2020</w:t>
      </w:r>
      <w:r w:rsidRPr="006E4C82">
        <w:rPr>
          <w:rFonts w:ascii="Arial" w:hAnsi="Arial" w:cs="Arial"/>
          <w:b/>
          <w:sz w:val="18"/>
          <w:szCs w:val="18"/>
        </w:rPr>
        <w:tab/>
      </w:r>
      <w:r w:rsidRPr="006E4C82">
        <w:rPr>
          <w:rFonts w:ascii="Arial" w:hAnsi="Arial" w:cs="Arial"/>
          <w:b/>
          <w:sz w:val="18"/>
          <w:szCs w:val="18"/>
        </w:rPr>
        <w:tab/>
      </w:r>
      <w:r w:rsidRPr="006E4C82">
        <w:rPr>
          <w:rFonts w:ascii="Arial" w:hAnsi="Arial" w:cs="Arial"/>
          <w:b/>
          <w:sz w:val="18"/>
          <w:szCs w:val="18"/>
        </w:rPr>
        <w:tab/>
      </w:r>
      <w:r w:rsidRPr="006E4C82">
        <w:rPr>
          <w:rFonts w:ascii="Arial" w:hAnsi="Arial" w:cs="Arial"/>
          <w:b/>
          <w:sz w:val="18"/>
          <w:szCs w:val="18"/>
        </w:rPr>
        <w:tab/>
      </w:r>
      <w:r w:rsidRPr="006E4C82">
        <w:rPr>
          <w:rFonts w:ascii="Arial" w:hAnsi="Arial" w:cs="Arial"/>
          <w:b/>
          <w:sz w:val="18"/>
          <w:szCs w:val="18"/>
        </w:rPr>
        <w:tab/>
        <w:t>Канск</w:t>
      </w:r>
      <w:r w:rsidRPr="006E4C82">
        <w:rPr>
          <w:rFonts w:ascii="Arial" w:hAnsi="Arial" w:cs="Arial"/>
          <w:b/>
          <w:sz w:val="18"/>
          <w:szCs w:val="18"/>
        </w:rPr>
        <w:tab/>
      </w:r>
      <w:r w:rsidRPr="006E4C82">
        <w:rPr>
          <w:rFonts w:ascii="Arial" w:hAnsi="Arial" w:cs="Arial"/>
          <w:b/>
          <w:sz w:val="18"/>
          <w:szCs w:val="18"/>
        </w:rPr>
        <w:tab/>
      </w:r>
      <w:r w:rsidRPr="006E4C82">
        <w:rPr>
          <w:rFonts w:ascii="Arial" w:hAnsi="Arial" w:cs="Arial"/>
          <w:b/>
          <w:sz w:val="18"/>
          <w:szCs w:val="18"/>
        </w:rPr>
        <w:tab/>
      </w:r>
      <w:r w:rsidRPr="006E4C82">
        <w:rPr>
          <w:rFonts w:ascii="Arial" w:hAnsi="Arial" w:cs="Arial"/>
          <w:b/>
          <w:sz w:val="18"/>
          <w:szCs w:val="18"/>
        </w:rPr>
        <w:tab/>
      </w:r>
      <w:r w:rsidRPr="006E4C82">
        <w:rPr>
          <w:rFonts w:ascii="Arial" w:hAnsi="Arial" w:cs="Arial"/>
          <w:b/>
          <w:sz w:val="18"/>
          <w:szCs w:val="18"/>
        </w:rPr>
        <w:tab/>
        <w:t>№ 54</w:t>
      </w:r>
      <w:r>
        <w:rPr>
          <w:rFonts w:ascii="Arial" w:hAnsi="Arial" w:cs="Arial"/>
          <w:b/>
          <w:sz w:val="18"/>
          <w:szCs w:val="18"/>
        </w:rPr>
        <w:t>7</w:t>
      </w:r>
      <w:r w:rsidRPr="006E4C82">
        <w:rPr>
          <w:rFonts w:ascii="Arial" w:hAnsi="Arial" w:cs="Arial"/>
          <w:b/>
          <w:sz w:val="18"/>
          <w:szCs w:val="18"/>
        </w:rPr>
        <w:t>-пг</w:t>
      </w:r>
    </w:p>
    <w:p w:rsidR="006E4C82" w:rsidRPr="006E4C82" w:rsidRDefault="006E4C82" w:rsidP="006E4C82">
      <w:pPr>
        <w:widowControl w:val="0"/>
        <w:spacing w:after="0" w:line="240" w:lineRule="auto"/>
        <w:jc w:val="center"/>
        <w:rPr>
          <w:rFonts w:ascii="Arial" w:hAnsi="Arial" w:cs="Arial"/>
          <w:b/>
          <w:sz w:val="18"/>
          <w:szCs w:val="18"/>
        </w:rPr>
      </w:pPr>
    </w:p>
    <w:p w:rsidR="006E4C82" w:rsidRPr="006E4C82" w:rsidRDefault="006E4C82" w:rsidP="006E4C82">
      <w:pPr>
        <w:widowControl w:val="0"/>
        <w:spacing w:after="0" w:line="240" w:lineRule="auto"/>
        <w:jc w:val="center"/>
        <w:rPr>
          <w:rFonts w:ascii="Arial" w:hAnsi="Arial" w:cs="Arial"/>
          <w:b/>
          <w:sz w:val="18"/>
          <w:szCs w:val="18"/>
        </w:rPr>
      </w:pPr>
      <w:r w:rsidRPr="006E4C82">
        <w:rPr>
          <w:rFonts w:ascii="Arial" w:hAnsi="Arial" w:cs="Arial"/>
          <w:b/>
          <w:sz w:val="18"/>
          <w:szCs w:val="18"/>
        </w:rPr>
        <w:t>Об утверждении административного регламента исполнения муниципальной услуги: «Исполнение муниципальной функции по проведению проверок при осуществлении муниципального контроля за охраной и использованием недр при добыче полезных ископаемых по переданным в аренду земельным участкам, находящимся на территории муниципального образования Канский район».</w:t>
      </w:r>
    </w:p>
    <w:p w:rsidR="006E4C82" w:rsidRPr="006E4C82" w:rsidRDefault="006E4C82" w:rsidP="006E4C82">
      <w:pPr>
        <w:widowControl w:val="0"/>
        <w:spacing w:after="0" w:line="240" w:lineRule="auto"/>
        <w:jc w:val="center"/>
        <w:rPr>
          <w:rFonts w:ascii="Arial" w:hAnsi="Arial" w:cs="Arial"/>
          <w:sz w:val="16"/>
          <w:szCs w:val="16"/>
        </w:rPr>
      </w:pP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ab/>
        <w:t xml:space="preserve">В соответствии с Федеральными законами от 27.07.2010 № 210-ФЗ «Об организации предоставления государственных и муниципальных услуг», от 21.02.1992 N 2395-1 "О недрах", от 06.10.2003 №131-ФЗ «Об общих принципах организации местного самоуправления в Российской Федерации», Постановлением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ПОСТАНОВЛЯЮ: </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1.Утвердить административный регламент исполнения муниципальной услуги: «Исполнение муниципальной функции по проведению проверок при осуществлении муниципального контроля за охраной и использованием недр при добыче полезных ископаемых по переданным в аренду земельным участкам, находящимся на территории муниципального образования Канский район», согласно приложению к настоящему постановлению.</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2. Контроль за исполнением постановления возложить на заместителя Главы администрации Канского района по оперативным вопросам С.И. Макарова.</w:t>
      </w:r>
    </w:p>
    <w:p w:rsid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3. Настоящее постановление вступает в силу </w:t>
      </w:r>
      <w:proofErr w:type="gramStart"/>
      <w:r w:rsidRPr="006E4C82">
        <w:rPr>
          <w:rFonts w:ascii="Arial" w:hAnsi="Arial" w:cs="Arial"/>
          <w:sz w:val="16"/>
          <w:szCs w:val="16"/>
        </w:rPr>
        <w:t>в день</w:t>
      </w:r>
      <w:proofErr w:type="gramEnd"/>
      <w:r w:rsidRPr="006E4C82">
        <w:rPr>
          <w:rFonts w:ascii="Arial" w:hAnsi="Arial" w:cs="Arial"/>
          <w:sz w:val="16"/>
          <w:szCs w:val="16"/>
        </w:rPr>
        <w:t xml:space="preserve">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 - телекоммуникационной сети «Интернет».</w:t>
      </w:r>
    </w:p>
    <w:p w:rsidR="006E4C82" w:rsidRDefault="006E4C82" w:rsidP="006E4C82">
      <w:pPr>
        <w:widowControl w:val="0"/>
        <w:spacing w:after="0" w:line="240" w:lineRule="auto"/>
        <w:jc w:val="center"/>
        <w:rPr>
          <w:rFonts w:ascii="Arial" w:hAnsi="Arial" w:cs="Arial"/>
          <w:sz w:val="16"/>
          <w:szCs w:val="16"/>
        </w:rPr>
      </w:pPr>
    </w:p>
    <w:p w:rsidR="006E4C82" w:rsidRPr="006E4C82" w:rsidRDefault="006E4C82" w:rsidP="006E4C82">
      <w:pPr>
        <w:widowControl w:val="0"/>
        <w:spacing w:after="0" w:line="240" w:lineRule="auto"/>
        <w:jc w:val="right"/>
        <w:rPr>
          <w:rFonts w:ascii="Arial" w:hAnsi="Arial" w:cs="Arial"/>
          <w:sz w:val="16"/>
          <w:szCs w:val="16"/>
        </w:rPr>
      </w:pPr>
      <w:r w:rsidRPr="006E4C82">
        <w:rPr>
          <w:rFonts w:ascii="Arial" w:hAnsi="Arial" w:cs="Arial"/>
          <w:sz w:val="16"/>
          <w:szCs w:val="16"/>
        </w:rPr>
        <w:t xml:space="preserve">Глава Канского района </w:t>
      </w:r>
    </w:p>
    <w:p w:rsidR="006E4C82" w:rsidRDefault="006E4C82" w:rsidP="006E4C82">
      <w:pPr>
        <w:widowControl w:val="0"/>
        <w:spacing w:after="0" w:line="240" w:lineRule="auto"/>
        <w:jc w:val="right"/>
        <w:rPr>
          <w:rFonts w:ascii="Arial" w:hAnsi="Arial" w:cs="Arial"/>
          <w:sz w:val="16"/>
          <w:szCs w:val="16"/>
        </w:rPr>
      </w:pPr>
      <w:r w:rsidRPr="006E4C82">
        <w:rPr>
          <w:rFonts w:ascii="Arial" w:hAnsi="Arial" w:cs="Arial"/>
          <w:sz w:val="16"/>
          <w:szCs w:val="16"/>
        </w:rPr>
        <w:t xml:space="preserve">        А. А. Заруцкий</w:t>
      </w:r>
    </w:p>
    <w:p w:rsidR="006E4C82" w:rsidRDefault="006E4C82" w:rsidP="006E4C82">
      <w:pPr>
        <w:widowControl w:val="0"/>
        <w:spacing w:after="0" w:line="240" w:lineRule="auto"/>
        <w:jc w:val="right"/>
        <w:rPr>
          <w:rFonts w:ascii="Arial" w:hAnsi="Arial" w:cs="Arial"/>
          <w:sz w:val="16"/>
          <w:szCs w:val="16"/>
        </w:rPr>
      </w:pPr>
    </w:p>
    <w:p w:rsidR="006E4C82" w:rsidRPr="006E4C82" w:rsidRDefault="006E4C82" w:rsidP="006E4C82">
      <w:pPr>
        <w:widowControl w:val="0"/>
        <w:spacing w:after="0" w:line="240" w:lineRule="auto"/>
        <w:jc w:val="right"/>
        <w:rPr>
          <w:rFonts w:ascii="Arial" w:hAnsi="Arial" w:cs="Arial"/>
          <w:sz w:val="16"/>
          <w:szCs w:val="16"/>
        </w:rPr>
      </w:pPr>
      <w:r w:rsidRPr="006E4C82">
        <w:rPr>
          <w:rFonts w:ascii="Arial" w:hAnsi="Arial" w:cs="Arial"/>
          <w:sz w:val="16"/>
          <w:szCs w:val="16"/>
        </w:rPr>
        <w:t>Приложение к постановлению</w:t>
      </w:r>
    </w:p>
    <w:p w:rsidR="006E4C82" w:rsidRPr="006E4C82" w:rsidRDefault="006E4C82" w:rsidP="006E4C82">
      <w:pPr>
        <w:widowControl w:val="0"/>
        <w:spacing w:after="0" w:line="240" w:lineRule="auto"/>
        <w:jc w:val="right"/>
        <w:rPr>
          <w:rFonts w:ascii="Arial" w:hAnsi="Arial" w:cs="Arial"/>
          <w:sz w:val="16"/>
          <w:szCs w:val="16"/>
        </w:rPr>
      </w:pPr>
      <w:r w:rsidRPr="006E4C82">
        <w:rPr>
          <w:rFonts w:ascii="Arial" w:hAnsi="Arial" w:cs="Arial"/>
          <w:sz w:val="16"/>
          <w:szCs w:val="16"/>
        </w:rPr>
        <w:t xml:space="preserve">администрации Канского района </w:t>
      </w:r>
    </w:p>
    <w:p w:rsidR="006E4C82" w:rsidRPr="006E4C82" w:rsidRDefault="006E4C82" w:rsidP="006E4C82">
      <w:pPr>
        <w:widowControl w:val="0"/>
        <w:spacing w:after="0" w:line="240" w:lineRule="auto"/>
        <w:jc w:val="right"/>
        <w:rPr>
          <w:rFonts w:ascii="Arial" w:hAnsi="Arial" w:cs="Arial"/>
          <w:sz w:val="16"/>
          <w:szCs w:val="16"/>
        </w:rPr>
      </w:pPr>
      <w:r w:rsidRPr="006E4C82">
        <w:rPr>
          <w:rFonts w:ascii="Arial" w:hAnsi="Arial" w:cs="Arial"/>
          <w:sz w:val="16"/>
          <w:szCs w:val="16"/>
        </w:rPr>
        <w:t xml:space="preserve">от 01.12.2020 № 547- </w:t>
      </w:r>
      <w:proofErr w:type="spellStart"/>
      <w:r w:rsidRPr="006E4C82">
        <w:rPr>
          <w:rFonts w:ascii="Arial" w:hAnsi="Arial" w:cs="Arial"/>
          <w:sz w:val="16"/>
          <w:szCs w:val="16"/>
        </w:rPr>
        <w:t>пг</w:t>
      </w:r>
      <w:proofErr w:type="spellEnd"/>
      <w:r w:rsidRPr="006E4C82">
        <w:rPr>
          <w:rFonts w:ascii="Arial" w:hAnsi="Arial" w:cs="Arial"/>
          <w:sz w:val="16"/>
          <w:szCs w:val="16"/>
        </w:rPr>
        <w:t>.</w:t>
      </w:r>
    </w:p>
    <w:p w:rsidR="006E4C82" w:rsidRPr="006E4C82" w:rsidRDefault="006E4C82" w:rsidP="006E4C82">
      <w:pPr>
        <w:widowControl w:val="0"/>
        <w:spacing w:after="0" w:line="240" w:lineRule="auto"/>
        <w:jc w:val="right"/>
        <w:rPr>
          <w:rFonts w:ascii="Arial" w:hAnsi="Arial" w:cs="Arial"/>
          <w:sz w:val="16"/>
          <w:szCs w:val="16"/>
        </w:rPr>
      </w:pPr>
      <w:r w:rsidRPr="006E4C82">
        <w:rPr>
          <w:rFonts w:ascii="Arial" w:hAnsi="Arial" w:cs="Arial"/>
          <w:sz w:val="16"/>
          <w:szCs w:val="16"/>
        </w:rPr>
        <w:t xml:space="preserve"> </w:t>
      </w:r>
    </w:p>
    <w:p w:rsidR="006E4C82" w:rsidRPr="006E4C82" w:rsidRDefault="006E4C82" w:rsidP="006E4C82">
      <w:pPr>
        <w:widowControl w:val="0"/>
        <w:spacing w:after="0" w:line="240" w:lineRule="auto"/>
        <w:jc w:val="center"/>
        <w:rPr>
          <w:rFonts w:ascii="Arial" w:hAnsi="Arial" w:cs="Arial"/>
          <w:sz w:val="16"/>
          <w:szCs w:val="16"/>
        </w:rPr>
      </w:pPr>
    </w:p>
    <w:p w:rsidR="006E4C82" w:rsidRPr="006E4C82" w:rsidRDefault="006E4C82" w:rsidP="006E4C82">
      <w:pPr>
        <w:widowControl w:val="0"/>
        <w:spacing w:after="0" w:line="240" w:lineRule="auto"/>
        <w:jc w:val="center"/>
        <w:rPr>
          <w:rFonts w:ascii="Arial" w:hAnsi="Arial" w:cs="Arial"/>
          <w:sz w:val="16"/>
          <w:szCs w:val="16"/>
        </w:rPr>
      </w:pPr>
      <w:r w:rsidRPr="006E4C82">
        <w:rPr>
          <w:rFonts w:ascii="Arial" w:hAnsi="Arial" w:cs="Arial"/>
          <w:sz w:val="16"/>
          <w:szCs w:val="16"/>
        </w:rPr>
        <w:t>Административный регламент исполнения муниципальной услуги: «Исполнение муниципальной функции по проведению проверок при осуществлении муниципального контроля за охраной и использованием недр при добыче полезных ископаемых по переданным в аренду земельным участкам, находящимся на территории муниципального образования Канский район».</w:t>
      </w:r>
    </w:p>
    <w:p w:rsidR="006E4C82" w:rsidRPr="006E4C82" w:rsidRDefault="006E4C82" w:rsidP="006E4C82">
      <w:pPr>
        <w:widowControl w:val="0"/>
        <w:spacing w:after="0" w:line="240" w:lineRule="auto"/>
        <w:jc w:val="center"/>
        <w:rPr>
          <w:rFonts w:ascii="Arial" w:hAnsi="Arial" w:cs="Arial"/>
          <w:sz w:val="16"/>
          <w:szCs w:val="16"/>
        </w:rPr>
      </w:pP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ОБЩИЕ ПОЛОЖЕНИЯ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1.1. Настоящий Административный регламент исполнения муниципальной услуги (далее - Регламент) определяет порядок, стандарт, сроки и последовательность действий (административных процедур) по осуществлению муниципального контроля за охраной и использованием недр при добыче полезных ископаемых по переданным в аренду земельным участкам, находящимся на территории муниципального образования Канский район (далее- муниципальный контроль)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по арендованным земельным участкам на территории муниципального образования Канский район.</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1.2. Наименование органа контроля.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Муниципальный контроль осуществляется администрацией Канского района (далее-Администрация) в лице отдела земельно- имущественных отношений администрации Канского района (далее - Отдел).</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1.3. Информация о местонахождении и графике работы:</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местонахождение Администрации: 663600, Россия, Красноярский край, г. Канск, ул. Ленина, д. 4/1;</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адрес электронной почты: e-</w:t>
      </w:r>
      <w:proofErr w:type="spellStart"/>
      <w:r w:rsidRPr="006E4C82">
        <w:rPr>
          <w:rFonts w:ascii="Arial" w:hAnsi="Arial" w:cs="Arial"/>
          <w:sz w:val="16"/>
          <w:szCs w:val="16"/>
        </w:rPr>
        <w:t>mail</w:t>
      </w:r>
      <w:proofErr w:type="spellEnd"/>
      <w:r w:rsidRPr="006E4C82">
        <w:rPr>
          <w:rFonts w:ascii="Arial" w:hAnsi="Arial" w:cs="Arial"/>
          <w:sz w:val="16"/>
          <w:szCs w:val="16"/>
        </w:rPr>
        <w:t>: adm_rai@kansk.krasnet.ru.</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график (режим) работы: понедельник-пятница с 08.00 до 17.00, перерыв с 12.00 до 13.00;</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местонахождение Отдела: 663600, г. Канск, ул. </w:t>
      </w:r>
      <w:proofErr w:type="spellStart"/>
      <w:r w:rsidRPr="006E4C82">
        <w:rPr>
          <w:rFonts w:ascii="Arial" w:hAnsi="Arial" w:cs="Arial"/>
          <w:sz w:val="16"/>
          <w:szCs w:val="16"/>
        </w:rPr>
        <w:t>Кайтымская</w:t>
      </w:r>
      <w:proofErr w:type="spellEnd"/>
      <w:r w:rsidRPr="006E4C82">
        <w:rPr>
          <w:rFonts w:ascii="Arial" w:hAnsi="Arial" w:cs="Arial"/>
          <w:sz w:val="16"/>
          <w:szCs w:val="16"/>
        </w:rPr>
        <w:t>, 160, кабинет №212 в часы приема: вторник, четверг с 8:00 до 17:00 (обеденный перерыв с 12:00 до 13:00);</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справочные телефоны Отдела: (39161) 3-49-89, (39161) 3-46-58;</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адрес электронной почты: e-</w:t>
      </w:r>
      <w:proofErr w:type="spellStart"/>
      <w:r w:rsidRPr="006E4C82">
        <w:rPr>
          <w:rFonts w:ascii="Arial" w:hAnsi="Arial" w:cs="Arial"/>
          <w:sz w:val="16"/>
          <w:szCs w:val="16"/>
        </w:rPr>
        <w:t>mail</w:t>
      </w:r>
      <w:proofErr w:type="spellEnd"/>
      <w:r w:rsidRPr="006E4C82">
        <w:rPr>
          <w:rFonts w:ascii="Arial" w:hAnsi="Arial" w:cs="Arial"/>
          <w:sz w:val="16"/>
          <w:szCs w:val="16"/>
        </w:rPr>
        <w:t>: rai_kumi@mail.ru.</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1.4. Порядок, форма, место размещения и способы получения справочной информации, в том числе на стендах в местах нахождения специалиста Отдела, осуществляющего муниципальный контроль.</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Справочную информацию:</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о месте нахождения и графиках работы специалиста, осуществляющего муниципальный контроль; </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о справочных телефонах специалиста Отдела, осуществляющего муниципальный контроль, иных органов и организаций, участвующих в осуществлении муниципального контроля;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об адресах официальных сайтов Отдела, иных органов и организаций, участвующих в осуществлении </w:t>
      </w:r>
      <w:r w:rsidRPr="006E4C82">
        <w:rPr>
          <w:rFonts w:ascii="Arial" w:hAnsi="Arial" w:cs="Arial"/>
          <w:sz w:val="16"/>
          <w:szCs w:val="16"/>
        </w:rPr>
        <w:lastRenderedPageBreak/>
        <w:t>муниципального контроля, а также электронной почты и (или) формы обратной связи Отдела в сети Интернет можно получить на официальном сайте Администрации в сети «Интернет» (www.kanskadm.ru) в разделе «Администрация/Муниципальные услуги», на Едином портале государственных и муниципальных услуг Красноярского края www.krskstate.ru/</w:t>
      </w:r>
      <w:proofErr w:type="spellStart"/>
      <w:r w:rsidRPr="006E4C82">
        <w:rPr>
          <w:rFonts w:ascii="Arial" w:hAnsi="Arial" w:cs="Arial"/>
          <w:sz w:val="16"/>
          <w:szCs w:val="16"/>
        </w:rPr>
        <w:t>gosuslugi</w:t>
      </w:r>
      <w:proofErr w:type="spellEnd"/>
      <w:r w:rsidRPr="006E4C82">
        <w:rPr>
          <w:rFonts w:ascii="Arial" w:hAnsi="Arial" w:cs="Arial"/>
          <w:sz w:val="16"/>
          <w:szCs w:val="16"/>
        </w:rPr>
        <w:t>, на информационных стендах в местах нахождения Отдела и Администрации.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1.5. Для получения информации об осуществлении муниципального контроля, сведений о ходе осуществления муниципального контроля пользователь недр и иные заинтересованные лица (далее - заявители) обращаются специалисту Отдела, осуществляющему муниципальный контроль.</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1.6. Информация по вопросам осуществления муниципального контроля, сведения о ходе осуществления муниципального контроля предоставляются заявителям в устной (лично или по телефону) или письменной форме, в том числе в электронной форме.</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При ответах по телефону специалист Отдела, осуществляющий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При обращении за информацией заявителя лично специалист Отдела, осуществляющий муниципальный контроль обязан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Если для подготовки ответа на устное обращение требуется более 15 минут, специалист Отдела, осуществляющий муниципальный контроль,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его поступления.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 даты регистрации обращения.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1.7. Задачей муниципального контроля является обеспечение использования и охраны недр по арендованным земельным участкам на территории муниципального образования Канский района в соответствии с законодательством Российской Федерации, Красноярского края.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СТАНДАРТ ПРЕДОСТАВЛЕНИЯ МУНИЦИПАЛЬНОЙ УСЛУГИ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2.1. Наименование муниципальной услуги: «Исполнение муниципальной функции по проведению проверок при осуществлении муниципального контроля за охраной и использованием недр при добыче полезных ископаемых по переданным в аренду земельным участкам, находящимся на территории муниципального образования Канский район».</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2.2. Результатом осуществления муниципального контроля арендованных земельных участков, предусмотренного настоящим Регламентом, является составленный специалистом Отдела, осуществляющим муниципальный контроль акт проверки согласно приложению N 1 к настоящему Регламенту, который должен содержать:</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1) наименование уполномоченного органа;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2) дату, время составления акта;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3) фамилии, имена, отчества и должности должностного лица или должностных лиц, проводивших проверку;</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4) фамилию, имя, отчество, руководителя, иного должностного лица или уполномоченного представителя юридического лица, индивидуального предпринимателя, гражданина или его уполномоченного представителя, в пользовании которого находится осматриваемый, обследуемый объект;</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5) краткую характеристику объекта проверки, его месторасположение;</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6) сведения о выявленных нарушениях обязательных требований и лицах, их допустивших с пояснениями, при установлении таких;</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7) подпись должностного лица или должностных лиц, проводивших проверку.</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К Акту при необходимости прилагаются: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w:t>
      </w:r>
      <w:proofErr w:type="spellStart"/>
      <w:r w:rsidRPr="006E4C82">
        <w:rPr>
          <w:rFonts w:ascii="Arial" w:hAnsi="Arial" w:cs="Arial"/>
          <w:sz w:val="16"/>
          <w:szCs w:val="16"/>
        </w:rPr>
        <w:t>фототаблица</w:t>
      </w:r>
      <w:proofErr w:type="spellEnd"/>
      <w:r w:rsidRPr="006E4C82">
        <w:rPr>
          <w:rFonts w:ascii="Arial" w:hAnsi="Arial" w:cs="Arial"/>
          <w:sz w:val="16"/>
          <w:szCs w:val="16"/>
        </w:rPr>
        <w:t xml:space="preserve"> с </w:t>
      </w:r>
      <w:proofErr w:type="gramStart"/>
      <w:r w:rsidRPr="006E4C82">
        <w:rPr>
          <w:rFonts w:ascii="Arial" w:hAnsi="Arial" w:cs="Arial"/>
          <w:sz w:val="16"/>
          <w:szCs w:val="16"/>
        </w:rPr>
        <w:t>нумерацией  каждого</w:t>
      </w:r>
      <w:proofErr w:type="gramEnd"/>
      <w:r w:rsidRPr="006E4C82">
        <w:rPr>
          <w:rFonts w:ascii="Arial" w:hAnsi="Arial" w:cs="Arial"/>
          <w:sz w:val="16"/>
          <w:szCs w:val="16"/>
        </w:rPr>
        <w:t xml:space="preserve"> фотоснимка с указанием места проведения проверки, объекта проверки, (приложение № 2);</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обмер площади земельного участка (приложение №3);</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схематический чертеж с указанием места нарушения (приложение № 4);</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иная информация, подтверждающая или опровергающая наличие нарушений условий договора аренды земельного участка.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2.3. Срок предоставления муниципальной услуги посредством проведения проверки не может превышать 20 рабочих дней. </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2.4. Предоставление услуги осуществляется в соответствии со следующими нормативными правовыми актами, регулирующими осуществление муниципального контроля: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Закон Российской Федерации от 21.02.1992 N 2395-1 "О недрах" ("Российская газета" от 15.03.1995 N 52);</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Кодекс Российской Федерации об административных правонарушениях ("Российская газета" от 31.12.2001 N 256);</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Федеральный закон от 06.10.2003 N 131-ФЗ "Об общих принципах организации местного самоуправления в Российской Федерации" ("Российская газета" от 08.10.2003 N 202);</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Федеральный закон от 02.05.2006 N 59-ФЗ "О порядке рассмотрения обращений граждан Российской Федерации" ("Российская газета" от 05.05.2006 N 95);</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N 266) (далее - Федеральный закон от 26.12.2008 N 294-ФЗ);</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Постановление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от 20.02.2017 N 8) (далее - Постановление от 10.02.2017 N 166);</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N 85) (далее - Приказ от 30.04.2009 N 141);</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Закон Красноярского края от 05.12.2013 N 5-1912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от 23.12.2013 N 52 (627);</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Закон Красноярского края от 23.05.2013 N 4-1333 "О недропользовании в Красноярском крае" ("Ведомости высших </w:t>
      </w:r>
      <w:r w:rsidRPr="006E4C82">
        <w:rPr>
          <w:rFonts w:ascii="Arial" w:hAnsi="Arial" w:cs="Arial"/>
          <w:sz w:val="16"/>
          <w:szCs w:val="16"/>
        </w:rPr>
        <w:lastRenderedPageBreak/>
        <w:t>органов государственной власти Красноярского края" от 03.06.2013 N 23 (598);</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Устав Красноярского края;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Устав Канского района;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Положение отдела земельно- имущественных отношений администрации Канского района, утвержденного постановлением администрации Канского района от 25.10.2019 №476-рг;</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Иные правовые акты, регламентирующие правоотношения, возникающие при осуществлении муниципального контроля на арендованных земельных участках, находящихся на территории муниципального образования Канский район.</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2.5. Предметом муниципального контроля является соблюдение арендаторами земельных участков, связанных с добычей полезных ископаемых (далее - пользователи недр) требований федеральных законов, законов Красноярского края по вопросам использования и охраны недр.</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2.6. Основным направлением муниципального контроля является предупреждение, выявление и пресечение нарушений пользователями недр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 на арендованных земельных участках, находящихся на территории муниципального образования Канский район.</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2.7. Права и обязанности специалиста Отела при осуществлении муниципального контроля: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2.7.1. При осуществлении мероприятий по муниципальному контролю специалист Отдела, на которого возложено осуществление муниципального контроля имеет право:</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осуществлять мероприятия по муниципальному контролю в пределах предоставленных полномочий;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получать от пользователя недр информацию, которая относится к предмету проверки;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законодательства;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 запрашивать после издания распоряжения Администрации о проведении проверки необходимые документы и (или) информацию в рамках межведомственного информационного взаимодействия.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2.7.2. При осуществлении мероприятий по муниципальному контролю специалист Отдела, на которого возложено осуществление муниципального контроля обязан:</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соблюдать законодательство Российской Федерации, права и законные интересы пользователей недр- арендаторов земельных участков, проверка которых проводится;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 проводить проверку на основании распоряжения Администрации о ее проведении в соответствии с ее назначением;</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ее проведении;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 не препятствовать пользователям недр, их уполномоченным представителям присутствовать при проведении проверки и давать разъяснения по вопросам, относящимся к предмету проверки;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6) предоставлять пользователям недр, их уполномоченным представителям, присутствующим при проведении проверки, информацию и документы, относящиеся к предмету проверки;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7) знакомить пользователя недр, его уполномоченного представителя с результатами проведенной проверки на арендованном земельном участке;</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пользователей недр и их представителей;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9) доказывать обоснованность своих действий при их обжаловании пользователями недр в порядке, установленном законодательством Российской Федерации;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10) соблюдать сроки проведения проверки, установленные настоящим Регламентом;</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11) перед началом проведения выездной проверки на арендованный земельный участок по просьбе пользователя недр, его уполномоченного представителя ознакомить их с положениями Регламента, в соответствии с которым проводится проверка;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12) осуществлять запись о проведенной проверке в журнале учета проверок в случае его наличия у пользователя недр или его представителя;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14) знакомить пользователя недр,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15) направлять пользователю недр информацию с требованием представить в течение десяти рабочих дней необходимые пояснения в письменной форме, если в ходе проверки выявлены ошибки и (или) противоречия в представленных пользователем недр или его представителем документах либо несоответствие сведений, содержащихся в этих документах, сведениям, содержащимся в имеющихся у Отдела и (или) полученным в ходе осуществления муниципального контроля.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2.8. Права и обязанности пользователя недр, в отношении которого осуществляются мероприятия по муниципальному контролю на арендованном земельном участке:</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2.8.1. пользователь недр, в отношении которого осуществляются мероприятия по муниципальному контролю, имеет право:</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непосредственно присутствовать при проведении проверки, давать объяснения по вопросам, относящимся к предмету проверки;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2) получать от специалиста Отдела, осуществляющего муниципальный контроль информацию, которая относится к предмету проверки;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специалиста Отдела, осуществляющего муниципальный контроль;</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4) обжаловать действия (бездействие) специалиста Отдела, осуществляющего муниципальный контроль, повлекшие за собой нарушение пользователя недр при проведении проверки, в административном и (или) судебном порядке в соответствии с законодательством Российской Федерации;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5) при представлении специалисту Отдела, осуществляющему муниципальный контроль пояснения относительно выявленных ошибок и (или) противоречий в представленных документах либо относительно несоответствия </w:t>
      </w:r>
      <w:r w:rsidRPr="006E4C82">
        <w:rPr>
          <w:rFonts w:ascii="Arial" w:hAnsi="Arial" w:cs="Arial"/>
          <w:sz w:val="16"/>
          <w:szCs w:val="16"/>
        </w:rPr>
        <w:lastRenderedPageBreak/>
        <w:t>сведений, представить дополнительно специалисту Отдела, осуществляющему муниципальный контроль документы, подтверждающие достоверность ранее представленных документов;</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6) по собственной инициативе представить специалисту Отдела, осуществляющему муниципальный контроль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7) знакомиться с документами и (или) информацией, полученными специалистом Отдела,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8) представить документы, указанные в мотивированном запросе специалиста Отдела, осуществляющим муниципальный контроль, в форме электронных документов, подписанных усиленной квалифицированной электронной подписью;</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9) представить специалисту Отдела, осуществляющему муниципальный контроль в течение пятнадцати дней с даты получения акта проверки в письменной форме возражения в отношении акта </w:t>
      </w:r>
      <w:proofErr w:type="gramStart"/>
      <w:r w:rsidRPr="006E4C82">
        <w:rPr>
          <w:rFonts w:ascii="Arial" w:hAnsi="Arial" w:cs="Arial"/>
          <w:sz w:val="16"/>
          <w:szCs w:val="16"/>
        </w:rPr>
        <w:t>проверки  и</w:t>
      </w:r>
      <w:proofErr w:type="gramEnd"/>
      <w:r w:rsidRPr="006E4C82">
        <w:rPr>
          <w:rFonts w:ascii="Arial" w:hAnsi="Arial" w:cs="Arial"/>
          <w:sz w:val="16"/>
          <w:szCs w:val="16"/>
        </w:rPr>
        <w:t xml:space="preserve"> устранения выявленных нарушений в целом или его отдельных положений в случае несогласия с фактами, выводами, предложениями, изложенными в акте проверки. При этом пользователи недр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специалисту, осуществляющему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В случае если документы и (или) информация, представленные пользователем недр по собственной инициативе, не соответствуют документам и (или) информации, полученным специалистом Отдела, осуществляющим муниципальный контроль в рамках межведомственного информационного взаимодействия, пользователи недр,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специалисту Отдела, осуществляющему муниципальный контроль документы, подтверждающие достоверность ранее представленных документов.</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2.9. Оснований для приостановления муниципального контроля не предусмотрено.</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2.10. Помещение для предоставления муниципальной услуги размещается по адресу: Россия, Красноярский край, г. Канск, ул. </w:t>
      </w:r>
      <w:proofErr w:type="spellStart"/>
      <w:r w:rsidRPr="006E4C82">
        <w:rPr>
          <w:rFonts w:ascii="Arial" w:hAnsi="Arial" w:cs="Arial"/>
          <w:sz w:val="16"/>
          <w:szCs w:val="16"/>
        </w:rPr>
        <w:t>Кайтымская</w:t>
      </w:r>
      <w:proofErr w:type="spellEnd"/>
      <w:r w:rsidRPr="006E4C82">
        <w:rPr>
          <w:rFonts w:ascii="Arial" w:hAnsi="Arial" w:cs="Arial"/>
          <w:sz w:val="16"/>
          <w:szCs w:val="16"/>
        </w:rPr>
        <w:t>, 160, 2-ой этаж, кабинет 212.</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Помещения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На информационном стенде в Отдела размещается информация по вопросам осуществления муниципального контроля: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перечень и выдержки из нормативных правовых актов или их отдельных частей, содержащие нормы, требования, оценка соблюдения которых является предметом муниципального контроля;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образцы заполнения документов;</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справочная информация о должностных лицах Отдела, осуществляющего муниципальный контроль, Администрации о графике работы, номерах телефонов, адресах электронной почты;</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текст настоящего Регламента с приложениями.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Рабочее место специалистов Отдела,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 Отдела, участвующих в оказании муниципальной услуги.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К месту предоставления муниципальной услуги обеспечивается доступ инвалидов, при этом должно быть учтено:</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возможность самостоятельного передвижения по территории, на которой расположено помещение для оказания муниципальной услуги, вход в места предоставления муниципальной услуги и выхода из них, возможность посадки в транспортное средство и высадки из него, в том числе с использованием кресла-коляски;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 оказание специалистами помощи инвалидам в преодолении барьеров, мешающих получению ими муниципальной услуги наравне с другими лицами;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6) допуск на объект сурдопереводчика, тифлосурдопереводчика;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7)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по адресу: </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г. Красноярск, ул. Карла Маркса, д. 40 (второй этаж); </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Режим работы: ежедневно с 09.00 до 18.00 часов (кроме выходных и праздничных дней); </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Телефон/факс: 8 (391) 227-55-44, мобильный телефон (SMS): 8-965-900-57-2, E-</w:t>
      </w:r>
      <w:proofErr w:type="spellStart"/>
      <w:r w:rsidRPr="006E4C82">
        <w:rPr>
          <w:rFonts w:ascii="Arial" w:hAnsi="Arial" w:cs="Arial"/>
          <w:sz w:val="16"/>
          <w:szCs w:val="16"/>
        </w:rPr>
        <w:t>mail</w:t>
      </w:r>
      <w:proofErr w:type="spellEnd"/>
      <w:r w:rsidRPr="006E4C82">
        <w:rPr>
          <w:rFonts w:ascii="Arial" w:hAnsi="Arial" w:cs="Arial"/>
          <w:sz w:val="16"/>
          <w:szCs w:val="16"/>
        </w:rPr>
        <w:t xml:space="preserve">: kraivog@mail.ru, </w:t>
      </w:r>
      <w:proofErr w:type="spellStart"/>
      <w:r w:rsidRPr="006E4C82">
        <w:rPr>
          <w:rFonts w:ascii="Arial" w:hAnsi="Arial" w:cs="Arial"/>
          <w:sz w:val="16"/>
          <w:szCs w:val="16"/>
        </w:rPr>
        <w:t>Skype</w:t>
      </w:r>
      <w:proofErr w:type="spellEnd"/>
      <w:r w:rsidRPr="006E4C82">
        <w:rPr>
          <w:rFonts w:ascii="Arial" w:hAnsi="Arial" w:cs="Arial"/>
          <w:sz w:val="16"/>
          <w:szCs w:val="16"/>
        </w:rPr>
        <w:t xml:space="preserve">: </w:t>
      </w:r>
      <w:proofErr w:type="spellStart"/>
      <w:proofErr w:type="gramStart"/>
      <w:r w:rsidRPr="006E4C82">
        <w:rPr>
          <w:rFonts w:ascii="Arial" w:hAnsi="Arial" w:cs="Arial"/>
          <w:sz w:val="16"/>
          <w:szCs w:val="16"/>
        </w:rPr>
        <w:t>kraivog,ooVoo</w:t>
      </w:r>
      <w:proofErr w:type="spellEnd"/>
      <w:proofErr w:type="gramEnd"/>
      <w:r w:rsidRPr="006E4C82">
        <w:rPr>
          <w:rFonts w:ascii="Arial" w:hAnsi="Arial" w:cs="Arial"/>
          <w:sz w:val="16"/>
          <w:szCs w:val="16"/>
        </w:rPr>
        <w:t>: kraivog.</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2.11. При наличии на территории, прилегающей к местонахождению Отдела,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2.12.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2.13.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w:t>
      </w:r>
      <w:r w:rsidRPr="006E4C82">
        <w:rPr>
          <w:rFonts w:ascii="Arial" w:hAnsi="Arial" w:cs="Arial"/>
          <w:sz w:val="16"/>
          <w:szCs w:val="16"/>
        </w:rPr>
        <w:lastRenderedPageBreak/>
        <w:t>обеспечивающей их взаимодействие, устанавливаются Правительством Российской Федерации.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2.14.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2.15. Единый портал государственных и муниципальных услуг обеспечивает:</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 возможность получения заявителем сведений о ходе выполнения запроса о предоставлении муниципальной услуги либо услуги;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2.16 Предоставление муниципальных услуг МФЦ осуществляется в соответствии с Федеральным законом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2.17. МФЦ в соответствии с соглашением о взаимодействии осуществляет:</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прием и выдачу документов заявителям по предоставлению муниципальных услуг;</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 взаимодействие с Администрацией и Отделом по вопросам предоставления муниципальных услуг;</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 выполнение требований стандарта качества предоставления муниципальных услуг;</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6) доступ заявителей к единому порталу государственных и муниципальных услуг;</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7) создание для заявителей комфортных условий получения муниципальных услуг;</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8) иные функции, указанные в соглашении о взаимодействии.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2.18. При реализации своих функций МФЦ не вправе требовать от заявителя: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2.19. При реализации своих функций в соответствии с соглашениями о взаимодействии МФЦ обязан:</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 соблюдать требования соглашений о взаимодействии;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lastRenderedPageBreak/>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III. ТРЕБОВАНИЯ К ПОРЯДКУ ОСУЩЕСТВЛЕНИЯ МУНИЦИПАЛЬНОГО КОНТРОЛЯ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3.1. Осуществление муниципального контроля включает следующие административные процедуры:</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проведение мероприятий по осуществлению муниципального контроля без взаимодействия с пользователями недр;</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проведение проверок на предмет соблюдения арендаторами земельных участков, связанных с добычей полезных ископаемых требований федеральных законов, законов Красноярского края по вопросам использования и охраны недр по инициативе специалиста Отдела, осуществляющего муниципальный контроль;</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оформление результатов проверок.</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3.2. Перечень документов и (или) информации, запрашиваемых специалистом Отдела, осуществляющим муниципальный контроль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сведения из Единого государственного реестра лицензий на пользование недрами;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сведения о выполнении условий пользования недрами;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кадастровый план территории;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сведения из разрешения на строительство;</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сведения из разрешения на ввод в эксплуатацию;</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выписка из реестра федерального имущества;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выписка из Единого государственного реестра недвижимости об объекте недвижимости;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выписка из Единого государственного реестра недвижимости о переходе прав на объект недвижимости;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сведения из Единого государственного реестра юридических лиц;</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сведения из Единого государственного реестра индивидуальных предпринимателей;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сведения из Единого реестра субъектов малого и среднего предпринимательства.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3.3. Перечень документов и (или) информации, </w:t>
      </w:r>
      <w:proofErr w:type="spellStart"/>
      <w:r w:rsidRPr="006E4C82">
        <w:rPr>
          <w:rFonts w:ascii="Arial" w:hAnsi="Arial" w:cs="Arial"/>
          <w:sz w:val="16"/>
          <w:szCs w:val="16"/>
        </w:rPr>
        <w:t>истребуемых</w:t>
      </w:r>
      <w:proofErr w:type="spellEnd"/>
      <w:r w:rsidRPr="006E4C82">
        <w:rPr>
          <w:rFonts w:ascii="Arial" w:hAnsi="Arial" w:cs="Arial"/>
          <w:sz w:val="16"/>
          <w:szCs w:val="16"/>
        </w:rPr>
        <w:t xml:space="preserve"> специалистом Отдела, осуществляющим муниципальный контроль у пользователей недр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учредительные документы;</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3.4. Административная процедура "Проведение мероприятий по осуществлению муниципального контроля без взаимодействия с пользователями недр":</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основанием для начала административной процедуры по проведению мероприятий по осуществлению муниципального контроля без взаимодействия с пользователями недр является поступившее в адрес Администрации обращение, заявление, информация от органов государственной власти, органов местного самоуправления, из средств массовой информации, содержащее информацию о признаках нарушения требований законодательства по вопросам использования и охраны недр;</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мероприятия по осуществлению контроля без взаимодействия с пользователями проводятся специалистом Отдела, осуществляющим муниципальный контроль в пределах своей компетенции на основании распоряжения Администрации;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 административные действия, которые входят в состав административной процедуры по проведению мероприятий по осуществлению муниципального контроля без взаимодействия пользователями недр:</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подготовка к проведению обследования, которая включает в себя: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а) подготовку проекта распоряжения Администрации на проведение обследования;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б) подписание распоряжения Главой администрации Канского района;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в) регистрацию распоряжения;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проведение обследования, предметом которого является проверка информации, содержащейся в поступившем в адрес Администрации обращении о признаках нарушения требований законодательства по вопросам использования и охраны </w:t>
      </w:r>
      <w:proofErr w:type="gramStart"/>
      <w:r w:rsidRPr="006E4C82">
        <w:rPr>
          <w:rFonts w:ascii="Arial" w:hAnsi="Arial" w:cs="Arial"/>
          <w:sz w:val="16"/>
          <w:szCs w:val="16"/>
        </w:rPr>
        <w:t>недр ,</w:t>
      </w:r>
      <w:proofErr w:type="gramEnd"/>
      <w:r w:rsidRPr="006E4C82">
        <w:rPr>
          <w:rFonts w:ascii="Arial" w:hAnsi="Arial" w:cs="Arial"/>
          <w:sz w:val="16"/>
          <w:szCs w:val="16"/>
        </w:rPr>
        <w:t xml:space="preserve"> которое осуществляется с выездном на место с целью установления факта наличия либо отсутствия признаков нарушений требований законодательства по вопросам использования и охраны недр;</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 срок выполнения административного действия по подготовке к проведению обследования составляет 6 (шесть) рабочих дней, в том числе:</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подготовка проекта распоряжения - не более трех рабочих дней;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предоставление проекта распоряжения на подпись Главе администрации Канского района, его последующая регистрация - не более 3 (трех) рабочих дней;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 по результатам проведения выездного обследования специалист Отдела, осуществляющий муниципальный контроль составляет акт проверки;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6) обследование проводится в сроки, указанные в распоряжении.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7) критерии принятия решений: наличие (отсутствие) признаков нарушения требований законодательства по вопросам использования и охраны недр.</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В случае выявления при проведении выездного обследования признаков нарушения требований законодательства по вопросам использования и охраны недр специалист Отдела, осуществляющий муниципальный контроль направляет в течение 3 (трех) рабочих дней информацию пользователю недр с требованием незамедлительного устранения выявленных нарушений.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8) результатом административной процедуры является: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акт проверки, составленный по результатам проведения выездного обследования.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3.5. Административная процедура «Проведение проверок на предмет соблюдения арендаторами земельных участков, связанных с добычей полезных ископаемых требований федеральных законов, законов Красноярского края по вопросам использования и охраны недр по инициативе специалиста Отдела, осуществляющего муниципальный контроль».</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основаниями для начала проведения проверки по инициативе специалиста Отдела, осуществляющего муниципальный контроль, являются: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истечение срока действия договора аренды земельного участка;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lastRenderedPageBreak/>
        <w:t>расторжение договора аренды земельного участка;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при получении информации от органов государственной власти, органов местного самоуправления, из средств массовой информации о следующих фактах:</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нарушение действующего законодательства.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мероприятия по осуществлению контроля без взаимодействия с пользователями проводятся специалистом Отдела, осуществляющим муниципальный контроль в пределах своей компетенции на основании распоряжения Администрации;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 административные действия, которые входят в состав административной процедуры:</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подготовка к проведению обследования, которая включает в себя: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а) подготовку проекта распоряжения Администрации на проведение обследования;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б) подписание распоряжения Главой администрации Канского района;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в) регистрацию распоряжения;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проведение обследования, предметом которого является проверка информации, содержащейся в поступившем в адрес Администрации обращении о признаках нарушения требований законодательства по вопросам использования и охраны </w:t>
      </w:r>
      <w:proofErr w:type="gramStart"/>
      <w:r w:rsidRPr="006E4C82">
        <w:rPr>
          <w:rFonts w:ascii="Arial" w:hAnsi="Arial" w:cs="Arial"/>
          <w:sz w:val="16"/>
          <w:szCs w:val="16"/>
        </w:rPr>
        <w:t>недр ,</w:t>
      </w:r>
      <w:proofErr w:type="gramEnd"/>
      <w:r w:rsidRPr="006E4C82">
        <w:rPr>
          <w:rFonts w:ascii="Arial" w:hAnsi="Arial" w:cs="Arial"/>
          <w:sz w:val="16"/>
          <w:szCs w:val="16"/>
        </w:rPr>
        <w:t xml:space="preserve"> которое осуществляется с выездном на место с целью установления факта наличия либо отсутствия признаков нарушений требований законодательства по вопросам использования и охраны недр;</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 срок выполнения административного действия по подготовке к проведению обследования составляет 6 (шесть) рабочих дней, в том числе:</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подготовка проекта распоряжения - не более трех рабочих дней;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предоставление проекта распоряжения на подпись Главе администрации Канского района, его последующая регистрация - не более 3 (трех) рабочих дней;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 по результатам проведения выездного обследования специалист Отдела, осуществляющий муниципальный контроль составляет акт проверки;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6) обследование проводится в сроки, указанные в распоряжении.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7) критерии принятия решений: наличие (отсутствие) признаков нарушения требований законодательства по вопросам использования и охраны недр.</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В случае выявления при проведении выездного обследования признаков нарушения требований законодательства по вопросам использования и охраны недр специалист Отдела, осуществляющий муниципальный контроль направляет в течение 3 (трех) рабочих дней информацию пользователю недр с требованием незамедлительного устранения выявленных нарушений.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8) результатом административной процедуры является: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акт проверки, составленный по результатам проведения выездного обследования.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3.6. Административная процедура "Оформление результатов проверок":</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основанием для начала оформления результатов проверок является окончание проверки;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должностным лицом, ответственным за оформление результатов проверки, является проводивший проверку специалист Отдела, осуществляющий муниципальный контроль;</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 по результатам проверки в день завершения специалист Отдела, отвечающий за осуществление муниципального контроля, составляет в двух экземплярах акт обследования, один из которых с копиями приложений направляется пользователю недр, земельный участок которого проверялся.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 результатом административной процедуры по оформлению результатов проверок является подписанный и направленный пользователю недр акт проверки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ПОРЯДОК И ФОРМЫ КОНТРОЛЯ ЗА ИСПОЛНЕНИЕМ</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АДМИНИСТРАТИВНОГО РЕГЛАМЕНТА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4.1. Текущий контроль за соблюдением последовательности административных действий, определенных административными процедурами по предоставлению решений, осуществляется заместителем Главы Канского района.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4.2. Текущий контроль за полнотой и качеством предоставления муниципальной услуги,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Отдела</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4.3.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Администрации. Внеплановая проверка проводится по конкретному обращению заявителя.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4.4.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ответственное за проведение проверки, и сроки ее проведения.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4.5. Результаты проверки оформляются в виде акта, в котором отмечаются выявленные недостатки и предложения по их устранению.</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трудовым законодательством Российской Федерации.</w:t>
      </w:r>
    </w:p>
    <w:p w:rsidR="006E4C82" w:rsidRPr="006E4C82" w:rsidRDefault="006E4C82" w:rsidP="006E4C82">
      <w:pPr>
        <w:widowControl w:val="0"/>
        <w:spacing w:after="0" w:line="240" w:lineRule="auto"/>
        <w:ind w:firstLine="709"/>
        <w:jc w:val="both"/>
        <w:rPr>
          <w:rFonts w:ascii="Arial" w:hAnsi="Arial" w:cs="Arial"/>
          <w:sz w:val="16"/>
          <w:szCs w:val="16"/>
        </w:rPr>
      </w:pP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5.1. Заявитель вправе обжаловать решения, принятые в ходе предоставления муниципальной услуги, действия (бездействие) Отдела, предоставляющего муниципальную услугу, должностных лиц </w:t>
      </w:r>
      <w:proofErr w:type="gramStart"/>
      <w:r w:rsidRPr="006E4C82">
        <w:rPr>
          <w:rFonts w:ascii="Arial" w:hAnsi="Arial" w:cs="Arial"/>
          <w:sz w:val="16"/>
          <w:szCs w:val="16"/>
        </w:rPr>
        <w:t>Отдела,  муниципального</w:t>
      </w:r>
      <w:proofErr w:type="gramEnd"/>
      <w:r w:rsidRPr="006E4C82">
        <w:rPr>
          <w:rFonts w:ascii="Arial" w:hAnsi="Arial" w:cs="Arial"/>
          <w:sz w:val="16"/>
          <w:szCs w:val="16"/>
        </w:rPr>
        <w:t xml:space="preserve"> служащего, предоставляющего муниципальную услугу, предусмотренных частью 1.1 статьи 16 Федерального закона N 210-ФЗ, или их работников в досудебном (внесудебном) порядке.</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5.2. Основанием для начала процедуры досудебного (внесудебного) обжалования является поступление жалобы.</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5.3 Заявитель может обратиться с жалобой в том числе в следующих случаях:</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N 210-ФЗ;</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нарушение срока предоставления муниципальной услуги;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6E4C82">
        <w:rPr>
          <w:rFonts w:ascii="Arial" w:hAnsi="Arial" w:cs="Arial"/>
          <w:sz w:val="16"/>
          <w:szCs w:val="16"/>
        </w:rPr>
        <w:lastRenderedPageBreak/>
        <w:t>актами для предоставления муниципальной услуги, у заявителя;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5.4. Жалоба подается в письменной форме на бумажном носителе, в электронной форме в орган, предоставляющий муниципальную услугу либо в Администрацию.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начальника Отдела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5.5. Жалоба должна содержать:</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частью 1.1 статьи 16 Федерального закона N 210-ФЗ.</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5.6. Заявитель имеет право на получение информации и документов, необходимых для обоснования и рассмотрения жалобы.</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5.7. Жалоба, поступившая в орган, представляющий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 5.8. По результатам рассмотрения жалобы орган, представляющий муниципальную услугу, принимает одно из следующих решений: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1) удовлетворяет жалобу, в том числе в форме отмены принятого решения, </w:t>
      </w:r>
      <w:proofErr w:type="gramStart"/>
      <w:r w:rsidRPr="006E4C82">
        <w:rPr>
          <w:rFonts w:ascii="Arial" w:hAnsi="Arial" w:cs="Arial"/>
          <w:sz w:val="16"/>
          <w:szCs w:val="16"/>
        </w:rPr>
        <w:t>исправления</w:t>
      </w:r>
      <w:proofErr w:type="gramEnd"/>
      <w:r w:rsidRPr="006E4C82">
        <w:rPr>
          <w:rFonts w:ascii="Arial" w:hAnsi="Arial" w:cs="Arial"/>
          <w:sz w:val="16"/>
          <w:szCs w:val="16"/>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2) в удовлетворении жалобы отказывается. </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5.9. Ответ на жалобу в соответствии с Федеральным законом от 02.05.2006 № 59-ФЗ «О порядке рассмотрения обращений граждан Российской Федерации» заявителю не дается в случаях:</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1)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3)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 если текст письменного обращения не поддается прочтению или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обращения сообщается гражданину, направившему обращение, если его фамилия и почтовый адрес поддаются прочтению;</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 xml:space="preserve">6)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w:t>
      </w:r>
      <w:r w:rsidRPr="006E4C82">
        <w:rPr>
          <w:rFonts w:ascii="Arial" w:hAnsi="Arial" w:cs="Arial"/>
          <w:sz w:val="16"/>
          <w:szCs w:val="16"/>
        </w:rPr>
        <w:lastRenderedPageBreak/>
        <w:t>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7) если в обращении,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7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9)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5.10.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E4C82" w:rsidRP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5.11. Не позднее дня, следующего за днем принятия решения, указанного в п.5.8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4C82" w:rsidRDefault="006E4C82" w:rsidP="006E4C82">
      <w:pPr>
        <w:widowControl w:val="0"/>
        <w:spacing w:after="0" w:line="240" w:lineRule="auto"/>
        <w:ind w:firstLine="709"/>
        <w:jc w:val="both"/>
        <w:rPr>
          <w:rFonts w:ascii="Arial" w:hAnsi="Arial" w:cs="Arial"/>
          <w:sz w:val="16"/>
          <w:szCs w:val="16"/>
        </w:rPr>
      </w:pPr>
      <w:r w:rsidRPr="006E4C82">
        <w:rPr>
          <w:rFonts w:ascii="Arial" w:hAnsi="Arial" w:cs="Arial"/>
          <w:sz w:val="16"/>
          <w:szCs w:val="1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4C82" w:rsidRDefault="006E4C82" w:rsidP="006E4C82">
      <w:pPr>
        <w:widowControl w:val="0"/>
        <w:spacing w:after="0" w:line="240" w:lineRule="auto"/>
        <w:ind w:firstLine="709"/>
        <w:jc w:val="both"/>
        <w:rPr>
          <w:rFonts w:ascii="Arial" w:hAnsi="Arial" w:cs="Arial"/>
          <w:sz w:val="16"/>
          <w:szCs w:val="16"/>
        </w:rPr>
      </w:pPr>
    </w:p>
    <w:p w:rsidR="006E4C82" w:rsidRDefault="006E4C82" w:rsidP="003A784C">
      <w:pPr>
        <w:widowControl w:val="0"/>
        <w:spacing w:after="0" w:line="240" w:lineRule="auto"/>
        <w:ind w:firstLine="709"/>
        <w:jc w:val="right"/>
        <w:rPr>
          <w:rFonts w:ascii="Arial" w:hAnsi="Arial" w:cs="Arial"/>
          <w:sz w:val="16"/>
          <w:szCs w:val="16"/>
        </w:rPr>
      </w:pPr>
    </w:p>
    <w:p w:rsidR="003A784C" w:rsidRPr="003A784C" w:rsidRDefault="003A784C" w:rsidP="003A784C">
      <w:pPr>
        <w:widowControl w:val="0"/>
        <w:spacing w:after="0" w:line="240" w:lineRule="auto"/>
        <w:jc w:val="right"/>
        <w:rPr>
          <w:rFonts w:ascii="Arial" w:hAnsi="Arial" w:cs="Arial"/>
          <w:sz w:val="16"/>
          <w:szCs w:val="16"/>
        </w:rPr>
      </w:pPr>
      <w:r w:rsidRPr="003A784C">
        <w:rPr>
          <w:rFonts w:ascii="Arial" w:hAnsi="Arial" w:cs="Arial"/>
          <w:sz w:val="16"/>
          <w:szCs w:val="16"/>
        </w:rPr>
        <w:t xml:space="preserve">Приложение № 1 </w:t>
      </w:r>
    </w:p>
    <w:p w:rsidR="003A784C" w:rsidRPr="003A784C" w:rsidRDefault="003A784C" w:rsidP="003A784C">
      <w:pPr>
        <w:widowControl w:val="0"/>
        <w:spacing w:after="0" w:line="240" w:lineRule="auto"/>
        <w:jc w:val="right"/>
        <w:rPr>
          <w:rFonts w:ascii="Arial" w:hAnsi="Arial" w:cs="Arial"/>
          <w:sz w:val="16"/>
          <w:szCs w:val="16"/>
        </w:rPr>
      </w:pPr>
      <w:r w:rsidRPr="003A784C">
        <w:rPr>
          <w:rFonts w:ascii="Arial" w:hAnsi="Arial" w:cs="Arial"/>
          <w:sz w:val="16"/>
          <w:szCs w:val="16"/>
        </w:rPr>
        <w:t>к административному регламенту.</w:t>
      </w:r>
    </w:p>
    <w:p w:rsidR="003A784C" w:rsidRPr="003A784C" w:rsidRDefault="003A784C" w:rsidP="003A784C">
      <w:pPr>
        <w:widowControl w:val="0"/>
        <w:spacing w:after="0" w:line="240" w:lineRule="auto"/>
        <w:jc w:val="right"/>
        <w:rPr>
          <w:rFonts w:ascii="Arial" w:hAnsi="Arial" w:cs="Arial"/>
          <w:sz w:val="16"/>
          <w:szCs w:val="16"/>
        </w:rPr>
      </w:pPr>
    </w:p>
    <w:p w:rsidR="003A784C" w:rsidRPr="003A784C" w:rsidRDefault="003A784C" w:rsidP="003A784C">
      <w:pPr>
        <w:widowControl w:val="0"/>
        <w:spacing w:after="0" w:line="240" w:lineRule="auto"/>
        <w:jc w:val="center"/>
        <w:rPr>
          <w:rFonts w:ascii="Arial" w:hAnsi="Arial" w:cs="Arial"/>
          <w:sz w:val="16"/>
          <w:szCs w:val="16"/>
        </w:rPr>
      </w:pPr>
      <w:r w:rsidRPr="003A784C">
        <w:rPr>
          <w:rFonts w:ascii="Arial" w:hAnsi="Arial" w:cs="Arial"/>
          <w:sz w:val="16"/>
          <w:szCs w:val="16"/>
        </w:rPr>
        <w:t>Акт N _______проверки договора аренды земельного участка</w:t>
      </w:r>
    </w:p>
    <w:p w:rsidR="003A784C" w:rsidRPr="003A784C" w:rsidRDefault="003A784C" w:rsidP="003A784C">
      <w:pPr>
        <w:widowControl w:val="0"/>
        <w:spacing w:after="0" w:line="240" w:lineRule="auto"/>
        <w:jc w:val="center"/>
        <w:rPr>
          <w:rFonts w:ascii="Arial" w:hAnsi="Arial" w:cs="Arial"/>
          <w:sz w:val="16"/>
          <w:szCs w:val="16"/>
        </w:rPr>
      </w:pPr>
      <w:r w:rsidRPr="003A784C">
        <w:rPr>
          <w:rFonts w:ascii="Arial" w:hAnsi="Arial" w:cs="Arial"/>
          <w:sz w:val="16"/>
          <w:szCs w:val="16"/>
        </w:rPr>
        <w:t xml:space="preserve">________________________                      "____" __________ 20___ г. </w:t>
      </w:r>
    </w:p>
    <w:p w:rsidR="003A784C" w:rsidRPr="003A784C" w:rsidRDefault="003A784C" w:rsidP="003A784C">
      <w:pPr>
        <w:widowControl w:val="0"/>
        <w:spacing w:after="0" w:line="240" w:lineRule="auto"/>
        <w:jc w:val="center"/>
        <w:rPr>
          <w:rFonts w:ascii="Arial" w:hAnsi="Arial" w:cs="Arial"/>
          <w:sz w:val="16"/>
          <w:szCs w:val="16"/>
        </w:rPr>
      </w:pPr>
      <w:r w:rsidRPr="003A784C">
        <w:rPr>
          <w:rFonts w:ascii="Arial" w:hAnsi="Arial" w:cs="Arial"/>
          <w:sz w:val="16"/>
          <w:szCs w:val="16"/>
        </w:rPr>
        <w:t xml:space="preserve">(место составления </w:t>
      </w:r>
      <w:proofErr w:type="gramStart"/>
      <w:r w:rsidRPr="003A784C">
        <w:rPr>
          <w:rFonts w:ascii="Arial" w:hAnsi="Arial" w:cs="Arial"/>
          <w:sz w:val="16"/>
          <w:szCs w:val="16"/>
        </w:rPr>
        <w:t xml:space="preserve">акта)   </w:t>
      </w:r>
      <w:proofErr w:type="gramEnd"/>
      <w:r w:rsidRPr="003A784C">
        <w:rPr>
          <w:rFonts w:ascii="Arial" w:hAnsi="Arial" w:cs="Arial"/>
          <w:sz w:val="16"/>
          <w:szCs w:val="16"/>
        </w:rPr>
        <w:t xml:space="preserve">                                                                              (дата составления акта)</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Время проведения проверки:</w:t>
      </w:r>
    </w:p>
    <w:p w:rsidR="003A784C" w:rsidRPr="003A784C" w:rsidRDefault="003A784C" w:rsidP="003A784C">
      <w:pPr>
        <w:widowControl w:val="0"/>
        <w:spacing w:after="0" w:line="240" w:lineRule="auto"/>
        <w:ind w:left="709" w:hanging="709"/>
        <w:jc w:val="both"/>
        <w:rPr>
          <w:rFonts w:ascii="Arial" w:hAnsi="Arial" w:cs="Arial"/>
          <w:sz w:val="16"/>
          <w:szCs w:val="16"/>
        </w:rPr>
      </w:pPr>
      <w:proofErr w:type="gramStart"/>
      <w:r w:rsidRPr="003A784C">
        <w:rPr>
          <w:rFonts w:ascii="Arial" w:hAnsi="Arial" w:cs="Arial"/>
          <w:sz w:val="16"/>
          <w:szCs w:val="16"/>
        </w:rPr>
        <w:t xml:space="preserve">Начато:   </w:t>
      </w:r>
      <w:proofErr w:type="gramEnd"/>
      <w:r w:rsidRPr="003A784C">
        <w:rPr>
          <w:rFonts w:ascii="Arial" w:hAnsi="Arial" w:cs="Arial"/>
          <w:sz w:val="16"/>
          <w:szCs w:val="16"/>
        </w:rPr>
        <w:t xml:space="preserve">  «___» __________ 20___ г. в «____» час. «____» мин. </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Окончено: «___» _________ 20____ г. в «____» час. «_____» мин.</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на основании ________________от «___» ____________20___</w:t>
      </w:r>
      <w:proofErr w:type="gramStart"/>
      <w:r w:rsidRPr="003A784C">
        <w:rPr>
          <w:rFonts w:ascii="Arial" w:hAnsi="Arial" w:cs="Arial"/>
          <w:sz w:val="16"/>
          <w:szCs w:val="16"/>
        </w:rPr>
        <w:t>г  №</w:t>
      </w:r>
      <w:proofErr w:type="gramEnd"/>
      <w:r w:rsidRPr="003A784C">
        <w:rPr>
          <w:rFonts w:ascii="Arial" w:hAnsi="Arial" w:cs="Arial"/>
          <w:sz w:val="16"/>
          <w:szCs w:val="16"/>
        </w:rPr>
        <w:t>__________</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в присутствии ________________________________________________________,</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(фамилия, имя, отчество руководителя, иного должностного лица или уполномоченного представителя юридического лица, индивидуального предпринимателя, гражданина или его уполномоченного представителя, в пользовании которого находится объект)</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произвел(а) проверку соблюдения арендатором условий договора аренды земельного участка, расположенного по адресу:</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_____________________________________________________________________________________________________площадью______________________Установлено:</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__________________________________________________________________</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(указываются фактические обстоятельства, в том числе указываются объекты недвижимости и временные объекты, расположенных на земельном участке, их целевое назначение, наименование юридического лица, индивидуального предпринимателя, ФИО гражданина в пользовании которого находится объект)</w:t>
      </w:r>
    </w:p>
    <w:p w:rsidR="003A784C" w:rsidRPr="003A784C" w:rsidRDefault="003A784C" w:rsidP="003A784C">
      <w:pPr>
        <w:widowControl w:val="0"/>
        <w:spacing w:after="0" w:line="240" w:lineRule="auto"/>
        <w:ind w:left="709" w:hanging="709"/>
        <w:jc w:val="both"/>
        <w:rPr>
          <w:rFonts w:ascii="Arial" w:hAnsi="Arial" w:cs="Arial"/>
          <w:sz w:val="16"/>
          <w:szCs w:val="16"/>
        </w:rPr>
      </w:pP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Пояснения лица, присутствовавшего при проведении проверки:</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__________________________________________________________________________________________________________________________________</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В ходе проверки производились:</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__________________________________________________________________</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(обмер участка, фото-, видеосъемка, составлена схема).</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К акту прилагаются:</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_________________________________________________________________</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w:t>
      </w:r>
      <w:proofErr w:type="spellStart"/>
      <w:r w:rsidRPr="003A784C">
        <w:rPr>
          <w:rFonts w:ascii="Arial" w:hAnsi="Arial" w:cs="Arial"/>
          <w:sz w:val="16"/>
          <w:szCs w:val="16"/>
        </w:rPr>
        <w:t>фототаблица</w:t>
      </w:r>
      <w:proofErr w:type="spellEnd"/>
      <w:r w:rsidRPr="003A784C">
        <w:rPr>
          <w:rFonts w:ascii="Arial" w:hAnsi="Arial" w:cs="Arial"/>
          <w:sz w:val="16"/>
          <w:szCs w:val="16"/>
        </w:rPr>
        <w:t>; схематический чертеж земельного участка (копия топографической съемки/</w:t>
      </w:r>
      <w:proofErr w:type="spellStart"/>
      <w:r w:rsidRPr="003A784C">
        <w:rPr>
          <w:rFonts w:ascii="Arial" w:hAnsi="Arial" w:cs="Arial"/>
          <w:sz w:val="16"/>
          <w:szCs w:val="16"/>
        </w:rPr>
        <w:t>выкопировки</w:t>
      </w:r>
      <w:proofErr w:type="spellEnd"/>
      <w:r w:rsidRPr="003A784C">
        <w:rPr>
          <w:rFonts w:ascii="Arial" w:hAnsi="Arial" w:cs="Arial"/>
          <w:sz w:val="16"/>
          <w:szCs w:val="16"/>
        </w:rPr>
        <w:t xml:space="preserve"> на земельный участок с нанесением объектов), электронный или иной носитель видеозаписи; иные документы).</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Подписи лиц, проводивших проверку:</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________________________                  ______________________________</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(должность, Ф.И.О. должностных(ого) лиц(</w:t>
      </w:r>
      <w:proofErr w:type="gramStart"/>
      <w:r w:rsidRPr="003A784C">
        <w:rPr>
          <w:rFonts w:ascii="Arial" w:hAnsi="Arial" w:cs="Arial"/>
          <w:sz w:val="16"/>
          <w:szCs w:val="16"/>
        </w:rPr>
        <w:t xml:space="preserve">а)   </w:t>
      </w:r>
      <w:proofErr w:type="gramEnd"/>
      <w:r w:rsidRPr="003A784C">
        <w:rPr>
          <w:rFonts w:ascii="Arial" w:hAnsi="Arial" w:cs="Arial"/>
          <w:sz w:val="16"/>
          <w:szCs w:val="16"/>
        </w:rPr>
        <w:t xml:space="preserve">                                                          (подпись)</w:t>
      </w:r>
    </w:p>
    <w:p w:rsidR="003A784C" w:rsidRPr="003A784C" w:rsidRDefault="003A784C" w:rsidP="003A784C">
      <w:pPr>
        <w:widowControl w:val="0"/>
        <w:spacing w:after="0" w:line="240" w:lineRule="auto"/>
        <w:ind w:left="709" w:hanging="709"/>
        <w:jc w:val="both"/>
        <w:rPr>
          <w:rFonts w:ascii="Arial" w:hAnsi="Arial" w:cs="Arial"/>
          <w:sz w:val="16"/>
          <w:szCs w:val="16"/>
        </w:rPr>
      </w:pP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 xml:space="preserve"> С текстом акта проверки ознакомлен: _______________________________-</w:t>
      </w:r>
    </w:p>
    <w:p w:rsidR="003A784C" w:rsidRPr="003A784C" w:rsidRDefault="003A784C" w:rsidP="003A784C">
      <w:pPr>
        <w:widowControl w:val="0"/>
        <w:spacing w:after="0" w:line="240" w:lineRule="auto"/>
        <w:ind w:left="709" w:hanging="709"/>
        <w:jc w:val="both"/>
        <w:rPr>
          <w:rFonts w:ascii="Arial" w:hAnsi="Arial" w:cs="Arial"/>
          <w:sz w:val="16"/>
          <w:szCs w:val="16"/>
        </w:rPr>
      </w:pPr>
      <w:r w:rsidRPr="003A784C">
        <w:rPr>
          <w:rFonts w:ascii="Arial" w:hAnsi="Arial" w:cs="Arial"/>
          <w:sz w:val="16"/>
          <w:szCs w:val="16"/>
        </w:rPr>
        <w:tab/>
      </w:r>
      <w:r w:rsidRPr="003A784C">
        <w:rPr>
          <w:rFonts w:ascii="Arial" w:hAnsi="Arial" w:cs="Arial"/>
          <w:sz w:val="16"/>
          <w:szCs w:val="16"/>
        </w:rPr>
        <w:tab/>
      </w:r>
      <w:r w:rsidRPr="003A784C">
        <w:rPr>
          <w:rFonts w:ascii="Arial" w:hAnsi="Arial" w:cs="Arial"/>
          <w:sz w:val="16"/>
          <w:szCs w:val="16"/>
        </w:rPr>
        <w:tab/>
      </w:r>
      <w:r w:rsidRPr="003A784C">
        <w:rPr>
          <w:rFonts w:ascii="Arial" w:hAnsi="Arial" w:cs="Arial"/>
          <w:sz w:val="16"/>
          <w:szCs w:val="16"/>
        </w:rPr>
        <w:tab/>
      </w:r>
      <w:r w:rsidRPr="003A784C">
        <w:rPr>
          <w:rFonts w:ascii="Arial" w:hAnsi="Arial" w:cs="Arial"/>
          <w:sz w:val="16"/>
          <w:szCs w:val="16"/>
        </w:rPr>
        <w:tab/>
      </w:r>
      <w:r w:rsidRPr="003A784C">
        <w:rPr>
          <w:rFonts w:ascii="Arial" w:hAnsi="Arial" w:cs="Arial"/>
          <w:sz w:val="16"/>
          <w:szCs w:val="16"/>
        </w:rPr>
        <w:tab/>
      </w:r>
      <w:r w:rsidRPr="003A784C">
        <w:rPr>
          <w:rFonts w:ascii="Arial" w:hAnsi="Arial" w:cs="Arial"/>
          <w:sz w:val="16"/>
          <w:szCs w:val="16"/>
        </w:rPr>
        <w:tab/>
      </w:r>
      <w:r w:rsidRPr="003A784C">
        <w:rPr>
          <w:rFonts w:ascii="Arial" w:hAnsi="Arial" w:cs="Arial"/>
          <w:sz w:val="16"/>
          <w:szCs w:val="16"/>
        </w:rPr>
        <w:tab/>
        <w:t>(подпись, ФИО)</w:t>
      </w:r>
    </w:p>
    <w:p w:rsidR="003A784C" w:rsidRPr="003A784C" w:rsidRDefault="003A784C" w:rsidP="003A784C">
      <w:pPr>
        <w:widowControl w:val="0"/>
        <w:spacing w:after="0" w:line="240" w:lineRule="auto"/>
        <w:ind w:left="709" w:hanging="709"/>
        <w:jc w:val="both"/>
        <w:rPr>
          <w:rFonts w:ascii="Arial" w:hAnsi="Arial" w:cs="Arial"/>
          <w:sz w:val="16"/>
          <w:szCs w:val="16"/>
        </w:rPr>
      </w:pPr>
    </w:p>
    <w:p w:rsidR="003A784C" w:rsidRPr="003A784C" w:rsidRDefault="003A784C" w:rsidP="003A784C">
      <w:pPr>
        <w:widowControl w:val="0"/>
        <w:spacing w:after="0" w:line="240" w:lineRule="auto"/>
        <w:ind w:left="709" w:hanging="709"/>
        <w:jc w:val="both"/>
        <w:rPr>
          <w:rFonts w:ascii="Arial" w:hAnsi="Arial" w:cs="Arial"/>
          <w:sz w:val="16"/>
          <w:szCs w:val="16"/>
        </w:rPr>
      </w:pPr>
    </w:p>
    <w:p w:rsidR="003A784C" w:rsidRPr="003A784C" w:rsidRDefault="003A784C" w:rsidP="003A784C">
      <w:pPr>
        <w:widowControl w:val="0"/>
        <w:spacing w:after="0" w:line="240" w:lineRule="auto"/>
        <w:jc w:val="right"/>
        <w:rPr>
          <w:rFonts w:ascii="Arial" w:hAnsi="Arial" w:cs="Arial"/>
          <w:sz w:val="16"/>
          <w:szCs w:val="16"/>
        </w:rPr>
      </w:pPr>
      <w:r w:rsidRPr="003A784C">
        <w:rPr>
          <w:rFonts w:ascii="Arial" w:hAnsi="Arial" w:cs="Arial"/>
          <w:sz w:val="16"/>
          <w:szCs w:val="16"/>
        </w:rPr>
        <w:t>Приложение № 2</w:t>
      </w:r>
    </w:p>
    <w:p w:rsidR="003A784C" w:rsidRPr="003A784C" w:rsidRDefault="003A784C" w:rsidP="003A784C">
      <w:pPr>
        <w:widowControl w:val="0"/>
        <w:spacing w:after="0" w:line="240" w:lineRule="auto"/>
        <w:jc w:val="right"/>
        <w:rPr>
          <w:rFonts w:ascii="Arial" w:hAnsi="Arial" w:cs="Arial"/>
          <w:sz w:val="16"/>
          <w:szCs w:val="16"/>
        </w:rPr>
      </w:pPr>
      <w:r w:rsidRPr="003A784C">
        <w:rPr>
          <w:rFonts w:ascii="Arial" w:hAnsi="Arial" w:cs="Arial"/>
          <w:sz w:val="16"/>
          <w:szCs w:val="16"/>
        </w:rPr>
        <w:t>К Административному регламенту</w:t>
      </w:r>
    </w:p>
    <w:p w:rsidR="003A784C" w:rsidRPr="003A784C" w:rsidRDefault="003A784C" w:rsidP="003A784C">
      <w:pPr>
        <w:widowControl w:val="0"/>
        <w:spacing w:after="0" w:line="240" w:lineRule="auto"/>
        <w:jc w:val="center"/>
        <w:rPr>
          <w:rFonts w:ascii="Arial" w:hAnsi="Arial" w:cs="Arial"/>
          <w:sz w:val="16"/>
          <w:szCs w:val="16"/>
        </w:rPr>
      </w:pPr>
      <w:r w:rsidRPr="003A784C">
        <w:rPr>
          <w:rFonts w:ascii="Arial" w:hAnsi="Arial" w:cs="Arial"/>
          <w:sz w:val="16"/>
          <w:szCs w:val="16"/>
        </w:rPr>
        <w:t>ФОТОТАБЛИЦА</w:t>
      </w:r>
    </w:p>
    <w:p w:rsidR="003A784C" w:rsidRPr="003A784C" w:rsidRDefault="003A784C" w:rsidP="003A784C">
      <w:pPr>
        <w:widowControl w:val="0"/>
        <w:spacing w:after="0" w:line="240" w:lineRule="auto"/>
        <w:jc w:val="center"/>
        <w:rPr>
          <w:rFonts w:ascii="Arial" w:hAnsi="Arial" w:cs="Arial"/>
          <w:sz w:val="16"/>
          <w:szCs w:val="16"/>
        </w:rPr>
      </w:pPr>
      <w:r w:rsidRPr="003A784C">
        <w:rPr>
          <w:rFonts w:ascii="Arial" w:hAnsi="Arial" w:cs="Arial"/>
          <w:sz w:val="16"/>
          <w:szCs w:val="16"/>
        </w:rPr>
        <w:t xml:space="preserve">к акту проверки договора аренды земельного участка  </w:t>
      </w:r>
    </w:p>
    <w:p w:rsidR="003A784C" w:rsidRPr="003A784C" w:rsidRDefault="003A784C" w:rsidP="003A784C">
      <w:pPr>
        <w:widowControl w:val="0"/>
        <w:spacing w:after="0" w:line="240" w:lineRule="auto"/>
        <w:jc w:val="center"/>
        <w:rPr>
          <w:rFonts w:ascii="Arial" w:hAnsi="Arial" w:cs="Arial"/>
          <w:sz w:val="16"/>
          <w:szCs w:val="16"/>
        </w:rPr>
      </w:pPr>
      <w:r w:rsidRPr="003A784C">
        <w:rPr>
          <w:rFonts w:ascii="Arial" w:hAnsi="Arial" w:cs="Arial"/>
          <w:sz w:val="16"/>
          <w:szCs w:val="16"/>
        </w:rPr>
        <w:t>от «___» _______20___г. №_______</w:t>
      </w:r>
    </w:p>
    <w:p w:rsidR="003A784C" w:rsidRPr="003A784C" w:rsidRDefault="003A784C" w:rsidP="003A784C">
      <w:pPr>
        <w:widowControl w:val="0"/>
        <w:spacing w:after="0" w:line="240" w:lineRule="auto"/>
        <w:jc w:val="center"/>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Осматриваемый объект: ________________________________</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(адрес и (или) описание местоположения)</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Дата фотосъемки (1) ______________________________________________</w:t>
      </w:r>
      <w:r w:rsidRPr="003A784C">
        <w:rPr>
          <w:rFonts w:ascii="Arial" w:hAnsi="Arial" w:cs="Arial"/>
          <w:sz w:val="16"/>
          <w:szCs w:val="16"/>
        </w:rPr>
        <w:tab/>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(число, месяц, год)</w:t>
      </w: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МЕСТО ДЛЯ ФОТОГРАФИИ</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Фото №</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Краткая характеристика объекта, выявленные нарушения ___________________________________________________________________</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(земельный участок, часть территории кадастрового квартала, объекты (здания, сооружения или другие строения, описание выявленных нарушений)</w:t>
      </w: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Должность, Ф.И.О. должностного лица, проводившего проверку.</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___________________________</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(подпись)</w:t>
      </w:r>
      <w:r w:rsidRPr="003A784C">
        <w:rPr>
          <w:rFonts w:ascii="Arial" w:hAnsi="Arial" w:cs="Arial"/>
          <w:sz w:val="16"/>
          <w:szCs w:val="16"/>
        </w:rPr>
        <w:tab/>
        <w:t xml:space="preserve">                                                  </w:t>
      </w:r>
      <w:proofErr w:type="gramStart"/>
      <w:r w:rsidRPr="003A784C">
        <w:rPr>
          <w:rFonts w:ascii="Arial" w:hAnsi="Arial" w:cs="Arial"/>
          <w:sz w:val="16"/>
          <w:szCs w:val="16"/>
        </w:rPr>
        <w:t xml:space="preserve">   (</w:t>
      </w:r>
      <w:proofErr w:type="gramEnd"/>
      <w:r w:rsidRPr="003A784C">
        <w:rPr>
          <w:rFonts w:ascii="Arial" w:hAnsi="Arial" w:cs="Arial"/>
          <w:sz w:val="16"/>
          <w:szCs w:val="16"/>
        </w:rPr>
        <w:t>Ф.И.О.)</w:t>
      </w: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___________________________</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(1) - если фотосъемка производилась несколько раз, указывается дата каждой съемки или фотографии группируются по датам</w:t>
      </w:r>
    </w:p>
    <w:p w:rsidR="003A784C" w:rsidRPr="003A784C" w:rsidRDefault="003A784C" w:rsidP="003A784C">
      <w:pPr>
        <w:widowControl w:val="0"/>
        <w:spacing w:after="0" w:line="240" w:lineRule="auto"/>
        <w:jc w:val="right"/>
        <w:rPr>
          <w:rFonts w:ascii="Arial" w:hAnsi="Arial" w:cs="Arial"/>
          <w:sz w:val="16"/>
          <w:szCs w:val="16"/>
        </w:rPr>
      </w:pPr>
      <w:r w:rsidRPr="003A784C">
        <w:rPr>
          <w:rFonts w:ascii="Arial" w:hAnsi="Arial" w:cs="Arial"/>
          <w:sz w:val="16"/>
          <w:szCs w:val="16"/>
        </w:rPr>
        <w:t xml:space="preserve"> Приложение № 3</w:t>
      </w:r>
    </w:p>
    <w:p w:rsidR="003A784C" w:rsidRPr="003A784C" w:rsidRDefault="003A784C" w:rsidP="003A784C">
      <w:pPr>
        <w:widowControl w:val="0"/>
        <w:spacing w:after="0" w:line="240" w:lineRule="auto"/>
        <w:jc w:val="right"/>
        <w:rPr>
          <w:rFonts w:ascii="Arial" w:hAnsi="Arial" w:cs="Arial"/>
          <w:sz w:val="16"/>
          <w:szCs w:val="16"/>
        </w:rPr>
      </w:pPr>
      <w:r w:rsidRPr="003A784C">
        <w:rPr>
          <w:rFonts w:ascii="Arial" w:hAnsi="Arial" w:cs="Arial"/>
          <w:sz w:val="16"/>
          <w:szCs w:val="16"/>
        </w:rPr>
        <w:t>к Административному регламенту</w:t>
      </w:r>
    </w:p>
    <w:p w:rsidR="003A784C" w:rsidRPr="003A784C" w:rsidRDefault="003A784C" w:rsidP="003A784C">
      <w:pPr>
        <w:widowControl w:val="0"/>
        <w:spacing w:after="0" w:line="240" w:lineRule="auto"/>
        <w:jc w:val="right"/>
        <w:rPr>
          <w:rFonts w:ascii="Arial" w:hAnsi="Arial" w:cs="Arial"/>
          <w:sz w:val="16"/>
          <w:szCs w:val="16"/>
        </w:rPr>
      </w:pPr>
    </w:p>
    <w:p w:rsidR="003A784C" w:rsidRPr="003A784C" w:rsidRDefault="003A784C" w:rsidP="003A784C">
      <w:pPr>
        <w:widowControl w:val="0"/>
        <w:spacing w:after="0" w:line="240" w:lineRule="auto"/>
        <w:jc w:val="right"/>
        <w:rPr>
          <w:rFonts w:ascii="Arial" w:hAnsi="Arial" w:cs="Arial"/>
          <w:sz w:val="16"/>
          <w:szCs w:val="16"/>
        </w:rPr>
      </w:pPr>
    </w:p>
    <w:p w:rsidR="003A784C" w:rsidRPr="003A784C" w:rsidRDefault="003A784C" w:rsidP="003A784C">
      <w:pPr>
        <w:widowControl w:val="0"/>
        <w:spacing w:after="0" w:line="240" w:lineRule="auto"/>
        <w:ind w:firstLine="709"/>
        <w:jc w:val="center"/>
        <w:rPr>
          <w:rFonts w:ascii="Arial" w:hAnsi="Arial" w:cs="Arial"/>
          <w:sz w:val="16"/>
          <w:szCs w:val="16"/>
        </w:rPr>
      </w:pPr>
      <w:r w:rsidRPr="003A784C">
        <w:rPr>
          <w:rFonts w:ascii="Arial" w:hAnsi="Arial" w:cs="Arial"/>
          <w:sz w:val="16"/>
          <w:szCs w:val="16"/>
        </w:rPr>
        <w:t>Обмер</w:t>
      </w:r>
    </w:p>
    <w:p w:rsidR="003A784C" w:rsidRPr="003A784C" w:rsidRDefault="003A784C" w:rsidP="003A784C">
      <w:pPr>
        <w:widowControl w:val="0"/>
        <w:spacing w:after="0" w:line="240" w:lineRule="auto"/>
        <w:ind w:firstLine="709"/>
        <w:jc w:val="center"/>
        <w:rPr>
          <w:rFonts w:ascii="Arial" w:hAnsi="Arial" w:cs="Arial"/>
          <w:sz w:val="16"/>
          <w:szCs w:val="16"/>
        </w:rPr>
      </w:pPr>
      <w:r w:rsidRPr="003A784C">
        <w:rPr>
          <w:rFonts w:ascii="Arial" w:hAnsi="Arial" w:cs="Arial"/>
          <w:sz w:val="16"/>
          <w:szCs w:val="16"/>
        </w:rPr>
        <w:t>площади земельного участка</w:t>
      </w:r>
    </w:p>
    <w:p w:rsidR="003A784C" w:rsidRPr="003A784C" w:rsidRDefault="003A784C" w:rsidP="003A784C">
      <w:pPr>
        <w:widowControl w:val="0"/>
        <w:spacing w:after="0" w:line="240" w:lineRule="auto"/>
        <w:ind w:firstLine="709"/>
        <w:jc w:val="center"/>
        <w:rPr>
          <w:rFonts w:ascii="Arial" w:hAnsi="Arial" w:cs="Arial"/>
          <w:sz w:val="16"/>
          <w:szCs w:val="16"/>
        </w:rPr>
      </w:pPr>
      <w:r w:rsidRPr="003A784C">
        <w:rPr>
          <w:rFonts w:ascii="Arial" w:hAnsi="Arial" w:cs="Arial"/>
          <w:sz w:val="16"/>
          <w:szCs w:val="16"/>
        </w:rPr>
        <w:t>к акту проверки договора аренды земельного участка</w:t>
      </w:r>
    </w:p>
    <w:p w:rsidR="003A784C" w:rsidRPr="003A784C" w:rsidRDefault="003A784C" w:rsidP="003A784C">
      <w:pPr>
        <w:widowControl w:val="0"/>
        <w:spacing w:after="0" w:line="240" w:lineRule="auto"/>
        <w:ind w:firstLine="709"/>
        <w:jc w:val="center"/>
        <w:rPr>
          <w:rFonts w:ascii="Arial" w:hAnsi="Arial" w:cs="Arial"/>
          <w:sz w:val="16"/>
          <w:szCs w:val="16"/>
        </w:rPr>
      </w:pPr>
      <w:r w:rsidRPr="003A784C">
        <w:rPr>
          <w:rFonts w:ascii="Arial" w:hAnsi="Arial" w:cs="Arial"/>
          <w:sz w:val="16"/>
          <w:szCs w:val="16"/>
        </w:rPr>
        <w:t>от «___» _____ 20__г.                                       №______</w:t>
      </w: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Согласно обмеру, площадь участка составляет:</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 xml:space="preserve">___________________________________________________________________                </w:t>
      </w:r>
      <w:proofErr w:type="gramStart"/>
      <w:r w:rsidRPr="003A784C">
        <w:rPr>
          <w:rFonts w:ascii="Arial" w:hAnsi="Arial" w:cs="Arial"/>
          <w:sz w:val="16"/>
          <w:szCs w:val="16"/>
        </w:rPr>
        <w:t xml:space="preserve">   (</w:t>
      </w:r>
      <w:proofErr w:type="gramEnd"/>
      <w:r w:rsidRPr="003A784C">
        <w:rPr>
          <w:rFonts w:ascii="Arial" w:hAnsi="Arial" w:cs="Arial"/>
          <w:sz w:val="16"/>
          <w:szCs w:val="16"/>
        </w:rPr>
        <w:t>площадь земельного участка прописью)</w:t>
      </w: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Расчет площади:</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____________________________________________________________________________________________________________________________________Особые отметки:</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____________________________________________________________________________________________________________________________________</w:t>
      </w: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Должность, Ф.И.О. должностного лица, проводившего проверку</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____________________________________</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(подпись)</w:t>
      </w:r>
      <w:r w:rsidRPr="003A784C">
        <w:rPr>
          <w:rFonts w:ascii="Arial" w:hAnsi="Arial" w:cs="Arial"/>
          <w:sz w:val="16"/>
          <w:szCs w:val="16"/>
        </w:rPr>
        <w:tab/>
        <w:t xml:space="preserve">                                                                                             </w:t>
      </w:r>
      <w:proofErr w:type="gramStart"/>
      <w:r w:rsidRPr="003A784C">
        <w:rPr>
          <w:rFonts w:ascii="Arial" w:hAnsi="Arial" w:cs="Arial"/>
          <w:sz w:val="16"/>
          <w:szCs w:val="16"/>
        </w:rPr>
        <w:t xml:space="preserve">   (</w:t>
      </w:r>
      <w:proofErr w:type="gramEnd"/>
      <w:r w:rsidRPr="003A784C">
        <w:rPr>
          <w:rFonts w:ascii="Arial" w:hAnsi="Arial" w:cs="Arial"/>
          <w:sz w:val="16"/>
          <w:szCs w:val="16"/>
        </w:rPr>
        <w:t>Ф.И.О.)</w:t>
      </w: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jc w:val="right"/>
        <w:rPr>
          <w:rFonts w:ascii="Arial" w:hAnsi="Arial" w:cs="Arial"/>
          <w:sz w:val="16"/>
          <w:szCs w:val="16"/>
        </w:rPr>
      </w:pPr>
      <w:r w:rsidRPr="003A784C">
        <w:rPr>
          <w:rFonts w:ascii="Arial" w:hAnsi="Arial" w:cs="Arial"/>
          <w:sz w:val="16"/>
          <w:szCs w:val="16"/>
        </w:rPr>
        <w:t>Приложение № 4</w:t>
      </w:r>
    </w:p>
    <w:p w:rsidR="003A784C" w:rsidRPr="003A784C" w:rsidRDefault="003A784C" w:rsidP="003A784C">
      <w:pPr>
        <w:widowControl w:val="0"/>
        <w:spacing w:after="0" w:line="240" w:lineRule="auto"/>
        <w:jc w:val="right"/>
        <w:rPr>
          <w:rFonts w:ascii="Arial" w:hAnsi="Arial" w:cs="Arial"/>
          <w:sz w:val="16"/>
          <w:szCs w:val="16"/>
        </w:rPr>
      </w:pPr>
      <w:r w:rsidRPr="003A784C">
        <w:rPr>
          <w:rFonts w:ascii="Arial" w:hAnsi="Arial" w:cs="Arial"/>
          <w:sz w:val="16"/>
          <w:szCs w:val="16"/>
        </w:rPr>
        <w:t>К Административному регламенту</w:t>
      </w:r>
    </w:p>
    <w:p w:rsidR="003A784C" w:rsidRPr="003A784C" w:rsidRDefault="003A784C" w:rsidP="003A784C">
      <w:pPr>
        <w:widowControl w:val="0"/>
        <w:spacing w:after="0" w:line="240" w:lineRule="auto"/>
        <w:jc w:val="center"/>
        <w:rPr>
          <w:rFonts w:ascii="Arial" w:hAnsi="Arial" w:cs="Arial"/>
          <w:sz w:val="16"/>
          <w:szCs w:val="16"/>
        </w:rPr>
      </w:pPr>
    </w:p>
    <w:p w:rsidR="003A784C" w:rsidRPr="003A784C" w:rsidRDefault="003A784C" w:rsidP="003A784C">
      <w:pPr>
        <w:widowControl w:val="0"/>
        <w:spacing w:after="0" w:line="240" w:lineRule="auto"/>
        <w:jc w:val="center"/>
        <w:rPr>
          <w:rFonts w:ascii="Arial" w:hAnsi="Arial" w:cs="Arial"/>
          <w:sz w:val="16"/>
          <w:szCs w:val="16"/>
        </w:rPr>
      </w:pPr>
      <w:r w:rsidRPr="003A784C">
        <w:rPr>
          <w:rFonts w:ascii="Arial" w:hAnsi="Arial" w:cs="Arial"/>
          <w:sz w:val="16"/>
          <w:szCs w:val="16"/>
        </w:rPr>
        <w:t>СХЕМАТИЧЕСКИЙ ЧЕРТЕЖ</w:t>
      </w:r>
    </w:p>
    <w:p w:rsidR="003A784C" w:rsidRPr="003A784C" w:rsidRDefault="003A784C" w:rsidP="003A784C">
      <w:pPr>
        <w:widowControl w:val="0"/>
        <w:spacing w:after="0" w:line="240" w:lineRule="auto"/>
        <w:jc w:val="center"/>
        <w:rPr>
          <w:rFonts w:ascii="Arial" w:hAnsi="Arial" w:cs="Arial"/>
          <w:sz w:val="16"/>
          <w:szCs w:val="16"/>
        </w:rPr>
      </w:pPr>
      <w:r w:rsidRPr="003A784C">
        <w:rPr>
          <w:rFonts w:ascii="Arial" w:hAnsi="Arial" w:cs="Arial"/>
          <w:sz w:val="16"/>
          <w:szCs w:val="16"/>
        </w:rPr>
        <w:t xml:space="preserve">к акту проверки соблюдения арендатором условий договора аренды земельного участка  </w:t>
      </w:r>
    </w:p>
    <w:p w:rsidR="003A784C" w:rsidRPr="003A784C" w:rsidRDefault="003A784C" w:rsidP="003A784C">
      <w:pPr>
        <w:widowControl w:val="0"/>
        <w:spacing w:after="0" w:line="240" w:lineRule="auto"/>
        <w:jc w:val="center"/>
        <w:rPr>
          <w:rFonts w:ascii="Arial" w:hAnsi="Arial" w:cs="Arial"/>
          <w:sz w:val="16"/>
          <w:szCs w:val="16"/>
        </w:rPr>
      </w:pPr>
      <w:r w:rsidRPr="003A784C">
        <w:rPr>
          <w:rFonts w:ascii="Arial" w:hAnsi="Arial" w:cs="Arial"/>
          <w:sz w:val="16"/>
          <w:szCs w:val="16"/>
        </w:rPr>
        <w:t>от «___» _____ 20__г.                                 №______</w:t>
      </w:r>
    </w:p>
    <w:p w:rsidR="003A784C" w:rsidRPr="003A784C" w:rsidRDefault="003A784C" w:rsidP="003A784C">
      <w:pPr>
        <w:widowControl w:val="0"/>
        <w:spacing w:after="0" w:line="240" w:lineRule="auto"/>
        <w:jc w:val="center"/>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Осматриваемый объект: ________________________________</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(адрес и (или) описание местоположения)</w:t>
      </w: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МЕСТО ДЛЯ СХЕМАТИЧЕСКОГО ЧЕРТЕЖА</w:t>
      </w: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Краткая характеристика осматриваемого объекта, выявленные нарушения___________________________________________</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(земельный участок, часть территории кадастрового квартала, объекты (здания, сооружения или другие строения, объекты, ограждения), описание выявленных нарушений</w:t>
      </w: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Должность, Ф.И.О. должностного лица, проводившего проверку осмотр(обследование)</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____________________________________</w:t>
      </w:r>
    </w:p>
    <w:p w:rsidR="003A784C" w:rsidRPr="003A784C" w:rsidRDefault="003A784C" w:rsidP="003A784C">
      <w:pPr>
        <w:widowControl w:val="0"/>
        <w:spacing w:after="0" w:line="240" w:lineRule="auto"/>
        <w:ind w:firstLine="709"/>
        <w:jc w:val="both"/>
        <w:rPr>
          <w:rFonts w:ascii="Arial" w:hAnsi="Arial" w:cs="Arial"/>
          <w:sz w:val="16"/>
          <w:szCs w:val="16"/>
        </w:rPr>
      </w:pPr>
      <w:r w:rsidRPr="003A784C">
        <w:rPr>
          <w:rFonts w:ascii="Arial" w:hAnsi="Arial" w:cs="Arial"/>
          <w:sz w:val="16"/>
          <w:szCs w:val="16"/>
        </w:rPr>
        <w:t>(подпись)</w:t>
      </w:r>
      <w:r w:rsidRPr="003A784C">
        <w:rPr>
          <w:rFonts w:ascii="Arial" w:hAnsi="Arial" w:cs="Arial"/>
          <w:sz w:val="16"/>
          <w:szCs w:val="16"/>
        </w:rPr>
        <w:tab/>
        <w:t xml:space="preserve">                                                                                             </w:t>
      </w:r>
      <w:proofErr w:type="gramStart"/>
      <w:r w:rsidRPr="003A784C">
        <w:rPr>
          <w:rFonts w:ascii="Arial" w:hAnsi="Arial" w:cs="Arial"/>
          <w:sz w:val="16"/>
          <w:szCs w:val="16"/>
        </w:rPr>
        <w:t xml:space="preserve">   (</w:t>
      </w:r>
      <w:proofErr w:type="gramEnd"/>
      <w:r w:rsidRPr="003A784C">
        <w:rPr>
          <w:rFonts w:ascii="Arial" w:hAnsi="Arial" w:cs="Arial"/>
          <w:sz w:val="16"/>
          <w:szCs w:val="16"/>
        </w:rPr>
        <w:t>Ф.И.О.)</w:t>
      </w: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ind w:firstLine="709"/>
        <w:jc w:val="both"/>
        <w:rPr>
          <w:rFonts w:ascii="Arial" w:hAnsi="Arial" w:cs="Arial"/>
          <w:sz w:val="16"/>
          <w:szCs w:val="16"/>
        </w:rPr>
      </w:pPr>
    </w:p>
    <w:p w:rsidR="003A784C" w:rsidRPr="003A784C" w:rsidRDefault="003A784C" w:rsidP="003A784C">
      <w:pPr>
        <w:widowControl w:val="0"/>
        <w:spacing w:after="0" w:line="240" w:lineRule="auto"/>
        <w:jc w:val="center"/>
        <w:rPr>
          <w:rFonts w:ascii="Arial" w:hAnsi="Arial" w:cs="Arial"/>
          <w:sz w:val="16"/>
          <w:szCs w:val="16"/>
        </w:rPr>
      </w:pPr>
    </w:p>
    <w:p w:rsidR="00D25196" w:rsidRDefault="00D25196" w:rsidP="009902A9">
      <w:pPr>
        <w:widowControl w:val="0"/>
        <w:spacing w:after="0" w:line="240" w:lineRule="auto"/>
        <w:ind w:firstLine="709"/>
        <w:jc w:val="both"/>
        <w:rPr>
          <w:rFonts w:ascii="Arial" w:hAnsi="Arial" w:cs="Arial"/>
          <w:sz w:val="16"/>
          <w:szCs w:val="16"/>
        </w:rPr>
      </w:pPr>
    </w:p>
    <w:p w:rsidR="00E37877" w:rsidRPr="00E37877" w:rsidRDefault="00E37877" w:rsidP="00E37877">
      <w:pPr>
        <w:keepNext/>
        <w:spacing w:after="0" w:line="240" w:lineRule="auto"/>
        <w:jc w:val="center"/>
        <w:outlineLvl w:val="0"/>
        <w:rPr>
          <w:rFonts w:ascii="Arial" w:hAnsi="Arial" w:cs="Arial"/>
          <w:b/>
          <w:kern w:val="32"/>
          <w:sz w:val="18"/>
          <w:szCs w:val="18"/>
          <w:lang w:eastAsia="ru-RU"/>
        </w:rPr>
      </w:pPr>
      <w:r w:rsidRPr="00E37877">
        <w:rPr>
          <w:rFonts w:ascii="Arial" w:hAnsi="Arial" w:cs="Arial"/>
          <w:b/>
          <w:kern w:val="32"/>
          <w:sz w:val="18"/>
          <w:szCs w:val="18"/>
          <w:lang w:eastAsia="ru-RU"/>
        </w:rPr>
        <w:t>АДМИНИСТРАЦИЯ КАНСКОГО РАЙОНА</w:t>
      </w:r>
    </w:p>
    <w:p w:rsidR="00E37877" w:rsidRPr="00E37877" w:rsidRDefault="00E37877" w:rsidP="00E37877">
      <w:pPr>
        <w:keepNext/>
        <w:spacing w:after="0" w:line="240" w:lineRule="auto"/>
        <w:jc w:val="center"/>
        <w:outlineLvl w:val="0"/>
        <w:rPr>
          <w:rFonts w:ascii="Arial" w:hAnsi="Arial" w:cs="Arial"/>
          <w:b/>
          <w:kern w:val="32"/>
          <w:sz w:val="18"/>
          <w:szCs w:val="18"/>
          <w:lang w:eastAsia="ru-RU"/>
        </w:rPr>
      </w:pPr>
      <w:r w:rsidRPr="00E37877">
        <w:rPr>
          <w:rFonts w:ascii="Arial" w:hAnsi="Arial" w:cs="Arial"/>
          <w:b/>
          <w:kern w:val="32"/>
          <w:sz w:val="18"/>
          <w:szCs w:val="18"/>
          <w:lang w:eastAsia="ru-RU"/>
        </w:rPr>
        <w:t>КРАСНОЯРСКОГО КРАЯ</w:t>
      </w:r>
    </w:p>
    <w:p w:rsidR="00E37877" w:rsidRPr="00E37877" w:rsidRDefault="00E37877" w:rsidP="00E37877">
      <w:pPr>
        <w:spacing w:after="0" w:line="240" w:lineRule="auto"/>
        <w:rPr>
          <w:rFonts w:ascii="Arial" w:hAnsi="Arial" w:cs="Arial"/>
          <w:b/>
          <w:sz w:val="18"/>
          <w:szCs w:val="18"/>
          <w:lang w:eastAsia="ru-RU"/>
        </w:rPr>
      </w:pPr>
    </w:p>
    <w:p w:rsidR="00E37877" w:rsidRPr="00E37877" w:rsidRDefault="00E37877" w:rsidP="00E37877">
      <w:pPr>
        <w:autoSpaceDE w:val="0"/>
        <w:autoSpaceDN w:val="0"/>
        <w:adjustRightInd w:val="0"/>
        <w:spacing w:after="0" w:line="240" w:lineRule="auto"/>
        <w:jc w:val="center"/>
        <w:rPr>
          <w:rFonts w:ascii="Arial" w:hAnsi="Arial" w:cs="Arial"/>
          <w:b/>
          <w:sz w:val="18"/>
          <w:szCs w:val="18"/>
          <w:lang w:eastAsia="ru-RU"/>
        </w:rPr>
      </w:pPr>
      <w:r w:rsidRPr="00E37877">
        <w:rPr>
          <w:rFonts w:ascii="Arial" w:hAnsi="Arial" w:cs="Arial"/>
          <w:b/>
          <w:sz w:val="18"/>
          <w:szCs w:val="18"/>
          <w:lang w:eastAsia="ru-RU"/>
        </w:rPr>
        <w:t>ПОСТАНОВЛЕНИЕ</w:t>
      </w:r>
    </w:p>
    <w:p w:rsidR="00E37877" w:rsidRPr="00E37877" w:rsidRDefault="00E37877" w:rsidP="00E37877">
      <w:pPr>
        <w:autoSpaceDE w:val="0"/>
        <w:autoSpaceDN w:val="0"/>
        <w:adjustRightInd w:val="0"/>
        <w:spacing w:after="0" w:line="240" w:lineRule="auto"/>
        <w:jc w:val="center"/>
        <w:rPr>
          <w:rFonts w:ascii="Arial" w:hAnsi="Arial" w:cs="Arial"/>
          <w:b/>
          <w:sz w:val="18"/>
          <w:szCs w:val="18"/>
          <w:lang w:eastAsia="ru-RU"/>
        </w:rPr>
      </w:pPr>
    </w:p>
    <w:p w:rsidR="00E37877" w:rsidRPr="00E37877" w:rsidRDefault="00E37877" w:rsidP="00E37877">
      <w:pPr>
        <w:tabs>
          <w:tab w:val="left" w:pos="5430"/>
        </w:tabs>
        <w:autoSpaceDE w:val="0"/>
        <w:autoSpaceDN w:val="0"/>
        <w:adjustRightInd w:val="0"/>
        <w:spacing w:after="0" w:line="240" w:lineRule="auto"/>
        <w:rPr>
          <w:rFonts w:ascii="Arial" w:hAnsi="Arial" w:cs="Arial"/>
          <w:b/>
          <w:bCs/>
          <w:sz w:val="18"/>
          <w:szCs w:val="18"/>
          <w:lang w:eastAsia="ru-RU"/>
        </w:rPr>
      </w:pPr>
      <w:r w:rsidRPr="00E37877">
        <w:rPr>
          <w:rFonts w:ascii="Arial" w:hAnsi="Arial" w:cs="Arial"/>
          <w:b/>
          <w:sz w:val="18"/>
          <w:szCs w:val="18"/>
          <w:lang w:eastAsia="ru-RU"/>
        </w:rPr>
        <w:tab/>
      </w:r>
    </w:p>
    <w:p w:rsidR="00E37877" w:rsidRPr="00E37877" w:rsidRDefault="00E37877" w:rsidP="00E37877">
      <w:pPr>
        <w:autoSpaceDE w:val="0"/>
        <w:autoSpaceDN w:val="0"/>
        <w:adjustRightInd w:val="0"/>
        <w:spacing w:after="0" w:line="240" w:lineRule="auto"/>
        <w:jc w:val="center"/>
        <w:rPr>
          <w:rFonts w:ascii="Arial" w:hAnsi="Arial" w:cs="Arial"/>
          <w:b/>
          <w:sz w:val="18"/>
          <w:szCs w:val="18"/>
          <w:lang w:eastAsia="ru-RU"/>
        </w:rPr>
      </w:pPr>
      <w:r w:rsidRPr="00E37877">
        <w:rPr>
          <w:rFonts w:ascii="Arial" w:hAnsi="Arial" w:cs="Arial"/>
          <w:b/>
          <w:sz w:val="18"/>
          <w:szCs w:val="18"/>
          <w:lang w:eastAsia="ru-RU"/>
        </w:rPr>
        <w:t>01.12. 2020</w:t>
      </w:r>
      <w:r w:rsidRPr="00E37877">
        <w:rPr>
          <w:rFonts w:ascii="Arial" w:hAnsi="Arial" w:cs="Arial"/>
          <w:b/>
          <w:sz w:val="18"/>
          <w:szCs w:val="18"/>
          <w:lang w:eastAsia="ru-RU"/>
        </w:rPr>
        <w:tab/>
      </w:r>
      <w:r w:rsidRPr="00E37877">
        <w:rPr>
          <w:rFonts w:ascii="Arial" w:hAnsi="Arial" w:cs="Arial"/>
          <w:b/>
          <w:sz w:val="18"/>
          <w:szCs w:val="18"/>
          <w:lang w:eastAsia="ru-RU"/>
        </w:rPr>
        <w:tab/>
      </w:r>
      <w:r w:rsidRPr="00E37877">
        <w:rPr>
          <w:rFonts w:ascii="Arial" w:hAnsi="Arial" w:cs="Arial"/>
          <w:b/>
          <w:sz w:val="18"/>
          <w:szCs w:val="18"/>
          <w:lang w:eastAsia="ru-RU"/>
        </w:rPr>
        <w:tab/>
      </w:r>
      <w:r w:rsidRPr="00E37877">
        <w:rPr>
          <w:rFonts w:ascii="Arial" w:hAnsi="Arial" w:cs="Arial"/>
          <w:b/>
          <w:sz w:val="18"/>
          <w:szCs w:val="18"/>
          <w:lang w:eastAsia="ru-RU"/>
        </w:rPr>
        <w:tab/>
      </w:r>
      <w:r w:rsidRPr="00E37877">
        <w:rPr>
          <w:rFonts w:ascii="Arial" w:hAnsi="Arial" w:cs="Arial"/>
          <w:b/>
          <w:sz w:val="18"/>
          <w:szCs w:val="18"/>
          <w:lang w:eastAsia="ru-RU"/>
        </w:rPr>
        <w:tab/>
        <w:t>Канск</w:t>
      </w:r>
      <w:r w:rsidRPr="00E37877">
        <w:rPr>
          <w:rFonts w:ascii="Arial" w:hAnsi="Arial" w:cs="Arial"/>
          <w:b/>
          <w:sz w:val="18"/>
          <w:szCs w:val="18"/>
          <w:lang w:eastAsia="ru-RU"/>
        </w:rPr>
        <w:tab/>
      </w:r>
      <w:r w:rsidRPr="00E37877">
        <w:rPr>
          <w:rFonts w:ascii="Arial" w:hAnsi="Arial" w:cs="Arial"/>
          <w:b/>
          <w:sz w:val="18"/>
          <w:szCs w:val="18"/>
          <w:lang w:eastAsia="ru-RU"/>
        </w:rPr>
        <w:tab/>
      </w:r>
      <w:r w:rsidRPr="00E37877">
        <w:rPr>
          <w:rFonts w:ascii="Arial" w:hAnsi="Arial" w:cs="Arial"/>
          <w:b/>
          <w:sz w:val="18"/>
          <w:szCs w:val="18"/>
          <w:lang w:eastAsia="ru-RU"/>
        </w:rPr>
        <w:tab/>
      </w:r>
      <w:r w:rsidRPr="00E37877">
        <w:rPr>
          <w:rFonts w:ascii="Arial" w:hAnsi="Arial" w:cs="Arial"/>
          <w:b/>
          <w:sz w:val="18"/>
          <w:szCs w:val="18"/>
          <w:lang w:eastAsia="ru-RU"/>
        </w:rPr>
        <w:tab/>
      </w:r>
      <w:r w:rsidRPr="00E37877">
        <w:rPr>
          <w:rFonts w:ascii="Arial" w:hAnsi="Arial" w:cs="Arial"/>
          <w:b/>
          <w:sz w:val="18"/>
          <w:szCs w:val="18"/>
          <w:lang w:eastAsia="ru-RU"/>
        </w:rPr>
        <w:tab/>
        <w:t>№ 548-пг</w:t>
      </w:r>
    </w:p>
    <w:p w:rsidR="00E37877" w:rsidRPr="00E37877" w:rsidRDefault="00E37877" w:rsidP="00E37877">
      <w:pPr>
        <w:spacing w:after="0" w:line="240" w:lineRule="auto"/>
        <w:jc w:val="both"/>
        <w:rPr>
          <w:rFonts w:ascii="Arial" w:hAnsi="Arial" w:cs="Arial"/>
          <w:b/>
          <w:sz w:val="18"/>
          <w:szCs w:val="18"/>
          <w:lang w:eastAsia="ru-RU"/>
        </w:rPr>
      </w:pPr>
    </w:p>
    <w:p w:rsidR="00E37877" w:rsidRPr="00E37877" w:rsidRDefault="00E37877" w:rsidP="00E37877">
      <w:pPr>
        <w:spacing w:after="0" w:line="240" w:lineRule="auto"/>
        <w:jc w:val="both"/>
        <w:rPr>
          <w:sz w:val="28"/>
          <w:szCs w:val="28"/>
          <w:lang w:eastAsia="ru-RU"/>
        </w:rPr>
      </w:pPr>
    </w:p>
    <w:p w:rsidR="00E37877" w:rsidRPr="004710C7" w:rsidRDefault="00E37877" w:rsidP="00E37877">
      <w:pPr>
        <w:tabs>
          <w:tab w:val="left" w:pos="5040"/>
          <w:tab w:val="left" w:pos="5220"/>
        </w:tabs>
        <w:autoSpaceDE w:val="0"/>
        <w:autoSpaceDN w:val="0"/>
        <w:adjustRightInd w:val="0"/>
        <w:spacing w:after="0" w:line="240" w:lineRule="auto"/>
        <w:jc w:val="center"/>
        <w:rPr>
          <w:rFonts w:ascii="Arial" w:hAnsi="Arial" w:cs="Arial"/>
          <w:b/>
          <w:sz w:val="16"/>
          <w:szCs w:val="16"/>
          <w:lang w:eastAsia="ru-RU"/>
        </w:rPr>
      </w:pPr>
      <w:r w:rsidRPr="004710C7">
        <w:rPr>
          <w:rFonts w:ascii="Arial" w:hAnsi="Arial" w:cs="Arial"/>
          <w:b/>
          <w:sz w:val="16"/>
          <w:szCs w:val="16"/>
          <w:lang w:eastAsia="ru-RU"/>
        </w:rPr>
        <w:t>О внесении изменений в постановление администрации Канского района от 24.09.2018 № 429-пг «Об утверждении муниципальной программы Канского района «Содействие развитию и поддержка общественных объединений, некоммерческих организаций в Канском районе»</w:t>
      </w:r>
    </w:p>
    <w:p w:rsidR="00E37877" w:rsidRPr="004710C7" w:rsidRDefault="00E37877" w:rsidP="00E37877">
      <w:pPr>
        <w:autoSpaceDE w:val="0"/>
        <w:autoSpaceDN w:val="0"/>
        <w:adjustRightInd w:val="0"/>
        <w:spacing w:after="0" w:line="240" w:lineRule="auto"/>
        <w:jc w:val="both"/>
        <w:rPr>
          <w:rFonts w:ascii="Arial" w:hAnsi="Arial" w:cs="Arial"/>
          <w:sz w:val="16"/>
          <w:szCs w:val="16"/>
          <w:lang w:eastAsia="ru-RU"/>
        </w:rPr>
      </w:pPr>
    </w:p>
    <w:p w:rsidR="00E37877" w:rsidRPr="004710C7" w:rsidRDefault="00A65E9C" w:rsidP="00E37877">
      <w:pPr>
        <w:autoSpaceDE w:val="0"/>
        <w:autoSpaceDN w:val="0"/>
        <w:adjustRightInd w:val="0"/>
        <w:spacing w:after="0" w:line="240" w:lineRule="auto"/>
        <w:ind w:firstLine="709"/>
        <w:jc w:val="both"/>
        <w:rPr>
          <w:rFonts w:ascii="Arial" w:hAnsi="Arial" w:cs="Arial"/>
          <w:sz w:val="16"/>
          <w:szCs w:val="16"/>
          <w:lang w:eastAsia="ru-RU"/>
        </w:rPr>
      </w:pPr>
      <w:r>
        <w:rPr>
          <w:rFonts w:ascii="Arial" w:hAnsi="Arial" w:cs="Arial"/>
          <w:sz w:val="16"/>
          <w:szCs w:val="16"/>
          <w:lang w:eastAsia="ru-RU"/>
        </w:rPr>
        <w:t xml:space="preserve">   </w:t>
      </w:r>
      <w:r w:rsidR="00E37877" w:rsidRPr="004710C7">
        <w:rPr>
          <w:rFonts w:ascii="Arial" w:hAnsi="Arial" w:cs="Arial"/>
          <w:sz w:val="16"/>
          <w:szCs w:val="16"/>
          <w:lang w:eastAsia="ru-RU"/>
        </w:rPr>
        <w:t xml:space="preserve"> В соответствии со статьей 179 Бюджетного кодекса Российской Федерации,</w:t>
      </w:r>
      <w:r>
        <w:rPr>
          <w:rFonts w:ascii="Arial" w:hAnsi="Arial" w:cs="Arial"/>
          <w:sz w:val="16"/>
          <w:szCs w:val="16"/>
          <w:lang w:eastAsia="ru-RU"/>
        </w:rPr>
        <w:t xml:space="preserve"> </w:t>
      </w:r>
      <w:r w:rsidR="00E37877" w:rsidRPr="004710C7">
        <w:rPr>
          <w:rFonts w:ascii="Arial" w:hAnsi="Arial" w:cs="Arial"/>
          <w:sz w:val="16"/>
          <w:szCs w:val="16"/>
          <w:lang w:eastAsia="ru-RU"/>
        </w:rPr>
        <w:t>Федерального закона от 12.01.1996 № 7-ФЗ «О некоммерческих организациях»,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редакции от 25.08.2015</w:t>
      </w:r>
      <w:r>
        <w:rPr>
          <w:rFonts w:ascii="Arial" w:hAnsi="Arial" w:cs="Arial"/>
          <w:sz w:val="16"/>
          <w:szCs w:val="16"/>
          <w:lang w:eastAsia="ru-RU"/>
        </w:rPr>
        <w:t xml:space="preserve"> </w:t>
      </w:r>
      <w:r w:rsidR="00E37877" w:rsidRPr="004710C7">
        <w:rPr>
          <w:rFonts w:ascii="Arial" w:hAnsi="Arial" w:cs="Arial"/>
          <w:sz w:val="16"/>
          <w:szCs w:val="16"/>
          <w:lang w:eastAsia="ru-RU"/>
        </w:rPr>
        <w:t>№ 453-пг, от 13.05.2016</w:t>
      </w:r>
      <w:r>
        <w:rPr>
          <w:rFonts w:ascii="Arial" w:hAnsi="Arial" w:cs="Arial"/>
          <w:sz w:val="16"/>
          <w:szCs w:val="16"/>
          <w:lang w:eastAsia="ru-RU"/>
        </w:rPr>
        <w:t xml:space="preserve">     </w:t>
      </w:r>
      <w:r w:rsidR="00E37877" w:rsidRPr="004710C7">
        <w:rPr>
          <w:rFonts w:ascii="Arial" w:hAnsi="Arial" w:cs="Arial"/>
          <w:sz w:val="16"/>
          <w:szCs w:val="16"/>
          <w:lang w:eastAsia="ru-RU"/>
        </w:rPr>
        <w:t xml:space="preserve">№ 171-пг, от 31.05.2017 № 241-пг, от 12.08.2020 № 302 - </w:t>
      </w:r>
      <w:proofErr w:type="spellStart"/>
      <w:r w:rsidR="00E37877" w:rsidRPr="004710C7">
        <w:rPr>
          <w:rFonts w:ascii="Arial" w:hAnsi="Arial" w:cs="Arial"/>
          <w:sz w:val="16"/>
          <w:szCs w:val="16"/>
          <w:lang w:eastAsia="ru-RU"/>
        </w:rPr>
        <w:t>пг</w:t>
      </w:r>
      <w:proofErr w:type="spellEnd"/>
      <w:r w:rsidR="00E37877" w:rsidRPr="004710C7">
        <w:rPr>
          <w:rFonts w:ascii="Arial" w:hAnsi="Arial" w:cs="Arial"/>
          <w:sz w:val="16"/>
          <w:szCs w:val="16"/>
          <w:lang w:eastAsia="ru-RU"/>
        </w:rPr>
        <w:t>), постановлением администрации Канского района от 27.07.2020 № 267-пг «Об утверждении перечня муниципальных программ Канского района, предлагаемых к финансированию с 01.01.2021г.», руководствуясь статьями 38, 40</w:t>
      </w:r>
      <w:r>
        <w:rPr>
          <w:rFonts w:ascii="Arial" w:hAnsi="Arial" w:cs="Arial"/>
          <w:sz w:val="16"/>
          <w:szCs w:val="16"/>
          <w:lang w:eastAsia="ru-RU"/>
        </w:rPr>
        <w:t xml:space="preserve"> </w:t>
      </w:r>
      <w:r w:rsidR="00E37877" w:rsidRPr="004710C7">
        <w:rPr>
          <w:rFonts w:ascii="Arial" w:hAnsi="Arial" w:cs="Arial"/>
          <w:sz w:val="16"/>
          <w:szCs w:val="16"/>
          <w:lang w:eastAsia="ru-RU"/>
        </w:rPr>
        <w:t>Устава Канского района, ПОСТАНОВЛЯЮ:</w:t>
      </w:r>
    </w:p>
    <w:p w:rsidR="00E37877" w:rsidRPr="004710C7" w:rsidRDefault="00A65E9C" w:rsidP="00E37877">
      <w:pPr>
        <w:tabs>
          <w:tab w:val="left" w:pos="5040"/>
          <w:tab w:val="left" w:pos="5220"/>
        </w:tabs>
        <w:autoSpaceDE w:val="0"/>
        <w:autoSpaceDN w:val="0"/>
        <w:adjustRightInd w:val="0"/>
        <w:spacing w:after="0" w:line="240" w:lineRule="auto"/>
        <w:ind w:firstLine="709"/>
        <w:jc w:val="both"/>
        <w:rPr>
          <w:rFonts w:ascii="Arial" w:hAnsi="Arial" w:cs="Arial"/>
          <w:sz w:val="16"/>
          <w:szCs w:val="16"/>
          <w:lang w:eastAsia="ru-RU"/>
        </w:rPr>
      </w:pPr>
      <w:r>
        <w:rPr>
          <w:rFonts w:ascii="Arial" w:hAnsi="Arial" w:cs="Arial"/>
          <w:sz w:val="16"/>
          <w:szCs w:val="16"/>
          <w:lang w:eastAsia="ru-RU"/>
        </w:rPr>
        <w:t xml:space="preserve">   </w:t>
      </w:r>
      <w:r w:rsidR="00E37877" w:rsidRPr="004710C7">
        <w:rPr>
          <w:rFonts w:ascii="Arial" w:hAnsi="Arial" w:cs="Arial"/>
          <w:sz w:val="16"/>
          <w:szCs w:val="16"/>
          <w:lang w:eastAsia="ru-RU"/>
        </w:rPr>
        <w:t xml:space="preserve"> 1. Внести изменения в постановление администрации Канского района от 24.09.2018 № 429-пг (в ред. от 30.09.2019 № 611-пг) «Об утверждении муниципальной программы Канского района «Содействие развитию</w:t>
      </w:r>
      <w:r>
        <w:rPr>
          <w:rFonts w:ascii="Arial" w:hAnsi="Arial" w:cs="Arial"/>
          <w:sz w:val="16"/>
          <w:szCs w:val="16"/>
          <w:lang w:eastAsia="ru-RU"/>
        </w:rPr>
        <w:t xml:space="preserve">    </w:t>
      </w:r>
      <w:r w:rsidR="00E37877" w:rsidRPr="004710C7">
        <w:rPr>
          <w:rFonts w:ascii="Arial" w:hAnsi="Arial" w:cs="Arial"/>
          <w:sz w:val="16"/>
          <w:szCs w:val="16"/>
          <w:lang w:eastAsia="ru-RU"/>
        </w:rPr>
        <w:t>и поддержка общественных объединений, некоммерческих организаций</w:t>
      </w:r>
      <w:r>
        <w:rPr>
          <w:rFonts w:ascii="Arial" w:hAnsi="Arial" w:cs="Arial"/>
          <w:sz w:val="16"/>
          <w:szCs w:val="16"/>
          <w:lang w:eastAsia="ru-RU"/>
        </w:rPr>
        <w:t xml:space="preserve">   </w:t>
      </w:r>
      <w:r w:rsidR="00E37877" w:rsidRPr="004710C7">
        <w:rPr>
          <w:rFonts w:ascii="Arial" w:hAnsi="Arial" w:cs="Arial"/>
          <w:sz w:val="16"/>
          <w:szCs w:val="16"/>
          <w:lang w:eastAsia="ru-RU"/>
        </w:rPr>
        <w:t xml:space="preserve"> в Канском районе».</w:t>
      </w:r>
    </w:p>
    <w:p w:rsidR="00E37877" w:rsidRPr="004710C7" w:rsidRDefault="00A65E9C" w:rsidP="00E37877">
      <w:pPr>
        <w:tabs>
          <w:tab w:val="left" w:pos="5040"/>
          <w:tab w:val="left" w:pos="5220"/>
        </w:tabs>
        <w:autoSpaceDE w:val="0"/>
        <w:autoSpaceDN w:val="0"/>
        <w:adjustRightInd w:val="0"/>
        <w:spacing w:after="0" w:line="240" w:lineRule="auto"/>
        <w:ind w:firstLine="709"/>
        <w:jc w:val="both"/>
        <w:rPr>
          <w:rFonts w:ascii="Arial" w:hAnsi="Arial" w:cs="Arial"/>
          <w:sz w:val="16"/>
          <w:szCs w:val="16"/>
          <w:lang w:eastAsia="ru-RU"/>
        </w:rPr>
      </w:pPr>
      <w:r>
        <w:rPr>
          <w:rFonts w:ascii="Arial" w:hAnsi="Arial" w:cs="Arial"/>
          <w:sz w:val="16"/>
          <w:szCs w:val="16"/>
          <w:lang w:eastAsia="ru-RU"/>
        </w:rPr>
        <w:lastRenderedPageBreak/>
        <w:t xml:space="preserve">   </w:t>
      </w:r>
      <w:r w:rsidR="00E37877" w:rsidRPr="004710C7">
        <w:rPr>
          <w:rFonts w:ascii="Arial" w:hAnsi="Arial" w:cs="Arial"/>
          <w:sz w:val="16"/>
          <w:szCs w:val="16"/>
          <w:lang w:eastAsia="ru-RU"/>
        </w:rPr>
        <w:t>1.1 Приложение к постановлению изложить в новой редакции в соответствии с приложением к настоящему постановлению.</w:t>
      </w:r>
    </w:p>
    <w:p w:rsidR="00E37877" w:rsidRPr="004710C7" w:rsidRDefault="00A65E9C" w:rsidP="00E37877">
      <w:pPr>
        <w:tabs>
          <w:tab w:val="left" w:pos="5040"/>
          <w:tab w:val="left" w:pos="5220"/>
        </w:tabs>
        <w:autoSpaceDE w:val="0"/>
        <w:autoSpaceDN w:val="0"/>
        <w:adjustRightInd w:val="0"/>
        <w:spacing w:after="0" w:line="240" w:lineRule="auto"/>
        <w:ind w:firstLine="709"/>
        <w:jc w:val="both"/>
        <w:rPr>
          <w:rFonts w:ascii="Arial" w:hAnsi="Arial" w:cs="Arial"/>
          <w:sz w:val="16"/>
          <w:szCs w:val="16"/>
          <w:lang w:eastAsia="ru-RU"/>
        </w:rPr>
      </w:pPr>
      <w:r>
        <w:rPr>
          <w:rFonts w:ascii="Arial" w:hAnsi="Arial" w:cs="Arial"/>
          <w:sz w:val="16"/>
          <w:szCs w:val="16"/>
          <w:lang w:eastAsia="ru-RU"/>
        </w:rPr>
        <w:t xml:space="preserve">   </w:t>
      </w:r>
      <w:r w:rsidR="00E37877" w:rsidRPr="004710C7">
        <w:rPr>
          <w:rFonts w:ascii="Arial" w:hAnsi="Arial" w:cs="Arial"/>
          <w:sz w:val="16"/>
          <w:szCs w:val="16"/>
          <w:lang w:eastAsia="ru-RU"/>
        </w:rPr>
        <w:t xml:space="preserve"> 2. Контроль за выполнением настоящего постановления возложить на заместителя Главы Канского района по социальным вопросам – руководителя МКУ «УО Канского района»</w:t>
      </w:r>
      <w:r>
        <w:rPr>
          <w:rFonts w:ascii="Arial" w:hAnsi="Arial" w:cs="Arial"/>
          <w:sz w:val="16"/>
          <w:szCs w:val="16"/>
          <w:lang w:eastAsia="ru-RU"/>
        </w:rPr>
        <w:t xml:space="preserve"> </w:t>
      </w:r>
      <w:r w:rsidR="00E37877" w:rsidRPr="004710C7">
        <w:rPr>
          <w:rFonts w:ascii="Arial" w:hAnsi="Arial" w:cs="Arial"/>
          <w:sz w:val="16"/>
          <w:szCs w:val="16"/>
          <w:lang w:eastAsia="ru-RU"/>
        </w:rPr>
        <w:t xml:space="preserve">Е.А. Гусеву. </w:t>
      </w:r>
    </w:p>
    <w:p w:rsidR="00E37877" w:rsidRDefault="00E37877" w:rsidP="00E37877">
      <w:pPr>
        <w:autoSpaceDE w:val="0"/>
        <w:autoSpaceDN w:val="0"/>
        <w:adjustRightInd w:val="0"/>
        <w:spacing w:after="0" w:line="240" w:lineRule="auto"/>
        <w:ind w:firstLine="709"/>
        <w:jc w:val="both"/>
        <w:rPr>
          <w:rFonts w:ascii="Arial" w:hAnsi="Arial" w:cs="Arial"/>
          <w:sz w:val="16"/>
          <w:szCs w:val="16"/>
          <w:lang w:eastAsia="ru-RU"/>
        </w:rPr>
      </w:pPr>
      <w:r w:rsidRPr="004710C7">
        <w:rPr>
          <w:rFonts w:ascii="Arial" w:hAnsi="Arial" w:cs="Arial"/>
          <w:sz w:val="16"/>
          <w:szCs w:val="16"/>
          <w:lang w:eastAsia="ru-RU"/>
        </w:rPr>
        <w:t>3. Настоящее Постановление вступает в силу в день, следующий за днем опубликования в официальном печатном издании "Вести Канского района",</w:t>
      </w:r>
      <w:r w:rsidR="00A65E9C">
        <w:rPr>
          <w:rFonts w:ascii="Arial" w:hAnsi="Arial" w:cs="Arial"/>
          <w:sz w:val="16"/>
          <w:szCs w:val="16"/>
          <w:lang w:eastAsia="ru-RU"/>
        </w:rPr>
        <w:t xml:space="preserve"> </w:t>
      </w:r>
      <w:r w:rsidRPr="004710C7">
        <w:rPr>
          <w:rFonts w:ascii="Arial" w:hAnsi="Arial" w:cs="Arial"/>
          <w:sz w:val="16"/>
          <w:szCs w:val="16"/>
          <w:lang w:eastAsia="ru-RU"/>
        </w:rPr>
        <w:t>подлежит размещению на официальном сайте муниципального образования Канский район в информационно-телекоммуникационной сети «Интернет», применяется к правоотношениям, возникшим с 01.01.2021г. и, в том числе, к составлению проекта бюджета на 2021 год и плановый период 2022–2023 годов.</w:t>
      </w:r>
    </w:p>
    <w:p w:rsidR="000E06EF" w:rsidRPr="004710C7" w:rsidRDefault="000E06EF" w:rsidP="00E37877">
      <w:pPr>
        <w:autoSpaceDE w:val="0"/>
        <w:autoSpaceDN w:val="0"/>
        <w:adjustRightInd w:val="0"/>
        <w:spacing w:after="0" w:line="240" w:lineRule="auto"/>
        <w:ind w:firstLine="709"/>
        <w:jc w:val="both"/>
        <w:rPr>
          <w:rFonts w:ascii="Arial" w:hAnsi="Arial" w:cs="Arial"/>
          <w:sz w:val="16"/>
          <w:szCs w:val="16"/>
          <w:lang w:eastAsia="ru-RU"/>
        </w:rPr>
      </w:pPr>
    </w:p>
    <w:p w:rsidR="00E37877" w:rsidRPr="004710C7" w:rsidRDefault="00E37877" w:rsidP="00E37877">
      <w:pPr>
        <w:autoSpaceDE w:val="0"/>
        <w:autoSpaceDN w:val="0"/>
        <w:adjustRightInd w:val="0"/>
        <w:spacing w:after="0" w:line="240" w:lineRule="auto"/>
        <w:jc w:val="right"/>
        <w:outlineLvl w:val="0"/>
        <w:rPr>
          <w:rFonts w:ascii="Arial" w:hAnsi="Arial" w:cs="Arial"/>
          <w:sz w:val="16"/>
          <w:szCs w:val="16"/>
          <w:lang w:eastAsia="ru-RU"/>
        </w:rPr>
      </w:pPr>
      <w:r w:rsidRPr="004710C7">
        <w:rPr>
          <w:rFonts w:ascii="Arial" w:hAnsi="Arial" w:cs="Arial"/>
          <w:sz w:val="16"/>
          <w:szCs w:val="16"/>
          <w:lang w:eastAsia="ru-RU"/>
        </w:rPr>
        <w:t xml:space="preserve">Глава Канского района </w:t>
      </w:r>
    </w:p>
    <w:p w:rsidR="00E37877" w:rsidRPr="004710C7" w:rsidRDefault="00A65E9C" w:rsidP="00E37877">
      <w:pPr>
        <w:autoSpaceDE w:val="0"/>
        <w:autoSpaceDN w:val="0"/>
        <w:adjustRightInd w:val="0"/>
        <w:spacing w:after="0" w:line="240" w:lineRule="auto"/>
        <w:jc w:val="right"/>
        <w:outlineLvl w:val="0"/>
        <w:rPr>
          <w:rFonts w:ascii="Arial" w:hAnsi="Arial" w:cs="Arial"/>
          <w:sz w:val="16"/>
          <w:szCs w:val="16"/>
          <w:lang w:eastAsia="ru-RU"/>
        </w:rPr>
      </w:pPr>
      <w:r>
        <w:rPr>
          <w:rFonts w:ascii="Arial" w:hAnsi="Arial" w:cs="Arial"/>
          <w:sz w:val="16"/>
          <w:szCs w:val="16"/>
          <w:lang w:eastAsia="ru-RU"/>
        </w:rPr>
        <w:t xml:space="preserve">        </w:t>
      </w:r>
      <w:r w:rsidR="00E37877" w:rsidRPr="004710C7">
        <w:rPr>
          <w:rFonts w:ascii="Arial" w:hAnsi="Arial" w:cs="Arial"/>
          <w:sz w:val="16"/>
          <w:szCs w:val="16"/>
          <w:lang w:eastAsia="ru-RU"/>
        </w:rPr>
        <w:t>А. А. Заруцкий</w:t>
      </w:r>
    </w:p>
    <w:p w:rsidR="00E37877" w:rsidRPr="00E37877" w:rsidRDefault="00E37877" w:rsidP="00E37877">
      <w:pPr>
        <w:autoSpaceDE w:val="0"/>
        <w:autoSpaceDN w:val="0"/>
        <w:adjustRightInd w:val="0"/>
        <w:spacing w:after="0" w:line="240" w:lineRule="auto"/>
        <w:outlineLvl w:val="0"/>
        <w:rPr>
          <w:sz w:val="16"/>
          <w:szCs w:val="16"/>
          <w:lang w:eastAsia="ru-RU"/>
        </w:rPr>
      </w:pPr>
    </w:p>
    <w:p w:rsidR="00E37877" w:rsidRPr="00E37877" w:rsidRDefault="00E37877" w:rsidP="00E37877">
      <w:pPr>
        <w:autoSpaceDE w:val="0"/>
        <w:autoSpaceDN w:val="0"/>
        <w:adjustRightInd w:val="0"/>
        <w:spacing w:after="0" w:line="240" w:lineRule="auto"/>
        <w:outlineLvl w:val="0"/>
        <w:rPr>
          <w:sz w:val="16"/>
          <w:szCs w:val="16"/>
          <w:lang w:eastAsia="ru-RU"/>
        </w:rPr>
      </w:pPr>
    </w:p>
    <w:tbl>
      <w:tblPr>
        <w:tblW w:w="9782" w:type="dxa"/>
        <w:tblInd w:w="-176" w:type="dxa"/>
        <w:tblLook w:val="04A0" w:firstRow="1" w:lastRow="0" w:firstColumn="1" w:lastColumn="0" w:noHBand="0" w:noVBand="1"/>
      </w:tblPr>
      <w:tblGrid>
        <w:gridCol w:w="5353"/>
        <w:gridCol w:w="4429"/>
      </w:tblGrid>
      <w:tr w:rsidR="00E37877" w:rsidRPr="00E37877" w:rsidTr="00A231C5">
        <w:tc>
          <w:tcPr>
            <w:tcW w:w="5353" w:type="dxa"/>
          </w:tcPr>
          <w:p w:rsidR="00E37877" w:rsidRPr="00E37877" w:rsidRDefault="00E37877" w:rsidP="00E37877">
            <w:pPr>
              <w:autoSpaceDE w:val="0"/>
              <w:autoSpaceDN w:val="0"/>
              <w:adjustRightInd w:val="0"/>
              <w:spacing w:after="0" w:line="240" w:lineRule="auto"/>
              <w:jc w:val="both"/>
              <w:outlineLvl w:val="0"/>
              <w:rPr>
                <w:rFonts w:ascii="Arial" w:hAnsi="Arial" w:cs="Arial"/>
                <w:sz w:val="28"/>
                <w:szCs w:val="28"/>
                <w:lang w:eastAsia="ru-RU"/>
              </w:rPr>
            </w:pPr>
          </w:p>
        </w:tc>
        <w:tc>
          <w:tcPr>
            <w:tcW w:w="4429" w:type="dxa"/>
          </w:tcPr>
          <w:p w:rsidR="00E37877" w:rsidRPr="00E37877" w:rsidRDefault="00E37877" w:rsidP="00E37877">
            <w:pPr>
              <w:autoSpaceDE w:val="0"/>
              <w:autoSpaceDN w:val="0"/>
              <w:adjustRightInd w:val="0"/>
              <w:spacing w:after="0" w:line="240" w:lineRule="auto"/>
              <w:jc w:val="right"/>
              <w:outlineLvl w:val="0"/>
              <w:rPr>
                <w:rFonts w:ascii="Arial" w:hAnsi="Arial" w:cs="Arial"/>
                <w:sz w:val="16"/>
                <w:szCs w:val="16"/>
                <w:lang w:eastAsia="ru-RU"/>
              </w:rPr>
            </w:pPr>
            <w:r w:rsidRPr="00E37877">
              <w:rPr>
                <w:rFonts w:ascii="Arial" w:hAnsi="Arial" w:cs="Arial"/>
                <w:sz w:val="16"/>
                <w:szCs w:val="16"/>
                <w:lang w:eastAsia="ru-RU"/>
              </w:rPr>
              <w:t xml:space="preserve">Приложение </w:t>
            </w:r>
          </w:p>
          <w:p w:rsidR="00E37877" w:rsidRPr="00E37877" w:rsidRDefault="00E37877" w:rsidP="00E37877">
            <w:pPr>
              <w:autoSpaceDE w:val="0"/>
              <w:autoSpaceDN w:val="0"/>
              <w:adjustRightInd w:val="0"/>
              <w:spacing w:after="0" w:line="240" w:lineRule="auto"/>
              <w:jc w:val="right"/>
              <w:outlineLvl w:val="0"/>
              <w:rPr>
                <w:rFonts w:ascii="Arial" w:hAnsi="Arial" w:cs="Arial"/>
                <w:sz w:val="16"/>
                <w:szCs w:val="16"/>
                <w:lang w:eastAsia="ru-RU"/>
              </w:rPr>
            </w:pPr>
            <w:r w:rsidRPr="00E37877">
              <w:rPr>
                <w:rFonts w:ascii="Arial" w:hAnsi="Arial" w:cs="Arial"/>
                <w:sz w:val="16"/>
                <w:szCs w:val="16"/>
                <w:lang w:eastAsia="ru-RU"/>
              </w:rPr>
              <w:t>к постановлению администрации</w:t>
            </w:r>
          </w:p>
          <w:p w:rsidR="00E37877" w:rsidRPr="00E37877" w:rsidRDefault="00E37877" w:rsidP="000E06EF">
            <w:pPr>
              <w:autoSpaceDE w:val="0"/>
              <w:autoSpaceDN w:val="0"/>
              <w:adjustRightInd w:val="0"/>
              <w:spacing w:after="0" w:line="240" w:lineRule="auto"/>
              <w:jc w:val="right"/>
              <w:outlineLvl w:val="0"/>
              <w:rPr>
                <w:rFonts w:ascii="Arial" w:hAnsi="Arial" w:cs="Arial"/>
                <w:sz w:val="16"/>
                <w:szCs w:val="16"/>
                <w:lang w:eastAsia="ru-RU"/>
              </w:rPr>
            </w:pPr>
            <w:r w:rsidRPr="00E37877">
              <w:rPr>
                <w:rFonts w:ascii="Arial" w:hAnsi="Arial" w:cs="Arial"/>
                <w:sz w:val="16"/>
                <w:szCs w:val="16"/>
                <w:lang w:eastAsia="ru-RU"/>
              </w:rPr>
              <w:t xml:space="preserve"> Канского района</w:t>
            </w:r>
            <w:r w:rsidR="00A65E9C">
              <w:rPr>
                <w:rFonts w:ascii="Arial" w:hAnsi="Arial" w:cs="Arial"/>
                <w:sz w:val="16"/>
                <w:szCs w:val="16"/>
                <w:lang w:eastAsia="ru-RU"/>
              </w:rPr>
              <w:t xml:space="preserve">        </w:t>
            </w:r>
            <w:r w:rsidRPr="00E37877">
              <w:rPr>
                <w:rFonts w:ascii="Arial" w:hAnsi="Arial" w:cs="Arial"/>
                <w:sz w:val="16"/>
                <w:szCs w:val="16"/>
                <w:lang w:eastAsia="ru-RU"/>
              </w:rPr>
              <w:t xml:space="preserve"> от 01.12. 2020 № 548-пг</w:t>
            </w:r>
            <w:r w:rsidR="00A65E9C">
              <w:rPr>
                <w:rFonts w:ascii="Arial" w:hAnsi="Arial" w:cs="Arial"/>
                <w:sz w:val="16"/>
                <w:szCs w:val="16"/>
                <w:u w:val="single"/>
                <w:lang w:eastAsia="ru-RU"/>
              </w:rPr>
              <w:t xml:space="preserve">   </w:t>
            </w:r>
          </w:p>
        </w:tc>
      </w:tr>
    </w:tbl>
    <w:p w:rsidR="00E37877" w:rsidRPr="00E37877" w:rsidRDefault="00E37877" w:rsidP="00E37877">
      <w:pPr>
        <w:tabs>
          <w:tab w:val="left" w:pos="5040"/>
          <w:tab w:val="left" w:pos="5220"/>
        </w:tabs>
        <w:autoSpaceDE w:val="0"/>
        <w:autoSpaceDN w:val="0"/>
        <w:adjustRightInd w:val="0"/>
        <w:spacing w:after="0" w:line="240" w:lineRule="auto"/>
        <w:jc w:val="center"/>
        <w:rPr>
          <w:rFonts w:ascii="Arial" w:hAnsi="Arial" w:cs="Arial"/>
          <w:b/>
          <w:sz w:val="28"/>
          <w:szCs w:val="28"/>
          <w:lang w:eastAsia="ru-RU"/>
        </w:rPr>
      </w:pPr>
    </w:p>
    <w:p w:rsidR="00E37877" w:rsidRPr="00C60FB5" w:rsidRDefault="00E37877" w:rsidP="00E37877">
      <w:pPr>
        <w:tabs>
          <w:tab w:val="left" w:pos="5040"/>
          <w:tab w:val="left" w:pos="5220"/>
        </w:tabs>
        <w:autoSpaceDE w:val="0"/>
        <w:autoSpaceDN w:val="0"/>
        <w:adjustRightInd w:val="0"/>
        <w:spacing w:after="0" w:line="240" w:lineRule="auto"/>
        <w:jc w:val="center"/>
        <w:rPr>
          <w:rFonts w:ascii="Arial" w:hAnsi="Arial" w:cs="Arial"/>
          <w:sz w:val="16"/>
          <w:szCs w:val="16"/>
          <w:lang w:eastAsia="ru-RU"/>
        </w:rPr>
      </w:pPr>
      <w:r w:rsidRPr="00C60FB5">
        <w:rPr>
          <w:rFonts w:ascii="Arial" w:hAnsi="Arial" w:cs="Arial"/>
          <w:sz w:val="16"/>
          <w:szCs w:val="16"/>
          <w:lang w:eastAsia="ru-RU"/>
        </w:rPr>
        <w:t>Муниципальная программа Канского района</w:t>
      </w:r>
    </w:p>
    <w:p w:rsidR="00E37877" w:rsidRPr="00C60FB5" w:rsidRDefault="00E37877" w:rsidP="00E37877">
      <w:pPr>
        <w:tabs>
          <w:tab w:val="left" w:pos="5040"/>
          <w:tab w:val="left" w:pos="5220"/>
        </w:tabs>
        <w:autoSpaceDE w:val="0"/>
        <w:autoSpaceDN w:val="0"/>
        <w:adjustRightInd w:val="0"/>
        <w:spacing w:after="0" w:line="240" w:lineRule="auto"/>
        <w:jc w:val="center"/>
        <w:rPr>
          <w:rFonts w:ascii="Arial" w:hAnsi="Arial" w:cs="Arial"/>
          <w:sz w:val="16"/>
          <w:szCs w:val="16"/>
          <w:lang w:eastAsia="ru-RU"/>
        </w:rPr>
      </w:pPr>
      <w:r w:rsidRPr="00C60FB5">
        <w:rPr>
          <w:rFonts w:ascii="Arial" w:hAnsi="Arial" w:cs="Arial"/>
          <w:sz w:val="16"/>
          <w:szCs w:val="16"/>
          <w:lang w:eastAsia="ru-RU"/>
        </w:rPr>
        <w:t>«Содействие развитию и поддержка общественных объединений, некоммерческих организаций в Канском районе»</w:t>
      </w:r>
    </w:p>
    <w:p w:rsidR="00E37877" w:rsidRPr="00E37877" w:rsidRDefault="00E37877" w:rsidP="00E37877">
      <w:pPr>
        <w:tabs>
          <w:tab w:val="left" w:pos="5040"/>
          <w:tab w:val="left" w:pos="5220"/>
        </w:tabs>
        <w:autoSpaceDE w:val="0"/>
        <w:autoSpaceDN w:val="0"/>
        <w:adjustRightInd w:val="0"/>
        <w:spacing w:after="0" w:line="240" w:lineRule="auto"/>
        <w:jc w:val="center"/>
        <w:rPr>
          <w:rFonts w:ascii="Arial" w:hAnsi="Arial" w:cs="Arial"/>
          <w:b/>
          <w:sz w:val="16"/>
          <w:szCs w:val="16"/>
          <w:lang w:eastAsia="ru-RU"/>
        </w:rPr>
      </w:pPr>
    </w:p>
    <w:p w:rsidR="00E37877" w:rsidRPr="00E37877" w:rsidRDefault="00E37877" w:rsidP="00E37877">
      <w:pPr>
        <w:tabs>
          <w:tab w:val="left" w:pos="5040"/>
          <w:tab w:val="left" w:pos="5220"/>
        </w:tabs>
        <w:autoSpaceDE w:val="0"/>
        <w:autoSpaceDN w:val="0"/>
        <w:adjustRightInd w:val="0"/>
        <w:spacing w:after="0" w:line="240" w:lineRule="auto"/>
        <w:jc w:val="center"/>
        <w:rPr>
          <w:rFonts w:ascii="Arial" w:hAnsi="Arial" w:cs="Arial"/>
          <w:sz w:val="16"/>
          <w:szCs w:val="16"/>
          <w:lang w:eastAsia="ru-RU"/>
        </w:rPr>
      </w:pPr>
      <w:r w:rsidRPr="00E37877">
        <w:rPr>
          <w:rFonts w:ascii="Arial" w:hAnsi="Arial" w:cs="Arial"/>
          <w:sz w:val="16"/>
          <w:szCs w:val="16"/>
          <w:lang w:eastAsia="ru-RU"/>
        </w:rPr>
        <w:t>1.Паспорт муниципальной программы</w:t>
      </w:r>
    </w:p>
    <w:p w:rsidR="00E37877" w:rsidRPr="00E37877" w:rsidRDefault="00E37877" w:rsidP="00E37877">
      <w:pPr>
        <w:tabs>
          <w:tab w:val="left" w:pos="5040"/>
          <w:tab w:val="left" w:pos="5220"/>
        </w:tabs>
        <w:autoSpaceDE w:val="0"/>
        <w:autoSpaceDN w:val="0"/>
        <w:adjustRightInd w:val="0"/>
        <w:spacing w:after="0" w:line="240" w:lineRule="auto"/>
        <w:jc w:val="center"/>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23"/>
        <w:gridCol w:w="7447"/>
      </w:tblGrid>
      <w:tr w:rsidR="00E37877" w:rsidRPr="00E37877" w:rsidTr="00E37877">
        <w:trPr>
          <w:trHeight w:val="20"/>
        </w:trPr>
        <w:tc>
          <w:tcPr>
            <w:tcW w:w="1109" w:type="pct"/>
            <w:tcBorders>
              <w:top w:val="single" w:sz="4" w:space="0" w:color="auto"/>
              <w:left w:val="single" w:sz="4" w:space="0" w:color="auto"/>
              <w:bottom w:val="single" w:sz="6" w:space="0" w:color="auto"/>
              <w:right w:val="single" w:sz="6" w:space="0" w:color="auto"/>
            </w:tcBorders>
            <w:shd w:val="clear" w:color="auto" w:fill="auto"/>
            <w:hideMark/>
          </w:tcPr>
          <w:p w:rsidR="00E37877" w:rsidRPr="00E37877" w:rsidRDefault="00E37877" w:rsidP="00E37877">
            <w:pPr>
              <w:spacing w:after="0" w:line="240" w:lineRule="auto"/>
              <w:jc w:val="both"/>
              <w:rPr>
                <w:rFonts w:ascii="Arial" w:hAnsi="Arial" w:cs="Arial"/>
                <w:sz w:val="14"/>
                <w:szCs w:val="14"/>
                <w:lang w:eastAsia="ru-RU"/>
              </w:rPr>
            </w:pPr>
            <w:r w:rsidRPr="00E37877">
              <w:rPr>
                <w:rFonts w:ascii="Arial" w:hAnsi="Arial" w:cs="Arial"/>
                <w:sz w:val="14"/>
                <w:szCs w:val="14"/>
                <w:lang w:eastAsia="ru-RU"/>
              </w:rPr>
              <w:t>Наименование муниципальной</w:t>
            </w:r>
          </w:p>
          <w:p w:rsidR="00E37877" w:rsidRPr="00E37877" w:rsidRDefault="00E37877" w:rsidP="00E37877">
            <w:pPr>
              <w:spacing w:after="0" w:line="240" w:lineRule="auto"/>
              <w:jc w:val="both"/>
              <w:rPr>
                <w:rFonts w:ascii="Arial" w:hAnsi="Arial" w:cs="Arial"/>
                <w:sz w:val="14"/>
                <w:szCs w:val="14"/>
                <w:lang w:eastAsia="ru-RU"/>
              </w:rPr>
            </w:pPr>
            <w:r w:rsidRPr="00E37877">
              <w:rPr>
                <w:rFonts w:ascii="Arial" w:hAnsi="Arial" w:cs="Arial"/>
                <w:sz w:val="14"/>
                <w:szCs w:val="14"/>
                <w:lang w:eastAsia="ru-RU"/>
              </w:rPr>
              <w:t>программы</w:t>
            </w:r>
          </w:p>
        </w:tc>
        <w:tc>
          <w:tcPr>
            <w:tcW w:w="3891" w:type="pct"/>
            <w:tcBorders>
              <w:top w:val="single" w:sz="4" w:space="0" w:color="auto"/>
              <w:left w:val="single" w:sz="6" w:space="0" w:color="auto"/>
              <w:bottom w:val="single" w:sz="6" w:space="0" w:color="auto"/>
              <w:right w:val="single" w:sz="4" w:space="0" w:color="auto"/>
            </w:tcBorders>
            <w:shd w:val="clear" w:color="auto" w:fill="auto"/>
            <w:hideMark/>
          </w:tcPr>
          <w:p w:rsidR="00E37877" w:rsidRPr="00E37877" w:rsidRDefault="00E37877" w:rsidP="00E37877">
            <w:pPr>
              <w:tabs>
                <w:tab w:val="left" w:pos="5040"/>
                <w:tab w:val="left" w:pos="5220"/>
              </w:tabs>
              <w:autoSpaceDE w:val="0"/>
              <w:autoSpaceDN w:val="0"/>
              <w:adjustRightInd w:val="0"/>
              <w:spacing w:after="0" w:line="240" w:lineRule="auto"/>
              <w:jc w:val="both"/>
              <w:rPr>
                <w:rFonts w:ascii="Arial" w:hAnsi="Arial" w:cs="Arial"/>
                <w:sz w:val="14"/>
                <w:szCs w:val="14"/>
                <w:lang w:eastAsia="ru-RU"/>
              </w:rPr>
            </w:pPr>
            <w:r w:rsidRPr="00E37877">
              <w:rPr>
                <w:rFonts w:ascii="Arial" w:hAnsi="Arial" w:cs="Arial"/>
                <w:bCs/>
                <w:sz w:val="14"/>
                <w:szCs w:val="14"/>
                <w:lang w:eastAsia="ru-RU"/>
              </w:rPr>
              <w:t xml:space="preserve">Муниципальная программа Канского района </w:t>
            </w:r>
            <w:r w:rsidRPr="00E37877">
              <w:rPr>
                <w:rFonts w:ascii="Arial" w:hAnsi="Arial" w:cs="Arial"/>
                <w:sz w:val="14"/>
                <w:szCs w:val="14"/>
                <w:lang w:eastAsia="ru-RU"/>
              </w:rPr>
              <w:t>«Содействие развитию и поддержка общественных объединений, некоммерческих организаций в Канском районе» (далее – Программа)</w:t>
            </w:r>
          </w:p>
        </w:tc>
      </w:tr>
      <w:tr w:rsidR="00E37877" w:rsidRPr="00E37877" w:rsidTr="00E37877">
        <w:trPr>
          <w:trHeight w:val="20"/>
        </w:trPr>
        <w:tc>
          <w:tcPr>
            <w:tcW w:w="1109" w:type="pct"/>
            <w:tcBorders>
              <w:top w:val="single" w:sz="6" w:space="0" w:color="auto"/>
              <w:left w:val="single" w:sz="4" w:space="0" w:color="auto"/>
              <w:bottom w:val="single" w:sz="6" w:space="0" w:color="auto"/>
              <w:right w:val="single" w:sz="6" w:space="0" w:color="auto"/>
            </w:tcBorders>
            <w:shd w:val="clear" w:color="auto" w:fill="auto"/>
            <w:hideMark/>
          </w:tcPr>
          <w:p w:rsidR="00E37877" w:rsidRPr="00E37877" w:rsidRDefault="00E37877" w:rsidP="00E37877">
            <w:pPr>
              <w:spacing w:after="0" w:line="240" w:lineRule="auto"/>
              <w:jc w:val="both"/>
              <w:rPr>
                <w:rFonts w:ascii="Arial" w:hAnsi="Arial" w:cs="Arial"/>
                <w:sz w:val="14"/>
                <w:szCs w:val="14"/>
                <w:lang w:eastAsia="ru-RU"/>
              </w:rPr>
            </w:pPr>
            <w:r w:rsidRPr="00E37877">
              <w:rPr>
                <w:rFonts w:ascii="Arial" w:hAnsi="Arial" w:cs="Arial"/>
                <w:sz w:val="14"/>
                <w:szCs w:val="14"/>
                <w:lang w:eastAsia="ru-RU"/>
              </w:rPr>
              <w:t>Основание для разработки Программы</w:t>
            </w:r>
          </w:p>
        </w:tc>
        <w:tc>
          <w:tcPr>
            <w:tcW w:w="3891" w:type="pct"/>
            <w:tcBorders>
              <w:top w:val="single" w:sz="6" w:space="0" w:color="auto"/>
              <w:left w:val="single" w:sz="6" w:space="0" w:color="auto"/>
              <w:bottom w:val="single" w:sz="6" w:space="0" w:color="auto"/>
              <w:right w:val="single" w:sz="4" w:space="0" w:color="auto"/>
            </w:tcBorders>
            <w:shd w:val="clear" w:color="auto" w:fill="auto"/>
            <w:hideMark/>
          </w:tcPr>
          <w:p w:rsidR="00E37877" w:rsidRPr="00E37877" w:rsidRDefault="00E37877" w:rsidP="00E37877">
            <w:pPr>
              <w:spacing w:after="0" w:line="240" w:lineRule="auto"/>
              <w:jc w:val="both"/>
              <w:rPr>
                <w:rFonts w:ascii="Arial" w:hAnsi="Arial" w:cs="Arial"/>
                <w:sz w:val="14"/>
                <w:szCs w:val="14"/>
                <w:lang w:eastAsia="ru-RU"/>
              </w:rPr>
            </w:pPr>
            <w:r w:rsidRPr="00E37877">
              <w:rPr>
                <w:rFonts w:ascii="Arial" w:hAnsi="Arial" w:cs="Arial"/>
                <w:sz w:val="14"/>
                <w:szCs w:val="14"/>
                <w:lang w:eastAsia="ru-RU"/>
              </w:rPr>
              <w:t>Статья 179 Бюджетного кодекса Российской Федерации, Федеральный закон от 12.01.1996 № 7-ФЗ «О некоммерческих организациях»,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w:t>
            </w:r>
            <w:r w:rsidR="00A65E9C">
              <w:rPr>
                <w:rFonts w:ascii="Arial" w:hAnsi="Arial" w:cs="Arial"/>
                <w:sz w:val="14"/>
                <w:szCs w:val="14"/>
                <w:lang w:eastAsia="ru-RU"/>
              </w:rPr>
              <w:t xml:space="preserve"> </w:t>
            </w:r>
            <w:r w:rsidRPr="00E37877">
              <w:rPr>
                <w:rFonts w:ascii="Arial" w:hAnsi="Arial" w:cs="Arial"/>
                <w:sz w:val="14"/>
                <w:szCs w:val="14"/>
                <w:lang w:eastAsia="ru-RU"/>
              </w:rPr>
              <w:t xml:space="preserve">(в редакции от 25.08.2015 № 453-пг, от 13.05.2016 № 171-пг, от 31.05.2017 № 241-пг, от 12.08.2020 № 302 </w:t>
            </w:r>
            <w:proofErr w:type="spellStart"/>
            <w:r w:rsidRPr="00E37877">
              <w:rPr>
                <w:rFonts w:ascii="Arial" w:hAnsi="Arial" w:cs="Arial"/>
                <w:sz w:val="14"/>
                <w:szCs w:val="14"/>
                <w:lang w:eastAsia="ru-RU"/>
              </w:rPr>
              <w:t>пг</w:t>
            </w:r>
            <w:proofErr w:type="spellEnd"/>
            <w:r w:rsidRPr="00E37877">
              <w:rPr>
                <w:rFonts w:ascii="Arial" w:hAnsi="Arial" w:cs="Arial"/>
                <w:sz w:val="14"/>
                <w:szCs w:val="14"/>
                <w:lang w:eastAsia="ru-RU"/>
              </w:rPr>
              <w:t>),</w:t>
            </w:r>
            <w:r w:rsidR="00A65E9C">
              <w:rPr>
                <w:rFonts w:ascii="Arial" w:hAnsi="Arial" w:cs="Arial"/>
                <w:sz w:val="14"/>
                <w:szCs w:val="14"/>
                <w:lang w:eastAsia="ru-RU"/>
              </w:rPr>
              <w:t xml:space="preserve"> </w:t>
            </w:r>
            <w:r w:rsidRPr="00E37877">
              <w:rPr>
                <w:rFonts w:ascii="Arial" w:hAnsi="Arial" w:cs="Arial"/>
                <w:sz w:val="14"/>
                <w:szCs w:val="14"/>
                <w:lang w:eastAsia="ru-RU"/>
              </w:rPr>
              <w:t>постановлением администрации Канского района от 28.06.2019 № 427-пг «Об утверждении перечня муниципальных программ Канского района, предлагаемых к финансированию с 01.01.2021 г.»,</w:t>
            </w:r>
            <w:r w:rsidR="00A65E9C">
              <w:rPr>
                <w:rFonts w:ascii="Arial" w:hAnsi="Arial" w:cs="Arial"/>
                <w:sz w:val="14"/>
                <w:szCs w:val="14"/>
                <w:lang w:eastAsia="ru-RU"/>
              </w:rPr>
              <w:t xml:space="preserve"> </w:t>
            </w:r>
            <w:r w:rsidRPr="00E37877">
              <w:rPr>
                <w:rFonts w:ascii="Arial" w:hAnsi="Arial" w:cs="Arial"/>
                <w:sz w:val="14"/>
                <w:szCs w:val="14"/>
                <w:lang w:eastAsia="ru-RU"/>
              </w:rPr>
              <w:t>(в редакции от 23.07.2020</w:t>
            </w:r>
            <w:r w:rsidR="00A65E9C">
              <w:rPr>
                <w:rFonts w:ascii="Arial" w:hAnsi="Arial" w:cs="Arial"/>
                <w:sz w:val="14"/>
                <w:szCs w:val="14"/>
                <w:lang w:eastAsia="ru-RU"/>
              </w:rPr>
              <w:t xml:space="preserve">  </w:t>
            </w:r>
            <w:r w:rsidRPr="00E37877">
              <w:rPr>
                <w:rFonts w:ascii="Arial" w:hAnsi="Arial" w:cs="Arial"/>
                <w:sz w:val="14"/>
                <w:szCs w:val="14"/>
                <w:lang w:eastAsia="ru-RU"/>
              </w:rPr>
              <w:t>№</w:t>
            </w:r>
            <w:r w:rsidR="00A65E9C">
              <w:rPr>
                <w:rFonts w:ascii="Arial" w:hAnsi="Arial" w:cs="Arial"/>
                <w:sz w:val="14"/>
                <w:szCs w:val="14"/>
                <w:lang w:eastAsia="ru-RU"/>
              </w:rPr>
              <w:t xml:space="preserve"> </w:t>
            </w:r>
            <w:r w:rsidRPr="00E37877">
              <w:rPr>
                <w:rFonts w:ascii="Arial" w:hAnsi="Arial" w:cs="Arial"/>
                <w:sz w:val="14"/>
                <w:szCs w:val="14"/>
                <w:lang w:eastAsia="ru-RU"/>
              </w:rPr>
              <w:t>268-пг)</w:t>
            </w:r>
          </w:p>
        </w:tc>
      </w:tr>
      <w:tr w:rsidR="00E37877" w:rsidRPr="00E37877" w:rsidTr="00E37877">
        <w:trPr>
          <w:trHeight w:val="20"/>
        </w:trPr>
        <w:tc>
          <w:tcPr>
            <w:tcW w:w="1109" w:type="pct"/>
            <w:tcBorders>
              <w:top w:val="single" w:sz="6" w:space="0" w:color="auto"/>
              <w:left w:val="single" w:sz="4" w:space="0" w:color="auto"/>
              <w:bottom w:val="single" w:sz="6" w:space="0" w:color="auto"/>
              <w:right w:val="single" w:sz="6" w:space="0" w:color="auto"/>
            </w:tcBorders>
            <w:shd w:val="clear" w:color="auto" w:fill="auto"/>
            <w:hideMark/>
          </w:tcPr>
          <w:p w:rsidR="00E37877" w:rsidRPr="00E37877" w:rsidRDefault="00E37877" w:rsidP="00E37877">
            <w:pPr>
              <w:spacing w:after="0" w:line="240" w:lineRule="auto"/>
              <w:rPr>
                <w:rFonts w:ascii="Arial" w:hAnsi="Arial" w:cs="Arial"/>
                <w:sz w:val="14"/>
                <w:szCs w:val="14"/>
                <w:lang w:eastAsia="ru-RU"/>
              </w:rPr>
            </w:pPr>
            <w:r w:rsidRPr="00E37877">
              <w:rPr>
                <w:rFonts w:ascii="Arial" w:hAnsi="Arial" w:cs="Arial"/>
                <w:sz w:val="14"/>
                <w:szCs w:val="14"/>
                <w:lang w:eastAsia="ru-RU"/>
              </w:rPr>
              <w:t>Ответственный исполнитель Программы</w:t>
            </w:r>
          </w:p>
        </w:tc>
        <w:tc>
          <w:tcPr>
            <w:tcW w:w="3891" w:type="pct"/>
            <w:tcBorders>
              <w:top w:val="single" w:sz="6" w:space="0" w:color="auto"/>
              <w:left w:val="single" w:sz="6" w:space="0" w:color="auto"/>
              <w:bottom w:val="single" w:sz="6" w:space="0" w:color="auto"/>
              <w:right w:val="single" w:sz="4" w:space="0" w:color="auto"/>
            </w:tcBorders>
            <w:shd w:val="clear" w:color="auto" w:fill="auto"/>
            <w:hideMark/>
          </w:tcPr>
          <w:p w:rsidR="00E37877" w:rsidRPr="00E37877" w:rsidRDefault="00E37877" w:rsidP="00E37877">
            <w:pPr>
              <w:widowControl w:val="0"/>
              <w:autoSpaceDE w:val="0"/>
              <w:autoSpaceDN w:val="0"/>
              <w:adjustRightInd w:val="0"/>
              <w:spacing w:after="0" w:line="240" w:lineRule="auto"/>
              <w:jc w:val="both"/>
              <w:rPr>
                <w:rFonts w:ascii="Arial" w:hAnsi="Arial" w:cs="Arial"/>
                <w:sz w:val="14"/>
                <w:szCs w:val="14"/>
                <w:lang w:eastAsia="ru-RU"/>
              </w:rPr>
            </w:pPr>
            <w:r w:rsidRPr="00E37877">
              <w:rPr>
                <w:rFonts w:ascii="Arial" w:hAnsi="Arial" w:cs="Arial"/>
                <w:sz w:val="14"/>
                <w:szCs w:val="14"/>
                <w:lang w:eastAsia="ru-RU"/>
              </w:rPr>
              <w:t xml:space="preserve">Муниципальное бюджетное учреждение «Молодежный многопрофильный центр» (далее – МБУ «МЦ») </w:t>
            </w:r>
          </w:p>
          <w:p w:rsidR="00E37877" w:rsidRPr="00E37877" w:rsidRDefault="00E37877" w:rsidP="00E37877">
            <w:pPr>
              <w:spacing w:after="0" w:line="240" w:lineRule="auto"/>
              <w:rPr>
                <w:rFonts w:ascii="Arial" w:hAnsi="Arial" w:cs="Arial"/>
                <w:sz w:val="14"/>
                <w:szCs w:val="14"/>
                <w:lang w:eastAsia="ru-RU"/>
              </w:rPr>
            </w:pPr>
          </w:p>
        </w:tc>
      </w:tr>
      <w:tr w:rsidR="00E37877" w:rsidRPr="00E37877" w:rsidTr="00E37877">
        <w:trPr>
          <w:trHeight w:val="20"/>
        </w:trPr>
        <w:tc>
          <w:tcPr>
            <w:tcW w:w="1109" w:type="pct"/>
            <w:tcBorders>
              <w:top w:val="single" w:sz="4" w:space="0" w:color="auto"/>
              <w:left w:val="single" w:sz="4" w:space="0" w:color="auto"/>
              <w:bottom w:val="single" w:sz="4" w:space="0" w:color="auto"/>
              <w:right w:val="single" w:sz="4" w:space="0" w:color="auto"/>
            </w:tcBorders>
            <w:hideMark/>
          </w:tcPr>
          <w:p w:rsidR="00E37877" w:rsidRPr="00E37877" w:rsidRDefault="00E37877" w:rsidP="00E37877">
            <w:pPr>
              <w:widowControl w:val="0"/>
              <w:autoSpaceDE w:val="0"/>
              <w:autoSpaceDN w:val="0"/>
              <w:adjustRightInd w:val="0"/>
              <w:spacing w:after="0" w:line="240" w:lineRule="auto"/>
              <w:jc w:val="both"/>
              <w:rPr>
                <w:rFonts w:ascii="Arial" w:hAnsi="Arial" w:cs="Arial"/>
                <w:sz w:val="14"/>
                <w:szCs w:val="14"/>
                <w:lang w:eastAsia="ru-RU"/>
              </w:rPr>
            </w:pPr>
            <w:r w:rsidRPr="00E37877">
              <w:rPr>
                <w:rFonts w:ascii="Arial" w:hAnsi="Arial" w:cs="Arial"/>
                <w:sz w:val="14"/>
                <w:szCs w:val="14"/>
                <w:lang w:eastAsia="ru-RU"/>
              </w:rPr>
              <w:t>Соисполнители муниципальной программы</w:t>
            </w:r>
          </w:p>
        </w:tc>
        <w:tc>
          <w:tcPr>
            <w:tcW w:w="3891" w:type="pct"/>
            <w:tcBorders>
              <w:top w:val="single" w:sz="4" w:space="0" w:color="auto"/>
              <w:left w:val="single" w:sz="4" w:space="0" w:color="auto"/>
              <w:bottom w:val="single" w:sz="4" w:space="0" w:color="auto"/>
              <w:right w:val="single" w:sz="4" w:space="0" w:color="auto"/>
            </w:tcBorders>
            <w:hideMark/>
          </w:tcPr>
          <w:p w:rsidR="00E37877" w:rsidRPr="00E37877" w:rsidRDefault="00E37877" w:rsidP="00E37877">
            <w:pPr>
              <w:widowControl w:val="0"/>
              <w:autoSpaceDE w:val="0"/>
              <w:autoSpaceDN w:val="0"/>
              <w:adjustRightInd w:val="0"/>
              <w:spacing w:after="0" w:line="240" w:lineRule="auto"/>
              <w:jc w:val="both"/>
              <w:rPr>
                <w:rFonts w:ascii="Arial" w:hAnsi="Arial" w:cs="Arial"/>
                <w:sz w:val="14"/>
                <w:szCs w:val="14"/>
                <w:lang w:eastAsia="ru-RU"/>
              </w:rPr>
            </w:pPr>
            <w:r w:rsidRPr="00E37877">
              <w:rPr>
                <w:rFonts w:ascii="Arial" w:hAnsi="Arial" w:cs="Arial"/>
                <w:sz w:val="14"/>
                <w:szCs w:val="14"/>
                <w:lang w:eastAsia="ru-RU"/>
              </w:rPr>
              <w:t>Муниципальное бюджетное учреждение культуры «</w:t>
            </w:r>
            <w:proofErr w:type="spellStart"/>
            <w:r w:rsidRPr="00E37877">
              <w:rPr>
                <w:rFonts w:ascii="Arial" w:hAnsi="Arial" w:cs="Arial"/>
                <w:sz w:val="14"/>
                <w:szCs w:val="14"/>
                <w:lang w:eastAsia="ru-RU"/>
              </w:rPr>
              <w:t>Межпоселенческая</w:t>
            </w:r>
            <w:proofErr w:type="spellEnd"/>
            <w:r w:rsidRPr="00E37877">
              <w:rPr>
                <w:rFonts w:ascii="Arial" w:hAnsi="Arial" w:cs="Arial"/>
                <w:sz w:val="14"/>
                <w:szCs w:val="14"/>
                <w:lang w:eastAsia="ru-RU"/>
              </w:rPr>
              <w:t xml:space="preserve"> клубная система Канского района» (далее - МБУК «МКС»), </w:t>
            </w:r>
          </w:p>
          <w:p w:rsidR="00E37877" w:rsidRPr="00E37877" w:rsidRDefault="00E37877" w:rsidP="00E37877">
            <w:pPr>
              <w:widowControl w:val="0"/>
              <w:autoSpaceDE w:val="0"/>
              <w:autoSpaceDN w:val="0"/>
              <w:adjustRightInd w:val="0"/>
              <w:spacing w:after="0" w:line="240" w:lineRule="auto"/>
              <w:jc w:val="both"/>
              <w:rPr>
                <w:rFonts w:ascii="Arial" w:hAnsi="Arial" w:cs="Arial"/>
                <w:sz w:val="14"/>
                <w:szCs w:val="14"/>
                <w:lang w:eastAsia="ru-RU"/>
              </w:rPr>
            </w:pPr>
            <w:r w:rsidRPr="00E37877">
              <w:rPr>
                <w:rFonts w:ascii="Arial" w:hAnsi="Arial" w:cs="Arial"/>
                <w:sz w:val="14"/>
                <w:szCs w:val="14"/>
                <w:lang w:eastAsia="ru-RU"/>
              </w:rPr>
              <w:t>МКУК ЦБС Канского района,</w:t>
            </w:r>
          </w:p>
          <w:p w:rsidR="00E37877" w:rsidRPr="00E37877" w:rsidRDefault="00E37877" w:rsidP="00E37877">
            <w:pPr>
              <w:widowControl w:val="0"/>
              <w:autoSpaceDE w:val="0"/>
              <w:autoSpaceDN w:val="0"/>
              <w:adjustRightInd w:val="0"/>
              <w:spacing w:after="0" w:line="240" w:lineRule="auto"/>
              <w:jc w:val="both"/>
              <w:rPr>
                <w:rFonts w:ascii="Arial" w:hAnsi="Arial" w:cs="Arial"/>
                <w:sz w:val="14"/>
                <w:szCs w:val="14"/>
                <w:lang w:eastAsia="ru-RU"/>
              </w:rPr>
            </w:pPr>
            <w:r w:rsidRPr="00E37877">
              <w:rPr>
                <w:rFonts w:ascii="Arial" w:hAnsi="Arial" w:cs="Arial"/>
                <w:sz w:val="14"/>
                <w:szCs w:val="14"/>
                <w:lang w:eastAsia="ru-RU"/>
              </w:rPr>
              <w:t>МКУ «ОКС и ДМ»</w:t>
            </w:r>
          </w:p>
        </w:tc>
      </w:tr>
      <w:tr w:rsidR="00E37877" w:rsidRPr="00E37877" w:rsidTr="00E37877">
        <w:trPr>
          <w:trHeight w:val="20"/>
        </w:trPr>
        <w:tc>
          <w:tcPr>
            <w:tcW w:w="1109" w:type="pct"/>
            <w:tcBorders>
              <w:top w:val="single" w:sz="6" w:space="0" w:color="auto"/>
              <w:left w:val="single" w:sz="4" w:space="0" w:color="auto"/>
              <w:bottom w:val="single" w:sz="6" w:space="0" w:color="auto"/>
              <w:right w:val="single" w:sz="6" w:space="0" w:color="auto"/>
            </w:tcBorders>
            <w:shd w:val="clear" w:color="auto" w:fill="auto"/>
            <w:hideMark/>
          </w:tcPr>
          <w:p w:rsidR="00E37877" w:rsidRPr="00E37877" w:rsidRDefault="00E37877" w:rsidP="00E37877">
            <w:pPr>
              <w:spacing w:after="0" w:line="240" w:lineRule="auto"/>
              <w:jc w:val="both"/>
              <w:rPr>
                <w:rFonts w:ascii="Arial" w:hAnsi="Arial" w:cs="Arial"/>
                <w:sz w:val="14"/>
                <w:szCs w:val="14"/>
                <w:lang w:eastAsia="ru-RU"/>
              </w:rPr>
            </w:pPr>
            <w:r w:rsidRPr="00E37877">
              <w:rPr>
                <w:rFonts w:ascii="Arial" w:hAnsi="Arial" w:cs="Arial"/>
                <w:sz w:val="14"/>
                <w:szCs w:val="14"/>
                <w:lang w:eastAsia="ru-RU"/>
              </w:rPr>
              <w:t>Цель Программы</w:t>
            </w:r>
          </w:p>
        </w:tc>
        <w:tc>
          <w:tcPr>
            <w:tcW w:w="3891" w:type="pct"/>
            <w:tcBorders>
              <w:top w:val="single" w:sz="6" w:space="0" w:color="auto"/>
              <w:left w:val="single" w:sz="6" w:space="0" w:color="auto"/>
              <w:bottom w:val="single" w:sz="6" w:space="0" w:color="auto"/>
              <w:right w:val="single" w:sz="4" w:space="0" w:color="auto"/>
            </w:tcBorders>
            <w:shd w:val="clear" w:color="auto" w:fill="auto"/>
            <w:hideMark/>
          </w:tcPr>
          <w:p w:rsidR="00E37877" w:rsidRPr="00E37877" w:rsidRDefault="00E37877" w:rsidP="00E37877">
            <w:pPr>
              <w:spacing w:after="0" w:line="240" w:lineRule="auto"/>
              <w:jc w:val="both"/>
              <w:rPr>
                <w:rFonts w:ascii="Arial" w:hAnsi="Arial" w:cs="Arial"/>
                <w:sz w:val="14"/>
                <w:szCs w:val="14"/>
                <w:lang w:eastAsia="ru-RU"/>
              </w:rPr>
            </w:pPr>
            <w:r w:rsidRPr="00E37877">
              <w:rPr>
                <w:rFonts w:ascii="Arial" w:hAnsi="Arial" w:cs="Arial"/>
                <w:sz w:val="14"/>
                <w:szCs w:val="14"/>
                <w:lang w:eastAsia="ru-RU"/>
              </w:rPr>
              <w:t>Поддержка деятельности социально ориентированных некоммерческих организаций, осуществляющих деятельность на территории муниципального образования – Канский район</w:t>
            </w:r>
          </w:p>
        </w:tc>
      </w:tr>
      <w:tr w:rsidR="00E37877" w:rsidRPr="00E37877" w:rsidTr="00E37877">
        <w:trPr>
          <w:trHeight w:val="20"/>
        </w:trPr>
        <w:tc>
          <w:tcPr>
            <w:tcW w:w="1109" w:type="pct"/>
            <w:tcBorders>
              <w:top w:val="single" w:sz="6" w:space="0" w:color="auto"/>
              <w:left w:val="single" w:sz="4" w:space="0" w:color="auto"/>
              <w:bottom w:val="single" w:sz="6" w:space="0" w:color="auto"/>
              <w:right w:val="single" w:sz="6" w:space="0" w:color="auto"/>
            </w:tcBorders>
            <w:shd w:val="clear" w:color="auto" w:fill="auto"/>
            <w:hideMark/>
          </w:tcPr>
          <w:p w:rsidR="00E37877" w:rsidRPr="00E37877" w:rsidRDefault="00E37877" w:rsidP="00E37877">
            <w:pPr>
              <w:spacing w:after="0" w:line="240" w:lineRule="auto"/>
              <w:jc w:val="both"/>
              <w:rPr>
                <w:rFonts w:ascii="Arial" w:hAnsi="Arial" w:cs="Arial"/>
                <w:sz w:val="14"/>
                <w:szCs w:val="14"/>
                <w:lang w:eastAsia="ru-RU"/>
              </w:rPr>
            </w:pPr>
            <w:r w:rsidRPr="00E37877">
              <w:rPr>
                <w:rFonts w:ascii="Arial" w:hAnsi="Arial" w:cs="Arial"/>
                <w:sz w:val="14"/>
                <w:szCs w:val="14"/>
                <w:lang w:eastAsia="ru-RU"/>
              </w:rPr>
              <w:t>Задачи Программы</w:t>
            </w:r>
          </w:p>
        </w:tc>
        <w:tc>
          <w:tcPr>
            <w:tcW w:w="3891" w:type="pct"/>
            <w:tcBorders>
              <w:top w:val="single" w:sz="6" w:space="0" w:color="auto"/>
              <w:left w:val="single" w:sz="6" w:space="0" w:color="auto"/>
              <w:bottom w:val="single" w:sz="6" w:space="0" w:color="auto"/>
              <w:right w:val="single" w:sz="4" w:space="0" w:color="auto"/>
            </w:tcBorders>
            <w:shd w:val="clear" w:color="auto" w:fill="auto"/>
            <w:hideMark/>
          </w:tcPr>
          <w:p w:rsidR="00E37877" w:rsidRPr="00E37877" w:rsidRDefault="00E37877" w:rsidP="00E37877">
            <w:pPr>
              <w:spacing w:after="0" w:line="240" w:lineRule="auto"/>
              <w:jc w:val="both"/>
              <w:rPr>
                <w:rFonts w:ascii="Arial" w:hAnsi="Arial" w:cs="Arial"/>
                <w:sz w:val="14"/>
                <w:szCs w:val="14"/>
                <w:lang w:eastAsia="ru-RU"/>
              </w:rPr>
            </w:pPr>
            <w:r w:rsidRPr="00E37877">
              <w:rPr>
                <w:rFonts w:ascii="Arial" w:hAnsi="Arial" w:cs="Arial"/>
                <w:sz w:val="14"/>
                <w:szCs w:val="14"/>
                <w:lang w:eastAsia="ru-RU"/>
              </w:rPr>
              <w:t>- развитие механизмов поддержки социально ориентированных некоммерческих организаций;</w:t>
            </w:r>
          </w:p>
          <w:p w:rsidR="00E37877" w:rsidRPr="00E37877" w:rsidRDefault="00E37877" w:rsidP="00E37877">
            <w:pPr>
              <w:spacing w:after="0" w:line="240" w:lineRule="auto"/>
              <w:jc w:val="both"/>
              <w:rPr>
                <w:rFonts w:ascii="Arial" w:hAnsi="Arial" w:cs="Arial"/>
                <w:sz w:val="14"/>
                <w:szCs w:val="14"/>
                <w:lang w:eastAsia="ru-RU"/>
              </w:rPr>
            </w:pPr>
            <w:r w:rsidRPr="00E37877">
              <w:rPr>
                <w:rFonts w:ascii="Arial" w:hAnsi="Arial" w:cs="Arial"/>
                <w:sz w:val="14"/>
                <w:szCs w:val="14"/>
                <w:lang w:eastAsia="ru-RU"/>
              </w:rPr>
              <w:t>- обеспечение открытости информации о муниципальной поддержке социально ориентированных некоммерческих организаций</w:t>
            </w:r>
          </w:p>
        </w:tc>
      </w:tr>
      <w:tr w:rsidR="00E37877" w:rsidRPr="00E37877" w:rsidTr="00E37877">
        <w:trPr>
          <w:trHeight w:val="20"/>
        </w:trPr>
        <w:tc>
          <w:tcPr>
            <w:tcW w:w="1109" w:type="pct"/>
            <w:tcBorders>
              <w:top w:val="single" w:sz="4" w:space="0" w:color="auto"/>
              <w:left w:val="single" w:sz="4" w:space="0" w:color="auto"/>
              <w:bottom w:val="single" w:sz="4" w:space="0" w:color="auto"/>
              <w:right w:val="single" w:sz="4" w:space="0" w:color="auto"/>
            </w:tcBorders>
            <w:hideMark/>
          </w:tcPr>
          <w:p w:rsidR="00E37877" w:rsidRPr="00E37877" w:rsidRDefault="00E37877" w:rsidP="00E37877">
            <w:pPr>
              <w:widowControl w:val="0"/>
              <w:autoSpaceDE w:val="0"/>
              <w:autoSpaceDN w:val="0"/>
              <w:adjustRightInd w:val="0"/>
              <w:spacing w:after="0" w:line="240" w:lineRule="auto"/>
              <w:rPr>
                <w:rFonts w:ascii="Arial" w:hAnsi="Arial" w:cs="Arial"/>
                <w:sz w:val="14"/>
                <w:szCs w:val="14"/>
                <w:lang w:eastAsia="ru-RU"/>
              </w:rPr>
            </w:pPr>
            <w:r w:rsidRPr="00E37877">
              <w:rPr>
                <w:rFonts w:ascii="Arial" w:hAnsi="Arial" w:cs="Arial"/>
                <w:sz w:val="14"/>
                <w:szCs w:val="14"/>
                <w:lang w:eastAsia="ru-RU"/>
              </w:rPr>
              <w:t>Этапы и сроки реализации Программы</w:t>
            </w:r>
          </w:p>
        </w:tc>
        <w:tc>
          <w:tcPr>
            <w:tcW w:w="3891" w:type="pct"/>
            <w:tcBorders>
              <w:top w:val="single" w:sz="4" w:space="0" w:color="auto"/>
              <w:left w:val="single" w:sz="4" w:space="0" w:color="auto"/>
              <w:bottom w:val="single" w:sz="4" w:space="0" w:color="auto"/>
              <w:right w:val="single" w:sz="4" w:space="0" w:color="auto"/>
            </w:tcBorders>
          </w:tcPr>
          <w:p w:rsidR="00E37877" w:rsidRPr="00E37877" w:rsidRDefault="00E37877" w:rsidP="00E37877">
            <w:pPr>
              <w:widowControl w:val="0"/>
              <w:autoSpaceDE w:val="0"/>
              <w:autoSpaceDN w:val="0"/>
              <w:adjustRightInd w:val="0"/>
              <w:spacing w:after="0" w:line="240" w:lineRule="auto"/>
              <w:jc w:val="both"/>
              <w:rPr>
                <w:rFonts w:ascii="Arial" w:hAnsi="Arial" w:cs="Arial"/>
                <w:sz w:val="14"/>
                <w:szCs w:val="14"/>
                <w:lang w:eastAsia="ru-RU"/>
              </w:rPr>
            </w:pPr>
            <w:r w:rsidRPr="00E37877">
              <w:rPr>
                <w:rFonts w:ascii="Arial" w:hAnsi="Arial" w:cs="Arial"/>
                <w:sz w:val="14"/>
                <w:szCs w:val="14"/>
                <w:lang w:eastAsia="ru-RU"/>
              </w:rPr>
              <w:t xml:space="preserve">2020 - 2023 годы </w:t>
            </w:r>
          </w:p>
          <w:p w:rsidR="00E37877" w:rsidRPr="00E37877" w:rsidRDefault="00E37877" w:rsidP="00E37877">
            <w:pPr>
              <w:widowControl w:val="0"/>
              <w:autoSpaceDE w:val="0"/>
              <w:autoSpaceDN w:val="0"/>
              <w:adjustRightInd w:val="0"/>
              <w:spacing w:after="0" w:line="240" w:lineRule="auto"/>
              <w:jc w:val="both"/>
              <w:rPr>
                <w:rFonts w:ascii="Arial" w:hAnsi="Arial" w:cs="Arial"/>
                <w:sz w:val="14"/>
                <w:szCs w:val="14"/>
                <w:lang w:eastAsia="ru-RU"/>
              </w:rPr>
            </w:pPr>
          </w:p>
        </w:tc>
      </w:tr>
      <w:tr w:rsidR="00E37877" w:rsidRPr="00E37877" w:rsidTr="00E37877">
        <w:trPr>
          <w:trHeight w:val="20"/>
        </w:trPr>
        <w:tc>
          <w:tcPr>
            <w:tcW w:w="1109" w:type="pct"/>
            <w:tcBorders>
              <w:top w:val="single" w:sz="6" w:space="0" w:color="auto"/>
              <w:left w:val="single" w:sz="4" w:space="0" w:color="auto"/>
              <w:bottom w:val="single" w:sz="6" w:space="0" w:color="auto"/>
              <w:right w:val="single" w:sz="6" w:space="0" w:color="auto"/>
            </w:tcBorders>
            <w:shd w:val="clear" w:color="auto" w:fill="auto"/>
            <w:hideMark/>
          </w:tcPr>
          <w:p w:rsidR="00E37877" w:rsidRPr="00E37877" w:rsidRDefault="00E37877" w:rsidP="00E37877">
            <w:pPr>
              <w:widowControl w:val="0"/>
              <w:autoSpaceDE w:val="0"/>
              <w:autoSpaceDN w:val="0"/>
              <w:adjustRightInd w:val="0"/>
              <w:spacing w:after="0" w:line="240" w:lineRule="auto"/>
              <w:rPr>
                <w:rFonts w:ascii="Arial" w:hAnsi="Arial" w:cs="Arial"/>
                <w:sz w:val="14"/>
                <w:szCs w:val="14"/>
                <w:lang w:eastAsia="ru-RU"/>
              </w:rPr>
            </w:pPr>
            <w:r w:rsidRPr="00E37877">
              <w:rPr>
                <w:rFonts w:ascii="Arial" w:hAnsi="Arial" w:cs="Arial"/>
                <w:sz w:val="14"/>
                <w:szCs w:val="14"/>
                <w:lang w:eastAsia="ru-RU"/>
              </w:rPr>
              <w:t>Целевые показатели</w:t>
            </w:r>
          </w:p>
          <w:p w:rsidR="00E37877" w:rsidRPr="00E37877" w:rsidRDefault="00E37877" w:rsidP="00E37877">
            <w:pPr>
              <w:spacing w:after="0" w:line="240" w:lineRule="auto"/>
              <w:rPr>
                <w:rFonts w:ascii="Arial" w:hAnsi="Arial" w:cs="Arial"/>
                <w:sz w:val="14"/>
                <w:szCs w:val="14"/>
                <w:lang w:eastAsia="ru-RU"/>
              </w:rPr>
            </w:pPr>
            <w:r w:rsidRPr="00E37877">
              <w:rPr>
                <w:rFonts w:ascii="Arial" w:hAnsi="Arial" w:cs="Arial"/>
                <w:sz w:val="14"/>
                <w:szCs w:val="14"/>
                <w:lang w:eastAsia="ru-RU"/>
              </w:rPr>
              <w:t>и показатели результативности Программы</w:t>
            </w:r>
            <w:r w:rsidR="00A65E9C">
              <w:rPr>
                <w:rFonts w:ascii="Arial" w:hAnsi="Arial" w:cs="Arial"/>
                <w:sz w:val="14"/>
                <w:szCs w:val="14"/>
                <w:lang w:eastAsia="ru-RU"/>
              </w:rPr>
              <w:t xml:space="preserve">       </w:t>
            </w:r>
          </w:p>
        </w:tc>
        <w:tc>
          <w:tcPr>
            <w:tcW w:w="3891" w:type="pct"/>
            <w:tcBorders>
              <w:top w:val="single" w:sz="4" w:space="0" w:color="auto"/>
              <w:left w:val="single" w:sz="4" w:space="0" w:color="auto"/>
              <w:bottom w:val="single" w:sz="4" w:space="0" w:color="auto"/>
              <w:right w:val="single" w:sz="4" w:space="0" w:color="auto"/>
            </w:tcBorders>
            <w:hideMark/>
          </w:tcPr>
          <w:p w:rsidR="00E37877" w:rsidRPr="00E37877" w:rsidRDefault="00E37877" w:rsidP="00E37877">
            <w:pPr>
              <w:widowControl w:val="0"/>
              <w:autoSpaceDE w:val="0"/>
              <w:autoSpaceDN w:val="0"/>
              <w:adjustRightInd w:val="0"/>
              <w:spacing w:after="0" w:line="240" w:lineRule="auto"/>
              <w:jc w:val="both"/>
              <w:rPr>
                <w:rFonts w:ascii="Arial" w:hAnsi="Arial" w:cs="Arial"/>
                <w:sz w:val="14"/>
                <w:szCs w:val="14"/>
                <w:lang w:eastAsia="ru-RU"/>
              </w:rPr>
            </w:pPr>
            <w:r w:rsidRPr="00E37877">
              <w:rPr>
                <w:rFonts w:ascii="Arial" w:hAnsi="Arial" w:cs="Arial"/>
                <w:sz w:val="14"/>
                <w:szCs w:val="14"/>
                <w:lang w:eastAsia="ru-RU"/>
              </w:rPr>
              <w:t xml:space="preserve">Целевые показатели Программы (индикаторы): </w:t>
            </w:r>
          </w:p>
          <w:p w:rsidR="00E37877" w:rsidRPr="00E37877" w:rsidRDefault="00E37877" w:rsidP="00CC17AA">
            <w:pPr>
              <w:widowControl w:val="0"/>
              <w:numPr>
                <w:ilvl w:val="0"/>
                <w:numId w:val="10"/>
              </w:numPr>
              <w:autoSpaceDE w:val="0"/>
              <w:autoSpaceDN w:val="0"/>
              <w:adjustRightInd w:val="0"/>
              <w:spacing w:after="0" w:line="240" w:lineRule="auto"/>
              <w:jc w:val="both"/>
              <w:rPr>
                <w:rFonts w:ascii="Arial" w:hAnsi="Arial" w:cs="Arial"/>
                <w:sz w:val="14"/>
                <w:szCs w:val="14"/>
                <w:lang w:eastAsia="ru-RU"/>
              </w:rPr>
            </w:pPr>
            <w:r w:rsidRPr="00E37877">
              <w:rPr>
                <w:rFonts w:ascii="Arial" w:hAnsi="Arial" w:cs="Arial"/>
                <w:sz w:val="14"/>
                <w:szCs w:val="14"/>
                <w:lang w:eastAsia="ru-RU"/>
              </w:rPr>
              <w:t>Количество социально ориентированных некоммерческих организаций, действующих в Канком районе к 2023 году – 2 ед.</w:t>
            </w:r>
          </w:p>
          <w:p w:rsidR="00E37877" w:rsidRPr="00E37877" w:rsidRDefault="00E37877" w:rsidP="00E37877">
            <w:pPr>
              <w:widowControl w:val="0"/>
              <w:autoSpaceDE w:val="0"/>
              <w:autoSpaceDN w:val="0"/>
              <w:adjustRightInd w:val="0"/>
              <w:spacing w:after="0" w:line="240" w:lineRule="auto"/>
              <w:jc w:val="both"/>
              <w:rPr>
                <w:rFonts w:ascii="Arial" w:hAnsi="Arial" w:cs="Arial"/>
                <w:sz w:val="14"/>
                <w:szCs w:val="14"/>
                <w:lang w:eastAsia="ru-RU"/>
              </w:rPr>
            </w:pPr>
            <w:r w:rsidRPr="00E37877">
              <w:rPr>
                <w:rFonts w:ascii="Arial" w:hAnsi="Arial" w:cs="Arial"/>
                <w:sz w:val="14"/>
                <w:szCs w:val="14"/>
                <w:lang w:eastAsia="ru-RU"/>
              </w:rPr>
              <w:t>Показатели результативности Программы:</w:t>
            </w:r>
            <w:r w:rsidR="00A65E9C">
              <w:rPr>
                <w:rFonts w:ascii="Arial" w:hAnsi="Arial" w:cs="Arial"/>
                <w:sz w:val="14"/>
                <w:szCs w:val="14"/>
                <w:lang w:eastAsia="ru-RU"/>
              </w:rPr>
              <w:t xml:space="preserve"> </w:t>
            </w:r>
          </w:p>
          <w:p w:rsidR="00E37877" w:rsidRPr="00E37877" w:rsidRDefault="00E37877" w:rsidP="00CC17AA">
            <w:pPr>
              <w:widowControl w:val="0"/>
              <w:numPr>
                <w:ilvl w:val="0"/>
                <w:numId w:val="10"/>
              </w:numPr>
              <w:autoSpaceDE w:val="0"/>
              <w:autoSpaceDN w:val="0"/>
              <w:adjustRightInd w:val="0"/>
              <w:spacing w:after="0" w:line="240" w:lineRule="auto"/>
              <w:jc w:val="both"/>
              <w:rPr>
                <w:rFonts w:ascii="Arial" w:hAnsi="Arial" w:cs="Arial"/>
                <w:sz w:val="14"/>
                <w:szCs w:val="14"/>
                <w:lang w:eastAsia="ru-RU"/>
              </w:rPr>
            </w:pPr>
            <w:r w:rsidRPr="00E37877">
              <w:rPr>
                <w:rFonts w:ascii="Arial" w:hAnsi="Arial" w:cs="Arial"/>
                <w:sz w:val="14"/>
                <w:szCs w:val="14"/>
                <w:lang w:eastAsia="ru-RU"/>
              </w:rPr>
              <w:t>Количество социально ориентированных некоммерческих организаций, которым оказана финансовая поддержка к 2023 году – 2 ед.</w:t>
            </w:r>
          </w:p>
          <w:p w:rsidR="00E37877" w:rsidRPr="00E37877" w:rsidRDefault="00E37877" w:rsidP="00CC17AA">
            <w:pPr>
              <w:numPr>
                <w:ilvl w:val="0"/>
                <w:numId w:val="11"/>
              </w:numPr>
              <w:spacing w:after="0" w:line="240" w:lineRule="auto"/>
              <w:rPr>
                <w:rFonts w:ascii="Arial" w:hAnsi="Arial" w:cs="Arial"/>
                <w:sz w:val="14"/>
                <w:szCs w:val="14"/>
                <w:lang w:eastAsia="ru-RU"/>
              </w:rPr>
            </w:pPr>
            <w:r w:rsidRPr="00E37877">
              <w:rPr>
                <w:rFonts w:ascii="Arial" w:hAnsi="Arial" w:cs="Arial"/>
                <w:sz w:val="14"/>
                <w:szCs w:val="14"/>
                <w:lang w:eastAsia="ru-RU"/>
              </w:rPr>
              <w:t xml:space="preserve">Увеличение количества проведенных общественных мероприятий, акций и реализованных проектов к 2023 году до 5 ед.; </w:t>
            </w:r>
          </w:p>
          <w:p w:rsidR="00E37877" w:rsidRPr="00E37877" w:rsidRDefault="00E37877" w:rsidP="00CC17AA">
            <w:pPr>
              <w:widowControl w:val="0"/>
              <w:numPr>
                <w:ilvl w:val="0"/>
                <w:numId w:val="11"/>
              </w:numPr>
              <w:autoSpaceDE w:val="0"/>
              <w:autoSpaceDN w:val="0"/>
              <w:adjustRightInd w:val="0"/>
              <w:spacing w:after="0" w:line="240" w:lineRule="auto"/>
              <w:jc w:val="both"/>
              <w:rPr>
                <w:rFonts w:ascii="Arial" w:hAnsi="Arial" w:cs="Arial"/>
                <w:sz w:val="14"/>
                <w:szCs w:val="14"/>
                <w:lang w:eastAsia="ru-RU"/>
              </w:rPr>
            </w:pPr>
            <w:r w:rsidRPr="00E37877">
              <w:rPr>
                <w:rFonts w:ascii="Arial" w:hAnsi="Arial" w:cs="Arial"/>
                <w:sz w:val="14"/>
                <w:szCs w:val="14"/>
                <w:lang w:eastAsia="ru-RU"/>
              </w:rPr>
              <w:t>Увеличение количество граждан, принимающих участие в деятельности социально ориентированных некоммерческих организаций к 2023 году 800 чел.</w:t>
            </w:r>
          </w:p>
        </w:tc>
      </w:tr>
      <w:tr w:rsidR="00E37877" w:rsidRPr="00E37877" w:rsidTr="00E37877">
        <w:trPr>
          <w:trHeight w:val="20"/>
        </w:trPr>
        <w:tc>
          <w:tcPr>
            <w:tcW w:w="1109" w:type="pct"/>
            <w:tcBorders>
              <w:top w:val="single" w:sz="6" w:space="0" w:color="auto"/>
              <w:left w:val="single" w:sz="4" w:space="0" w:color="auto"/>
              <w:bottom w:val="single" w:sz="6" w:space="0" w:color="auto"/>
              <w:right w:val="single" w:sz="6" w:space="0" w:color="auto"/>
            </w:tcBorders>
            <w:shd w:val="clear" w:color="auto" w:fill="auto"/>
            <w:hideMark/>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Ресурсное обеспечение Программы</w:t>
            </w:r>
          </w:p>
        </w:tc>
        <w:tc>
          <w:tcPr>
            <w:tcW w:w="3891" w:type="pct"/>
            <w:tcBorders>
              <w:top w:val="single" w:sz="6" w:space="0" w:color="auto"/>
              <w:left w:val="single" w:sz="6" w:space="0" w:color="auto"/>
              <w:bottom w:val="single" w:sz="6" w:space="0" w:color="auto"/>
              <w:right w:val="single" w:sz="4" w:space="0" w:color="auto"/>
            </w:tcBorders>
            <w:shd w:val="clear" w:color="auto" w:fill="auto"/>
            <w:hideMark/>
          </w:tcPr>
          <w:p w:rsidR="00E37877" w:rsidRPr="00E37877" w:rsidRDefault="00E37877" w:rsidP="00E37877">
            <w:pPr>
              <w:spacing w:after="0" w:line="244" w:lineRule="auto"/>
              <w:jc w:val="both"/>
              <w:rPr>
                <w:rFonts w:ascii="Arial" w:hAnsi="Arial" w:cs="Arial"/>
                <w:sz w:val="14"/>
                <w:szCs w:val="14"/>
                <w:lang w:eastAsia="ru-RU"/>
              </w:rPr>
            </w:pPr>
            <w:r w:rsidRPr="00E37877">
              <w:rPr>
                <w:rFonts w:ascii="Arial" w:hAnsi="Arial" w:cs="Arial"/>
                <w:sz w:val="14"/>
                <w:szCs w:val="14"/>
                <w:lang w:eastAsia="ru-RU"/>
              </w:rPr>
              <w:t>Общий объем финансирования за счет средств районного бюджета на период 2020-2023 гг. –</w:t>
            </w:r>
            <w:r w:rsidR="00A65E9C">
              <w:rPr>
                <w:rFonts w:ascii="Arial" w:hAnsi="Arial" w:cs="Arial"/>
                <w:sz w:val="14"/>
                <w:szCs w:val="14"/>
                <w:lang w:eastAsia="ru-RU"/>
              </w:rPr>
              <w:t xml:space="preserve"> </w:t>
            </w:r>
            <w:r w:rsidRPr="00E37877">
              <w:rPr>
                <w:rFonts w:ascii="Arial" w:hAnsi="Arial" w:cs="Arial"/>
                <w:sz w:val="14"/>
                <w:szCs w:val="14"/>
                <w:lang w:eastAsia="ru-RU"/>
              </w:rPr>
              <w:t xml:space="preserve">120,00 тыс. руб., из них по годам: </w:t>
            </w:r>
          </w:p>
          <w:p w:rsidR="00E37877" w:rsidRPr="00E37877" w:rsidRDefault="00E37877" w:rsidP="00E37877">
            <w:pPr>
              <w:spacing w:after="0" w:line="244" w:lineRule="auto"/>
              <w:jc w:val="both"/>
              <w:rPr>
                <w:rFonts w:ascii="Arial" w:hAnsi="Arial" w:cs="Arial"/>
                <w:sz w:val="14"/>
                <w:szCs w:val="14"/>
                <w:lang w:eastAsia="ru-RU"/>
              </w:rPr>
            </w:pPr>
            <w:r w:rsidRPr="00E37877">
              <w:rPr>
                <w:rFonts w:ascii="Arial" w:hAnsi="Arial" w:cs="Arial"/>
                <w:sz w:val="14"/>
                <w:szCs w:val="14"/>
                <w:lang w:eastAsia="ru-RU"/>
              </w:rPr>
              <w:t>2020 год –</w:t>
            </w:r>
            <w:r w:rsidR="00A65E9C">
              <w:rPr>
                <w:rFonts w:ascii="Arial" w:hAnsi="Arial" w:cs="Arial"/>
                <w:sz w:val="14"/>
                <w:szCs w:val="14"/>
                <w:lang w:eastAsia="ru-RU"/>
              </w:rPr>
              <w:t xml:space="preserve"> </w:t>
            </w:r>
            <w:r w:rsidRPr="00E37877">
              <w:rPr>
                <w:rFonts w:ascii="Arial" w:hAnsi="Arial" w:cs="Arial"/>
                <w:sz w:val="14"/>
                <w:szCs w:val="14"/>
                <w:lang w:eastAsia="ru-RU"/>
              </w:rPr>
              <w:t>30,0 тыс. руб., в том числе:</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федеральный бюджет –</w:t>
            </w:r>
            <w:r>
              <w:rPr>
                <w:rFonts w:ascii="Arial" w:hAnsi="Arial" w:cs="Arial"/>
                <w:sz w:val="14"/>
                <w:szCs w:val="14"/>
                <w:lang w:eastAsia="ru-RU"/>
              </w:rPr>
              <w:t xml:space="preserve"> </w:t>
            </w:r>
            <w:r w:rsidR="00E37877" w:rsidRPr="00E37877">
              <w:rPr>
                <w:rFonts w:ascii="Arial" w:hAnsi="Arial" w:cs="Arial"/>
                <w:sz w:val="14"/>
                <w:szCs w:val="14"/>
                <w:lang w:eastAsia="ru-RU"/>
              </w:rPr>
              <w:t>0,0 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краевой бюджет – 0,0 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внебюджетные источники – 0,0 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районный бюджет –</w:t>
            </w:r>
            <w:r>
              <w:rPr>
                <w:rFonts w:ascii="Arial" w:hAnsi="Arial" w:cs="Arial"/>
                <w:sz w:val="14"/>
                <w:szCs w:val="14"/>
                <w:lang w:eastAsia="ru-RU"/>
              </w:rPr>
              <w:t xml:space="preserve"> </w:t>
            </w:r>
            <w:r w:rsidR="00E37877" w:rsidRPr="00E37877">
              <w:rPr>
                <w:rFonts w:ascii="Arial" w:hAnsi="Arial" w:cs="Arial"/>
                <w:sz w:val="14"/>
                <w:szCs w:val="14"/>
                <w:lang w:eastAsia="ru-RU"/>
              </w:rPr>
              <w:t>30,00 тыс. руб.</w:t>
            </w:r>
          </w:p>
          <w:p w:rsidR="00E37877" w:rsidRPr="00E37877" w:rsidRDefault="00E37877" w:rsidP="00E37877">
            <w:pPr>
              <w:spacing w:after="0" w:line="244" w:lineRule="auto"/>
              <w:jc w:val="both"/>
              <w:rPr>
                <w:rFonts w:ascii="Arial" w:hAnsi="Arial" w:cs="Arial"/>
                <w:sz w:val="14"/>
                <w:szCs w:val="14"/>
                <w:lang w:eastAsia="ru-RU"/>
              </w:rPr>
            </w:pPr>
            <w:r w:rsidRPr="00E37877">
              <w:rPr>
                <w:rFonts w:ascii="Arial" w:hAnsi="Arial" w:cs="Arial"/>
                <w:sz w:val="14"/>
                <w:szCs w:val="14"/>
                <w:lang w:eastAsia="ru-RU"/>
              </w:rPr>
              <w:t>2021 год – 30,00 тыс. руб., в том числе:</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 xml:space="preserve"> федеральный бюджет – 0,0 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 xml:space="preserve"> краевой бюджет –</w:t>
            </w:r>
            <w:r>
              <w:rPr>
                <w:rFonts w:ascii="Arial" w:hAnsi="Arial" w:cs="Arial"/>
                <w:sz w:val="14"/>
                <w:szCs w:val="14"/>
                <w:lang w:eastAsia="ru-RU"/>
              </w:rPr>
              <w:t xml:space="preserve"> </w:t>
            </w:r>
            <w:r w:rsidR="00E37877" w:rsidRPr="00E37877">
              <w:rPr>
                <w:rFonts w:ascii="Arial" w:hAnsi="Arial" w:cs="Arial"/>
                <w:sz w:val="14"/>
                <w:szCs w:val="14"/>
                <w:lang w:eastAsia="ru-RU"/>
              </w:rPr>
              <w:t>0,0 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 xml:space="preserve"> внебюджетные источники –</w:t>
            </w:r>
            <w:r>
              <w:rPr>
                <w:rFonts w:ascii="Arial" w:hAnsi="Arial" w:cs="Arial"/>
                <w:sz w:val="14"/>
                <w:szCs w:val="14"/>
                <w:lang w:eastAsia="ru-RU"/>
              </w:rPr>
              <w:t xml:space="preserve"> </w:t>
            </w:r>
            <w:r w:rsidR="00E37877" w:rsidRPr="00E37877">
              <w:rPr>
                <w:rFonts w:ascii="Arial" w:hAnsi="Arial" w:cs="Arial"/>
                <w:sz w:val="14"/>
                <w:szCs w:val="14"/>
                <w:lang w:eastAsia="ru-RU"/>
              </w:rPr>
              <w:t>0,0 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 xml:space="preserve"> районный бюджет – 30,00 тыс. руб.</w:t>
            </w:r>
          </w:p>
          <w:p w:rsidR="00E37877" w:rsidRPr="00E37877" w:rsidRDefault="00E37877" w:rsidP="00E37877">
            <w:pPr>
              <w:spacing w:after="0" w:line="244" w:lineRule="auto"/>
              <w:jc w:val="both"/>
              <w:rPr>
                <w:rFonts w:ascii="Arial" w:hAnsi="Arial" w:cs="Arial"/>
                <w:sz w:val="14"/>
                <w:szCs w:val="14"/>
                <w:lang w:eastAsia="ru-RU"/>
              </w:rPr>
            </w:pPr>
            <w:r w:rsidRPr="00E37877">
              <w:rPr>
                <w:rFonts w:ascii="Arial" w:hAnsi="Arial" w:cs="Arial"/>
                <w:sz w:val="14"/>
                <w:szCs w:val="14"/>
                <w:lang w:eastAsia="ru-RU"/>
              </w:rPr>
              <w:t>2022 год –</w:t>
            </w:r>
            <w:r w:rsidR="00A65E9C">
              <w:rPr>
                <w:rFonts w:ascii="Arial" w:hAnsi="Arial" w:cs="Arial"/>
                <w:sz w:val="14"/>
                <w:szCs w:val="14"/>
                <w:lang w:eastAsia="ru-RU"/>
              </w:rPr>
              <w:t xml:space="preserve"> </w:t>
            </w:r>
            <w:r w:rsidRPr="00E37877">
              <w:rPr>
                <w:rFonts w:ascii="Arial" w:hAnsi="Arial" w:cs="Arial"/>
                <w:sz w:val="14"/>
                <w:szCs w:val="14"/>
                <w:lang w:eastAsia="ru-RU"/>
              </w:rPr>
              <w:t>30,00 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федеральный бюджет –</w:t>
            </w:r>
            <w:r>
              <w:rPr>
                <w:rFonts w:ascii="Arial" w:hAnsi="Arial" w:cs="Arial"/>
                <w:sz w:val="14"/>
                <w:szCs w:val="14"/>
                <w:lang w:eastAsia="ru-RU"/>
              </w:rPr>
              <w:t xml:space="preserve"> </w:t>
            </w:r>
            <w:r w:rsidR="00E37877" w:rsidRPr="00E37877">
              <w:rPr>
                <w:rFonts w:ascii="Arial" w:hAnsi="Arial" w:cs="Arial"/>
                <w:sz w:val="14"/>
                <w:szCs w:val="14"/>
                <w:lang w:eastAsia="ru-RU"/>
              </w:rPr>
              <w:t>0,0 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краевой бюджет – 0,0 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внебюджетные источники – 0,0тыс.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районный бюджет –</w:t>
            </w:r>
            <w:r>
              <w:rPr>
                <w:rFonts w:ascii="Arial" w:hAnsi="Arial" w:cs="Arial"/>
                <w:sz w:val="14"/>
                <w:szCs w:val="14"/>
                <w:lang w:eastAsia="ru-RU"/>
              </w:rPr>
              <w:t xml:space="preserve"> </w:t>
            </w:r>
            <w:r w:rsidR="00E37877" w:rsidRPr="00E37877">
              <w:rPr>
                <w:rFonts w:ascii="Arial" w:hAnsi="Arial" w:cs="Arial"/>
                <w:sz w:val="14"/>
                <w:szCs w:val="14"/>
                <w:lang w:eastAsia="ru-RU"/>
              </w:rPr>
              <w:t>30,00 тыс. руб.</w:t>
            </w:r>
          </w:p>
          <w:p w:rsidR="00E37877" w:rsidRPr="00E37877" w:rsidRDefault="00E37877" w:rsidP="00E37877">
            <w:pPr>
              <w:spacing w:after="0" w:line="244" w:lineRule="auto"/>
              <w:jc w:val="both"/>
              <w:rPr>
                <w:rFonts w:ascii="Arial" w:hAnsi="Arial" w:cs="Arial"/>
                <w:sz w:val="14"/>
                <w:szCs w:val="14"/>
                <w:lang w:eastAsia="ru-RU"/>
              </w:rPr>
            </w:pPr>
            <w:r w:rsidRPr="00E37877">
              <w:rPr>
                <w:rFonts w:ascii="Arial" w:hAnsi="Arial" w:cs="Arial"/>
                <w:sz w:val="14"/>
                <w:szCs w:val="14"/>
                <w:lang w:eastAsia="ru-RU"/>
              </w:rPr>
              <w:t>2023 год –</w:t>
            </w:r>
            <w:r w:rsidR="00A65E9C">
              <w:rPr>
                <w:rFonts w:ascii="Arial" w:hAnsi="Arial" w:cs="Arial"/>
                <w:sz w:val="14"/>
                <w:szCs w:val="14"/>
                <w:lang w:eastAsia="ru-RU"/>
              </w:rPr>
              <w:t xml:space="preserve"> </w:t>
            </w:r>
            <w:r w:rsidRPr="00E37877">
              <w:rPr>
                <w:rFonts w:ascii="Arial" w:hAnsi="Arial" w:cs="Arial"/>
                <w:sz w:val="14"/>
                <w:szCs w:val="14"/>
                <w:lang w:eastAsia="ru-RU"/>
              </w:rPr>
              <w:t>30,00 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федеральный бюджет –</w:t>
            </w:r>
            <w:r>
              <w:rPr>
                <w:rFonts w:ascii="Arial" w:hAnsi="Arial" w:cs="Arial"/>
                <w:sz w:val="14"/>
                <w:szCs w:val="14"/>
                <w:lang w:eastAsia="ru-RU"/>
              </w:rPr>
              <w:t xml:space="preserve"> </w:t>
            </w:r>
            <w:r w:rsidR="00E37877" w:rsidRPr="00E37877">
              <w:rPr>
                <w:rFonts w:ascii="Arial" w:hAnsi="Arial" w:cs="Arial"/>
                <w:sz w:val="14"/>
                <w:szCs w:val="14"/>
                <w:lang w:eastAsia="ru-RU"/>
              </w:rPr>
              <w:t>0,0 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краевой бюджет – 0,0 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внебюджетные источники – 0,0 тыс. руб.,</w:t>
            </w:r>
          </w:p>
          <w:p w:rsidR="00E37877" w:rsidRPr="00E37877" w:rsidRDefault="00A65E9C" w:rsidP="00E37877">
            <w:pPr>
              <w:spacing w:after="0" w:line="244" w:lineRule="auto"/>
              <w:jc w:val="both"/>
              <w:rPr>
                <w:rFonts w:ascii="Arial" w:hAnsi="Arial" w:cs="Arial"/>
                <w:sz w:val="14"/>
                <w:szCs w:val="14"/>
                <w:lang w:eastAsia="ru-RU"/>
              </w:rPr>
            </w:pPr>
            <w:r>
              <w:rPr>
                <w:rFonts w:ascii="Arial" w:hAnsi="Arial" w:cs="Arial"/>
                <w:sz w:val="14"/>
                <w:szCs w:val="14"/>
                <w:lang w:eastAsia="ru-RU"/>
              </w:rPr>
              <w:t xml:space="preserve">  </w:t>
            </w:r>
            <w:r w:rsidR="00E37877" w:rsidRPr="00E37877">
              <w:rPr>
                <w:rFonts w:ascii="Arial" w:hAnsi="Arial" w:cs="Arial"/>
                <w:sz w:val="14"/>
                <w:szCs w:val="14"/>
                <w:lang w:eastAsia="ru-RU"/>
              </w:rPr>
              <w:t>районный бюджет –</w:t>
            </w:r>
            <w:r>
              <w:rPr>
                <w:rFonts w:ascii="Arial" w:hAnsi="Arial" w:cs="Arial"/>
                <w:sz w:val="14"/>
                <w:szCs w:val="14"/>
                <w:lang w:eastAsia="ru-RU"/>
              </w:rPr>
              <w:t xml:space="preserve"> </w:t>
            </w:r>
            <w:r w:rsidR="00E37877" w:rsidRPr="00E37877">
              <w:rPr>
                <w:rFonts w:ascii="Arial" w:hAnsi="Arial" w:cs="Arial"/>
                <w:sz w:val="14"/>
                <w:szCs w:val="14"/>
                <w:lang w:eastAsia="ru-RU"/>
              </w:rPr>
              <w:t>30,00 тыс. руб.</w:t>
            </w:r>
          </w:p>
        </w:tc>
      </w:tr>
    </w:tbl>
    <w:p w:rsidR="00E37877" w:rsidRPr="00C60FB5" w:rsidRDefault="00E37877" w:rsidP="00E37877">
      <w:pPr>
        <w:spacing w:after="0" w:line="240" w:lineRule="auto"/>
        <w:contextualSpacing/>
        <w:rPr>
          <w:sz w:val="24"/>
          <w:szCs w:val="24"/>
          <w:lang w:eastAsia="ru-RU"/>
        </w:rPr>
      </w:pPr>
    </w:p>
    <w:p w:rsidR="00E37877" w:rsidRPr="00C60FB5" w:rsidRDefault="00E37877" w:rsidP="00C60FB5">
      <w:pPr>
        <w:pStyle w:val="ab"/>
        <w:numPr>
          <w:ilvl w:val="0"/>
          <w:numId w:val="8"/>
        </w:numPr>
        <w:contextualSpacing/>
        <w:jc w:val="both"/>
        <w:rPr>
          <w:rFonts w:ascii="Arial" w:hAnsi="Arial" w:cs="Arial"/>
          <w:sz w:val="16"/>
          <w:szCs w:val="16"/>
        </w:rPr>
      </w:pPr>
      <w:r w:rsidRPr="00C60FB5">
        <w:rPr>
          <w:rFonts w:ascii="Arial" w:hAnsi="Arial" w:cs="Arial"/>
          <w:sz w:val="16"/>
          <w:szCs w:val="16"/>
        </w:rPr>
        <w:t>Характеристика текущего состояния соответствующей сферы с указанием основных показателей социально-экономического развития Канского района и анализ социальных, финансово-экономических и прочих рисков реализации программы</w:t>
      </w:r>
    </w:p>
    <w:p w:rsidR="00E37877" w:rsidRPr="00E37877" w:rsidRDefault="00E37877" w:rsidP="00E37877">
      <w:pPr>
        <w:shd w:val="clear" w:color="auto" w:fill="FFFFFF"/>
        <w:adjustRightInd w:val="0"/>
        <w:spacing w:after="0" w:line="240" w:lineRule="auto"/>
        <w:ind w:firstLine="709"/>
        <w:jc w:val="both"/>
        <w:textAlignment w:val="top"/>
        <w:rPr>
          <w:rFonts w:ascii="Arial" w:hAnsi="Arial" w:cs="Arial"/>
          <w:sz w:val="16"/>
          <w:szCs w:val="16"/>
          <w:lang w:eastAsia="ru-RU"/>
        </w:rPr>
      </w:pPr>
      <w:r w:rsidRPr="00E37877">
        <w:rPr>
          <w:rFonts w:ascii="Arial" w:hAnsi="Arial" w:cs="Arial"/>
          <w:sz w:val="16"/>
          <w:szCs w:val="16"/>
          <w:lang w:eastAsia="ru-RU"/>
        </w:rPr>
        <w:t>Муниципальная программа «Содействие развитию и поддержка общественных объединений, некоммерческих организаций в Канском районе» (далее – Программа) является новым этапом в развитии политики социального партнерства власти и общества в Канском районе.</w:t>
      </w:r>
    </w:p>
    <w:p w:rsidR="00E37877" w:rsidRPr="00E37877" w:rsidRDefault="00E37877" w:rsidP="00E37877">
      <w:pPr>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 xml:space="preserve">Некоммерческая организация (НКО) – </w:t>
      </w:r>
      <w:hyperlink r:id="rId9" w:tooltip="Организация (страница отсутствует)" w:history="1">
        <w:r w:rsidRPr="00E37877">
          <w:rPr>
            <w:rFonts w:ascii="Arial" w:hAnsi="Arial" w:cs="Arial"/>
            <w:sz w:val="16"/>
            <w:szCs w:val="16"/>
            <w:lang w:eastAsia="ru-RU"/>
          </w:rPr>
          <w:t>организация</w:t>
        </w:r>
      </w:hyperlink>
      <w:r w:rsidRPr="00E37877">
        <w:rPr>
          <w:rFonts w:ascii="Arial" w:hAnsi="Arial" w:cs="Arial"/>
          <w:sz w:val="16"/>
          <w:szCs w:val="16"/>
          <w:lang w:eastAsia="ru-RU"/>
        </w:rPr>
        <w:t xml:space="preserve">, не имеющая в качестве основной цели своей деятельности извлечение </w:t>
      </w:r>
      <w:hyperlink r:id="rId10" w:tooltip="Прибыль" w:history="1">
        <w:r w:rsidRPr="00E37877">
          <w:rPr>
            <w:rFonts w:ascii="Arial" w:hAnsi="Arial" w:cs="Arial"/>
            <w:sz w:val="16"/>
            <w:szCs w:val="16"/>
            <w:lang w:eastAsia="ru-RU"/>
          </w:rPr>
          <w:t>прибыли</w:t>
        </w:r>
      </w:hyperlink>
      <w:r w:rsidRPr="00E37877">
        <w:rPr>
          <w:rFonts w:ascii="Arial" w:hAnsi="Arial" w:cs="Arial"/>
          <w:sz w:val="16"/>
          <w:szCs w:val="16"/>
          <w:lang w:eastAsia="ru-RU"/>
        </w:rPr>
        <w:t xml:space="preserve"> и не распределяющая полученную прибыль между участниками. Некоммерческие организации могут создаваться для достижения социальных, благотворительных, культурных, образовательных, политических, научных и управленческих целей, в сферах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w:t>
      </w:r>
      <w:r w:rsidRPr="00E37877">
        <w:rPr>
          <w:rFonts w:ascii="Arial" w:hAnsi="Arial" w:cs="Arial"/>
          <w:sz w:val="16"/>
          <w:szCs w:val="16"/>
          <w:lang w:eastAsia="ru-RU"/>
        </w:rPr>
        <w:lastRenderedPageBreak/>
        <w:t xml:space="preserve">общественных благ. Некоммерческие организации вправе заниматься </w:t>
      </w:r>
      <w:hyperlink r:id="rId11" w:tooltip="Предпринимательство" w:history="1">
        <w:r w:rsidRPr="00E37877">
          <w:rPr>
            <w:rFonts w:ascii="Arial" w:hAnsi="Arial" w:cs="Arial"/>
            <w:sz w:val="16"/>
            <w:szCs w:val="16"/>
            <w:lang w:eastAsia="ru-RU"/>
          </w:rPr>
          <w:t>предпринимательской</w:t>
        </w:r>
      </w:hyperlink>
      <w:r w:rsidRPr="00E37877">
        <w:rPr>
          <w:rFonts w:ascii="Arial" w:hAnsi="Arial" w:cs="Arial"/>
          <w:sz w:val="16"/>
          <w:szCs w:val="16"/>
          <w:lang w:eastAsia="ru-RU"/>
        </w:rPr>
        <w:t xml:space="preserve"> деятельностью, только если данная деятельность направлена на достижение целей организации добра.</w:t>
      </w:r>
    </w:p>
    <w:p w:rsidR="00E37877" w:rsidRPr="00E37877" w:rsidRDefault="00E37877" w:rsidP="00E37877">
      <w:pPr>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E37877" w:rsidRPr="00E37877" w:rsidRDefault="00E37877" w:rsidP="00E37877">
      <w:pPr>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 xml:space="preserve">Сегодня, общество столкнулось с трудностями решения не только экономических, но и важнейших социально-культурных проблем. </w:t>
      </w:r>
    </w:p>
    <w:p w:rsidR="00E37877" w:rsidRPr="00E37877" w:rsidRDefault="00E37877" w:rsidP="00E37877">
      <w:pPr>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 Одним из институтов,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w:t>
      </w:r>
      <w:r w:rsidR="00A65E9C">
        <w:rPr>
          <w:rFonts w:ascii="Arial" w:hAnsi="Arial" w:cs="Arial"/>
          <w:sz w:val="16"/>
          <w:szCs w:val="16"/>
          <w:lang w:eastAsia="ru-RU"/>
        </w:rPr>
        <w:t xml:space="preserve"> </w:t>
      </w:r>
      <w:r w:rsidRPr="00E37877">
        <w:rPr>
          <w:rFonts w:ascii="Arial" w:hAnsi="Arial" w:cs="Arial"/>
          <w:sz w:val="16"/>
          <w:szCs w:val="16"/>
          <w:lang w:eastAsia="ru-RU"/>
        </w:rPr>
        <w:t>Через НКО члены районного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района.</w:t>
      </w:r>
    </w:p>
    <w:p w:rsidR="00E37877" w:rsidRPr="00E37877" w:rsidRDefault="00E37877" w:rsidP="00E37877">
      <w:pPr>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 xml:space="preserve">Федеральным </w:t>
      </w:r>
      <w:hyperlink r:id="rId12" w:history="1">
        <w:r w:rsidRPr="00E37877">
          <w:rPr>
            <w:rFonts w:ascii="Arial" w:hAnsi="Arial" w:cs="Arial"/>
            <w:sz w:val="16"/>
            <w:szCs w:val="16"/>
            <w:lang w:eastAsia="ru-RU"/>
          </w:rPr>
          <w:t>законом</w:t>
        </w:r>
      </w:hyperlink>
      <w:r w:rsidRPr="00E37877">
        <w:rPr>
          <w:rFonts w:ascii="Arial" w:hAnsi="Arial" w:cs="Arial"/>
          <w:sz w:val="16"/>
          <w:szCs w:val="16"/>
          <w:lang w:eastAsia="ru-RU"/>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E37877" w:rsidRPr="00E37877" w:rsidRDefault="00E37877" w:rsidP="00E37877">
      <w:pPr>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 xml:space="preserve">Социально ориентированными признаются некоммерческие организации, созданные в предусмотренных Федеральным </w:t>
      </w:r>
      <w:hyperlink r:id="rId13" w:history="1">
        <w:r w:rsidRPr="00E37877">
          <w:rPr>
            <w:rFonts w:ascii="Arial" w:hAnsi="Arial" w:cs="Arial"/>
            <w:sz w:val="16"/>
            <w:szCs w:val="16"/>
            <w:lang w:eastAsia="ru-RU"/>
          </w:rPr>
          <w:t>законом</w:t>
        </w:r>
      </w:hyperlink>
      <w:r w:rsidRPr="00E37877">
        <w:rPr>
          <w:rFonts w:ascii="Arial" w:hAnsi="Arial" w:cs="Arial"/>
          <w:sz w:val="16"/>
          <w:szCs w:val="16"/>
          <w:lang w:eastAsia="ru-RU"/>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
    <w:p w:rsidR="00E37877" w:rsidRPr="00E37877" w:rsidRDefault="00E37877" w:rsidP="00E37877">
      <w:pPr>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E37877" w:rsidRPr="00E37877" w:rsidRDefault="00E37877" w:rsidP="00E37877">
      <w:pPr>
        <w:shd w:val="clear" w:color="auto" w:fill="FFFFFF"/>
        <w:adjustRightInd w:val="0"/>
        <w:spacing w:after="0" w:line="240" w:lineRule="auto"/>
        <w:ind w:firstLine="709"/>
        <w:jc w:val="both"/>
        <w:textAlignment w:val="top"/>
        <w:rPr>
          <w:rFonts w:ascii="Arial" w:hAnsi="Arial" w:cs="Arial"/>
          <w:sz w:val="16"/>
          <w:szCs w:val="16"/>
          <w:lang w:eastAsia="ru-RU"/>
        </w:rPr>
      </w:pPr>
      <w:r w:rsidRPr="00E37877">
        <w:rPr>
          <w:rFonts w:ascii="Arial" w:hAnsi="Arial" w:cs="Arial"/>
          <w:sz w:val="16"/>
          <w:szCs w:val="16"/>
          <w:lang w:eastAsia="ru-RU"/>
        </w:rPr>
        <w:t xml:space="preserve">Социально ориентированные некоммерческие организации помогают решать ряд муниципальных задач в социальной сфере, т.е. социально ориентированные некоммерческие организации помогают в создание эффективной социальной инфраструктуры района. Своим реальным трудом СОНКО стремятся оказать помощь в решении важнейших задач социально-экономического развития района. Поэтому сегодня политика в отношении поддержки некоммерческого сектора направлена на содействие и помощь, в том числе и финансовую, социально ориентированным организациям, работающим в интересах района. </w:t>
      </w:r>
    </w:p>
    <w:p w:rsidR="00E37877" w:rsidRPr="00E37877" w:rsidRDefault="00A65E9C" w:rsidP="00E37877">
      <w:pPr>
        <w:shd w:val="clear" w:color="auto" w:fill="FFFFFF"/>
        <w:adjustRightInd w:val="0"/>
        <w:spacing w:after="0" w:line="240" w:lineRule="auto"/>
        <w:ind w:firstLine="709"/>
        <w:jc w:val="both"/>
        <w:textAlignment w:val="top"/>
        <w:rPr>
          <w:rFonts w:ascii="Arial" w:hAnsi="Arial" w:cs="Arial"/>
          <w:sz w:val="16"/>
          <w:szCs w:val="16"/>
          <w:lang w:eastAsia="ru-RU"/>
        </w:rPr>
      </w:pPr>
      <w:r>
        <w:rPr>
          <w:rFonts w:ascii="Arial" w:hAnsi="Arial" w:cs="Arial"/>
          <w:sz w:val="16"/>
          <w:szCs w:val="16"/>
          <w:lang w:eastAsia="ru-RU"/>
        </w:rPr>
        <w:t xml:space="preserve">   </w:t>
      </w:r>
      <w:r w:rsidR="00E37877" w:rsidRPr="00E37877">
        <w:rPr>
          <w:rFonts w:ascii="Arial" w:hAnsi="Arial" w:cs="Arial"/>
          <w:sz w:val="16"/>
          <w:szCs w:val="16"/>
          <w:lang w:eastAsia="ru-RU"/>
        </w:rPr>
        <w:t xml:space="preserve"> Данная Программа позволит сформировать систему экономической поддержки социально ориентированных некоммерческих организаций на условиях конкурса проектов и проведения мероприятий, создать условия развития партнерства через межсекторное сотрудничество (государство, бизнес, некоммерческие организации) и взаимодействие органов местного самоуправления и социально ориентированных некоммерческих организаций для модернизации экономики и решения социальных проблем населения района.</w:t>
      </w:r>
    </w:p>
    <w:p w:rsidR="00E37877" w:rsidRPr="00E37877" w:rsidRDefault="00E37877" w:rsidP="00E37877">
      <w:pPr>
        <w:shd w:val="clear" w:color="auto" w:fill="FFFFFF"/>
        <w:adjustRightInd w:val="0"/>
        <w:spacing w:after="0" w:line="240" w:lineRule="auto"/>
        <w:ind w:firstLine="709"/>
        <w:jc w:val="both"/>
        <w:textAlignment w:val="top"/>
        <w:rPr>
          <w:rFonts w:ascii="Arial" w:hAnsi="Arial" w:cs="Arial"/>
          <w:sz w:val="16"/>
          <w:szCs w:val="16"/>
          <w:lang w:eastAsia="ru-RU"/>
        </w:rPr>
      </w:pPr>
      <w:r w:rsidRPr="00E37877">
        <w:rPr>
          <w:rFonts w:ascii="Arial" w:hAnsi="Arial" w:cs="Arial"/>
          <w:sz w:val="16"/>
          <w:szCs w:val="16"/>
          <w:lang w:eastAsia="ru-RU"/>
        </w:rPr>
        <w:t>Реализация данной Программы позволит создать завершенную систему мероприятий в работе с некоммерческим сектором района и представить полную ситуацию развития гражданского общества в Канском районе.</w:t>
      </w:r>
    </w:p>
    <w:p w:rsidR="00E37877" w:rsidRPr="00E37877" w:rsidRDefault="00E37877" w:rsidP="00E37877">
      <w:pPr>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 xml:space="preserve">Слабыми сторонами развития НКО в муниципальном образовании могут, являются: </w:t>
      </w:r>
    </w:p>
    <w:p w:rsidR="00E37877" w:rsidRPr="00E37877" w:rsidRDefault="00E37877" w:rsidP="00CC17AA">
      <w:pPr>
        <w:numPr>
          <w:ilvl w:val="0"/>
          <w:numId w:val="9"/>
        </w:numPr>
        <w:spacing w:after="0" w:line="240" w:lineRule="auto"/>
        <w:ind w:left="426" w:firstLine="709"/>
        <w:jc w:val="both"/>
        <w:rPr>
          <w:rFonts w:ascii="Arial" w:hAnsi="Arial" w:cs="Arial"/>
          <w:sz w:val="16"/>
          <w:szCs w:val="16"/>
          <w:lang w:eastAsia="ru-RU"/>
        </w:rPr>
      </w:pPr>
      <w:r w:rsidRPr="00E37877">
        <w:rPr>
          <w:rFonts w:ascii="Arial" w:hAnsi="Arial" w:cs="Arial"/>
          <w:sz w:val="16"/>
          <w:szCs w:val="16"/>
          <w:lang w:eastAsia="ru-RU"/>
        </w:rPr>
        <w:t>низкая гражданская активность населения;</w:t>
      </w:r>
    </w:p>
    <w:p w:rsidR="00E37877" w:rsidRPr="00E37877" w:rsidRDefault="00E37877" w:rsidP="00CC17AA">
      <w:pPr>
        <w:numPr>
          <w:ilvl w:val="0"/>
          <w:numId w:val="9"/>
        </w:numPr>
        <w:spacing w:after="0" w:line="240" w:lineRule="auto"/>
        <w:ind w:left="426" w:firstLine="709"/>
        <w:jc w:val="both"/>
        <w:rPr>
          <w:rFonts w:ascii="Arial" w:hAnsi="Arial" w:cs="Arial"/>
          <w:sz w:val="16"/>
          <w:szCs w:val="16"/>
          <w:lang w:eastAsia="ru-RU"/>
        </w:rPr>
      </w:pPr>
      <w:r w:rsidRPr="00E37877">
        <w:rPr>
          <w:rFonts w:ascii="Arial" w:hAnsi="Arial" w:cs="Arial"/>
          <w:sz w:val="16"/>
          <w:szCs w:val="16"/>
          <w:lang w:eastAsia="ru-RU"/>
        </w:rPr>
        <w:t>неравномерность развития отдельных видов общественной активности населения;</w:t>
      </w:r>
    </w:p>
    <w:p w:rsidR="00E37877" w:rsidRPr="00E37877" w:rsidRDefault="00E37877" w:rsidP="00CC17AA">
      <w:pPr>
        <w:numPr>
          <w:ilvl w:val="0"/>
          <w:numId w:val="9"/>
        </w:numPr>
        <w:spacing w:after="0" w:line="240" w:lineRule="auto"/>
        <w:ind w:left="426" w:firstLine="709"/>
        <w:jc w:val="both"/>
        <w:rPr>
          <w:rFonts w:ascii="Arial" w:hAnsi="Arial" w:cs="Arial"/>
          <w:sz w:val="16"/>
          <w:szCs w:val="16"/>
          <w:lang w:eastAsia="ru-RU"/>
        </w:rPr>
      </w:pPr>
      <w:r w:rsidRPr="00E37877">
        <w:rPr>
          <w:rFonts w:ascii="Arial" w:hAnsi="Arial" w:cs="Arial"/>
          <w:sz w:val="16"/>
          <w:szCs w:val="16"/>
          <w:lang w:eastAsia="ru-RU"/>
        </w:rPr>
        <w:t xml:space="preserve">отсутствие системы эффективного взаимодействия органов местного самоуправления и населения; </w:t>
      </w:r>
    </w:p>
    <w:p w:rsidR="00E37877" w:rsidRPr="00E37877" w:rsidRDefault="00E37877" w:rsidP="00CC17AA">
      <w:pPr>
        <w:numPr>
          <w:ilvl w:val="0"/>
          <w:numId w:val="9"/>
        </w:numPr>
        <w:spacing w:after="0" w:line="240" w:lineRule="auto"/>
        <w:ind w:left="426" w:firstLine="709"/>
        <w:jc w:val="both"/>
        <w:rPr>
          <w:rFonts w:ascii="Arial" w:hAnsi="Arial" w:cs="Arial"/>
          <w:sz w:val="16"/>
          <w:szCs w:val="16"/>
          <w:lang w:eastAsia="ru-RU"/>
        </w:rPr>
      </w:pPr>
      <w:r w:rsidRPr="00E37877">
        <w:rPr>
          <w:rFonts w:ascii="Arial" w:hAnsi="Arial" w:cs="Arial"/>
          <w:sz w:val="16"/>
          <w:szCs w:val="16"/>
          <w:lang w:eastAsia="ru-RU"/>
        </w:rPr>
        <w:t>нехватка профессиональных и специальных знаний в области менеджмента и делопроизводства у руководителей 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E37877" w:rsidRPr="00E37877" w:rsidRDefault="00E37877" w:rsidP="00CC17AA">
      <w:pPr>
        <w:numPr>
          <w:ilvl w:val="0"/>
          <w:numId w:val="9"/>
        </w:numPr>
        <w:spacing w:after="0" w:line="240" w:lineRule="auto"/>
        <w:ind w:left="426" w:firstLine="709"/>
        <w:jc w:val="both"/>
        <w:rPr>
          <w:rFonts w:ascii="Arial" w:hAnsi="Arial" w:cs="Arial"/>
          <w:sz w:val="16"/>
          <w:szCs w:val="16"/>
          <w:lang w:eastAsia="ru-RU"/>
        </w:rPr>
      </w:pPr>
      <w:r w:rsidRPr="00E37877">
        <w:rPr>
          <w:rFonts w:ascii="Arial" w:hAnsi="Arial" w:cs="Arial"/>
          <w:sz w:val="16"/>
          <w:szCs w:val="16"/>
          <w:lang w:eastAsia="ru-RU"/>
        </w:rPr>
        <w:t>неподготовленность к работе со средствами массовой информации, низкий уровень информированности общества о деятельности НКО;</w:t>
      </w:r>
    </w:p>
    <w:p w:rsidR="00E37877" w:rsidRPr="00E37877" w:rsidRDefault="00E37877" w:rsidP="00CC17AA">
      <w:pPr>
        <w:numPr>
          <w:ilvl w:val="0"/>
          <w:numId w:val="9"/>
        </w:numPr>
        <w:spacing w:after="0" w:line="240" w:lineRule="auto"/>
        <w:ind w:left="426" w:firstLine="709"/>
        <w:jc w:val="both"/>
        <w:rPr>
          <w:rFonts w:ascii="Arial" w:hAnsi="Arial" w:cs="Arial"/>
          <w:sz w:val="16"/>
          <w:szCs w:val="16"/>
          <w:lang w:eastAsia="ru-RU"/>
        </w:rPr>
      </w:pPr>
      <w:r w:rsidRPr="00E37877">
        <w:rPr>
          <w:rFonts w:ascii="Arial" w:hAnsi="Arial" w:cs="Arial"/>
          <w:sz w:val="16"/>
          <w:szCs w:val="16"/>
          <w:lang w:eastAsia="ru-RU"/>
        </w:rPr>
        <w:t xml:space="preserve">ограниченные ресурсы НКО – человеческие, финансовые, технические; </w:t>
      </w:r>
    </w:p>
    <w:p w:rsidR="00E37877" w:rsidRPr="00E37877" w:rsidRDefault="00E37877" w:rsidP="00CC17AA">
      <w:pPr>
        <w:numPr>
          <w:ilvl w:val="0"/>
          <w:numId w:val="9"/>
        </w:numPr>
        <w:spacing w:after="0" w:line="240" w:lineRule="auto"/>
        <w:ind w:left="426" w:firstLine="709"/>
        <w:jc w:val="both"/>
        <w:rPr>
          <w:rFonts w:ascii="Arial" w:hAnsi="Arial" w:cs="Arial"/>
          <w:sz w:val="16"/>
          <w:szCs w:val="16"/>
          <w:lang w:eastAsia="ru-RU"/>
        </w:rPr>
      </w:pPr>
      <w:r w:rsidRPr="00E37877">
        <w:rPr>
          <w:rFonts w:ascii="Arial" w:hAnsi="Arial" w:cs="Arial"/>
          <w:sz w:val="16"/>
          <w:szCs w:val="16"/>
          <w:lang w:eastAsia="ru-RU"/>
        </w:rPr>
        <w:t>разобщенность организаций, отсутствие налаженных внутренних контактов на уровне муниципального образования.</w:t>
      </w:r>
    </w:p>
    <w:p w:rsidR="00E37877" w:rsidRPr="00E37877" w:rsidRDefault="00E37877" w:rsidP="00E37877">
      <w:pPr>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Данная Программа устанавливает систему мер поддержки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жителей Канского района.</w:t>
      </w:r>
    </w:p>
    <w:p w:rsidR="00E37877" w:rsidRPr="00C60FB5" w:rsidRDefault="00E37877" w:rsidP="004710C7">
      <w:pPr>
        <w:pStyle w:val="ab"/>
        <w:numPr>
          <w:ilvl w:val="0"/>
          <w:numId w:val="8"/>
        </w:numPr>
        <w:tabs>
          <w:tab w:val="left" w:pos="426"/>
        </w:tabs>
        <w:suppressAutoHyphens/>
        <w:contextualSpacing/>
        <w:jc w:val="both"/>
        <w:rPr>
          <w:rFonts w:ascii="Arial" w:hAnsi="Arial" w:cs="Arial"/>
          <w:sz w:val="16"/>
          <w:szCs w:val="16"/>
        </w:rPr>
      </w:pPr>
      <w:r w:rsidRPr="00C60FB5">
        <w:rPr>
          <w:rFonts w:ascii="Arial" w:hAnsi="Arial" w:cs="Arial"/>
          <w:sz w:val="16"/>
          <w:szCs w:val="16"/>
        </w:rPr>
        <w:t>Приоритеты и цели социально-экономического развития,</w:t>
      </w:r>
    </w:p>
    <w:p w:rsidR="004710C7" w:rsidRPr="00C60FB5" w:rsidRDefault="00E37877" w:rsidP="004710C7">
      <w:pPr>
        <w:tabs>
          <w:tab w:val="left" w:pos="426"/>
        </w:tabs>
        <w:suppressAutoHyphens/>
        <w:spacing w:after="0" w:line="240" w:lineRule="auto"/>
        <w:ind w:left="360" w:firstLine="709"/>
        <w:contextualSpacing/>
        <w:jc w:val="both"/>
        <w:rPr>
          <w:rFonts w:ascii="Arial" w:hAnsi="Arial" w:cs="Arial"/>
          <w:sz w:val="16"/>
          <w:szCs w:val="16"/>
        </w:rPr>
      </w:pPr>
      <w:r w:rsidRPr="00C60FB5">
        <w:rPr>
          <w:rFonts w:ascii="Arial" w:hAnsi="Arial" w:cs="Arial"/>
          <w:sz w:val="16"/>
          <w:szCs w:val="16"/>
        </w:rPr>
        <w:t>описание основных целей и задач программы, прогноз</w:t>
      </w:r>
      <w:r w:rsidR="004710C7" w:rsidRPr="00C60FB5">
        <w:rPr>
          <w:rFonts w:ascii="Arial" w:hAnsi="Arial" w:cs="Arial"/>
          <w:sz w:val="16"/>
          <w:szCs w:val="16"/>
        </w:rPr>
        <w:t xml:space="preserve"> развития соответствующей сферы</w:t>
      </w:r>
    </w:p>
    <w:p w:rsidR="00E37877" w:rsidRPr="004710C7" w:rsidRDefault="00E37877" w:rsidP="004710C7">
      <w:pPr>
        <w:tabs>
          <w:tab w:val="left" w:pos="426"/>
        </w:tabs>
        <w:suppressAutoHyphens/>
        <w:spacing w:after="0" w:line="240" w:lineRule="auto"/>
        <w:ind w:left="360"/>
        <w:contextualSpacing/>
        <w:jc w:val="both"/>
        <w:rPr>
          <w:rFonts w:ascii="Arial" w:hAnsi="Arial" w:cs="Arial"/>
          <w:b/>
          <w:sz w:val="16"/>
          <w:szCs w:val="16"/>
        </w:rPr>
      </w:pPr>
      <w:r w:rsidRPr="00E37877">
        <w:rPr>
          <w:rFonts w:ascii="Arial" w:hAnsi="Arial" w:cs="Arial"/>
          <w:sz w:val="16"/>
          <w:szCs w:val="16"/>
          <w:lang w:eastAsia="ru-RU"/>
        </w:rPr>
        <w:t>Приоритеты и цели социально-экономического развития НКО определены в соответствии со следующими документами и нормативными правовыми актами Российской Федерации и Красноярского края:</w:t>
      </w:r>
    </w:p>
    <w:p w:rsidR="00E37877" w:rsidRPr="00E37877" w:rsidRDefault="00E37877" w:rsidP="00E37877">
      <w:pPr>
        <w:autoSpaceDE w:val="0"/>
        <w:autoSpaceDN w:val="0"/>
        <w:adjustRightInd w:val="0"/>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Статья 179 Бюджетного кодекса Российской Федерации;</w:t>
      </w:r>
      <w:r w:rsidR="00A65E9C">
        <w:rPr>
          <w:rFonts w:ascii="Arial" w:hAnsi="Arial" w:cs="Arial"/>
          <w:sz w:val="16"/>
          <w:szCs w:val="16"/>
          <w:lang w:eastAsia="ru-RU"/>
        </w:rPr>
        <w:t xml:space="preserve"> </w:t>
      </w:r>
    </w:p>
    <w:p w:rsidR="00E37877" w:rsidRPr="00E37877" w:rsidRDefault="00E37877" w:rsidP="00E37877">
      <w:pPr>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Федеральный закон от 12.01.1996 № 7-ФЗ «О некоммерческих организациях»;</w:t>
      </w:r>
    </w:p>
    <w:p w:rsidR="00E37877" w:rsidRPr="00E37877" w:rsidRDefault="00A65E9C" w:rsidP="00E37877">
      <w:pPr>
        <w:spacing w:after="0" w:line="240" w:lineRule="auto"/>
        <w:ind w:firstLine="709"/>
        <w:jc w:val="both"/>
        <w:rPr>
          <w:rFonts w:ascii="Arial" w:hAnsi="Arial" w:cs="Arial"/>
          <w:sz w:val="16"/>
          <w:szCs w:val="16"/>
          <w:lang w:eastAsia="ru-RU"/>
        </w:rPr>
      </w:pPr>
      <w:r>
        <w:rPr>
          <w:rFonts w:ascii="Arial" w:hAnsi="Arial" w:cs="Arial"/>
          <w:sz w:val="16"/>
          <w:szCs w:val="16"/>
          <w:lang w:eastAsia="ru-RU"/>
        </w:rPr>
        <w:t xml:space="preserve"> </w:t>
      </w:r>
      <w:r w:rsidR="00E37877" w:rsidRPr="00E37877">
        <w:rPr>
          <w:rFonts w:ascii="Arial" w:hAnsi="Arial" w:cs="Arial"/>
          <w:sz w:val="16"/>
          <w:szCs w:val="16"/>
          <w:lang w:eastAsia="ru-RU"/>
        </w:rPr>
        <w:t>Постановление администрации</w:t>
      </w:r>
      <w:r>
        <w:rPr>
          <w:rFonts w:ascii="Arial" w:hAnsi="Arial" w:cs="Arial"/>
          <w:sz w:val="16"/>
          <w:szCs w:val="16"/>
          <w:lang w:eastAsia="ru-RU"/>
        </w:rPr>
        <w:t xml:space="preserve"> </w:t>
      </w:r>
      <w:r w:rsidR="00E37877" w:rsidRPr="00E37877">
        <w:rPr>
          <w:rFonts w:ascii="Arial" w:hAnsi="Arial" w:cs="Arial"/>
          <w:sz w:val="16"/>
          <w:szCs w:val="16"/>
          <w:lang w:eastAsia="ru-RU"/>
        </w:rPr>
        <w:t>Канского района</w:t>
      </w:r>
      <w:r>
        <w:rPr>
          <w:rFonts w:ascii="Arial" w:hAnsi="Arial" w:cs="Arial"/>
          <w:sz w:val="16"/>
          <w:szCs w:val="16"/>
          <w:lang w:eastAsia="ru-RU"/>
        </w:rPr>
        <w:t xml:space="preserve"> </w:t>
      </w:r>
      <w:r w:rsidR="00E37877" w:rsidRPr="00E37877">
        <w:rPr>
          <w:rFonts w:ascii="Arial" w:hAnsi="Arial" w:cs="Arial"/>
          <w:sz w:val="16"/>
          <w:szCs w:val="16"/>
          <w:lang w:eastAsia="ru-RU"/>
        </w:rPr>
        <w:t>от 23.07.2020</w:t>
      </w:r>
      <w:r>
        <w:rPr>
          <w:rFonts w:ascii="Arial" w:hAnsi="Arial" w:cs="Arial"/>
          <w:sz w:val="16"/>
          <w:szCs w:val="16"/>
          <w:lang w:eastAsia="ru-RU"/>
        </w:rPr>
        <w:t xml:space="preserve">    </w:t>
      </w:r>
      <w:r w:rsidR="00E37877" w:rsidRPr="00E37877">
        <w:rPr>
          <w:rFonts w:ascii="Arial" w:hAnsi="Arial" w:cs="Arial"/>
          <w:sz w:val="16"/>
          <w:szCs w:val="16"/>
          <w:lang w:eastAsia="ru-RU"/>
        </w:rPr>
        <w:t>№ 267-пг «Об утверждении перечня муниципальных программ Канского района, предлагаемых к финансированию с 01.01.2021г.»;</w:t>
      </w:r>
    </w:p>
    <w:p w:rsidR="00E37877" w:rsidRPr="00E37877" w:rsidRDefault="00E37877" w:rsidP="00E37877">
      <w:pPr>
        <w:spacing w:after="0" w:line="240" w:lineRule="auto"/>
        <w:ind w:firstLine="709"/>
        <w:jc w:val="both"/>
        <w:rPr>
          <w:rFonts w:ascii="Arial" w:hAnsi="Arial" w:cs="Arial"/>
          <w:sz w:val="16"/>
          <w:szCs w:val="16"/>
          <w:lang w:eastAsia="ru-RU"/>
        </w:rPr>
      </w:pPr>
      <w:r w:rsidRPr="00E37877">
        <w:rPr>
          <w:rFonts w:ascii="Arial" w:hAnsi="Arial" w:cs="Arial"/>
          <w:bCs/>
          <w:sz w:val="16"/>
          <w:szCs w:val="16"/>
          <w:lang w:eastAsia="ru-RU"/>
        </w:rPr>
        <w:t>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w:t>
      </w:r>
    </w:p>
    <w:p w:rsidR="00E37877" w:rsidRPr="00C60FB5" w:rsidRDefault="00E37877" w:rsidP="00E37877">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Целью Программы является: поддержка деятельности социально ориентированных некоммерческих организаций, осуществляющих деятельность на территории муниципального образования Канский район.</w:t>
      </w:r>
    </w:p>
    <w:p w:rsidR="00E37877" w:rsidRPr="00C60FB5" w:rsidRDefault="00E37877" w:rsidP="00E37877">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Программа предполагает решение следующих задач:</w:t>
      </w:r>
    </w:p>
    <w:p w:rsidR="00E37877" w:rsidRPr="00C60FB5" w:rsidRDefault="00E37877" w:rsidP="00E37877">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xml:space="preserve">- развитие механизмов поддержки социально ориентированных некоммерческих организаций; </w:t>
      </w:r>
    </w:p>
    <w:p w:rsidR="00E37877" w:rsidRPr="00C60FB5" w:rsidRDefault="00E37877" w:rsidP="00E37877">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обеспечение открытости информации о муниципальной поддержке социально ориентированных некоммерческих организаций.</w:t>
      </w:r>
    </w:p>
    <w:p w:rsidR="00E37877" w:rsidRPr="00C60FB5" w:rsidRDefault="00E37877" w:rsidP="00E37877">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В соответствии с поставленными задачами предполагается достижение следующих индикаторов и показателей результативности Программы:</w:t>
      </w:r>
    </w:p>
    <w:p w:rsidR="00E37877" w:rsidRPr="00E37877" w:rsidRDefault="00E37877" w:rsidP="00E37877">
      <w:pPr>
        <w:spacing w:after="0" w:line="240" w:lineRule="auto"/>
        <w:ind w:firstLine="709"/>
        <w:jc w:val="right"/>
        <w:rPr>
          <w:sz w:val="26"/>
          <w:szCs w:val="26"/>
          <w:lang w:eastAsia="ru-RU"/>
        </w:rPr>
      </w:pPr>
      <w:r w:rsidRPr="00E37877">
        <w:rPr>
          <w:rFonts w:ascii="Arial" w:hAnsi="Arial" w:cs="Arial"/>
          <w:sz w:val="16"/>
          <w:szCs w:val="16"/>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567"/>
        <w:gridCol w:w="3210"/>
        <w:gridCol w:w="3112"/>
      </w:tblGrid>
      <w:tr w:rsidR="00E37877" w:rsidRPr="00E37877" w:rsidTr="00E37877">
        <w:trPr>
          <w:trHeight w:val="20"/>
        </w:trPr>
        <w:tc>
          <w:tcPr>
            <w:tcW w:w="356" w:type="pct"/>
            <w:tcBorders>
              <w:bottom w:val="nil"/>
            </w:tcBorders>
            <w:shd w:val="clear" w:color="auto" w:fill="auto"/>
          </w:tcPr>
          <w:p w:rsidR="00E37877" w:rsidRPr="00E37877" w:rsidRDefault="00E37877" w:rsidP="00E37877">
            <w:pPr>
              <w:spacing w:after="0" w:line="240" w:lineRule="auto"/>
              <w:jc w:val="center"/>
              <w:rPr>
                <w:rFonts w:ascii="Arial" w:hAnsi="Arial" w:cs="Arial"/>
                <w:sz w:val="14"/>
                <w:szCs w:val="14"/>
                <w:lang w:eastAsia="ru-RU"/>
              </w:rPr>
            </w:pPr>
          </w:p>
        </w:tc>
        <w:tc>
          <w:tcPr>
            <w:tcW w:w="4644" w:type="pct"/>
            <w:gridSpan w:val="3"/>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Наименование индикаторов и показателей</w:t>
            </w:r>
          </w:p>
        </w:tc>
      </w:tr>
      <w:tr w:rsidR="00E37877" w:rsidRPr="00E37877" w:rsidTr="00E37877">
        <w:trPr>
          <w:trHeight w:val="20"/>
        </w:trPr>
        <w:tc>
          <w:tcPr>
            <w:tcW w:w="356" w:type="pct"/>
            <w:tcBorders>
              <w:top w:val="nil"/>
            </w:tcBorders>
            <w:shd w:val="clear" w:color="auto" w:fill="auto"/>
          </w:tcPr>
          <w:p w:rsidR="00E37877" w:rsidRPr="00E37877" w:rsidRDefault="00E37877" w:rsidP="00E37877">
            <w:pPr>
              <w:spacing w:after="0" w:line="240" w:lineRule="auto"/>
              <w:jc w:val="center"/>
              <w:rPr>
                <w:rFonts w:ascii="Arial" w:hAnsi="Arial" w:cs="Arial"/>
                <w:sz w:val="14"/>
                <w:szCs w:val="14"/>
                <w:lang w:eastAsia="ru-RU"/>
              </w:rPr>
            </w:pPr>
          </w:p>
        </w:tc>
        <w:tc>
          <w:tcPr>
            <w:tcW w:w="1341"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Количество проведенных общественных мероприятий, акций и реализованных проектов</w:t>
            </w:r>
          </w:p>
          <w:p w:rsidR="00E37877" w:rsidRPr="00E37877" w:rsidRDefault="00E37877" w:rsidP="00E37877">
            <w:pPr>
              <w:spacing w:after="0" w:line="240" w:lineRule="auto"/>
              <w:jc w:val="center"/>
              <w:rPr>
                <w:rFonts w:ascii="Arial" w:hAnsi="Arial" w:cs="Arial"/>
                <w:i/>
                <w:sz w:val="14"/>
                <w:szCs w:val="14"/>
                <w:lang w:eastAsia="ru-RU"/>
              </w:rPr>
            </w:pPr>
          </w:p>
          <w:p w:rsidR="00E37877" w:rsidRPr="00E37877" w:rsidRDefault="00E37877" w:rsidP="00E37877">
            <w:pPr>
              <w:spacing w:after="0" w:line="240" w:lineRule="auto"/>
              <w:jc w:val="center"/>
              <w:rPr>
                <w:rFonts w:ascii="Arial" w:hAnsi="Arial" w:cs="Arial"/>
                <w:i/>
                <w:sz w:val="14"/>
                <w:szCs w:val="14"/>
                <w:lang w:eastAsia="ru-RU"/>
              </w:rPr>
            </w:pPr>
            <w:r w:rsidRPr="00E37877">
              <w:rPr>
                <w:rFonts w:ascii="Arial" w:hAnsi="Arial" w:cs="Arial"/>
                <w:i/>
                <w:sz w:val="14"/>
                <w:szCs w:val="14"/>
                <w:lang w:eastAsia="ru-RU"/>
              </w:rPr>
              <w:t>единиц</w:t>
            </w:r>
          </w:p>
        </w:tc>
        <w:tc>
          <w:tcPr>
            <w:tcW w:w="1677"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Количество граждан, принимающих участие в деятельности социально ориентированных некоммерческих организаций</w:t>
            </w:r>
          </w:p>
          <w:p w:rsidR="00E37877" w:rsidRPr="00E37877" w:rsidRDefault="00E37877" w:rsidP="00E37877">
            <w:pPr>
              <w:spacing w:after="0" w:line="240" w:lineRule="auto"/>
              <w:jc w:val="center"/>
              <w:rPr>
                <w:rFonts w:ascii="Arial" w:hAnsi="Arial" w:cs="Arial"/>
                <w:i/>
                <w:sz w:val="14"/>
                <w:szCs w:val="14"/>
                <w:lang w:eastAsia="ru-RU"/>
              </w:rPr>
            </w:pPr>
            <w:r w:rsidRPr="00E37877">
              <w:rPr>
                <w:rFonts w:ascii="Arial" w:hAnsi="Arial" w:cs="Arial"/>
                <w:i/>
                <w:sz w:val="14"/>
                <w:szCs w:val="14"/>
                <w:lang w:eastAsia="ru-RU"/>
              </w:rPr>
              <w:t>человек</w:t>
            </w:r>
          </w:p>
        </w:tc>
        <w:tc>
          <w:tcPr>
            <w:tcW w:w="1626"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Количество социально ориентированных некоммерческих организаций, которым оказана финансовая поддержка</w:t>
            </w:r>
          </w:p>
          <w:p w:rsidR="00E37877" w:rsidRPr="00E37877" w:rsidRDefault="00E37877" w:rsidP="00E37877">
            <w:pPr>
              <w:spacing w:after="0" w:line="240" w:lineRule="auto"/>
              <w:jc w:val="center"/>
              <w:rPr>
                <w:rFonts w:ascii="Arial" w:hAnsi="Arial" w:cs="Arial"/>
                <w:i/>
                <w:sz w:val="14"/>
                <w:szCs w:val="14"/>
                <w:lang w:eastAsia="ru-RU"/>
              </w:rPr>
            </w:pPr>
            <w:r w:rsidRPr="00E37877">
              <w:rPr>
                <w:rFonts w:ascii="Arial" w:hAnsi="Arial" w:cs="Arial"/>
                <w:i/>
                <w:sz w:val="14"/>
                <w:szCs w:val="14"/>
                <w:lang w:eastAsia="ru-RU"/>
              </w:rPr>
              <w:t>единиц</w:t>
            </w:r>
          </w:p>
        </w:tc>
      </w:tr>
      <w:tr w:rsidR="00E37877" w:rsidRPr="00E37877" w:rsidTr="00E37877">
        <w:trPr>
          <w:trHeight w:val="20"/>
        </w:trPr>
        <w:tc>
          <w:tcPr>
            <w:tcW w:w="356"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 xml:space="preserve"> 2020 год</w:t>
            </w:r>
          </w:p>
        </w:tc>
        <w:tc>
          <w:tcPr>
            <w:tcW w:w="1341"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3</w:t>
            </w:r>
          </w:p>
        </w:tc>
        <w:tc>
          <w:tcPr>
            <w:tcW w:w="1677"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400</w:t>
            </w:r>
          </w:p>
        </w:tc>
        <w:tc>
          <w:tcPr>
            <w:tcW w:w="1626"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1</w:t>
            </w:r>
          </w:p>
        </w:tc>
      </w:tr>
      <w:tr w:rsidR="00E37877" w:rsidRPr="00E37877" w:rsidTr="00E37877">
        <w:trPr>
          <w:trHeight w:val="20"/>
        </w:trPr>
        <w:tc>
          <w:tcPr>
            <w:tcW w:w="356"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lastRenderedPageBreak/>
              <w:t>2021 год</w:t>
            </w:r>
          </w:p>
        </w:tc>
        <w:tc>
          <w:tcPr>
            <w:tcW w:w="1341"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3</w:t>
            </w:r>
          </w:p>
        </w:tc>
        <w:tc>
          <w:tcPr>
            <w:tcW w:w="1677"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400</w:t>
            </w:r>
          </w:p>
        </w:tc>
        <w:tc>
          <w:tcPr>
            <w:tcW w:w="1626"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2</w:t>
            </w:r>
          </w:p>
        </w:tc>
      </w:tr>
      <w:tr w:rsidR="00E37877" w:rsidRPr="00E37877" w:rsidTr="00E37877">
        <w:trPr>
          <w:trHeight w:val="20"/>
        </w:trPr>
        <w:tc>
          <w:tcPr>
            <w:tcW w:w="356"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2022 год</w:t>
            </w:r>
          </w:p>
        </w:tc>
        <w:tc>
          <w:tcPr>
            <w:tcW w:w="1341"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4</w:t>
            </w:r>
          </w:p>
        </w:tc>
        <w:tc>
          <w:tcPr>
            <w:tcW w:w="1677"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600</w:t>
            </w:r>
          </w:p>
        </w:tc>
        <w:tc>
          <w:tcPr>
            <w:tcW w:w="1626"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2</w:t>
            </w:r>
          </w:p>
        </w:tc>
      </w:tr>
      <w:tr w:rsidR="00E37877" w:rsidRPr="00E37877" w:rsidTr="00E37877">
        <w:trPr>
          <w:trHeight w:val="20"/>
        </w:trPr>
        <w:tc>
          <w:tcPr>
            <w:tcW w:w="356"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 xml:space="preserve"> 2023 год</w:t>
            </w:r>
          </w:p>
        </w:tc>
        <w:tc>
          <w:tcPr>
            <w:tcW w:w="1341"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 xml:space="preserve">5 </w:t>
            </w:r>
          </w:p>
        </w:tc>
        <w:tc>
          <w:tcPr>
            <w:tcW w:w="1677"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800</w:t>
            </w:r>
          </w:p>
        </w:tc>
        <w:tc>
          <w:tcPr>
            <w:tcW w:w="1626" w:type="pct"/>
            <w:shd w:val="clear" w:color="auto" w:fill="auto"/>
          </w:tcPr>
          <w:p w:rsidR="00E37877" w:rsidRPr="00E37877" w:rsidRDefault="00E37877" w:rsidP="00E37877">
            <w:pPr>
              <w:spacing w:after="0" w:line="240" w:lineRule="auto"/>
              <w:jc w:val="center"/>
              <w:rPr>
                <w:rFonts w:ascii="Arial" w:hAnsi="Arial" w:cs="Arial"/>
                <w:sz w:val="14"/>
                <w:szCs w:val="14"/>
                <w:lang w:eastAsia="ru-RU"/>
              </w:rPr>
            </w:pPr>
            <w:r w:rsidRPr="00E37877">
              <w:rPr>
                <w:rFonts w:ascii="Arial" w:hAnsi="Arial" w:cs="Arial"/>
                <w:sz w:val="14"/>
                <w:szCs w:val="14"/>
                <w:lang w:eastAsia="ru-RU"/>
              </w:rPr>
              <w:t xml:space="preserve">2 </w:t>
            </w:r>
          </w:p>
        </w:tc>
      </w:tr>
    </w:tbl>
    <w:p w:rsidR="000E06EF" w:rsidRDefault="000E06EF" w:rsidP="00E37877">
      <w:pPr>
        <w:spacing w:after="0" w:line="240" w:lineRule="auto"/>
        <w:ind w:right="30" w:firstLine="709"/>
        <w:jc w:val="both"/>
        <w:rPr>
          <w:rFonts w:ascii="Arial" w:hAnsi="Arial" w:cs="Arial"/>
          <w:b/>
          <w:sz w:val="16"/>
          <w:szCs w:val="16"/>
          <w:lang w:eastAsia="ru-RU"/>
        </w:rPr>
      </w:pPr>
    </w:p>
    <w:p w:rsidR="00E37877" w:rsidRPr="00C60FB5" w:rsidRDefault="00E37877" w:rsidP="00E37877">
      <w:pPr>
        <w:spacing w:after="0" w:line="240" w:lineRule="auto"/>
        <w:ind w:right="30" w:firstLine="709"/>
        <w:jc w:val="both"/>
        <w:rPr>
          <w:rFonts w:ascii="Arial" w:hAnsi="Arial" w:cs="Arial"/>
          <w:sz w:val="16"/>
          <w:szCs w:val="16"/>
          <w:lang w:eastAsia="ru-RU"/>
        </w:rPr>
      </w:pPr>
      <w:r w:rsidRPr="00C60FB5">
        <w:rPr>
          <w:rFonts w:ascii="Arial" w:hAnsi="Arial" w:cs="Arial"/>
          <w:sz w:val="16"/>
          <w:szCs w:val="16"/>
          <w:lang w:eastAsia="ru-RU"/>
        </w:rPr>
        <w:t>Сроки реализации Программы: 2020-2023 годы.</w:t>
      </w:r>
    </w:p>
    <w:p w:rsidR="00E37877" w:rsidRPr="00C60FB5" w:rsidRDefault="00E37877" w:rsidP="00E37877">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xml:space="preserve">Ожидаемые конечные результаты реализации Программы: </w:t>
      </w:r>
    </w:p>
    <w:p w:rsidR="00E37877" w:rsidRPr="00C60FB5" w:rsidRDefault="00E37877" w:rsidP="00CC17AA">
      <w:pPr>
        <w:numPr>
          <w:ilvl w:val="0"/>
          <w:numId w:val="11"/>
        </w:num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xml:space="preserve">Увеличение количества проведенных общественных мероприятий, акций и реализованных проектов к 2023 году до 5 ед.; </w:t>
      </w:r>
    </w:p>
    <w:p w:rsidR="00E37877" w:rsidRPr="00C60FB5" w:rsidRDefault="00E37877" w:rsidP="00CC17AA">
      <w:pPr>
        <w:numPr>
          <w:ilvl w:val="0"/>
          <w:numId w:val="12"/>
        </w:numPr>
        <w:spacing w:after="0" w:line="240" w:lineRule="auto"/>
        <w:ind w:left="709" w:firstLine="709"/>
        <w:jc w:val="both"/>
        <w:rPr>
          <w:rFonts w:ascii="Arial" w:hAnsi="Arial" w:cs="Arial"/>
          <w:sz w:val="16"/>
          <w:szCs w:val="16"/>
          <w:lang w:eastAsia="ru-RU"/>
        </w:rPr>
      </w:pPr>
      <w:r w:rsidRPr="00C60FB5">
        <w:rPr>
          <w:rFonts w:ascii="Arial" w:hAnsi="Arial" w:cs="Arial"/>
          <w:sz w:val="16"/>
          <w:szCs w:val="16"/>
          <w:lang w:eastAsia="ru-RU"/>
        </w:rPr>
        <w:t>Увеличение количество граждан, принимающих участие в деятельности социально ориентированных некоммерческих организаций к 2023 году 800 чел.</w:t>
      </w:r>
    </w:p>
    <w:p w:rsidR="00E37877" w:rsidRPr="00C60FB5" w:rsidRDefault="00E37877" w:rsidP="00CC17AA">
      <w:pPr>
        <w:numPr>
          <w:ilvl w:val="0"/>
          <w:numId w:val="12"/>
        </w:numPr>
        <w:spacing w:after="0" w:line="240" w:lineRule="auto"/>
        <w:ind w:left="709" w:firstLine="709"/>
        <w:jc w:val="both"/>
        <w:rPr>
          <w:rFonts w:ascii="Arial" w:hAnsi="Arial" w:cs="Arial"/>
          <w:sz w:val="16"/>
          <w:szCs w:val="16"/>
          <w:lang w:eastAsia="ru-RU"/>
        </w:rPr>
      </w:pPr>
      <w:r w:rsidRPr="00C60FB5">
        <w:rPr>
          <w:rFonts w:ascii="Arial" w:hAnsi="Arial" w:cs="Arial"/>
          <w:sz w:val="16"/>
          <w:szCs w:val="16"/>
          <w:lang w:eastAsia="ru-RU"/>
        </w:rPr>
        <w:t>Создание прозрачной и конкурентной системы муниципальной поддержки социально ориентированных некоммерческих организаций;</w:t>
      </w:r>
    </w:p>
    <w:p w:rsidR="00E37877" w:rsidRPr="00C60FB5" w:rsidRDefault="00E37877" w:rsidP="00CC17AA">
      <w:pPr>
        <w:numPr>
          <w:ilvl w:val="0"/>
          <w:numId w:val="12"/>
        </w:numPr>
        <w:spacing w:after="0" w:line="240" w:lineRule="auto"/>
        <w:ind w:left="709" w:firstLine="709"/>
        <w:jc w:val="both"/>
        <w:rPr>
          <w:rFonts w:ascii="Arial" w:hAnsi="Arial" w:cs="Arial"/>
          <w:sz w:val="16"/>
          <w:szCs w:val="16"/>
          <w:lang w:eastAsia="ru-RU"/>
        </w:rPr>
      </w:pPr>
      <w:r w:rsidRPr="00C60FB5">
        <w:rPr>
          <w:rFonts w:ascii="Arial" w:hAnsi="Arial" w:cs="Arial"/>
          <w:sz w:val="16"/>
          <w:szCs w:val="16"/>
          <w:lang w:eastAsia="ru-RU"/>
        </w:rPr>
        <w:t xml:space="preserve">Создание зарегистрированных на территории Канского района социально ориентированных некоммерческих организаций </w:t>
      </w:r>
    </w:p>
    <w:p w:rsidR="00E37877" w:rsidRPr="00C60FB5" w:rsidRDefault="00E37877" w:rsidP="00CC17AA">
      <w:pPr>
        <w:numPr>
          <w:ilvl w:val="0"/>
          <w:numId w:val="12"/>
        </w:numPr>
        <w:spacing w:after="0" w:line="240" w:lineRule="auto"/>
        <w:ind w:left="709" w:firstLine="709"/>
        <w:jc w:val="both"/>
        <w:rPr>
          <w:rFonts w:ascii="Arial" w:hAnsi="Arial" w:cs="Arial"/>
          <w:sz w:val="16"/>
          <w:szCs w:val="16"/>
          <w:lang w:eastAsia="ru-RU"/>
        </w:rPr>
      </w:pPr>
      <w:r w:rsidRPr="00C60FB5">
        <w:rPr>
          <w:rFonts w:ascii="Arial" w:hAnsi="Arial" w:cs="Arial"/>
          <w:sz w:val="16"/>
          <w:szCs w:val="16"/>
          <w:lang w:eastAsia="ru-RU"/>
        </w:rPr>
        <w:t xml:space="preserve"> до 2 единиц с 2020 года;</w:t>
      </w:r>
    </w:p>
    <w:p w:rsidR="00E37877" w:rsidRPr="00C60FB5" w:rsidRDefault="00E37877" w:rsidP="00CC17AA">
      <w:pPr>
        <w:numPr>
          <w:ilvl w:val="0"/>
          <w:numId w:val="12"/>
        </w:numPr>
        <w:spacing w:after="0" w:line="240" w:lineRule="auto"/>
        <w:ind w:left="709" w:firstLine="709"/>
        <w:jc w:val="both"/>
        <w:rPr>
          <w:rFonts w:ascii="Arial" w:hAnsi="Arial" w:cs="Arial"/>
          <w:sz w:val="16"/>
          <w:szCs w:val="16"/>
          <w:lang w:eastAsia="ru-RU"/>
        </w:rPr>
      </w:pPr>
      <w:r w:rsidRPr="00C60FB5">
        <w:rPr>
          <w:rFonts w:ascii="Arial" w:hAnsi="Arial" w:cs="Arial"/>
          <w:sz w:val="16"/>
          <w:szCs w:val="16"/>
          <w:lang w:eastAsia="ru-RU"/>
        </w:rPr>
        <w:t>Привлечение средств из внебюджетных источников.</w:t>
      </w:r>
    </w:p>
    <w:p w:rsidR="00E37877" w:rsidRPr="00C60FB5" w:rsidRDefault="00E37877" w:rsidP="00E37877">
      <w:pPr>
        <w:shd w:val="clear" w:color="auto" w:fill="FFFFFF"/>
        <w:spacing w:after="0" w:line="240" w:lineRule="auto"/>
        <w:ind w:firstLine="709"/>
        <w:jc w:val="both"/>
        <w:textAlignment w:val="top"/>
        <w:rPr>
          <w:rFonts w:ascii="Arial" w:hAnsi="Arial" w:cs="Arial"/>
          <w:sz w:val="16"/>
          <w:szCs w:val="16"/>
          <w:lang w:eastAsia="ru-RU"/>
        </w:rPr>
      </w:pPr>
    </w:p>
    <w:p w:rsidR="00E37877" w:rsidRPr="00C60FB5" w:rsidRDefault="00E37877" w:rsidP="00E37877">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4. Механизм реализации основных мероприятий Программы</w:t>
      </w:r>
    </w:p>
    <w:p w:rsidR="00E37877" w:rsidRPr="00E37877" w:rsidRDefault="00A65E9C" w:rsidP="00E37877">
      <w:pPr>
        <w:widowControl w:val="0"/>
        <w:autoSpaceDE w:val="0"/>
        <w:autoSpaceDN w:val="0"/>
        <w:adjustRightInd w:val="0"/>
        <w:spacing w:after="0" w:line="240" w:lineRule="auto"/>
        <w:ind w:firstLine="709"/>
        <w:jc w:val="both"/>
        <w:rPr>
          <w:rFonts w:ascii="Arial" w:hAnsi="Arial" w:cs="Arial"/>
          <w:sz w:val="16"/>
          <w:szCs w:val="16"/>
          <w:lang w:eastAsia="ru-RU"/>
        </w:rPr>
      </w:pPr>
      <w:r>
        <w:rPr>
          <w:rFonts w:ascii="Arial" w:hAnsi="Arial" w:cs="Arial"/>
          <w:sz w:val="16"/>
          <w:szCs w:val="16"/>
          <w:lang w:eastAsia="ru-RU"/>
        </w:rPr>
        <w:t xml:space="preserve">   </w:t>
      </w:r>
      <w:r w:rsidR="00E37877" w:rsidRPr="00C60FB5">
        <w:rPr>
          <w:rFonts w:ascii="Arial" w:hAnsi="Arial" w:cs="Arial"/>
          <w:sz w:val="16"/>
          <w:szCs w:val="16"/>
          <w:lang w:eastAsia="ru-RU"/>
        </w:rPr>
        <w:t>Ответственным за реализацию Программы является Муниципальное</w:t>
      </w:r>
      <w:r w:rsidR="00E37877" w:rsidRPr="00E37877">
        <w:rPr>
          <w:rFonts w:ascii="Arial" w:hAnsi="Arial" w:cs="Arial"/>
          <w:sz w:val="16"/>
          <w:szCs w:val="16"/>
          <w:lang w:eastAsia="ru-RU"/>
        </w:rPr>
        <w:t xml:space="preserve"> бюджетное учреждение «Молодежный многопрофильный центр» (далее – МБУ «МЦ»). </w:t>
      </w:r>
    </w:p>
    <w:p w:rsidR="00E37877" w:rsidRPr="00E37877" w:rsidRDefault="00E37877" w:rsidP="00E37877">
      <w:pPr>
        <w:widowControl w:val="0"/>
        <w:autoSpaceDE w:val="0"/>
        <w:autoSpaceDN w:val="0"/>
        <w:adjustRightInd w:val="0"/>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ab/>
        <w:t>Ответственным соисполнителем Программы являются: МБУК «МКС», МКУК ЦБС Канского района, МКУ «ОКС и ДМ» с учетом финансовых средств, выделяемых из всех источников на реализацию программы, и предварительных результатов выполнения мероприятий программы уточняет мероприятия, промежуточные сроки реализации и объемы их финансирования.</w:t>
      </w:r>
    </w:p>
    <w:p w:rsidR="00E37877" w:rsidRPr="00E37877" w:rsidRDefault="00E37877" w:rsidP="00E37877">
      <w:pPr>
        <w:shd w:val="clear" w:color="auto" w:fill="FFFFFF"/>
        <w:adjustRightInd w:val="0"/>
        <w:spacing w:after="0" w:line="240" w:lineRule="auto"/>
        <w:ind w:firstLine="709"/>
        <w:jc w:val="both"/>
        <w:textAlignment w:val="top"/>
        <w:rPr>
          <w:rFonts w:ascii="Arial" w:hAnsi="Arial" w:cs="Arial"/>
          <w:sz w:val="16"/>
          <w:szCs w:val="16"/>
          <w:lang w:eastAsia="ru-RU"/>
        </w:rPr>
      </w:pPr>
      <w:r w:rsidRPr="00E37877">
        <w:rPr>
          <w:rFonts w:ascii="Arial" w:hAnsi="Arial" w:cs="Arial"/>
          <w:sz w:val="16"/>
          <w:szCs w:val="16"/>
          <w:lang w:eastAsia="ru-RU"/>
        </w:rPr>
        <w:t xml:space="preserve">С целью поддержки деятельности социально ориентированных некоммерческих организаций в рамках осуществления их уставной деятельности, соответствующей положениям </w:t>
      </w:r>
      <w:hyperlink r:id="rId14" w:history="1">
        <w:r w:rsidRPr="00E37877">
          <w:rPr>
            <w:rFonts w:ascii="Arial" w:hAnsi="Arial" w:cs="Arial"/>
            <w:sz w:val="16"/>
            <w:szCs w:val="16"/>
            <w:lang w:eastAsia="ru-RU"/>
          </w:rPr>
          <w:t>статьи 31.1</w:t>
        </w:r>
      </w:hyperlink>
      <w:r w:rsidRPr="00E37877">
        <w:rPr>
          <w:rFonts w:ascii="Arial" w:hAnsi="Arial" w:cs="Arial"/>
          <w:sz w:val="16"/>
          <w:szCs w:val="16"/>
          <w:lang w:eastAsia="ru-RU"/>
        </w:rPr>
        <w:t xml:space="preserve"> Федерального закона от 12.01.1996 № 7-ФЗ «О некоммерческих организациях», предоставляются субсидии на реализацию определенных программных мероприятий. Субсидии предоставляются в пределах лимитов бюджетных обязательств, предусмотренных в районном бюджете на указанные цели в соответствующем финансовом году, в соответствии со сводной бюджетной росписью.</w:t>
      </w:r>
    </w:p>
    <w:p w:rsidR="00E37877" w:rsidRPr="00E37877" w:rsidRDefault="006E4C82" w:rsidP="00E37877">
      <w:pPr>
        <w:shd w:val="clear" w:color="auto" w:fill="FFFFFF"/>
        <w:adjustRightInd w:val="0"/>
        <w:spacing w:after="0" w:line="240" w:lineRule="auto"/>
        <w:ind w:firstLine="709"/>
        <w:jc w:val="both"/>
        <w:textAlignment w:val="top"/>
        <w:rPr>
          <w:rFonts w:ascii="Arial" w:hAnsi="Arial" w:cs="Arial"/>
          <w:sz w:val="16"/>
          <w:szCs w:val="16"/>
          <w:lang w:eastAsia="ru-RU"/>
        </w:rPr>
      </w:pPr>
      <w:hyperlink r:id="rId15" w:history="1">
        <w:r w:rsidR="00E37877" w:rsidRPr="00E37877">
          <w:rPr>
            <w:rFonts w:ascii="Arial" w:hAnsi="Arial" w:cs="Arial"/>
            <w:sz w:val="16"/>
            <w:szCs w:val="16"/>
            <w:lang w:eastAsia="ru-RU"/>
          </w:rPr>
          <w:t>Порядок</w:t>
        </w:r>
      </w:hyperlink>
      <w:r w:rsidR="00E37877" w:rsidRPr="00E37877">
        <w:rPr>
          <w:rFonts w:ascii="Arial" w:hAnsi="Arial" w:cs="Arial"/>
          <w:sz w:val="16"/>
          <w:szCs w:val="16"/>
          <w:lang w:eastAsia="ru-RU"/>
        </w:rPr>
        <w:t xml:space="preserve"> предоставления и определения объемов субсидий из районного бюджета утверждается постановлением администрации района.</w:t>
      </w:r>
    </w:p>
    <w:p w:rsidR="00E37877" w:rsidRPr="00E37877" w:rsidRDefault="00E37877" w:rsidP="00E37877">
      <w:pPr>
        <w:shd w:val="clear" w:color="auto" w:fill="FFFFFF"/>
        <w:adjustRightInd w:val="0"/>
        <w:spacing w:after="0" w:line="240" w:lineRule="auto"/>
        <w:ind w:firstLine="709"/>
        <w:jc w:val="both"/>
        <w:textAlignment w:val="top"/>
        <w:rPr>
          <w:rFonts w:ascii="Arial" w:hAnsi="Arial" w:cs="Arial"/>
          <w:sz w:val="16"/>
          <w:szCs w:val="16"/>
          <w:lang w:eastAsia="ru-RU"/>
        </w:rPr>
      </w:pPr>
      <w:r w:rsidRPr="00E37877">
        <w:rPr>
          <w:rFonts w:ascii="Arial" w:hAnsi="Arial" w:cs="Arial"/>
          <w:sz w:val="16"/>
          <w:szCs w:val="16"/>
          <w:lang w:eastAsia="ru-RU"/>
        </w:rPr>
        <w:t>Субсидии на реализацию программ (проектов) некоммерческих организаций предоставляются по итогам проведения открытых конкурсов на получение в текущем финансовом году субсидий из районного бюджета. Порядок проведения открытого конкурса утверждается распоряжением администрации района.</w:t>
      </w:r>
    </w:p>
    <w:p w:rsidR="00E37877" w:rsidRPr="00E37877" w:rsidRDefault="00A65E9C" w:rsidP="00E37877">
      <w:pPr>
        <w:widowControl w:val="0"/>
        <w:autoSpaceDE w:val="0"/>
        <w:autoSpaceDN w:val="0"/>
        <w:adjustRightInd w:val="0"/>
        <w:spacing w:after="0" w:line="240" w:lineRule="auto"/>
        <w:ind w:firstLine="709"/>
        <w:jc w:val="both"/>
        <w:rPr>
          <w:rFonts w:ascii="Arial" w:hAnsi="Arial" w:cs="Arial"/>
          <w:sz w:val="16"/>
          <w:szCs w:val="16"/>
          <w:lang w:eastAsia="ru-RU"/>
        </w:rPr>
      </w:pPr>
      <w:r>
        <w:rPr>
          <w:rFonts w:ascii="Arial" w:hAnsi="Arial" w:cs="Arial"/>
          <w:sz w:val="16"/>
          <w:szCs w:val="16"/>
          <w:lang w:eastAsia="ru-RU"/>
        </w:rPr>
        <w:t xml:space="preserve">   </w:t>
      </w:r>
      <w:r w:rsidR="00E37877" w:rsidRPr="00E37877">
        <w:rPr>
          <w:rFonts w:ascii="Arial" w:hAnsi="Arial" w:cs="Arial"/>
          <w:sz w:val="16"/>
          <w:szCs w:val="16"/>
          <w:lang w:eastAsia="ru-RU"/>
        </w:rPr>
        <w:t xml:space="preserve">МБУ «МЦ» в ходе реализации программы координирует деятельность соисполнителей, своевременность выполнения мероприятий и целевое использование бюджетных средств. </w:t>
      </w:r>
    </w:p>
    <w:p w:rsidR="00E37877" w:rsidRPr="00E37877" w:rsidRDefault="00E37877" w:rsidP="00E37877">
      <w:pPr>
        <w:shd w:val="clear" w:color="auto" w:fill="FFFFFF"/>
        <w:adjustRightInd w:val="0"/>
        <w:spacing w:after="0" w:line="240" w:lineRule="auto"/>
        <w:ind w:firstLine="709"/>
        <w:jc w:val="both"/>
        <w:textAlignment w:val="top"/>
        <w:rPr>
          <w:rFonts w:ascii="Arial" w:hAnsi="Arial" w:cs="Arial"/>
          <w:sz w:val="16"/>
          <w:szCs w:val="16"/>
          <w:lang w:eastAsia="ru-RU"/>
        </w:rPr>
      </w:pPr>
      <w:r w:rsidRPr="00E37877">
        <w:rPr>
          <w:rFonts w:ascii="Arial" w:hAnsi="Arial" w:cs="Arial"/>
          <w:sz w:val="16"/>
          <w:szCs w:val="16"/>
          <w:lang w:eastAsia="ru-RU"/>
        </w:rPr>
        <w:t>Программные мероприятия являются комплексом практических мер, сформированных таким образом, чтобы обеспечить достижение реальных результатов в решении проблем дальнейшего развития социального партнерства органов местного самоуправления и некоммерческого сектора.</w:t>
      </w:r>
    </w:p>
    <w:p w:rsidR="004065B0" w:rsidRDefault="006E4C82" w:rsidP="004065B0">
      <w:pPr>
        <w:shd w:val="clear" w:color="auto" w:fill="FFFFFF"/>
        <w:adjustRightInd w:val="0"/>
        <w:spacing w:after="0" w:line="240" w:lineRule="auto"/>
        <w:ind w:firstLine="709"/>
        <w:jc w:val="both"/>
        <w:textAlignment w:val="top"/>
        <w:rPr>
          <w:rFonts w:ascii="Arial" w:hAnsi="Arial" w:cs="Arial"/>
          <w:sz w:val="16"/>
          <w:szCs w:val="16"/>
          <w:lang w:eastAsia="ru-RU"/>
        </w:rPr>
      </w:pPr>
      <w:hyperlink r:id="rId16" w:history="1">
        <w:r w:rsidR="00E37877" w:rsidRPr="00E37877">
          <w:rPr>
            <w:rFonts w:ascii="Arial" w:hAnsi="Arial" w:cs="Arial"/>
            <w:sz w:val="16"/>
            <w:szCs w:val="16"/>
            <w:lang w:eastAsia="ru-RU"/>
          </w:rPr>
          <w:t>Перечень</w:t>
        </w:r>
      </w:hyperlink>
      <w:r w:rsidR="00E37877" w:rsidRPr="00E37877">
        <w:rPr>
          <w:rFonts w:ascii="Arial" w:hAnsi="Arial" w:cs="Arial"/>
          <w:sz w:val="16"/>
          <w:szCs w:val="16"/>
          <w:lang w:eastAsia="ru-RU"/>
        </w:rPr>
        <w:t xml:space="preserve"> программных мероприятий с ресурсами, сроками выполнения, а также с указанием ответственного за реализацию программных мероприятий, приведен в приложении № 1 к Программе. </w:t>
      </w:r>
    </w:p>
    <w:p w:rsidR="00E37877" w:rsidRPr="00C60FB5" w:rsidRDefault="00E37877" w:rsidP="004065B0">
      <w:pPr>
        <w:shd w:val="clear" w:color="auto" w:fill="FFFFFF"/>
        <w:adjustRightInd w:val="0"/>
        <w:spacing w:after="0" w:line="240" w:lineRule="auto"/>
        <w:ind w:firstLine="709"/>
        <w:jc w:val="both"/>
        <w:textAlignment w:val="top"/>
        <w:rPr>
          <w:rFonts w:ascii="Arial" w:hAnsi="Arial" w:cs="Arial"/>
          <w:sz w:val="16"/>
          <w:szCs w:val="16"/>
          <w:lang w:eastAsia="ru-RU"/>
        </w:rPr>
      </w:pPr>
      <w:r w:rsidRPr="00C60FB5">
        <w:rPr>
          <w:rFonts w:ascii="Arial" w:hAnsi="Arial" w:cs="Arial"/>
          <w:sz w:val="16"/>
          <w:szCs w:val="16"/>
          <w:lang w:eastAsia="ru-RU"/>
        </w:rPr>
        <w:t>5. Прогноз конечных результатов программы, характеризующих</w:t>
      </w:r>
      <w:r w:rsidR="004065B0" w:rsidRPr="00C60FB5">
        <w:rPr>
          <w:rFonts w:ascii="Arial" w:hAnsi="Arial" w:cs="Arial"/>
          <w:sz w:val="16"/>
          <w:szCs w:val="16"/>
          <w:lang w:eastAsia="ru-RU"/>
        </w:rPr>
        <w:t xml:space="preserve"> </w:t>
      </w:r>
      <w:r w:rsidRPr="00C60FB5">
        <w:rPr>
          <w:rFonts w:ascii="Arial" w:hAnsi="Arial" w:cs="Arial"/>
          <w:sz w:val="16"/>
          <w:szCs w:val="16"/>
          <w:lang w:eastAsia="ru-RU"/>
        </w:rPr>
        <w:t>целевое состояние (изменение состояния) уровня и качества жизни</w:t>
      </w:r>
      <w:r w:rsidR="004065B0" w:rsidRPr="00C60FB5">
        <w:rPr>
          <w:rFonts w:ascii="Arial" w:hAnsi="Arial" w:cs="Arial"/>
          <w:sz w:val="16"/>
          <w:szCs w:val="16"/>
          <w:lang w:eastAsia="ru-RU"/>
        </w:rPr>
        <w:t xml:space="preserve"> </w:t>
      </w:r>
      <w:r w:rsidRPr="00C60FB5">
        <w:rPr>
          <w:rFonts w:ascii="Arial" w:hAnsi="Arial" w:cs="Arial"/>
          <w:sz w:val="16"/>
          <w:szCs w:val="16"/>
          <w:lang w:eastAsia="ru-RU"/>
        </w:rPr>
        <w:t>населения, социальной сферы, экономики, степени реализации других общественно значимых интересов и потребностей на территории Канского района</w:t>
      </w:r>
    </w:p>
    <w:p w:rsidR="00E37877" w:rsidRPr="00C60FB5" w:rsidRDefault="00E37877" w:rsidP="00E37877">
      <w:pPr>
        <w:tabs>
          <w:tab w:val="left" w:pos="0"/>
        </w:tabs>
        <w:suppressAutoHyphens/>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Своевременная и в полном объеме реализация Программы позволит достичь в 2023 году следующих результатов: </w:t>
      </w:r>
    </w:p>
    <w:p w:rsidR="00E37877" w:rsidRPr="00C60FB5" w:rsidRDefault="00E37877" w:rsidP="00E37877">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создание прозрачной и конкурентной системы муниципальной поддержки социально ориентированных некоммерческих организаций;</w:t>
      </w:r>
    </w:p>
    <w:p w:rsidR="00E37877" w:rsidRPr="00C60FB5" w:rsidRDefault="00E37877" w:rsidP="00E37877">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увеличение количества проведенных общественных мероприятий и реализованных проектов до 5 единиц;</w:t>
      </w:r>
    </w:p>
    <w:p w:rsidR="00E37877" w:rsidRPr="00C60FB5" w:rsidRDefault="00E37877" w:rsidP="00E37877">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увеличение количества граждан, принимающих участие в деятельности социально ориентированных некоммерческих организаций до 800 человек к 2023 году.</w:t>
      </w:r>
    </w:p>
    <w:p w:rsidR="00E37877" w:rsidRPr="00C60FB5" w:rsidRDefault="00E37877" w:rsidP="00E37877">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Цель, задачи, целевые показатели и показатели результативности приведены в приложении № 1 к паспорту данной Программы.</w:t>
      </w:r>
    </w:p>
    <w:p w:rsidR="00E37877" w:rsidRPr="00C60FB5" w:rsidRDefault="00E37877" w:rsidP="00E37877">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Целевые показатели на долгосрочный период приведены в приложении № 2 к паспорту данной Программы.</w:t>
      </w:r>
    </w:p>
    <w:p w:rsidR="00E37877" w:rsidRPr="00C60FB5" w:rsidRDefault="00E37877" w:rsidP="00E37877">
      <w:pPr>
        <w:widowControl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6. Информация о распределении планируемых расходов по основным мероприятиям Программы</w:t>
      </w:r>
    </w:p>
    <w:p w:rsidR="00E37877" w:rsidRPr="00C60FB5" w:rsidRDefault="00E37877" w:rsidP="004710C7">
      <w:pPr>
        <w:widowControl w:val="0"/>
        <w:spacing w:after="0" w:line="240" w:lineRule="auto"/>
        <w:jc w:val="both"/>
        <w:rPr>
          <w:rFonts w:ascii="Arial" w:hAnsi="Arial" w:cs="Arial"/>
          <w:sz w:val="16"/>
          <w:szCs w:val="16"/>
          <w:lang w:eastAsia="ru-RU"/>
        </w:rPr>
      </w:pPr>
      <w:r w:rsidRPr="00C60FB5">
        <w:rPr>
          <w:rFonts w:ascii="Arial" w:hAnsi="Arial" w:cs="Arial"/>
          <w:sz w:val="16"/>
          <w:szCs w:val="16"/>
          <w:lang w:eastAsia="ru-RU"/>
        </w:rPr>
        <w:tab/>
        <w:t>Информация о распределении планируемых расходов по отдельным мероприятиям Программы приведена в приложениях № 1,2</w:t>
      </w:r>
      <w:r w:rsidRPr="00C60FB5">
        <w:rPr>
          <w:rFonts w:ascii="Arial" w:hAnsi="Arial" w:cs="Arial"/>
          <w:color w:val="FF0000"/>
          <w:sz w:val="16"/>
          <w:szCs w:val="16"/>
          <w:lang w:eastAsia="ru-RU"/>
        </w:rPr>
        <w:t xml:space="preserve"> </w:t>
      </w:r>
      <w:r w:rsidRPr="00C60FB5">
        <w:rPr>
          <w:rFonts w:ascii="Arial" w:hAnsi="Arial" w:cs="Arial"/>
          <w:sz w:val="16"/>
          <w:szCs w:val="16"/>
          <w:lang w:eastAsia="ru-RU"/>
        </w:rPr>
        <w:t>к данной Программе.</w:t>
      </w:r>
    </w:p>
    <w:p w:rsidR="00E37877" w:rsidRPr="00C60FB5" w:rsidRDefault="00E37877" w:rsidP="004065B0">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7.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разработке и реализации Программы</w:t>
      </w:r>
    </w:p>
    <w:p w:rsidR="00E37877" w:rsidRPr="00E37877" w:rsidRDefault="00E37877" w:rsidP="00E37877">
      <w:pPr>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E37877" w:rsidRPr="00E37877" w:rsidRDefault="00E37877" w:rsidP="00E37877">
      <w:pPr>
        <w:spacing w:after="0" w:line="240" w:lineRule="auto"/>
        <w:ind w:firstLine="709"/>
        <w:jc w:val="both"/>
        <w:rPr>
          <w:rFonts w:ascii="Arial" w:hAnsi="Arial" w:cs="Arial"/>
          <w:sz w:val="16"/>
          <w:szCs w:val="16"/>
          <w:lang w:eastAsia="ru-RU"/>
        </w:rPr>
      </w:pPr>
      <w:r w:rsidRPr="00E37877">
        <w:rPr>
          <w:rFonts w:ascii="Arial" w:hAnsi="Arial" w:cs="Arial"/>
          <w:sz w:val="16"/>
          <w:szCs w:val="16"/>
          <w:lang w:eastAsia="ru-RU"/>
        </w:rPr>
        <w:t>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 приведена в приложении № 1,2 к данной Программе.</w:t>
      </w:r>
    </w:p>
    <w:p w:rsidR="00D25196" w:rsidRPr="00E37877" w:rsidRDefault="00D25196" w:rsidP="00E37877">
      <w:pPr>
        <w:widowControl w:val="0"/>
        <w:spacing w:after="0" w:line="240" w:lineRule="auto"/>
        <w:ind w:firstLine="709"/>
        <w:jc w:val="both"/>
        <w:rPr>
          <w:rFonts w:ascii="Arial" w:hAnsi="Arial" w:cs="Arial"/>
          <w:sz w:val="16"/>
          <w:szCs w:val="16"/>
        </w:rPr>
      </w:pPr>
    </w:p>
    <w:p w:rsidR="002248DA" w:rsidRDefault="00A65E9C" w:rsidP="004065B0">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4065B0" w:rsidRPr="004065B0">
        <w:rPr>
          <w:rFonts w:ascii="Arial" w:hAnsi="Arial" w:cs="Arial"/>
          <w:sz w:val="16"/>
          <w:szCs w:val="16"/>
        </w:rPr>
        <w:t xml:space="preserve"> </w:t>
      </w:r>
      <w:r w:rsidR="004065B0" w:rsidRPr="004065B0">
        <w:rPr>
          <w:rFonts w:ascii="Arial" w:hAnsi="Arial" w:cs="Arial"/>
          <w:sz w:val="16"/>
          <w:szCs w:val="16"/>
        </w:rPr>
        <w:tab/>
      </w:r>
      <w:r>
        <w:rPr>
          <w:rFonts w:ascii="Arial" w:hAnsi="Arial" w:cs="Arial"/>
          <w:sz w:val="16"/>
          <w:szCs w:val="16"/>
        </w:rPr>
        <w:t xml:space="preserve"> </w:t>
      </w:r>
      <w:r w:rsidR="004065B0" w:rsidRPr="004065B0">
        <w:rPr>
          <w:rFonts w:ascii="Arial" w:hAnsi="Arial" w:cs="Arial"/>
          <w:sz w:val="16"/>
          <w:szCs w:val="16"/>
        </w:rPr>
        <w:t>Приложение № 1</w:t>
      </w:r>
    </w:p>
    <w:p w:rsidR="004065B0" w:rsidRDefault="00A65E9C" w:rsidP="004065B0">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4065B0" w:rsidRPr="004065B0">
        <w:rPr>
          <w:rFonts w:ascii="Arial" w:hAnsi="Arial" w:cs="Arial"/>
          <w:sz w:val="16"/>
          <w:szCs w:val="16"/>
        </w:rPr>
        <w:t>к паспорту муниципальной программы</w:t>
      </w:r>
    </w:p>
    <w:p w:rsidR="004065B0" w:rsidRDefault="004065B0" w:rsidP="004065B0">
      <w:pPr>
        <w:widowControl w:val="0"/>
        <w:spacing w:after="0" w:line="240" w:lineRule="auto"/>
        <w:ind w:firstLine="709"/>
        <w:jc w:val="right"/>
        <w:rPr>
          <w:rFonts w:ascii="Arial" w:hAnsi="Arial" w:cs="Arial"/>
          <w:sz w:val="16"/>
          <w:szCs w:val="16"/>
        </w:rPr>
      </w:pPr>
      <w:r w:rsidRPr="004065B0">
        <w:rPr>
          <w:rFonts w:ascii="Arial" w:hAnsi="Arial" w:cs="Arial"/>
          <w:sz w:val="16"/>
          <w:szCs w:val="16"/>
        </w:rPr>
        <w:t xml:space="preserve"> «Содействие развитию и поддержка </w:t>
      </w:r>
    </w:p>
    <w:p w:rsidR="004065B0" w:rsidRDefault="004065B0" w:rsidP="004065B0">
      <w:pPr>
        <w:widowControl w:val="0"/>
        <w:spacing w:after="0" w:line="240" w:lineRule="auto"/>
        <w:ind w:firstLine="709"/>
        <w:jc w:val="right"/>
        <w:rPr>
          <w:rFonts w:ascii="Arial" w:hAnsi="Arial" w:cs="Arial"/>
          <w:sz w:val="16"/>
          <w:szCs w:val="16"/>
        </w:rPr>
      </w:pPr>
      <w:r w:rsidRPr="004065B0">
        <w:rPr>
          <w:rFonts w:ascii="Arial" w:hAnsi="Arial" w:cs="Arial"/>
          <w:sz w:val="16"/>
          <w:szCs w:val="16"/>
        </w:rPr>
        <w:t xml:space="preserve">общественных объединений, </w:t>
      </w:r>
    </w:p>
    <w:p w:rsidR="004065B0" w:rsidRDefault="004065B0" w:rsidP="004065B0">
      <w:pPr>
        <w:widowControl w:val="0"/>
        <w:spacing w:after="0" w:line="240" w:lineRule="auto"/>
        <w:ind w:firstLine="709"/>
        <w:jc w:val="right"/>
        <w:rPr>
          <w:rFonts w:ascii="Arial" w:hAnsi="Arial" w:cs="Arial"/>
          <w:sz w:val="16"/>
          <w:szCs w:val="16"/>
        </w:rPr>
      </w:pPr>
      <w:r w:rsidRPr="004065B0">
        <w:rPr>
          <w:rFonts w:ascii="Arial" w:hAnsi="Arial" w:cs="Arial"/>
          <w:sz w:val="16"/>
          <w:szCs w:val="16"/>
        </w:rPr>
        <w:t>некоммерческих организаций</w:t>
      </w:r>
    </w:p>
    <w:p w:rsidR="004065B0" w:rsidRPr="004065B0" w:rsidRDefault="004065B0" w:rsidP="004065B0">
      <w:pPr>
        <w:widowControl w:val="0"/>
        <w:spacing w:after="0" w:line="240" w:lineRule="auto"/>
        <w:ind w:firstLine="709"/>
        <w:jc w:val="right"/>
        <w:rPr>
          <w:rFonts w:ascii="Arial" w:hAnsi="Arial" w:cs="Arial"/>
          <w:sz w:val="16"/>
          <w:szCs w:val="16"/>
        </w:rPr>
      </w:pPr>
      <w:r w:rsidRPr="004065B0">
        <w:rPr>
          <w:rFonts w:ascii="Arial" w:hAnsi="Arial" w:cs="Arial"/>
          <w:sz w:val="16"/>
          <w:szCs w:val="16"/>
        </w:rPr>
        <w:t xml:space="preserve"> в Канском районе» </w:t>
      </w:r>
    </w:p>
    <w:p w:rsidR="004065B0" w:rsidRPr="004065B0" w:rsidRDefault="004065B0" w:rsidP="004065B0">
      <w:pPr>
        <w:widowControl w:val="0"/>
        <w:spacing w:after="0" w:line="240" w:lineRule="auto"/>
        <w:ind w:firstLine="709"/>
        <w:jc w:val="center"/>
        <w:rPr>
          <w:rFonts w:ascii="Arial" w:hAnsi="Arial" w:cs="Arial"/>
          <w:sz w:val="16"/>
          <w:szCs w:val="16"/>
        </w:rPr>
      </w:pPr>
      <w:r w:rsidRPr="004065B0">
        <w:rPr>
          <w:rFonts w:ascii="Arial" w:hAnsi="Arial" w:cs="Arial"/>
          <w:sz w:val="16"/>
          <w:szCs w:val="16"/>
        </w:rPr>
        <w:t>Перечень целевых показателей и показателей результативности Программы</w:t>
      </w:r>
    </w:p>
    <w:p w:rsidR="008D7FD3" w:rsidRDefault="004065B0" w:rsidP="004065B0">
      <w:pPr>
        <w:widowControl w:val="0"/>
        <w:spacing w:after="0" w:line="240" w:lineRule="auto"/>
        <w:ind w:firstLine="709"/>
        <w:jc w:val="center"/>
        <w:rPr>
          <w:rFonts w:ascii="Arial" w:hAnsi="Arial" w:cs="Arial"/>
          <w:sz w:val="16"/>
          <w:szCs w:val="16"/>
        </w:rPr>
      </w:pPr>
      <w:r w:rsidRPr="004065B0">
        <w:rPr>
          <w:rFonts w:ascii="Arial" w:hAnsi="Arial" w:cs="Arial"/>
          <w:sz w:val="16"/>
          <w:szCs w:val="16"/>
        </w:rPr>
        <w:t>с расшифровкой плановых значений по годам ее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1033"/>
        <w:gridCol w:w="1116"/>
        <w:gridCol w:w="1707"/>
        <w:gridCol w:w="583"/>
        <w:gridCol w:w="583"/>
        <w:gridCol w:w="583"/>
        <w:gridCol w:w="583"/>
        <w:gridCol w:w="585"/>
      </w:tblGrid>
      <w:tr w:rsidR="004065B0" w:rsidRPr="000E06EF" w:rsidTr="004065B0">
        <w:trPr>
          <w:cantSplit/>
          <w:trHeight w:val="20"/>
        </w:trPr>
        <w:tc>
          <w:tcPr>
            <w:tcW w:w="1433" w:type="pct"/>
            <w:vAlign w:val="center"/>
          </w:tcPr>
          <w:p w:rsidR="004065B0" w:rsidRPr="000E06EF" w:rsidRDefault="004065B0" w:rsidP="004065B0">
            <w:pPr>
              <w:widowControl w:val="0"/>
              <w:spacing w:after="0" w:line="240" w:lineRule="auto"/>
              <w:jc w:val="center"/>
              <w:rPr>
                <w:rFonts w:ascii="Arial" w:hAnsi="Arial" w:cs="Arial"/>
                <w:sz w:val="14"/>
                <w:szCs w:val="14"/>
              </w:rPr>
            </w:pPr>
            <w:proofErr w:type="gramStart"/>
            <w:r w:rsidRPr="000E06EF">
              <w:rPr>
                <w:rFonts w:ascii="Arial" w:hAnsi="Arial" w:cs="Arial"/>
                <w:sz w:val="14"/>
                <w:szCs w:val="14"/>
              </w:rPr>
              <w:t>Цели,</w:t>
            </w:r>
            <w:r w:rsidR="00A65E9C">
              <w:rPr>
                <w:rFonts w:ascii="Arial" w:hAnsi="Arial" w:cs="Arial"/>
                <w:sz w:val="14"/>
                <w:szCs w:val="14"/>
              </w:rPr>
              <w:t xml:space="preserve">  </w:t>
            </w:r>
            <w:r w:rsidRPr="000E06EF">
              <w:rPr>
                <w:rFonts w:ascii="Arial" w:hAnsi="Arial" w:cs="Arial"/>
                <w:sz w:val="14"/>
                <w:szCs w:val="14"/>
              </w:rPr>
              <w:br/>
              <w:t>задачи</w:t>
            </w:r>
            <w:proofErr w:type="gramEnd"/>
            <w:r w:rsidRPr="000E06EF">
              <w:rPr>
                <w:rFonts w:ascii="Arial" w:hAnsi="Arial" w:cs="Arial"/>
                <w:sz w:val="14"/>
                <w:szCs w:val="14"/>
              </w:rPr>
              <w:t>,</w:t>
            </w:r>
            <w:r w:rsidR="00A65E9C">
              <w:rPr>
                <w:rFonts w:ascii="Arial" w:hAnsi="Arial" w:cs="Arial"/>
                <w:sz w:val="14"/>
                <w:szCs w:val="14"/>
              </w:rPr>
              <w:t xml:space="preserve">  </w:t>
            </w:r>
            <w:r w:rsidRPr="000E06EF">
              <w:rPr>
                <w:rFonts w:ascii="Arial" w:hAnsi="Arial" w:cs="Arial"/>
                <w:sz w:val="14"/>
                <w:szCs w:val="14"/>
              </w:rPr>
              <w:br/>
              <w:t xml:space="preserve">показатели </w:t>
            </w:r>
          </w:p>
        </w:tc>
        <w:tc>
          <w:tcPr>
            <w:tcW w:w="544" w:type="pct"/>
            <w:vAlign w:val="center"/>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Единица</w:t>
            </w:r>
            <w:r w:rsidRPr="000E06EF">
              <w:rPr>
                <w:rFonts w:ascii="Arial" w:hAnsi="Arial" w:cs="Arial"/>
                <w:sz w:val="14"/>
                <w:szCs w:val="14"/>
              </w:rPr>
              <w:br/>
              <w:t>измерения</w:t>
            </w:r>
          </w:p>
        </w:tc>
        <w:tc>
          <w:tcPr>
            <w:tcW w:w="588" w:type="pct"/>
            <w:vAlign w:val="center"/>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 xml:space="preserve">Вес показателя </w:t>
            </w:r>
          </w:p>
        </w:tc>
        <w:tc>
          <w:tcPr>
            <w:tcW w:w="899" w:type="pct"/>
            <w:vAlign w:val="center"/>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 xml:space="preserve">Источник </w:t>
            </w:r>
            <w:r w:rsidRPr="000E06EF">
              <w:rPr>
                <w:rFonts w:ascii="Arial" w:hAnsi="Arial" w:cs="Arial"/>
                <w:sz w:val="14"/>
                <w:szCs w:val="14"/>
              </w:rPr>
              <w:br/>
              <w:t>информации</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p>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 xml:space="preserve">2019 год </w:t>
            </w:r>
          </w:p>
        </w:tc>
        <w:tc>
          <w:tcPr>
            <w:tcW w:w="307" w:type="pct"/>
            <w:vAlign w:val="center"/>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2020 год</w:t>
            </w:r>
          </w:p>
        </w:tc>
        <w:tc>
          <w:tcPr>
            <w:tcW w:w="307" w:type="pct"/>
            <w:vAlign w:val="center"/>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2021 год</w:t>
            </w:r>
          </w:p>
        </w:tc>
        <w:tc>
          <w:tcPr>
            <w:tcW w:w="307" w:type="pct"/>
            <w:vAlign w:val="center"/>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2022 год</w:t>
            </w:r>
          </w:p>
        </w:tc>
        <w:tc>
          <w:tcPr>
            <w:tcW w:w="307" w:type="pct"/>
            <w:vAlign w:val="center"/>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2023 год</w:t>
            </w:r>
          </w:p>
        </w:tc>
      </w:tr>
      <w:tr w:rsidR="004065B0" w:rsidRPr="000E06EF" w:rsidTr="004065B0">
        <w:trPr>
          <w:cantSplit/>
          <w:trHeight w:val="20"/>
        </w:trPr>
        <w:tc>
          <w:tcPr>
            <w:tcW w:w="5000" w:type="pct"/>
            <w:gridSpan w:val="9"/>
          </w:tcPr>
          <w:p w:rsidR="004065B0" w:rsidRPr="000E06EF" w:rsidRDefault="004065B0" w:rsidP="004065B0">
            <w:pPr>
              <w:widowControl w:val="0"/>
              <w:spacing w:after="0" w:line="240" w:lineRule="auto"/>
              <w:ind w:firstLine="709"/>
              <w:jc w:val="center"/>
              <w:rPr>
                <w:rFonts w:ascii="Arial" w:hAnsi="Arial" w:cs="Arial"/>
                <w:b/>
                <w:sz w:val="14"/>
                <w:szCs w:val="14"/>
              </w:rPr>
            </w:pPr>
            <w:r w:rsidRPr="000E06EF">
              <w:rPr>
                <w:rFonts w:ascii="Arial" w:hAnsi="Arial" w:cs="Arial"/>
                <w:b/>
                <w:sz w:val="14"/>
                <w:szCs w:val="14"/>
              </w:rPr>
              <w:t>Цель: Поддержка деятельности социально ориентированных некоммерческих организаций, осуществляющих деятельность на территории муниципального образования Канский район</w:t>
            </w:r>
          </w:p>
        </w:tc>
      </w:tr>
      <w:tr w:rsidR="004065B0" w:rsidRPr="000E06EF" w:rsidTr="004065B0">
        <w:trPr>
          <w:cantSplit/>
          <w:trHeight w:val="20"/>
        </w:trPr>
        <w:tc>
          <w:tcPr>
            <w:tcW w:w="1433"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Количество социально ориентированных некоммерческих организаций, действующих в Канком районе</w:t>
            </w:r>
          </w:p>
        </w:tc>
        <w:tc>
          <w:tcPr>
            <w:tcW w:w="544"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Ед.</w:t>
            </w:r>
          </w:p>
        </w:tc>
        <w:tc>
          <w:tcPr>
            <w:tcW w:w="588"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ед.</w:t>
            </w:r>
          </w:p>
        </w:tc>
        <w:tc>
          <w:tcPr>
            <w:tcW w:w="899"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Статистическая отчётность учреждения</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1</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2</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2</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2</w:t>
            </w:r>
          </w:p>
        </w:tc>
      </w:tr>
      <w:tr w:rsidR="004065B0" w:rsidRPr="000E06EF" w:rsidTr="004065B0">
        <w:trPr>
          <w:cantSplit/>
          <w:trHeight w:val="20"/>
        </w:trPr>
        <w:tc>
          <w:tcPr>
            <w:tcW w:w="5000" w:type="pct"/>
            <w:gridSpan w:val="9"/>
          </w:tcPr>
          <w:p w:rsidR="004065B0" w:rsidRPr="000E06EF" w:rsidRDefault="004065B0" w:rsidP="004065B0">
            <w:pPr>
              <w:widowControl w:val="0"/>
              <w:spacing w:after="0" w:line="240" w:lineRule="auto"/>
              <w:ind w:firstLine="709"/>
              <w:jc w:val="center"/>
              <w:rPr>
                <w:rFonts w:ascii="Arial" w:hAnsi="Arial" w:cs="Arial"/>
                <w:b/>
                <w:sz w:val="14"/>
                <w:szCs w:val="14"/>
              </w:rPr>
            </w:pPr>
            <w:r w:rsidRPr="000E06EF">
              <w:rPr>
                <w:rFonts w:ascii="Arial" w:hAnsi="Arial" w:cs="Arial"/>
                <w:b/>
                <w:sz w:val="14"/>
                <w:szCs w:val="14"/>
              </w:rPr>
              <w:lastRenderedPageBreak/>
              <w:t>Задача 1: Развитие механизмов поддержки социально ориентированных некоммерческих организаций</w:t>
            </w:r>
          </w:p>
        </w:tc>
      </w:tr>
      <w:tr w:rsidR="004065B0" w:rsidRPr="000E06EF" w:rsidTr="004065B0">
        <w:trPr>
          <w:cantSplit/>
          <w:trHeight w:val="20"/>
        </w:trPr>
        <w:tc>
          <w:tcPr>
            <w:tcW w:w="1433"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Количество социально ориентированных некоммерческих организаций, которым оказана финансовая поддержка</w:t>
            </w:r>
          </w:p>
        </w:tc>
        <w:tc>
          <w:tcPr>
            <w:tcW w:w="544"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Ед.</w:t>
            </w:r>
          </w:p>
        </w:tc>
        <w:tc>
          <w:tcPr>
            <w:tcW w:w="588"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0,4</w:t>
            </w:r>
          </w:p>
        </w:tc>
        <w:tc>
          <w:tcPr>
            <w:tcW w:w="899"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Статистическая отчётность учреждения</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1</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2</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2</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2</w:t>
            </w:r>
          </w:p>
        </w:tc>
      </w:tr>
      <w:tr w:rsidR="004065B0" w:rsidRPr="000E06EF" w:rsidTr="004065B0">
        <w:trPr>
          <w:cantSplit/>
          <w:trHeight w:val="20"/>
        </w:trPr>
        <w:tc>
          <w:tcPr>
            <w:tcW w:w="5000" w:type="pct"/>
            <w:gridSpan w:val="9"/>
          </w:tcPr>
          <w:p w:rsidR="004065B0" w:rsidRPr="000E06EF" w:rsidRDefault="004065B0" w:rsidP="004065B0">
            <w:pPr>
              <w:widowControl w:val="0"/>
              <w:spacing w:after="0" w:line="240" w:lineRule="auto"/>
              <w:ind w:firstLine="709"/>
              <w:jc w:val="center"/>
              <w:rPr>
                <w:rFonts w:ascii="Arial" w:hAnsi="Arial" w:cs="Arial"/>
                <w:b/>
                <w:sz w:val="14"/>
                <w:szCs w:val="14"/>
              </w:rPr>
            </w:pPr>
            <w:r w:rsidRPr="000E06EF">
              <w:rPr>
                <w:rFonts w:ascii="Arial" w:hAnsi="Arial" w:cs="Arial"/>
                <w:b/>
                <w:sz w:val="14"/>
                <w:szCs w:val="14"/>
              </w:rPr>
              <w:t>Задача 2: Обеспечение открытости информации о муниципальной поддержке социально ориентированных некоммерческих организаций (информационная и</w:t>
            </w:r>
            <w:r w:rsidR="00A65E9C">
              <w:rPr>
                <w:rFonts w:ascii="Arial" w:hAnsi="Arial" w:cs="Arial"/>
                <w:b/>
                <w:sz w:val="14"/>
                <w:szCs w:val="14"/>
              </w:rPr>
              <w:t xml:space="preserve">   </w:t>
            </w:r>
            <w:r w:rsidRPr="000E06EF">
              <w:rPr>
                <w:rFonts w:ascii="Arial" w:hAnsi="Arial" w:cs="Arial"/>
                <w:b/>
                <w:sz w:val="14"/>
                <w:szCs w:val="14"/>
              </w:rPr>
              <w:t>консультативная поддержка СОНКО)</w:t>
            </w:r>
          </w:p>
        </w:tc>
      </w:tr>
      <w:tr w:rsidR="004065B0" w:rsidRPr="000E06EF" w:rsidTr="004065B0">
        <w:trPr>
          <w:cantSplit/>
          <w:trHeight w:val="20"/>
        </w:trPr>
        <w:tc>
          <w:tcPr>
            <w:tcW w:w="1433"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 xml:space="preserve">Количество проведённых общественных мероприятий, акций и реализованных проектов </w:t>
            </w:r>
          </w:p>
        </w:tc>
        <w:tc>
          <w:tcPr>
            <w:tcW w:w="544"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 xml:space="preserve">Ед. </w:t>
            </w:r>
          </w:p>
        </w:tc>
        <w:tc>
          <w:tcPr>
            <w:tcW w:w="588"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0,3</w:t>
            </w:r>
          </w:p>
        </w:tc>
        <w:tc>
          <w:tcPr>
            <w:tcW w:w="899"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Статистическая отчётность учреждения</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3</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3</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4</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5</w:t>
            </w:r>
          </w:p>
        </w:tc>
      </w:tr>
      <w:tr w:rsidR="004065B0" w:rsidRPr="000E06EF" w:rsidTr="004065B0">
        <w:trPr>
          <w:cantSplit/>
          <w:trHeight w:val="20"/>
        </w:trPr>
        <w:tc>
          <w:tcPr>
            <w:tcW w:w="1433"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Количество граждан, принимающих участие в деятельности социально ориентированных некоммерческих организаций</w:t>
            </w:r>
          </w:p>
          <w:p w:rsidR="004065B0" w:rsidRPr="000E06EF" w:rsidRDefault="004065B0" w:rsidP="004065B0">
            <w:pPr>
              <w:widowControl w:val="0"/>
              <w:spacing w:after="0" w:line="240" w:lineRule="auto"/>
              <w:jc w:val="center"/>
              <w:rPr>
                <w:rFonts w:ascii="Arial" w:hAnsi="Arial" w:cs="Arial"/>
                <w:sz w:val="14"/>
                <w:szCs w:val="14"/>
              </w:rPr>
            </w:pPr>
          </w:p>
        </w:tc>
        <w:tc>
          <w:tcPr>
            <w:tcW w:w="544"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Ед.</w:t>
            </w:r>
          </w:p>
        </w:tc>
        <w:tc>
          <w:tcPr>
            <w:tcW w:w="588"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0,3</w:t>
            </w:r>
          </w:p>
        </w:tc>
        <w:tc>
          <w:tcPr>
            <w:tcW w:w="899"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Статистическая отчётность учреждения</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400</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500</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600</w:t>
            </w:r>
          </w:p>
        </w:tc>
        <w:tc>
          <w:tcPr>
            <w:tcW w:w="307" w:type="pct"/>
          </w:tcPr>
          <w:p w:rsidR="004065B0" w:rsidRPr="000E06EF" w:rsidRDefault="004065B0" w:rsidP="004065B0">
            <w:pPr>
              <w:widowControl w:val="0"/>
              <w:spacing w:after="0" w:line="240" w:lineRule="auto"/>
              <w:jc w:val="center"/>
              <w:rPr>
                <w:rFonts w:ascii="Arial" w:hAnsi="Arial" w:cs="Arial"/>
                <w:sz w:val="14"/>
                <w:szCs w:val="14"/>
              </w:rPr>
            </w:pPr>
            <w:r w:rsidRPr="000E06EF">
              <w:rPr>
                <w:rFonts w:ascii="Arial" w:hAnsi="Arial" w:cs="Arial"/>
                <w:sz w:val="14"/>
                <w:szCs w:val="14"/>
              </w:rPr>
              <w:t>800</w:t>
            </w:r>
          </w:p>
        </w:tc>
      </w:tr>
    </w:tbl>
    <w:p w:rsidR="004065B0" w:rsidRPr="004065B0" w:rsidRDefault="004065B0" w:rsidP="004065B0">
      <w:pPr>
        <w:widowControl w:val="0"/>
        <w:spacing w:after="0" w:line="240" w:lineRule="auto"/>
        <w:ind w:firstLine="709"/>
        <w:jc w:val="center"/>
        <w:rPr>
          <w:rFonts w:ascii="Arial" w:hAnsi="Arial" w:cs="Arial"/>
          <w:sz w:val="16"/>
          <w:szCs w:val="16"/>
        </w:rPr>
      </w:pPr>
    </w:p>
    <w:p w:rsidR="008D7FD3" w:rsidRDefault="004065B0" w:rsidP="000E06EF">
      <w:pPr>
        <w:widowControl w:val="0"/>
        <w:spacing w:after="0" w:line="240" w:lineRule="auto"/>
        <w:jc w:val="center"/>
        <w:rPr>
          <w:rFonts w:ascii="Arial" w:hAnsi="Arial" w:cs="Arial"/>
          <w:sz w:val="16"/>
          <w:szCs w:val="16"/>
        </w:rPr>
      </w:pPr>
      <w:r w:rsidRPr="004065B0">
        <w:rPr>
          <w:rFonts w:ascii="Arial" w:hAnsi="Arial" w:cs="Arial"/>
          <w:sz w:val="16"/>
          <w:szCs w:val="16"/>
        </w:rPr>
        <w:t>Директор МБУ «</w:t>
      </w:r>
      <w:proofErr w:type="gramStart"/>
      <w:r w:rsidRPr="004065B0">
        <w:rPr>
          <w:rFonts w:ascii="Arial" w:hAnsi="Arial" w:cs="Arial"/>
          <w:sz w:val="16"/>
          <w:szCs w:val="16"/>
        </w:rPr>
        <w:t>МЦ»</w:t>
      </w:r>
      <w:r w:rsidR="002248DA">
        <w:rPr>
          <w:rFonts w:ascii="Arial" w:hAnsi="Arial" w:cs="Arial"/>
          <w:sz w:val="16"/>
          <w:szCs w:val="16"/>
        </w:rPr>
        <w:tab/>
      </w:r>
      <w:proofErr w:type="gramEnd"/>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4065B0">
        <w:rPr>
          <w:rFonts w:ascii="Arial" w:hAnsi="Arial" w:cs="Arial"/>
          <w:sz w:val="16"/>
          <w:szCs w:val="16"/>
        </w:rPr>
        <w:t>Е. А. Мерзлякова</w:t>
      </w:r>
    </w:p>
    <w:p w:rsidR="004065B0" w:rsidRDefault="004065B0" w:rsidP="000E06EF">
      <w:pPr>
        <w:widowControl w:val="0"/>
        <w:spacing w:after="0" w:line="240" w:lineRule="auto"/>
        <w:jc w:val="center"/>
        <w:rPr>
          <w:rFonts w:ascii="Arial" w:hAnsi="Arial" w:cs="Arial"/>
          <w:sz w:val="16"/>
          <w:szCs w:val="16"/>
        </w:rPr>
      </w:pPr>
    </w:p>
    <w:p w:rsidR="006E4205" w:rsidRDefault="006E4205" w:rsidP="000E06EF">
      <w:pPr>
        <w:widowControl w:val="0"/>
        <w:spacing w:after="0" w:line="240" w:lineRule="auto"/>
        <w:jc w:val="center"/>
        <w:rPr>
          <w:rFonts w:ascii="Arial" w:hAnsi="Arial" w:cs="Arial"/>
          <w:sz w:val="16"/>
          <w:szCs w:val="16"/>
        </w:rPr>
      </w:pPr>
    </w:p>
    <w:p w:rsidR="006E4205" w:rsidRDefault="006E4205" w:rsidP="004065B0">
      <w:pPr>
        <w:widowControl w:val="0"/>
        <w:spacing w:after="0" w:line="240" w:lineRule="auto"/>
        <w:ind w:firstLine="709"/>
        <w:jc w:val="center"/>
        <w:rPr>
          <w:rFonts w:ascii="Arial" w:hAnsi="Arial" w:cs="Arial"/>
          <w:sz w:val="16"/>
          <w:szCs w:val="16"/>
        </w:rPr>
      </w:pPr>
    </w:p>
    <w:p w:rsidR="004065B0" w:rsidRPr="004065B0" w:rsidRDefault="004065B0" w:rsidP="006E4205">
      <w:pPr>
        <w:widowControl w:val="0"/>
        <w:spacing w:after="0" w:line="240" w:lineRule="auto"/>
        <w:rPr>
          <w:rFonts w:ascii="Arial" w:hAnsi="Arial" w:cs="Arial"/>
          <w:sz w:val="16"/>
          <w:szCs w:val="16"/>
        </w:rPr>
      </w:pPr>
    </w:p>
    <w:p w:rsidR="00D25196" w:rsidRDefault="004065B0" w:rsidP="004065B0">
      <w:pPr>
        <w:widowControl w:val="0"/>
        <w:spacing w:after="0" w:line="240" w:lineRule="auto"/>
        <w:ind w:firstLine="709"/>
        <w:jc w:val="center"/>
        <w:rPr>
          <w:rFonts w:ascii="Arial" w:hAnsi="Arial" w:cs="Arial"/>
          <w:sz w:val="16"/>
          <w:szCs w:val="16"/>
        </w:rPr>
      </w:pPr>
      <w:r w:rsidRPr="004065B0">
        <w:rPr>
          <w:rFonts w:ascii="Arial" w:hAnsi="Arial" w:cs="Arial"/>
          <w:sz w:val="16"/>
          <w:szCs w:val="16"/>
        </w:rPr>
        <w:t>Целевые показатели на долгосрочный период</w:t>
      </w:r>
    </w:p>
    <w:tbl>
      <w:tblPr>
        <w:tblW w:w="5000" w:type="pct"/>
        <w:tblCellMar>
          <w:left w:w="70" w:type="dxa"/>
          <w:right w:w="70" w:type="dxa"/>
        </w:tblCellMar>
        <w:tblLook w:val="0000" w:firstRow="0" w:lastRow="0" w:firstColumn="0" w:lastColumn="0" w:noHBand="0" w:noVBand="0"/>
      </w:tblPr>
      <w:tblGrid>
        <w:gridCol w:w="547"/>
        <w:gridCol w:w="1249"/>
        <w:gridCol w:w="844"/>
        <w:gridCol w:w="547"/>
        <w:gridCol w:w="547"/>
        <w:gridCol w:w="464"/>
        <w:gridCol w:w="663"/>
        <w:gridCol w:w="549"/>
        <w:gridCol w:w="468"/>
        <w:gridCol w:w="452"/>
        <w:gridCol w:w="452"/>
        <w:gridCol w:w="452"/>
        <w:gridCol w:w="452"/>
        <w:gridCol w:w="452"/>
        <w:gridCol w:w="452"/>
        <w:gridCol w:w="452"/>
        <w:gridCol w:w="452"/>
      </w:tblGrid>
      <w:tr w:rsidR="004065B0" w:rsidRPr="004065B0" w:rsidTr="004065B0">
        <w:trPr>
          <w:cantSplit/>
          <w:trHeight w:val="20"/>
        </w:trPr>
        <w:tc>
          <w:tcPr>
            <w:tcW w:w="1012" w:type="pct"/>
            <w:gridSpan w:val="2"/>
            <w:vMerge w:val="restart"/>
            <w:tcBorders>
              <w:top w:val="single" w:sz="6" w:space="0" w:color="auto"/>
              <w:left w:val="single" w:sz="6" w:space="0" w:color="auto"/>
              <w:bottom w:val="nil"/>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Цели,</w:t>
            </w:r>
            <w:r w:rsidR="00A65E9C">
              <w:rPr>
                <w:rFonts w:ascii="Arial" w:hAnsi="Arial" w:cs="Arial"/>
                <w:sz w:val="14"/>
                <w:szCs w:val="14"/>
              </w:rPr>
              <w:t xml:space="preserve"> </w:t>
            </w:r>
            <w:r w:rsidRPr="004065B0">
              <w:rPr>
                <w:rFonts w:ascii="Arial" w:hAnsi="Arial" w:cs="Arial"/>
                <w:sz w:val="14"/>
                <w:szCs w:val="14"/>
              </w:rPr>
              <w:br/>
              <w:t xml:space="preserve">целевые </w:t>
            </w:r>
            <w:r w:rsidRPr="004065B0">
              <w:rPr>
                <w:rFonts w:ascii="Arial" w:hAnsi="Arial" w:cs="Arial"/>
                <w:sz w:val="14"/>
                <w:szCs w:val="14"/>
              </w:rPr>
              <w:br/>
              <w:t>показатели</w:t>
            </w:r>
          </w:p>
        </w:tc>
        <w:tc>
          <w:tcPr>
            <w:tcW w:w="322" w:type="pct"/>
            <w:vMerge w:val="restart"/>
            <w:tcBorders>
              <w:top w:val="single" w:sz="6" w:space="0" w:color="auto"/>
              <w:left w:val="single" w:sz="6" w:space="0" w:color="auto"/>
              <w:bottom w:val="nil"/>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 xml:space="preserve">Единица </w:t>
            </w:r>
            <w:r w:rsidRPr="004065B0">
              <w:rPr>
                <w:rFonts w:ascii="Arial" w:hAnsi="Arial" w:cs="Arial"/>
                <w:sz w:val="14"/>
                <w:szCs w:val="14"/>
              </w:rPr>
              <w:br/>
              <w:t>измерения</w:t>
            </w:r>
          </w:p>
        </w:tc>
        <w:tc>
          <w:tcPr>
            <w:tcW w:w="321" w:type="pct"/>
            <w:vMerge w:val="restart"/>
            <w:tcBorders>
              <w:top w:val="single" w:sz="6" w:space="0" w:color="auto"/>
              <w:left w:val="single" w:sz="6"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p>
          <w:p w:rsidR="004065B0" w:rsidRPr="004065B0" w:rsidRDefault="004065B0" w:rsidP="004065B0">
            <w:pPr>
              <w:widowControl w:val="0"/>
              <w:spacing w:after="0" w:line="240" w:lineRule="auto"/>
              <w:jc w:val="center"/>
              <w:rPr>
                <w:rFonts w:ascii="Arial" w:hAnsi="Arial" w:cs="Arial"/>
                <w:sz w:val="14"/>
                <w:szCs w:val="14"/>
              </w:rPr>
            </w:pPr>
          </w:p>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2019 год</w:t>
            </w:r>
          </w:p>
        </w:tc>
        <w:tc>
          <w:tcPr>
            <w:tcW w:w="321" w:type="pct"/>
            <w:vMerge w:val="restart"/>
            <w:tcBorders>
              <w:top w:val="single" w:sz="6" w:space="0" w:color="auto"/>
              <w:left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2020 год</w:t>
            </w:r>
          </w:p>
        </w:tc>
        <w:tc>
          <w:tcPr>
            <w:tcW w:w="277" w:type="pct"/>
            <w:vMerge w:val="restart"/>
            <w:tcBorders>
              <w:top w:val="single" w:sz="6" w:space="0" w:color="auto"/>
              <w:left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2021 год</w:t>
            </w:r>
          </w:p>
        </w:tc>
        <w:tc>
          <w:tcPr>
            <w:tcW w:w="276" w:type="pct"/>
            <w:vMerge w:val="restart"/>
            <w:tcBorders>
              <w:top w:val="single" w:sz="6" w:space="0" w:color="auto"/>
              <w:left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2022год</w:t>
            </w:r>
          </w:p>
        </w:tc>
        <w:tc>
          <w:tcPr>
            <w:tcW w:w="601" w:type="pct"/>
            <w:gridSpan w:val="2"/>
            <w:tcBorders>
              <w:top w:val="single" w:sz="6" w:space="0" w:color="auto"/>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Плановый период</w:t>
            </w:r>
          </w:p>
        </w:tc>
        <w:tc>
          <w:tcPr>
            <w:tcW w:w="1870" w:type="pct"/>
            <w:gridSpan w:val="8"/>
            <w:tcBorders>
              <w:top w:val="single" w:sz="6" w:space="0" w:color="auto"/>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Долгосрочный период по годам</w:t>
            </w:r>
          </w:p>
        </w:tc>
      </w:tr>
      <w:tr w:rsidR="004065B0" w:rsidRPr="004065B0" w:rsidTr="004065B0">
        <w:trPr>
          <w:cantSplit/>
          <w:trHeight w:val="20"/>
        </w:trPr>
        <w:tc>
          <w:tcPr>
            <w:tcW w:w="1012" w:type="pct"/>
            <w:gridSpan w:val="2"/>
            <w:vMerge/>
            <w:tcBorders>
              <w:top w:val="nil"/>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p>
        </w:tc>
        <w:tc>
          <w:tcPr>
            <w:tcW w:w="322" w:type="pct"/>
            <w:vMerge/>
            <w:tcBorders>
              <w:top w:val="nil"/>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p>
        </w:tc>
        <w:tc>
          <w:tcPr>
            <w:tcW w:w="321" w:type="pct"/>
            <w:vMerge/>
            <w:tcBorders>
              <w:left w:val="single" w:sz="6" w:space="0" w:color="auto"/>
              <w:bottom w:val="single" w:sz="6"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p>
        </w:tc>
        <w:tc>
          <w:tcPr>
            <w:tcW w:w="321" w:type="pct"/>
            <w:vMerge/>
            <w:tcBorders>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p>
        </w:tc>
        <w:tc>
          <w:tcPr>
            <w:tcW w:w="277" w:type="pct"/>
            <w:vMerge/>
            <w:tcBorders>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p>
        </w:tc>
        <w:tc>
          <w:tcPr>
            <w:tcW w:w="276" w:type="pct"/>
            <w:vMerge/>
            <w:tcBorders>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p>
        </w:tc>
        <w:tc>
          <w:tcPr>
            <w:tcW w:w="322" w:type="pct"/>
            <w:tcBorders>
              <w:top w:val="single" w:sz="6" w:space="0" w:color="auto"/>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2022 год</w:t>
            </w:r>
          </w:p>
        </w:tc>
        <w:tc>
          <w:tcPr>
            <w:tcW w:w="278" w:type="pct"/>
            <w:tcBorders>
              <w:top w:val="single" w:sz="6" w:space="0" w:color="auto"/>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2023 год</w:t>
            </w:r>
          </w:p>
        </w:tc>
        <w:tc>
          <w:tcPr>
            <w:tcW w:w="234" w:type="pct"/>
            <w:tcBorders>
              <w:top w:val="single" w:sz="6" w:space="0" w:color="auto"/>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2024</w:t>
            </w:r>
          </w:p>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год</w:t>
            </w:r>
          </w:p>
        </w:tc>
        <w:tc>
          <w:tcPr>
            <w:tcW w:w="234" w:type="pct"/>
            <w:tcBorders>
              <w:top w:val="single" w:sz="6" w:space="0" w:color="auto"/>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2025 год</w:t>
            </w:r>
          </w:p>
        </w:tc>
        <w:tc>
          <w:tcPr>
            <w:tcW w:w="234" w:type="pct"/>
            <w:tcBorders>
              <w:top w:val="single" w:sz="6" w:space="0" w:color="auto"/>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2026 год</w:t>
            </w:r>
          </w:p>
        </w:tc>
        <w:tc>
          <w:tcPr>
            <w:tcW w:w="234" w:type="pct"/>
            <w:tcBorders>
              <w:top w:val="single" w:sz="6" w:space="0" w:color="auto"/>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2027</w:t>
            </w:r>
          </w:p>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год</w:t>
            </w:r>
          </w:p>
        </w:tc>
        <w:tc>
          <w:tcPr>
            <w:tcW w:w="234" w:type="pct"/>
            <w:tcBorders>
              <w:top w:val="single" w:sz="6" w:space="0" w:color="auto"/>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2028 год</w:t>
            </w:r>
          </w:p>
        </w:tc>
        <w:tc>
          <w:tcPr>
            <w:tcW w:w="234" w:type="pct"/>
            <w:tcBorders>
              <w:top w:val="single" w:sz="6" w:space="0" w:color="auto"/>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2028</w:t>
            </w:r>
          </w:p>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год</w:t>
            </w:r>
          </w:p>
        </w:tc>
        <w:tc>
          <w:tcPr>
            <w:tcW w:w="234" w:type="pct"/>
            <w:tcBorders>
              <w:top w:val="single" w:sz="6" w:space="0" w:color="auto"/>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2030 год</w:t>
            </w:r>
          </w:p>
        </w:tc>
        <w:tc>
          <w:tcPr>
            <w:tcW w:w="234" w:type="pct"/>
            <w:tcBorders>
              <w:top w:val="single" w:sz="6" w:space="0" w:color="auto"/>
              <w:left w:val="single" w:sz="6" w:space="0" w:color="auto"/>
              <w:bottom w:val="single" w:sz="6" w:space="0" w:color="auto"/>
              <w:right w:val="single" w:sz="6" w:space="0" w:color="auto"/>
            </w:tcBorders>
            <w:vAlign w:val="center"/>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2031 год</w:t>
            </w:r>
          </w:p>
        </w:tc>
      </w:tr>
      <w:tr w:rsidR="004065B0" w:rsidRPr="004065B0" w:rsidTr="004065B0">
        <w:trPr>
          <w:cantSplit/>
          <w:trHeight w:val="20"/>
        </w:trPr>
        <w:tc>
          <w:tcPr>
            <w:tcW w:w="321" w:type="pct"/>
            <w:tcBorders>
              <w:top w:val="single" w:sz="6" w:space="0" w:color="auto"/>
              <w:left w:val="single" w:sz="6" w:space="0" w:color="auto"/>
              <w:bottom w:val="single" w:sz="6" w:space="0" w:color="auto"/>
              <w:right w:val="single" w:sz="6" w:space="0" w:color="auto"/>
            </w:tcBorders>
          </w:tcPr>
          <w:p w:rsidR="004065B0" w:rsidRPr="004065B0" w:rsidRDefault="004065B0" w:rsidP="004065B0">
            <w:pPr>
              <w:widowControl w:val="0"/>
              <w:spacing w:after="0" w:line="240" w:lineRule="auto"/>
              <w:ind w:firstLine="709"/>
              <w:jc w:val="center"/>
              <w:rPr>
                <w:rFonts w:ascii="Arial" w:hAnsi="Arial" w:cs="Arial"/>
                <w:sz w:val="14"/>
                <w:szCs w:val="14"/>
              </w:rPr>
            </w:pPr>
          </w:p>
        </w:tc>
        <w:tc>
          <w:tcPr>
            <w:tcW w:w="4679" w:type="pct"/>
            <w:gridSpan w:val="16"/>
            <w:tcBorders>
              <w:top w:val="single" w:sz="6" w:space="0" w:color="auto"/>
              <w:left w:val="single" w:sz="6" w:space="0" w:color="auto"/>
              <w:bottom w:val="single" w:sz="6" w:space="0" w:color="auto"/>
              <w:right w:val="single" w:sz="6" w:space="0" w:color="auto"/>
            </w:tcBorders>
          </w:tcPr>
          <w:p w:rsidR="004065B0" w:rsidRPr="004065B0" w:rsidRDefault="004065B0" w:rsidP="004065B0">
            <w:pPr>
              <w:widowControl w:val="0"/>
              <w:spacing w:after="0" w:line="240" w:lineRule="auto"/>
              <w:ind w:firstLine="709"/>
              <w:jc w:val="center"/>
              <w:rPr>
                <w:rFonts w:ascii="Arial" w:hAnsi="Arial" w:cs="Arial"/>
                <w:sz w:val="14"/>
                <w:szCs w:val="14"/>
              </w:rPr>
            </w:pPr>
            <w:r w:rsidRPr="004065B0">
              <w:rPr>
                <w:rFonts w:ascii="Arial" w:hAnsi="Arial" w:cs="Arial"/>
                <w:sz w:val="14"/>
                <w:szCs w:val="14"/>
              </w:rPr>
              <w:t xml:space="preserve">Цель: </w:t>
            </w:r>
            <w:r w:rsidRPr="004065B0">
              <w:rPr>
                <w:rFonts w:ascii="Arial" w:hAnsi="Arial" w:cs="Arial"/>
                <w:b/>
                <w:sz w:val="14"/>
                <w:szCs w:val="14"/>
              </w:rPr>
              <w:t>Поддержка деятельности социально ориентированных некоммерческих организаций, осуществляющих деятельность на территории муниципального образования Канский район</w:t>
            </w:r>
          </w:p>
          <w:p w:rsidR="004065B0" w:rsidRPr="004065B0" w:rsidRDefault="004065B0" w:rsidP="004065B0">
            <w:pPr>
              <w:widowControl w:val="0"/>
              <w:spacing w:after="0" w:line="240" w:lineRule="auto"/>
              <w:ind w:firstLine="709"/>
              <w:jc w:val="center"/>
              <w:rPr>
                <w:rFonts w:ascii="Arial" w:hAnsi="Arial" w:cs="Arial"/>
                <w:sz w:val="14"/>
                <w:szCs w:val="14"/>
              </w:rPr>
            </w:pPr>
          </w:p>
        </w:tc>
      </w:tr>
      <w:tr w:rsidR="004065B0" w:rsidRPr="004065B0" w:rsidTr="004065B0">
        <w:trPr>
          <w:cantSplit/>
          <w:trHeight w:val="20"/>
        </w:trPr>
        <w:tc>
          <w:tcPr>
            <w:tcW w:w="1012" w:type="pct"/>
            <w:gridSpan w:val="2"/>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Количество социально ориентированных некоммерческих организаций, действующих в Канком районе</w:t>
            </w:r>
          </w:p>
        </w:tc>
        <w:tc>
          <w:tcPr>
            <w:tcW w:w="322"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Ед.</w:t>
            </w:r>
          </w:p>
        </w:tc>
        <w:tc>
          <w:tcPr>
            <w:tcW w:w="321"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0</w:t>
            </w:r>
          </w:p>
        </w:tc>
        <w:tc>
          <w:tcPr>
            <w:tcW w:w="321"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1</w:t>
            </w:r>
          </w:p>
        </w:tc>
        <w:tc>
          <w:tcPr>
            <w:tcW w:w="277"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w:t>
            </w:r>
          </w:p>
        </w:tc>
        <w:tc>
          <w:tcPr>
            <w:tcW w:w="276"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w:t>
            </w:r>
          </w:p>
        </w:tc>
        <w:tc>
          <w:tcPr>
            <w:tcW w:w="322"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w:t>
            </w:r>
          </w:p>
        </w:tc>
        <w:tc>
          <w:tcPr>
            <w:tcW w:w="278"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w:t>
            </w:r>
          </w:p>
        </w:tc>
        <w:tc>
          <w:tcPr>
            <w:tcW w:w="234"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w:t>
            </w:r>
          </w:p>
        </w:tc>
        <w:tc>
          <w:tcPr>
            <w:tcW w:w="234"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w:t>
            </w:r>
          </w:p>
        </w:tc>
        <w:tc>
          <w:tcPr>
            <w:tcW w:w="234"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w:t>
            </w:r>
          </w:p>
        </w:tc>
        <w:tc>
          <w:tcPr>
            <w:tcW w:w="234"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w:t>
            </w:r>
          </w:p>
        </w:tc>
        <w:tc>
          <w:tcPr>
            <w:tcW w:w="234"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w:t>
            </w:r>
          </w:p>
        </w:tc>
        <w:tc>
          <w:tcPr>
            <w:tcW w:w="234"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w:t>
            </w:r>
          </w:p>
        </w:tc>
        <w:tc>
          <w:tcPr>
            <w:tcW w:w="234"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w:t>
            </w:r>
          </w:p>
        </w:tc>
        <w:tc>
          <w:tcPr>
            <w:tcW w:w="234" w:type="pct"/>
            <w:tcBorders>
              <w:top w:val="single" w:sz="4" w:space="0" w:color="auto"/>
              <w:left w:val="single" w:sz="6" w:space="0" w:color="auto"/>
              <w:bottom w:val="single" w:sz="4" w:space="0" w:color="auto"/>
              <w:right w:val="single" w:sz="6" w:space="0" w:color="auto"/>
            </w:tcBorders>
          </w:tcPr>
          <w:p w:rsidR="004065B0" w:rsidRPr="004065B0" w:rsidRDefault="004065B0" w:rsidP="004065B0">
            <w:pPr>
              <w:widowControl w:val="0"/>
              <w:spacing w:after="0" w:line="240" w:lineRule="auto"/>
              <w:jc w:val="center"/>
              <w:rPr>
                <w:rFonts w:ascii="Arial" w:hAnsi="Arial" w:cs="Arial"/>
                <w:sz w:val="14"/>
                <w:szCs w:val="14"/>
              </w:rPr>
            </w:pPr>
            <w:r w:rsidRPr="004065B0">
              <w:rPr>
                <w:rFonts w:ascii="Arial" w:hAnsi="Arial" w:cs="Arial"/>
                <w:sz w:val="14"/>
                <w:szCs w:val="14"/>
              </w:rPr>
              <w:t>2</w:t>
            </w:r>
          </w:p>
        </w:tc>
      </w:tr>
    </w:tbl>
    <w:p w:rsidR="004065B0" w:rsidRDefault="004065B0" w:rsidP="004065B0">
      <w:pPr>
        <w:widowControl w:val="0"/>
        <w:spacing w:after="0" w:line="240" w:lineRule="auto"/>
        <w:ind w:firstLine="709"/>
        <w:jc w:val="center"/>
        <w:rPr>
          <w:rFonts w:ascii="Arial" w:hAnsi="Arial" w:cs="Arial"/>
          <w:sz w:val="16"/>
          <w:szCs w:val="16"/>
        </w:rPr>
      </w:pPr>
    </w:p>
    <w:p w:rsidR="002248DA" w:rsidRDefault="002248DA" w:rsidP="004065B0">
      <w:pPr>
        <w:widowControl w:val="0"/>
        <w:spacing w:after="0" w:line="240" w:lineRule="auto"/>
        <w:ind w:firstLine="709"/>
        <w:jc w:val="center"/>
        <w:rPr>
          <w:rFonts w:ascii="Arial" w:hAnsi="Arial" w:cs="Arial"/>
          <w:sz w:val="16"/>
          <w:szCs w:val="16"/>
        </w:rPr>
      </w:pPr>
    </w:p>
    <w:p w:rsidR="00A231C5" w:rsidRPr="00A231C5" w:rsidRDefault="00A231C5" w:rsidP="00945685">
      <w:pPr>
        <w:widowControl w:val="0"/>
        <w:spacing w:after="0" w:line="240" w:lineRule="auto"/>
        <w:jc w:val="center"/>
        <w:rPr>
          <w:rFonts w:ascii="Arial" w:hAnsi="Arial" w:cs="Arial"/>
          <w:sz w:val="16"/>
          <w:szCs w:val="16"/>
        </w:rPr>
      </w:pPr>
      <w:r w:rsidRPr="00A231C5">
        <w:rPr>
          <w:rFonts w:ascii="Arial" w:hAnsi="Arial" w:cs="Arial"/>
          <w:sz w:val="16"/>
          <w:szCs w:val="16"/>
        </w:rPr>
        <w:t>Директор МБУ «</w:t>
      </w:r>
      <w:proofErr w:type="gramStart"/>
      <w:r w:rsidRPr="00A231C5">
        <w:rPr>
          <w:rFonts w:ascii="Arial" w:hAnsi="Arial" w:cs="Arial"/>
          <w:sz w:val="16"/>
          <w:szCs w:val="16"/>
        </w:rPr>
        <w:t>МЦ»</w:t>
      </w:r>
      <w:r w:rsidR="002248DA">
        <w:rPr>
          <w:rFonts w:ascii="Arial" w:hAnsi="Arial" w:cs="Arial"/>
          <w:sz w:val="16"/>
          <w:szCs w:val="16"/>
        </w:rPr>
        <w:tab/>
      </w:r>
      <w:proofErr w:type="gramEnd"/>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A231C5">
        <w:rPr>
          <w:rFonts w:ascii="Arial" w:hAnsi="Arial" w:cs="Arial"/>
          <w:sz w:val="16"/>
          <w:szCs w:val="16"/>
        </w:rPr>
        <w:t>Е. А. Мерзлякова</w:t>
      </w:r>
    </w:p>
    <w:p w:rsidR="00A231C5" w:rsidRDefault="00A231C5" w:rsidP="00A231C5">
      <w:pPr>
        <w:widowControl w:val="0"/>
        <w:spacing w:after="0" w:line="240" w:lineRule="auto"/>
        <w:ind w:firstLine="709"/>
        <w:jc w:val="center"/>
        <w:rPr>
          <w:rFonts w:ascii="Arial" w:hAnsi="Arial" w:cs="Arial"/>
          <w:sz w:val="16"/>
          <w:szCs w:val="16"/>
        </w:rPr>
      </w:pPr>
    </w:p>
    <w:p w:rsidR="002248DA" w:rsidRDefault="002248DA" w:rsidP="00A231C5">
      <w:pPr>
        <w:widowControl w:val="0"/>
        <w:spacing w:after="0" w:line="240" w:lineRule="auto"/>
        <w:ind w:firstLine="709"/>
        <w:jc w:val="center"/>
        <w:rPr>
          <w:rFonts w:ascii="Arial" w:hAnsi="Arial" w:cs="Arial"/>
          <w:sz w:val="16"/>
          <w:szCs w:val="16"/>
        </w:rPr>
      </w:pPr>
    </w:p>
    <w:p w:rsidR="002248DA" w:rsidRDefault="002248DA" w:rsidP="00A231C5">
      <w:pPr>
        <w:widowControl w:val="0"/>
        <w:spacing w:after="0" w:line="240" w:lineRule="auto"/>
        <w:ind w:firstLine="709"/>
        <w:jc w:val="center"/>
        <w:rPr>
          <w:rFonts w:ascii="Arial" w:hAnsi="Arial" w:cs="Arial"/>
          <w:sz w:val="16"/>
          <w:szCs w:val="16"/>
        </w:rPr>
      </w:pPr>
    </w:p>
    <w:p w:rsidR="002248DA" w:rsidRDefault="002248DA" w:rsidP="00A231C5">
      <w:pPr>
        <w:widowControl w:val="0"/>
        <w:spacing w:after="0" w:line="240" w:lineRule="auto"/>
        <w:ind w:firstLine="709"/>
        <w:jc w:val="center"/>
        <w:rPr>
          <w:rFonts w:ascii="Arial" w:hAnsi="Arial" w:cs="Arial"/>
          <w:sz w:val="16"/>
          <w:szCs w:val="16"/>
        </w:rPr>
      </w:pPr>
    </w:p>
    <w:p w:rsidR="002248DA" w:rsidRPr="00A231C5" w:rsidRDefault="002248DA" w:rsidP="00A231C5">
      <w:pPr>
        <w:widowControl w:val="0"/>
        <w:spacing w:after="0" w:line="240" w:lineRule="auto"/>
        <w:ind w:firstLine="709"/>
        <w:jc w:val="center"/>
        <w:rPr>
          <w:rFonts w:ascii="Arial" w:hAnsi="Arial" w:cs="Arial"/>
          <w:sz w:val="16"/>
          <w:szCs w:val="16"/>
        </w:rPr>
      </w:pPr>
    </w:p>
    <w:p w:rsidR="00A231C5" w:rsidRPr="00A231C5" w:rsidRDefault="00A231C5" w:rsidP="00A231C5">
      <w:pPr>
        <w:widowControl w:val="0"/>
        <w:spacing w:after="0" w:line="240" w:lineRule="auto"/>
        <w:ind w:firstLine="709"/>
        <w:jc w:val="right"/>
        <w:rPr>
          <w:rFonts w:ascii="Arial" w:hAnsi="Arial" w:cs="Arial"/>
          <w:sz w:val="16"/>
          <w:szCs w:val="16"/>
        </w:rPr>
      </w:pPr>
      <w:r w:rsidRPr="00A231C5">
        <w:rPr>
          <w:rFonts w:ascii="Arial" w:hAnsi="Arial" w:cs="Arial"/>
          <w:sz w:val="16"/>
          <w:szCs w:val="16"/>
        </w:rPr>
        <w:tab/>
        <w:t>Приложение № 1</w:t>
      </w:r>
    </w:p>
    <w:p w:rsidR="00A231C5" w:rsidRPr="00A231C5" w:rsidRDefault="00A231C5" w:rsidP="00A231C5">
      <w:pPr>
        <w:widowControl w:val="0"/>
        <w:spacing w:after="0" w:line="240" w:lineRule="auto"/>
        <w:ind w:firstLine="709"/>
        <w:jc w:val="right"/>
        <w:rPr>
          <w:rFonts w:ascii="Arial" w:hAnsi="Arial" w:cs="Arial"/>
          <w:sz w:val="16"/>
          <w:szCs w:val="16"/>
        </w:rPr>
      </w:pPr>
      <w:r w:rsidRPr="00A231C5">
        <w:rPr>
          <w:rFonts w:ascii="Arial" w:hAnsi="Arial" w:cs="Arial"/>
          <w:sz w:val="16"/>
          <w:szCs w:val="16"/>
        </w:rPr>
        <w:t>муниципальной программе</w:t>
      </w:r>
    </w:p>
    <w:p w:rsidR="00A231C5" w:rsidRDefault="00A231C5" w:rsidP="00A231C5">
      <w:pPr>
        <w:widowControl w:val="0"/>
        <w:spacing w:after="0" w:line="240" w:lineRule="auto"/>
        <w:ind w:firstLine="709"/>
        <w:jc w:val="right"/>
        <w:rPr>
          <w:rFonts w:ascii="Arial" w:hAnsi="Arial" w:cs="Arial"/>
          <w:sz w:val="16"/>
          <w:szCs w:val="16"/>
        </w:rPr>
      </w:pPr>
      <w:r w:rsidRPr="00A231C5">
        <w:rPr>
          <w:rFonts w:ascii="Arial" w:hAnsi="Arial" w:cs="Arial"/>
          <w:sz w:val="16"/>
          <w:szCs w:val="16"/>
        </w:rPr>
        <w:t xml:space="preserve">«Содействие развитию и поддержка </w:t>
      </w:r>
    </w:p>
    <w:p w:rsidR="00A231C5" w:rsidRDefault="00A231C5" w:rsidP="00A231C5">
      <w:pPr>
        <w:widowControl w:val="0"/>
        <w:spacing w:after="0" w:line="240" w:lineRule="auto"/>
        <w:ind w:firstLine="709"/>
        <w:jc w:val="right"/>
        <w:rPr>
          <w:rFonts w:ascii="Arial" w:hAnsi="Arial" w:cs="Arial"/>
          <w:sz w:val="16"/>
          <w:szCs w:val="16"/>
        </w:rPr>
      </w:pPr>
      <w:r w:rsidRPr="00A231C5">
        <w:rPr>
          <w:rFonts w:ascii="Arial" w:hAnsi="Arial" w:cs="Arial"/>
          <w:sz w:val="16"/>
          <w:szCs w:val="16"/>
        </w:rPr>
        <w:t>общественных объединений,</w:t>
      </w:r>
    </w:p>
    <w:p w:rsidR="00A231C5" w:rsidRDefault="00A231C5" w:rsidP="00A231C5">
      <w:pPr>
        <w:widowControl w:val="0"/>
        <w:spacing w:after="0" w:line="240" w:lineRule="auto"/>
        <w:ind w:firstLine="709"/>
        <w:jc w:val="right"/>
        <w:rPr>
          <w:rFonts w:ascii="Arial" w:hAnsi="Arial" w:cs="Arial"/>
          <w:sz w:val="16"/>
          <w:szCs w:val="16"/>
        </w:rPr>
      </w:pPr>
      <w:r w:rsidRPr="00A231C5">
        <w:rPr>
          <w:rFonts w:ascii="Arial" w:hAnsi="Arial" w:cs="Arial"/>
          <w:sz w:val="16"/>
          <w:szCs w:val="16"/>
        </w:rPr>
        <w:t>некоммерческих организаций</w:t>
      </w:r>
    </w:p>
    <w:p w:rsidR="00A231C5" w:rsidRPr="00A231C5" w:rsidRDefault="00A231C5" w:rsidP="00A231C5">
      <w:pPr>
        <w:widowControl w:val="0"/>
        <w:spacing w:after="0" w:line="240" w:lineRule="auto"/>
        <w:ind w:firstLine="709"/>
        <w:jc w:val="right"/>
        <w:rPr>
          <w:rFonts w:ascii="Arial" w:hAnsi="Arial" w:cs="Arial"/>
          <w:sz w:val="16"/>
          <w:szCs w:val="16"/>
        </w:rPr>
      </w:pPr>
      <w:r w:rsidRPr="00A231C5">
        <w:rPr>
          <w:rFonts w:ascii="Arial" w:hAnsi="Arial" w:cs="Arial"/>
          <w:sz w:val="16"/>
          <w:szCs w:val="16"/>
        </w:rPr>
        <w:t xml:space="preserve"> в Канском районе»</w:t>
      </w:r>
    </w:p>
    <w:p w:rsidR="00A231C5" w:rsidRPr="00A231C5" w:rsidRDefault="00A231C5" w:rsidP="00A231C5">
      <w:pPr>
        <w:widowControl w:val="0"/>
        <w:spacing w:after="0" w:line="240" w:lineRule="auto"/>
        <w:ind w:firstLine="709"/>
        <w:jc w:val="center"/>
        <w:rPr>
          <w:rFonts w:ascii="Arial" w:hAnsi="Arial" w:cs="Arial"/>
          <w:sz w:val="16"/>
          <w:szCs w:val="16"/>
        </w:rPr>
      </w:pPr>
    </w:p>
    <w:p w:rsidR="00A231C5" w:rsidRPr="00A231C5" w:rsidRDefault="00A231C5" w:rsidP="00A231C5">
      <w:pPr>
        <w:widowControl w:val="0"/>
        <w:spacing w:after="0" w:line="240" w:lineRule="auto"/>
        <w:ind w:firstLine="709"/>
        <w:jc w:val="center"/>
        <w:rPr>
          <w:rFonts w:ascii="Arial" w:hAnsi="Arial" w:cs="Arial"/>
          <w:sz w:val="16"/>
          <w:szCs w:val="16"/>
        </w:rPr>
      </w:pPr>
      <w:r w:rsidRPr="00A231C5">
        <w:rPr>
          <w:rFonts w:ascii="Arial" w:hAnsi="Arial" w:cs="Arial"/>
          <w:sz w:val="16"/>
          <w:szCs w:val="16"/>
        </w:rPr>
        <w:t>Распределение планируемых расходов за счет средств районного бюджета</w:t>
      </w:r>
    </w:p>
    <w:p w:rsidR="00A231C5" w:rsidRPr="00A231C5" w:rsidRDefault="00A231C5" w:rsidP="00A231C5">
      <w:pPr>
        <w:widowControl w:val="0"/>
        <w:spacing w:after="0" w:line="240" w:lineRule="auto"/>
        <w:ind w:firstLine="709"/>
        <w:jc w:val="center"/>
        <w:rPr>
          <w:rFonts w:ascii="Arial" w:hAnsi="Arial" w:cs="Arial"/>
          <w:sz w:val="16"/>
          <w:szCs w:val="16"/>
        </w:rPr>
      </w:pPr>
      <w:r w:rsidRPr="00A231C5">
        <w:rPr>
          <w:rFonts w:ascii="Arial" w:hAnsi="Arial" w:cs="Arial"/>
          <w:sz w:val="16"/>
          <w:szCs w:val="16"/>
        </w:rPr>
        <w:t>по мероприятиям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79"/>
        <w:gridCol w:w="1099"/>
        <w:gridCol w:w="526"/>
        <w:gridCol w:w="482"/>
        <w:gridCol w:w="898"/>
        <w:gridCol w:w="417"/>
        <w:gridCol w:w="758"/>
        <w:gridCol w:w="873"/>
        <w:gridCol w:w="829"/>
        <w:gridCol w:w="768"/>
        <w:gridCol w:w="612"/>
      </w:tblGrid>
      <w:tr w:rsidR="00A231C5" w:rsidRPr="00A231C5" w:rsidTr="00945685">
        <w:trPr>
          <w:trHeight w:val="2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Статус (муниципальная программа, подпрограмма)</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Наименование программы, подпрограммы</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Наименование ГРБС</w:t>
            </w:r>
          </w:p>
        </w:tc>
        <w:tc>
          <w:tcPr>
            <w:tcW w:w="1214" w:type="pct"/>
            <w:gridSpan w:val="4"/>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Код бюджетной классификации</w:t>
            </w:r>
          </w:p>
        </w:tc>
        <w:tc>
          <w:tcPr>
            <w:tcW w:w="2006" w:type="pct"/>
            <w:gridSpan w:val="5"/>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Расходы (тыс. руб.) годы</w:t>
            </w:r>
          </w:p>
        </w:tc>
      </w:tr>
      <w:tr w:rsidR="00A231C5" w:rsidRPr="00A231C5" w:rsidTr="00945685">
        <w:trPr>
          <w:trHeight w:val="2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ГРБС</w:t>
            </w:r>
          </w:p>
        </w:tc>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proofErr w:type="spellStart"/>
            <w:r w:rsidRPr="00A231C5">
              <w:rPr>
                <w:rFonts w:ascii="Arial" w:hAnsi="Arial" w:cs="Arial"/>
                <w:sz w:val="14"/>
                <w:szCs w:val="14"/>
              </w:rPr>
              <w:t>Рз</w:t>
            </w:r>
            <w:proofErr w:type="spellEnd"/>
            <w:r w:rsidR="00A65E9C">
              <w:rPr>
                <w:rFonts w:ascii="Arial" w:hAnsi="Arial" w:cs="Arial"/>
                <w:sz w:val="14"/>
                <w:szCs w:val="14"/>
              </w:rPr>
              <w:t xml:space="preserve">    </w:t>
            </w:r>
            <w:proofErr w:type="spellStart"/>
            <w:r w:rsidRPr="00A231C5">
              <w:rPr>
                <w:rFonts w:ascii="Arial" w:hAnsi="Arial" w:cs="Arial"/>
                <w:sz w:val="14"/>
                <w:szCs w:val="14"/>
              </w:rPr>
              <w:t>Пр</w:t>
            </w:r>
            <w:proofErr w:type="spellEnd"/>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ЦСР</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ВР</w:t>
            </w:r>
          </w:p>
        </w:tc>
        <w:tc>
          <w:tcPr>
            <w:tcW w:w="396" w:type="pct"/>
            <w:tcBorders>
              <w:top w:val="single" w:sz="4" w:space="0" w:color="auto"/>
              <w:left w:val="single" w:sz="4" w:space="0" w:color="auto"/>
              <w:bottom w:val="single" w:sz="4" w:space="0" w:color="auto"/>
              <w:right w:val="single" w:sz="4" w:space="0" w:color="auto"/>
            </w:tcBorders>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 xml:space="preserve">Текущий год </w:t>
            </w:r>
          </w:p>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2020</w:t>
            </w:r>
          </w:p>
        </w:tc>
        <w:tc>
          <w:tcPr>
            <w:tcW w:w="456"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Очередной год 2021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 xml:space="preserve">Первый год планового периода </w:t>
            </w:r>
          </w:p>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2022</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Второй год планового периода 2023</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Итого на период</w:t>
            </w:r>
          </w:p>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2020-2023 гг.</w:t>
            </w:r>
          </w:p>
        </w:tc>
      </w:tr>
      <w:tr w:rsidR="00A231C5" w:rsidRPr="00A231C5" w:rsidTr="00945685">
        <w:trPr>
          <w:trHeight w:val="2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Муниципальная программа</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«Содействие развитию и поддержка общественных объединений, некоммерческих организаций в Канском районе»</w:t>
            </w:r>
          </w:p>
          <w:p w:rsidR="00A231C5" w:rsidRPr="00A231C5" w:rsidRDefault="00A231C5" w:rsidP="00A231C5">
            <w:pPr>
              <w:widowControl w:val="0"/>
              <w:spacing w:after="0" w:line="240" w:lineRule="auto"/>
              <w:jc w:val="center"/>
              <w:rPr>
                <w:rFonts w:ascii="Arial" w:hAnsi="Arial" w:cs="Arial"/>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всего расходные обязательства по программе</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396" w:type="pct"/>
            <w:tcBorders>
              <w:top w:val="single" w:sz="4" w:space="0" w:color="auto"/>
              <w:left w:val="single" w:sz="4" w:space="0" w:color="auto"/>
              <w:bottom w:val="single" w:sz="4" w:space="0" w:color="auto"/>
              <w:right w:val="single" w:sz="4" w:space="0" w:color="auto"/>
            </w:tcBorders>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30,0</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30,0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30,0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30,0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120,0</w:t>
            </w:r>
          </w:p>
        </w:tc>
      </w:tr>
      <w:tr w:rsidR="00A231C5" w:rsidRPr="00A231C5" w:rsidTr="00945685">
        <w:trPr>
          <w:trHeight w:val="2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 том числе по ГРБС:</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p>
        </w:tc>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p>
        </w:tc>
        <w:tc>
          <w:tcPr>
            <w:tcW w:w="396" w:type="pct"/>
            <w:tcBorders>
              <w:top w:val="single" w:sz="4" w:space="0" w:color="auto"/>
              <w:left w:val="single" w:sz="4" w:space="0" w:color="auto"/>
              <w:bottom w:val="single" w:sz="4" w:space="0" w:color="auto"/>
              <w:right w:val="single" w:sz="4" w:space="0" w:color="auto"/>
            </w:tcBorders>
          </w:tcPr>
          <w:p w:rsidR="00A231C5" w:rsidRPr="00A231C5" w:rsidRDefault="00A231C5" w:rsidP="00A231C5">
            <w:pPr>
              <w:widowControl w:val="0"/>
              <w:spacing w:after="0" w:line="240" w:lineRule="auto"/>
              <w:jc w:val="center"/>
              <w:rPr>
                <w:rFonts w:ascii="Arial" w:hAnsi="Arial" w:cs="Arial"/>
                <w:sz w:val="14"/>
                <w:szCs w:val="14"/>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Администрация Канского района</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sz w:val="14"/>
                <w:szCs w:val="14"/>
              </w:rPr>
              <w:t>852</w:t>
            </w:r>
          </w:p>
        </w:tc>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0707</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11000</w:t>
            </w:r>
            <w:r w:rsidRPr="00A231C5">
              <w:rPr>
                <w:rFonts w:ascii="Arial" w:hAnsi="Arial" w:cs="Arial"/>
                <w:bCs/>
                <w:sz w:val="14"/>
                <w:szCs w:val="14"/>
                <w:lang w:val="en-US"/>
              </w:rPr>
              <w:t>S</w:t>
            </w:r>
            <w:r w:rsidRPr="00A231C5">
              <w:rPr>
                <w:rFonts w:ascii="Arial" w:hAnsi="Arial" w:cs="Arial"/>
                <w:bCs/>
                <w:sz w:val="14"/>
                <w:szCs w:val="14"/>
              </w:rPr>
              <w:t>5790</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612</w:t>
            </w:r>
          </w:p>
        </w:tc>
        <w:tc>
          <w:tcPr>
            <w:tcW w:w="396" w:type="pct"/>
            <w:tcBorders>
              <w:top w:val="single" w:sz="4" w:space="0" w:color="auto"/>
              <w:left w:val="single" w:sz="4" w:space="0" w:color="auto"/>
              <w:bottom w:val="single" w:sz="4" w:space="0" w:color="auto"/>
              <w:right w:val="single" w:sz="4" w:space="0" w:color="auto"/>
            </w:tcBorders>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30,0</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30,0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30,0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30,0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120,0</w:t>
            </w:r>
          </w:p>
        </w:tc>
      </w:tr>
      <w:tr w:rsidR="00A231C5" w:rsidRPr="00A231C5" w:rsidTr="00945685">
        <w:trPr>
          <w:trHeight w:val="20"/>
        </w:trPr>
        <w:tc>
          <w:tcPr>
            <w:tcW w:w="590" w:type="pct"/>
            <w:vMerge w:val="restart"/>
            <w:tcBorders>
              <w:top w:val="single" w:sz="4" w:space="0" w:color="auto"/>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Мероприятие 1</w:t>
            </w:r>
          </w:p>
        </w:tc>
        <w:tc>
          <w:tcPr>
            <w:tcW w:w="616" w:type="pct"/>
            <w:vMerge w:val="restart"/>
            <w:tcBorders>
              <w:top w:val="single" w:sz="4" w:space="0" w:color="auto"/>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Предоставление субсидий субъектам СОНКО занятых в разных сферах и направлениях деятельности</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всего расходные обязательства по программе</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r>
      <w:tr w:rsidR="00A231C5" w:rsidRPr="00A231C5" w:rsidTr="00945685">
        <w:trPr>
          <w:trHeight w:val="20"/>
        </w:trPr>
        <w:tc>
          <w:tcPr>
            <w:tcW w:w="590" w:type="pct"/>
            <w:vMerge/>
            <w:tcBorders>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616" w:type="pct"/>
            <w:vMerge/>
            <w:tcBorders>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 том числе по ГРБС:</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590" w:type="pct"/>
            <w:vMerge/>
            <w:tcBorders>
              <w:left w:val="single" w:sz="4" w:space="0" w:color="auto"/>
              <w:bottom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616" w:type="pct"/>
            <w:vMerge/>
            <w:tcBorders>
              <w:left w:val="single" w:sz="4" w:space="0" w:color="auto"/>
              <w:bottom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Администрация Канского района</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sz w:val="14"/>
                <w:szCs w:val="14"/>
              </w:rPr>
              <w:t>852</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r>
      <w:tr w:rsidR="00A231C5" w:rsidRPr="00A231C5" w:rsidTr="00945685">
        <w:trPr>
          <w:trHeight w:val="20"/>
        </w:trPr>
        <w:tc>
          <w:tcPr>
            <w:tcW w:w="590" w:type="pct"/>
            <w:vMerge w:val="restart"/>
            <w:tcBorders>
              <w:top w:val="single" w:sz="4" w:space="0" w:color="auto"/>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 xml:space="preserve">Мероприятие 2 </w:t>
            </w:r>
          </w:p>
        </w:tc>
        <w:tc>
          <w:tcPr>
            <w:tcW w:w="616" w:type="pct"/>
            <w:vMerge w:val="restart"/>
            <w:tcBorders>
              <w:top w:val="single" w:sz="4" w:space="0" w:color="auto"/>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 xml:space="preserve">Обеспечение деятельности ресурсного центра поддержки общественных инициатив Канского </w:t>
            </w:r>
            <w:r w:rsidRPr="00A231C5">
              <w:rPr>
                <w:rFonts w:ascii="Arial" w:hAnsi="Arial" w:cs="Arial"/>
                <w:sz w:val="14"/>
                <w:szCs w:val="14"/>
              </w:rPr>
              <w:lastRenderedPageBreak/>
              <w:t>района</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lastRenderedPageBreak/>
              <w:t>всего расходные обязательства по программе</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396"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45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433"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401"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321"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80,0</w:t>
            </w:r>
          </w:p>
        </w:tc>
      </w:tr>
      <w:tr w:rsidR="00A231C5" w:rsidRPr="00A231C5" w:rsidTr="00945685">
        <w:trPr>
          <w:trHeight w:val="20"/>
        </w:trPr>
        <w:tc>
          <w:tcPr>
            <w:tcW w:w="590" w:type="pct"/>
            <w:vMerge/>
            <w:tcBorders>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616" w:type="pct"/>
            <w:vMerge/>
            <w:tcBorders>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 том числе по ГРБС:</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590" w:type="pct"/>
            <w:vMerge/>
            <w:tcBorders>
              <w:left w:val="single" w:sz="4" w:space="0" w:color="auto"/>
              <w:bottom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616" w:type="pct"/>
            <w:vMerge/>
            <w:tcBorders>
              <w:left w:val="single" w:sz="4" w:space="0" w:color="auto"/>
              <w:bottom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Администрац</w:t>
            </w:r>
            <w:r w:rsidRPr="00A231C5">
              <w:rPr>
                <w:rFonts w:ascii="Arial" w:hAnsi="Arial" w:cs="Arial"/>
                <w:sz w:val="14"/>
                <w:szCs w:val="14"/>
              </w:rPr>
              <w:lastRenderedPageBreak/>
              <w:t>ия Канского района</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sz w:val="14"/>
                <w:szCs w:val="14"/>
              </w:rPr>
              <w:lastRenderedPageBreak/>
              <w:t>852</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070</w:t>
            </w:r>
            <w:r w:rsidRPr="00A231C5">
              <w:rPr>
                <w:rFonts w:ascii="Arial" w:hAnsi="Arial" w:cs="Arial"/>
                <w:bCs/>
                <w:sz w:val="14"/>
                <w:szCs w:val="14"/>
              </w:rPr>
              <w:lastRenderedPageBreak/>
              <w:t>7</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lastRenderedPageBreak/>
              <w:t>11000</w:t>
            </w:r>
            <w:r w:rsidRPr="00A231C5">
              <w:rPr>
                <w:rFonts w:ascii="Arial" w:hAnsi="Arial" w:cs="Arial"/>
                <w:bCs/>
                <w:sz w:val="14"/>
                <w:szCs w:val="14"/>
                <w:lang w:val="en-US"/>
              </w:rPr>
              <w:t>S</w:t>
            </w:r>
            <w:r w:rsidRPr="00A231C5">
              <w:rPr>
                <w:rFonts w:ascii="Arial" w:hAnsi="Arial" w:cs="Arial"/>
                <w:bCs/>
                <w:sz w:val="14"/>
                <w:szCs w:val="14"/>
              </w:rPr>
              <w:t>57</w:t>
            </w:r>
            <w:r w:rsidRPr="00A231C5">
              <w:rPr>
                <w:rFonts w:ascii="Arial" w:hAnsi="Arial" w:cs="Arial"/>
                <w:bCs/>
                <w:sz w:val="14"/>
                <w:szCs w:val="14"/>
              </w:rPr>
              <w:lastRenderedPageBreak/>
              <w:t>90</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lastRenderedPageBreak/>
              <w:t>61</w:t>
            </w:r>
            <w:r w:rsidRPr="00A231C5">
              <w:rPr>
                <w:rFonts w:ascii="Arial" w:hAnsi="Arial" w:cs="Arial"/>
                <w:bCs/>
                <w:sz w:val="14"/>
                <w:szCs w:val="14"/>
              </w:rPr>
              <w:lastRenderedPageBreak/>
              <w:t>2</w:t>
            </w:r>
          </w:p>
        </w:tc>
        <w:tc>
          <w:tcPr>
            <w:tcW w:w="396"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lastRenderedPageBreak/>
              <w:t>20,0</w:t>
            </w:r>
          </w:p>
        </w:tc>
        <w:tc>
          <w:tcPr>
            <w:tcW w:w="45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433"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401"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321"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80,0</w:t>
            </w:r>
          </w:p>
        </w:tc>
      </w:tr>
      <w:tr w:rsidR="00A231C5" w:rsidRPr="00A231C5" w:rsidTr="00945685">
        <w:trPr>
          <w:trHeight w:val="20"/>
        </w:trPr>
        <w:tc>
          <w:tcPr>
            <w:tcW w:w="590" w:type="pct"/>
            <w:vMerge w:val="restart"/>
            <w:tcBorders>
              <w:top w:val="single" w:sz="4" w:space="0" w:color="auto"/>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lastRenderedPageBreak/>
              <w:t>Мероприятие 3</w:t>
            </w:r>
          </w:p>
        </w:tc>
        <w:tc>
          <w:tcPr>
            <w:tcW w:w="616" w:type="pct"/>
            <w:vMerge w:val="restart"/>
            <w:tcBorders>
              <w:top w:val="single" w:sz="4" w:space="0" w:color="auto"/>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Организация и проведение общественных мероприятий, акций и проектов,</w:t>
            </w:r>
          </w:p>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семинар «Услуги в СОНКО: выявление, описание, стандартизация»</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всего расходные обязательства по программе</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396"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45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433"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401"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321"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22,8</w:t>
            </w:r>
          </w:p>
        </w:tc>
      </w:tr>
      <w:tr w:rsidR="00A231C5" w:rsidRPr="00A231C5" w:rsidTr="00945685">
        <w:trPr>
          <w:trHeight w:val="20"/>
        </w:trPr>
        <w:tc>
          <w:tcPr>
            <w:tcW w:w="590" w:type="pct"/>
            <w:vMerge/>
            <w:tcBorders>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616" w:type="pct"/>
            <w:vMerge/>
            <w:tcBorders>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 том числе по ГРБС:</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590" w:type="pct"/>
            <w:vMerge/>
            <w:tcBorders>
              <w:left w:val="single" w:sz="4" w:space="0" w:color="auto"/>
              <w:bottom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616" w:type="pct"/>
            <w:vMerge/>
            <w:tcBorders>
              <w:left w:val="single" w:sz="4" w:space="0" w:color="auto"/>
              <w:bottom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Администрация Канского района</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sz w:val="14"/>
                <w:szCs w:val="14"/>
              </w:rPr>
              <w:t>852</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0707</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11000</w:t>
            </w:r>
            <w:r w:rsidRPr="00A231C5">
              <w:rPr>
                <w:rFonts w:ascii="Arial" w:hAnsi="Arial" w:cs="Arial"/>
                <w:bCs/>
                <w:sz w:val="14"/>
                <w:szCs w:val="14"/>
                <w:lang w:val="en-US"/>
              </w:rPr>
              <w:t>S</w:t>
            </w:r>
            <w:r w:rsidRPr="00A231C5">
              <w:rPr>
                <w:rFonts w:ascii="Arial" w:hAnsi="Arial" w:cs="Arial"/>
                <w:bCs/>
                <w:sz w:val="14"/>
                <w:szCs w:val="14"/>
              </w:rPr>
              <w:t>5790</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612</w:t>
            </w:r>
          </w:p>
        </w:tc>
        <w:tc>
          <w:tcPr>
            <w:tcW w:w="396"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45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433"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401"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321"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22,8</w:t>
            </w:r>
          </w:p>
        </w:tc>
      </w:tr>
      <w:tr w:rsidR="00A231C5" w:rsidRPr="00A231C5" w:rsidTr="00945685">
        <w:trPr>
          <w:trHeight w:val="20"/>
        </w:trPr>
        <w:tc>
          <w:tcPr>
            <w:tcW w:w="590" w:type="pct"/>
            <w:vMerge w:val="restart"/>
            <w:tcBorders>
              <w:top w:val="single" w:sz="4" w:space="0" w:color="auto"/>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Мероприятие 4</w:t>
            </w:r>
          </w:p>
        </w:tc>
        <w:tc>
          <w:tcPr>
            <w:tcW w:w="616" w:type="pct"/>
            <w:vMerge w:val="restart"/>
            <w:tcBorders>
              <w:top w:val="single" w:sz="4" w:space="0" w:color="auto"/>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Обучение специалистов администрации на курсах повышения квалификации по вопросам взаимодействия с СОНКО и привлечению этих организаций к оказанию услуг в социальной сфере.</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всего расходные обязательства по программе</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Х</w:t>
            </w:r>
          </w:p>
        </w:tc>
        <w:tc>
          <w:tcPr>
            <w:tcW w:w="396"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45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433"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401"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321"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17,2</w:t>
            </w:r>
          </w:p>
        </w:tc>
      </w:tr>
      <w:tr w:rsidR="00A231C5" w:rsidRPr="00A231C5" w:rsidTr="00945685">
        <w:trPr>
          <w:trHeight w:val="20"/>
        </w:trPr>
        <w:tc>
          <w:tcPr>
            <w:tcW w:w="590" w:type="pct"/>
            <w:vMerge/>
            <w:tcBorders>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616" w:type="pct"/>
            <w:vMerge/>
            <w:tcBorders>
              <w:left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 том числе по ГРБС:</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590" w:type="pct"/>
            <w:vMerge/>
            <w:tcBorders>
              <w:left w:val="single" w:sz="4" w:space="0" w:color="auto"/>
              <w:bottom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616" w:type="pct"/>
            <w:vMerge/>
            <w:tcBorders>
              <w:left w:val="single" w:sz="4" w:space="0" w:color="auto"/>
              <w:bottom w:val="single" w:sz="4" w:space="0" w:color="auto"/>
              <w:right w:val="single" w:sz="4" w:space="0" w:color="auto"/>
            </w:tcBorders>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Администрация Канского района</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sz w:val="14"/>
                <w:szCs w:val="14"/>
              </w:rPr>
              <w:t>852</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0707</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11000</w:t>
            </w:r>
            <w:r w:rsidRPr="00A231C5">
              <w:rPr>
                <w:rFonts w:ascii="Arial" w:hAnsi="Arial" w:cs="Arial"/>
                <w:bCs/>
                <w:sz w:val="14"/>
                <w:szCs w:val="14"/>
                <w:lang w:val="en-US"/>
              </w:rPr>
              <w:t>S</w:t>
            </w:r>
            <w:r w:rsidRPr="00A231C5">
              <w:rPr>
                <w:rFonts w:ascii="Arial" w:hAnsi="Arial" w:cs="Arial"/>
                <w:bCs/>
                <w:sz w:val="14"/>
                <w:szCs w:val="14"/>
              </w:rPr>
              <w:t>5790</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612</w:t>
            </w:r>
          </w:p>
        </w:tc>
        <w:tc>
          <w:tcPr>
            <w:tcW w:w="396"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45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433"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401"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321"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17,2</w:t>
            </w:r>
          </w:p>
        </w:tc>
      </w:tr>
    </w:tbl>
    <w:p w:rsidR="004065B0" w:rsidRDefault="004065B0" w:rsidP="004065B0">
      <w:pPr>
        <w:widowControl w:val="0"/>
        <w:spacing w:after="0" w:line="240" w:lineRule="auto"/>
        <w:ind w:firstLine="709"/>
        <w:jc w:val="center"/>
        <w:rPr>
          <w:rFonts w:ascii="Arial" w:hAnsi="Arial" w:cs="Arial"/>
          <w:sz w:val="16"/>
          <w:szCs w:val="16"/>
        </w:rPr>
      </w:pPr>
    </w:p>
    <w:p w:rsidR="00A231C5" w:rsidRDefault="00A231C5" w:rsidP="00A231C5">
      <w:pPr>
        <w:rPr>
          <w:rFonts w:ascii="Arial" w:hAnsi="Arial" w:cs="Arial"/>
          <w:sz w:val="16"/>
          <w:szCs w:val="16"/>
        </w:rPr>
      </w:pPr>
      <w:r w:rsidRPr="00A231C5">
        <w:rPr>
          <w:rFonts w:ascii="Arial" w:hAnsi="Arial" w:cs="Arial"/>
          <w:sz w:val="16"/>
          <w:szCs w:val="16"/>
        </w:rPr>
        <w:t>Директор МБУ «</w:t>
      </w:r>
      <w:proofErr w:type="gramStart"/>
      <w:r w:rsidRPr="00A231C5">
        <w:rPr>
          <w:rFonts w:ascii="Arial" w:hAnsi="Arial" w:cs="Arial"/>
          <w:sz w:val="16"/>
          <w:szCs w:val="16"/>
        </w:rPr>
        <w:t>МЦ»</w:t>
      </w:r>
      <w:r w:rsidR="002248DA">
        <w:rPr>
          <w:rFonts w:ascii="Arial" w:hAnsi="Arial" w:cs="Arial"/>
          <w:sz w:val="16"/>
          <w:szCs w:val="16"/>
        </w:rPr>
        <w:tab/>
      </w:r>
      <w:proofErr w:type="gramEnd"/>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002248DA">
        <w:rPr>
          <w:rFonts w:ascii="Arial" w:hAnsi="Arial" w:cs="Arial"/>
          <w:sz w:val="16"/>
          <w:szCs w:val="16"/>
        </w:rPr>
        <w:tab/>
      </w:r>
      <w:r w:rsidRPr="00A231C5">
        <w:rPr>
          <w:rFonts w:ascii="Arial" w:hAnsi="Arial" w:cs="Arial"/>
          <w:sz w:val="16"/>
          <w:szCs w:val="16"/>
        </w:rPr>
        <w:t>Е.А. Мерзлякова</w:t>
      </w:r>
    </w:p>
    <w:p w:rsidR="006A7238" w:rsidRDefault="006A7238" w:rsidP="00A231C5">
      <w:pPr>
        <w:rPr>
          <w:rFonts w:ascii="Arial" w:hAnsi="Arial" w:cs="Arial"/>
          <w:sz w:val="16"/>
          <w:szCs w:val="16"/>
        </w:rPr>
      </w:pPr>
    </w:p>
    <w:p w:rsidR="006A7238" w:rsidRPr="00A231C5" w:rsidRDefault="006A7238" w:rsidP="00A231C5">
      <w:pPr>
        <w:rPr>
          <w:rFonts w:ascii="Arial" w:hAnsi="Arial" w:cs="Arial"/>
          <w:sz w:val="16"/>
          <w:szCs w:val="16"/>
        </w:rPr>
      </w:pPr>
    </w:p>
    <w:p w:rsidR="00A231C5" w:rsidRPr="00A231C5" w:rsidRDefault="00A231C5" w:rsidP="00A231C5">
      <w:pPr>
        <w:widowControl w:val="0"/>
        <w:spacing w:after="0" w:line="240" w:lineRule="auto"/>
        <w:ind w:firstLine="709"/>
        <w:jc w:val="right"/>
        <w:rPr>
          <w:rFonts w:ascii="Arial" w:hAnsi="Arial" w:cs="Arial"/>
          <w:sz w:val="16"/>
          <w:szCs w:val="16"/>
        </w:rPr>
      </w:pPr>
      <w:r w:rsidRPr="00A231C5">
        <w:rPr>
          <w:rFonts w:ascii="Arial" w:hAnsi="Arial" w:cs="Arial"/>
          <w:sz w:val="16"/>
          <w:szCs w:val="16"/>
        </w:rPr>
        <w:tab/>
        <w:t xml:space="preserve">Приложение № 2 </w:t>
      </w:r>
    </w:p>
    <w:p w:rsidR="00A231C5" w:rsidRDefault="00A231C5" w:rsidP="00A231C5">
      <w:pPr>
        <w:widowControl w:val="0"/>
        <w:spacing w:after="0" w:line="240" w:lineRule="auto"/>
        <w:ind w:firstLine="709"/>
        <w:jc w:val="right"/>
        <w:rPr>
          <w:rFonts w:ascii="Arial" w:hAnsi="Arial" w:cs="Arial"/>
          <w:sz w:val="16"/>
          <w:szCs w:val="16"/>
        </w:rPr>
      </w:pPr>
      <w:r w:rsidRPr="00A231C5">
        <w:rPr>
          <w:rFonts w:ascii="Arial" w:hAnsi="Arial" w:cs="Arial"/>
          <w:sz w:val="16"/>
          <w:szCs w:val="16"/>
        </w:rPr>
        <w:t xml:space="preserve">к муниципальной программе «Содействие развитию и поддержка </w:t>
      </w:r>
    </w:p>
    <w:p w:rsidR="00A231C5" w:rsidRDefault="00A231C5" w:rsidP="00A231C5">
      <w:pPr>
        <w:widowControl w:val="0"/>
        <w:spacing w:after="0" w:line="240" w:lineRule="auto"/>
        <w:ind w:firstLine="709"/>
        <w:jc w:val="right"/>
        <w:rPr>
          <w:rFonts w:ascii="Arial" w:hAnsi="Arial" w:cs="Arial"/>
          <w:sz w:val="16"/>
          <w:szCs w:val="16"/>
        </w:rPr>
      </w:pPr>
      <w:r w:rsidRPr="00A231C5">
        <w:rPr>
          <w:rFonts w:ascii="Arial" w:hAnsi="Arial" w:cs="Arial"/>
          <w:sz w:val="16"/>
          <w:szCs w:val="16"/>
        </w:rPr>
        <w:t xml:space="preserve">общественных объединений, </w:t>
      </w:r>
    </w:p>
    <w:p w:rsidR="00A231C5" w:rsidRDefault="00A231C5" w:rsidP="00A231C5">
      <w:pPr>
        <w:widowControl w:val="0"/>
        <w:spacing w:after="0" w:line="240" w:lineRule="auto"/>
        <w:ind w:firstLine="709"/>
        <w:jc w:val="right"/>
        <w:rPr>
          <w:rFonts w:ascii="Arial" w:hAnsi="Arial" w:cs="Arial"/>
          <w:sz w:val="16"/>
          <w:szCs w:val="16"/>
        </w:rPr>
      </w:pPr>
      <w:r w:rsidRPr="00A231C5">
        <w:rPr>
          <w:rFonts w:ascii="Arial" w:hAnsi="Arial" w:cs="Arial"/>
          <w:sz w:val="16"/>
          <w:szCs w:val="16"/>
        </w:rPr>
        <w:t xml:space="preserve">некоммерческих организаций </w:t>
      </w:r>
    </w:p>
    <w:p w:rsidR="00A231C5" w:rsidRPr="00A231C5" w:rsidRDefault="00A231C5" w:rsidP="00A231C5">
      <w:pPr>
        <w:widowControl w:val="0"/>
        <w:spacing w:after="0" w:line="240" w:lineRule="auto"/>
        <w:ind w:firstLine="709"/>
        <w:jc w:val="right"/>
        <w:rPr>
          <w:rFonts w:ascii="Arial" w:hAnsi="Arial" w:cs="Arial"/>
          <w:sz w:val="16"/>
          <w:szCs w:val="16"/>
        </w:rPr>
      </w:pPr>
      <w:r w:rsidRPr="00A231C5">
        <w:rPr>
          <w:rFonts w:ascii="Arial" w:hAnsi="Arial" w:cs="Arial"/>
          <w:sz w:val="16"/>
          <w:szCs w:val="16"/>
        </w:rPr>
        <w:t>в Канском районе</w:t>
      </w:r>
    </w:p>
    <w:p w:rsidR="00945685" w:rsidRDefault="00945685" w:rsidP="00A231C5">
      <w:pPr>
        <w:widowControl w:val="0"/>
        <w:spacing w:after="0" w:line="240" w:lineRule="auto"/>
        <w:ind w:firstLine="709"/>
        <w:jc w:val="center"/>
        <w:rPr>
          <w:rFonts w:ascii="Arial" w:hAnsi="Arial" w:cs="Arial"/>
          <w:sz w:val="16"/>
          <w:szCs w:val="16"/>
        </w:rPr>
      </w:pPr>
    </w:p>
    <w:p w:rsidR="006A7238" w:rsidRDefault="006A7238" w:rsidP="00A231C5">
      <w:pPr>
        <w:widowControl w:val="0"/>
        <w:spacing w:after="0" w:line="240" w:lineRule="auto"/>
        <w:ind w:firstLine="709"/>
        <w:jc w:val="center"/>
        <w:rPr>
          <w:rFonts w:ascii="Arial" w:hAnsi="Arial" w:cs="Arial"/>
          <w:sz w:val="16"/>
          <w:szCs w:val="16"/>
        </w:rPr>
      </w:pPr>
    </w:p>
    <w:p w:rsidR="006A7238" w:rsidRDefault="006A7238" w:rsidP="00A231C5">
      <w:pPr>
        <w:widowControl w:val="0"/>
        <w:spacing w:after="0" w:line="240" w:lineRule="auto"/>
        <w:ind w:firstLine="709"/>
        <w:jc w:val="center"/>
        <w:rPr>
          <w:rFonts w:ascii="Arial" w:hAnsi="Arial" w:cs="Arial"/>
          <w:sz w:val="16"/>
          <w:szCs w:val="16"/>
        </w:rPr>
      </w:pPr>
    </w:p>
    <w:p w:rsidR="006A7238" w:rsidRDefault="006A7238" w:rsidP="00A231C5">
      <w:pPr>
        <w:widowControl w:val="0"/>
        <w:spacing w:after="0" w:line="240" w:lineRule="auto"/>
        <w:ind w:firstLine="709"/>
        <w:jc w:val="center"/>
        <w:rPr>
          <w:rFonts w:ascii="Arial" w:hAnsi="Arial" w:cs="Arial"/>
          <w:sz w:val="16"/>
          <w:szCs w:val="16"/>
        </w:rPr>
      </w:pPr>
    </w:p>
    <w:p w:rsidR="004065B0" w:rsidRDefault="00A231C5" w:rsidP="00A231C5">
      <w:pPr>
        <w:widowControl w:val="0"/>
        <w:spacing w:after="0" w:line="240" w:lineRule="auto"/>
        <w:ind w:firstLine="709"/>
        <w:jc w:val="center"/>
        <w:rPr>
          <w:rFonts w:ascii="Arial" w:hAnsi="Arial" w:cs="Arial"/>
          <w:sz w:val="16"/>
          <w:szCs w:val="16"/>
        </w:rPr>
      </w:pPr>
      <w:r w:rsidRPr="00A231C5">
        <w:rPr>
          <w:rFonts w:ascii="Arial" w:hAnsi="Arial" w:cs="Arial"/>
          <w:sz w:val="16"/>
          <w:szCs w:val="16"/>
        </w:rPr>
        <w:t>Информация о ресурсном обеспечении и прогнозной оценке расходов на реализацию целей Программы Канского района с учетом источников финансирования, в том числе по уровням бюджетной системы</w:t>
      </w:r>
    </w:p>
    <w:p w:rsidR="00945685" w:rsidRDefault="00945685" w:rsidP="00A231C5">
      <w:pPr>
        <w:widowControl w:val="0"/>
        <w:spacing w:after="0" w:line="240" w:lineRule="auto"/>
        <w:ind w:firstLine="709"/>
        <w:jc w:val="center"/>
        <w:rPr>
          <w:rFonts w:ascii="Arial" w:hAnsi="Arial" w:cs="Arial"/>
          <w:sz w:val="16"/>
          <w:szCs w:val="16"/>
        </w:rPr>
      </w:pPr>
    </w:p>
    <w:p w:rsidR="00945685" w:rsidRDefault="00945685" w:rsidP="00A231C5">
      <w:pPr>
        <w:widowControl w:val="0"/>
        <w:spacing w:after="0" w:line="240" w:lineRule="auto"/>
        <w:ind w:firstLine="709"/>
        <w:jc w:val="center"/>
        <w:rPr>
          <w:rFonts w:ascii="Arial" w:hAnsi="Arial" w:cs="Arial"/>
          <w:sz w:val="16"/>
          <w:szCs w:val="16"/>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137"/>
        <w:gridCol w:w="1671"/>
        <w:gridCol w:w="572"/>
        <w:gridCol w:w="572"/>
        <w:gridCol w:w="605"/>
        <w:gridCol w:w="572"/>
        <w:gridCol w:w="836"/>
      </w:tblGrid>
      <w:tr w:rsidR="00A231C5" w:rsidRPr="00A231C5" w:rsidTr="00945685">
        <w:trPr>
          <w:trHeight w:val="20"/>
        </w:trPr>
        <w:tc>
          <w:tcPr>
            <w:tcW w:w="853" w:type="pct"/>
            <w:vMerge w:val="restar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 xml:space="preserve">Статус (Муниципальная программа) </w:t>
            </w:r>
          </w:p>
        </w:tc>
        <w:tc>
          <w:tcPr>
            <w:tcW w:w="1633" w:type="pct"/>
            <w:vMerge w:val="restar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Наименование муниципальной программы, подпрограммы муниципальной программы</w:t>
            </w:r>
          </w:p>
        </w:tc>
        <w:tc>
          <w:tcPr>
            <w:tcW w:w="870" w:type="pct"/>
            <w:vMerge w:val="restar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Ответственный исполнитель, соисполнители</w:t>
            </w:r>
          </w:p>
        </w:tc>
        <w:tc>
          <w:tcPr>
            <w:tcW w:w="1644" w:type="pct"/>
            <w:gridSpan w:val="5"/>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Оценка расходов (тыс. руб.), годы</w:t>
            </w:r>
          </w:p>
        </w:tc>
      </w:tr>
      <w:tr w:rsidR="00A231C5" w:rsidRPr="00A231C5" w:rsidTr="00945685">
        <w:trPr>
          <w:trHeight w:val="20"/>
        </w:trPr>
        <w:tc>
          <w:tcPr>
            <w:tcW w:w="853" w:type="pct"/>
            <w:vMerge/>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vMerge/>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2020</w:t>
            </w:r>
          </w:p>
        </w:tc>
        <w:tc>
          <w:tcPr>
            <w:tcW w:w="298"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2021</w:t>
            </w:r>
          </w:p>
        </w:tc>
        <w:tc>
          <w:tcPr>
            <w:tcW w:w="315"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2022</w:t>
            </w:r>
          </w:p>
        </w:tc>
        <w:tc>
          <w:tcPr>
            <w:tcW w:w="298"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2023</w:t>
            </w:r>
          </w:p>
        </w:tc>
        <w:tc>
          <w:tcPr>
            <w:tcW w:w="435"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Итого на период</w:t>
            </w:r>
          </w:p>
        </w:tc>
      </w:tr>
      <w:tr w:rsidR="00A231C5" w:rsidRPr="00A231C5" w:rsidTr="00945685">
        <w:trPr>
          <w:trHeight w:val="20"/>
        </w:trPr>
        <w:tc>
          <w:tcPr>
            <w:tcW w:w="853" w:type="pct"/>
            <w:vMerge w:val="restar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Муниципальная программа</w:t>
            </w:r>
          </w:p>
        </w:tc>
        <w:tc>
          <w:tcPr>
            <w:tcW w:w="1633" w:type="pct"/>
            <w:vMerge w:val="restart"/>
            <w:shd w:val="clear" w:color="auto" w:fill="auto"/>
          </w:tcPr>
          <w:p w:rsidR="00A231C5" w:rsidRPr="00A231C5" w:rsidRDefault="00A231C5" w:rsidP="00A231C5">
            <w:pPr>
              <w:widowControl w:val="0"/>
              <w:spacing w:after="0" w:line="240" w:lineRule="auto"/>
              <w:jc w:val="center"/>
              <w:rPr>
                <w:rFonts w:ascii="Arial" w:hAnsi="Arial" w:cs="Arial"/>
                <w:b/>
                <w:sz w:val="14"/>
                <w:szCs w:val="14"/>
              </w:rPr>
            </w:pPr>
            <w:r w:rsidRPr="00A231C5">
              <w:rPr>
                <w:rFonts w:ascii="Arial" w:hAnsi="Arial" w:cs="Arial"/>
                <w:b/>
                <w:sz w:val="14"/>
                <w:szCs w:val="14"/>
              </w:rPr>
              <w:t>«Содействие развитию и поддержка общественных объединений, некоммерческих организаций в Канском районе»</w:t>
            </w:r>
          </w:p>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Всего</w:t>
            </w:r>
          </w:p>
        </w:tc>
        <w:tc>
          <w:tcPr>
            <w:tcW w:w="298" w:type="pct"/>
            <w:shd w:val="clear" w:color="auto" w:fill="auto"/>
            <w:hideMark/>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30,0</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30,0</w:t>
            </w: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30,0</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30,0</w:t>
            </w:r>
          </w:p>
        </w:tc>
        <w:tc>
          <w:tcPr>
            <w:tcW w:w="435" w:type="pct"/>
            <w:shd w:val="clear" w:color="auto" w:fill="auto"/>
            <w:hideMark/>
          </w:tcPr>
          <w:p w:rsidR="00A231C5" w:rsidRPr="00A231C5" w:rsidRDefault="00A231C5" w:rsidP="00A231C5">
            <w:pPr>
              <w:widowControl w:val="0"/>
              <w:spacing w:after="0" w:line="240" w:lineRule="auto"/>
              <w:jc w:val="center"/>
              <w:rPr>
                <w:rFonts w:ascii="Arial" w:hAnsi="Arial" w:cs="Arial"/>
                <w:bCs/>
                <w:sz w:val="14"/>
                <w:szCs w:val="14"/>
              </w:rPr>
            </w:pPr>
            <w:r w:rsidRPr="00A231C5">
              <w:rPr>
                <w:rFonts w:ascii="Arial" w:hAnsi="Arial" w:cs="Arial"/>
                <w:bCs/>
                <w:sz w:val="14"/>
                <w:szCs w:val="14"/>
              </w:rPr>
              <w:t>120,0</w:t>
            </w:r>
          </w:p>
        </w:tc>
      </w:tr>
      <w:tr w:rsidR="00A231C5" w:rsidRPr="00A231C5" w:rsidTr="00945685">
        <w:trPr>
          <w:trHeight w:val="20"/>
        </w:trPr>
        <w:tc>
          <w:tcPr>
            <w:tcW w:w="853" w:type="pct"/>
            <w:vMerge/>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 том числе:</w:t>
            </w:r>
          </w:p>
        </w:tc>
        <w:tc>
          <w:tcPr>
            <w:tcW w:w="298"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федеральный бюджет(*)</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краевой бюджет</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внебюджетные источники</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бюджеты муниципальных образований (**)</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30,0</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30,0</w:t>
            </w: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30,0</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30,0</w:t>
            </w: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120,0</w:t>
            </w:r>
          </w:p>
        </w:tc>
      </w:tr>
      <w:tr w:rsidR="00A231C5" w:rsidRPr="00A231C5" w:rsidTr="00945685">
        <w:trPr>
          <w:trHeight w:val="20"/>
        </w:trPr>
        <w:tc>
          <w:tcPr>
            <w:tcW w:w="853" w:type="pct"/>
            <w:vMerge/>
            <w:shd w:val="clear" w:color="auto" w:fill="auto"/>
            <w:vAlign w:val="center"/>
            <w:hideMark/>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hideMark/>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юридические лица</w:t>
            </w:r>
          </w:p>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gridAfter w:val="7"/>
          <w:wAfter w:w="4147" w:type="pct"/>
          <w:trHeight w:val="20"/>
        </w:trPr>
        <w:tc>
          <w:tcPr>
            <w:tcW w:w="853" w:type="pct"/>
          </w:tcPr>
          <w:p w:rsidR="00A231C5" w:rsidRPr="00A231C5" w:rsidRDefault="00A231C5" w:rsidP="00A231C5">
            <w:pPr>
              <w:widowControl w:val="0"/>
              <w:spacing w:after="0" w:line="240" w:lineRule="auto"/>
              <w:ind w:firstLine="709"/>
              <w:jc w:val="center"/>
              <w:rPr>
                <w:rFonts w:ascii="Arial" w:hAnsi="Arial" w:cs="Arial"/>
                <w:sz w:val="14"/>
                <w:szCs w:val="14"/>
              </w:rPr>
            </w:pPr>
          </w:p>
        </w:tc>
      </w:tr>
      <w:tr w:rsidR="00A231C5" w:rsidRPr="00A231C5" w:rsidTr="00945685">
        <w:trPr>
          <w:trHeight w:val="20"/>
        </w:trPr>
        <w:tc>
          <w:tcPr>
            <w:tcW w:w="853" w:type="pct"/>
            <w:vMerge w:val="restart"/>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Мероприятие 1</w:t>
            </w:r>
          </w:p>
        </w:tc>
        <w:tc>
          <w:tcPr>
            <w:tcW w:w="1633" w:type="pct"/>
            <w:vMerge w:val="restart"/>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Предоставление субсидий субъектам СОНКО занятых в разных сферах и направлениях деятельности</w:t>
            </w:r>
          </w:p>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Обеспечение деятельности ресурсного центра поддержки общественных инициатив Канского района</w:t>
            </w: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Всего</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0,0</w:t>
            </w: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 том числе:</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федеральный бюджет(*)</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краевой бюджет</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внебюджетные источники</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бюджеты муниципальных образований (**)</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юридические лица</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val="restart"/>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Мероприятие 2</w:t>
            </w:r>
          </w:p>
        </w:tc>
        <w:tc>
          <w:tcPr>
            <w:tcW w:w="1633" w:type="pct"/>
            <w:vMerge w:val="restart"/>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Обеспечение деятельности ресурсного центра поддержки общественных инициатив Канского района</w:t>
            </w: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Всего</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31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43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80,0</w:t>
            </w: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 том числе:</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федеральный бюджет(*)</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краевой бюджет</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внебюджетные источники</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бюджеты муниципальных образований (**)</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31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20,0</w:t>
            </w:r>
          </w:p>
        </w:tc>
        <w:tc>
          <w:tcPr>
            <w:tcW w:w="43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80,0</w:t>
            </w: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юридические лица</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val="restart"/>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Мероприятие 3</w:t>
            </w:r>
          </w:p>
        </w:tc>
        <w:tc>
          <w:tcPr>
            <w:tcW w:w="1633" w:type="pct"/>
            <w:vMerge w:val="restart"/>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 xml:space="preserve">Организация и проведение общественных мероприятий, акций и проектов, семинаров «Услуги в СОНКО: выявление, описание, </w:t>
            </w:r>
            <w:r w:rsidRPr="00A231C5">
              <w:rPr>
                <w:rFonts w:ascii="Arial" w:hAnsi="Arial" w:cs="Arial"/>
                <w:sz w:val="14"/>
                <w:szCs w:val="14"/>
              </w:rPr>
              <w:lastRenderedPageBreak/>
              <w:t>стандартизация»</w:t>
            </w: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lastRenderedPageBreak/>
              <w:t>Всего</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31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43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22,8</w:t>
            </w: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 том числе:</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 xml:space="preserve">федеральный </w:t>
            </w:r>
            <w:r w:rsidRPr="00A231C5">
              <w:rPr>
                <w:rFonts w:ascii="Arial" w:hAnsi="Arial" w:cs="Arial"/>
                <w:sz w:val="14"/>
                <w:szCs w:val="14"/>
              </w:rPr>
              <w:lastRenderedPageBreak/>
              <w:t>бюджет(*)</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краевой бюджет</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внебюджетные источники</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бюджеты муниципальных образований (**)</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31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5,7</w:t>
            </w:r>
          </w:p>
        </w:tc>
        <w:tc>
          <w:tcPr>
            <w:tcW w:w="43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22,8</w:t>
            </w: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юридические лица</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val="restart"/>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Мероприятие 4</w:t>
            </w:r>
          </w:p>
        </w:tc>
        <w:tc>
          <w:tcPr>
            <w:tcW w:w="1633" w:type="pct"/>
            <w:vMerge w:val="restart"/>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Обучение специалистов администрации на курсах повышения квалификации по вопросам взаимодействия с СОНКО и привлечению этих организаций к оказанию услуг в социальной сфере.</w:t>
            </w: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Всего</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31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43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17,2</w:t>
            </w: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 том числе:</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федеральный бюджет(*)</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краевой бюджет</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внебюджетные источники</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r w:rsidR="00A231C5" w:rsidRPr="00A231C5" w:rsidTr="00945685">
        <w:trPr>
          <w:trHeight w:val="20"/>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бюджеты муниципальных образований (**)</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31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298"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4,3</w:t>
            </w:r>
          </w:p>
        </w:tc>
        <w:tc>
          <w:tcPr>
            <w:tcW w:w="435" w:type="pct"/>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17,2</w:t>
            </w:r>
          </w:p>
        </w:tc>
      </w:tr>
      <w:tr w:rsidR="00A231C5" w:rsidRPr="00A231C5" w:rsidTr="00945685">
        <w:trPr>
          <w:trHeight w:val="668"/>
        </w:trPr>
        <w:tc>
          <w:tcPr>
            <w:tcW w:w="85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1633" w:type="pct"/>
            <w:vMerge/>
            <w:shd w:val="clear" w:color="auto" w:fill="auto"/>
            <w:vAlign w:val="center"/>
          </w:tcPr>
          <w:p w:rsidR="00A231C5" w:rsidRPr="00A231C5" w:rsidRDefault="00A231C5" w:rsidP="00A231C5">
            <w:pPr>
              <w:widowControl w:val="0"/>
              <w:spacing w:after="0" w:line="240" w:lineRule="auto"/>
              <w:jc w:val="center"/>
              <w:rPr>
                <w:rFonts w:ascii="Arial" w:hAnsi="Arial" w:cs="Arial"/>
                <w:sz w:val="14"/>
                <w:szCs w:val="14"/>
              </w:rPr>
            </w:pPr>
          </w:p>
        </w:tc>
        <w:tc>
          <w:tcPr>
            <w:tcW w:w="870"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r w:rsidRPr="00A231C5">
              <w:rPr>
                <w:rFonts w:ascii="Arial" w:hAnsi="Arial" w:cs="Arial"/>
                <w:sz w:val="14"/>
                <w:szCs w:val="14"/>
              </w:rPr>
              <w:t>юридические лица</w:t>
            </w: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31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298"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c>
          <w:tcPr>
            <w:tcW w:w="435" w:type="pct"/>
            <w:shd w:val="clear" w:color="auto" w:fill="auto"/>
          </w:tcPr>
          <w:p w:rsidR="00A231C5" w:rsidRPr="00A231C5" w:rsidRDefault="00A231C5" w:rsidP="00A231C5">
            <w:pPr>
              <w:widowControl w:val="0"/>
              <w:spacing w:after="0" w:line="240" w:lineRule="auto"/>
              <w:jc w:val="center"/>
              <w:rPr>
                <w:rFonts w:ascii="Arial" w:hAnsi="Arial" w:cs="Arial"/>
                <w:sz w:val="14"/>
                <w:szCs w:val="14"/>
              </w:rPr>
            </w:pPr>
          </w:p>
        </w:tc>
      </w:tr>
    </w:tbl>
    <w:p w:rsidR="00945685" w:rsidRDefault="00945685" w:rsidP="00DF55B1">
      <w:pPr>
        <w:keepNext/>
        <w:spacing w:after="0" w:line="240" w:lineRule="auto"/>
        <w:jc w:val="center"/>
        <w:rPr>
          <w:rFonts w:ascii="Arial" w:hAnsi="Arial" w:cs="Arial"/>
          <w:b/>
          <w:sz w:val="18"/>
          <w:szCs w:val="18"/>
          <w:lang w:eastAsia="ru-RU"/>
        </w:rPr>
      </w:pPr>
    </w:p>
    <w:p w:rsidR="00945685" w:rsidRDefault="00945685" w:rsidP="00DF55B1">
      <w:pPr>
        <w:keepNext/>
        <w:spacing w:after="0" w:line="240" w:lineRule="auto"/>
        <w:jc w:val="center"/>
        <w:rPr>
          <w:rFonts w:ascii="Arial" w:hAnsi="Arial" w:cs="Arial"/>
          <w:b/>
          <w:sz w:val="18"/>
          <w:szCs w:val="18"/>
          <w:lang w:eastAsia="ru-RU"/>
        </w:rPr>
      </w:pPr>
    </w:p>
    <w:p w:rsidR="00DF55B1" w:rsidRPr="006E4205" w:rsidRDefault="006E4205" w:rsidP="00DF55B1">
      <w:pPr>
        <w:keepNext/>
        <w:spacing w:after="0" w:line="240" w:lineRule="auto"/>
        <w:jc w:val="center"/>
        <w:rPr>
          <w:rFonts w:ascii="Arial" w:hAnsi="Arial" w:cs="Arial"/>
          <w:b/>
          <w:sz w:val="18"/>
          <w:szCs w:val="18"/>
          <w:lang w:eastAsia="ru-RU"/>
        </w:rPr>
      </w:pPr>
      <w:r w:rsidRPr="006E4205">
        <w:rPr>
          <w:rFonts w:ascii="Arial" w:hAnsi="Arial" w:cs="Arial"/>
          <w:b/>
          <w:sz w:val="18"/>
          <w:szCs w:val="18"/>
          <w:lang w:eastAsia="ru-RU"/>
        </w:rPr>
        <w:t>А</w:t>
      </w:r>
      <w:r w:rsidR="00DF55B1" w:rsidRPr="006E4205">
        <w:rPr>
          <w:rFonts w:ascii="Arial" w:hAnsi="Arial" w:cs="Arial"/>
          <w:b/>
          <w:sz w:val="18"/>
          <w:szCs w:val="18"/>
          <w:lang w:eastAsia="ru-RU"/>
        </w:rPr>
        <w:t>МИНИСТРАЦИЯ КАНСКОГО РАЙОНА</w:t>
      </w:r>
    </w:p>
    <w:p w:rsidR="00DF55B1" w:rsidRPr="006E4205" w:rsidRDefault="00DF55B1" w:rsidP="00DF55B1">
      <w:pPr>
        <w:keepNext/>
        <w:spacing w:after="0" w:line="240" w:lineRule="auto"/>
        <w:jc w:val="center"/>
        <w:rPr>
          <w:rFonts w:ascii="Arial" w:hAnsi="Arial" w:cs="Arial"/>
          <w:b/>
          <w:sz w:val="18"/>
          <w:szCs w:val="18"/>
          <w:lang w:eastAsia="ru-RU"/>
        </w:rPr>
      </w:pPr>
      <w:r w:rsidRPr="006E4205">
        <w:rPr>
          <w:rFonts w:ascii="Arial" w:hAnsi="Arial" w:cs="Arial"/>
          <w:b/>
          <w:sz w:val="18"/>
          <w:szCs w:val="18"/>
          <w:lang w:eastAsia="ru-RU"/>
        </w:rPr>
        <w:t>КРАСНОЯРСКОГО КРАЯ</w:t>
      </w:r>
    </w:p>
    <w:p w:rsidR="00DF55B1" w:rsidRPr="006E4205" w:rsidRDefault="00DF55B1" w:rsidP="00DF55B1">
      <w:pPr>
        <w:keepNext/>
        <w:spacing w:after="0" w:line="240" w:lineRule="auto"/>
        <w:jc w:val="center"/>
        <w:rPr>
          <w:rFonts w:ascii="Arial" w:hAnsi="Arial" w:cs="Arial"/>
          <w:sz w:val="18"/>
          <w:szCs w:val="18"/>
          <w:lang w:eastAsia="ru-RU"/>
        </w:rPr>
      </w:pPr>
    </w:p>
    <w:p w:rsidR="00DF55B1" w:rsidRPr="006E4205" w:rsidRDefault="00DF55B1" w:rsidP="00DF55B1">
      <w:pPr>
        <w:keepNext/>
        <w:spacing w:after="0" w:line="240" w:lineRule="auto"/>
        <w:jc w:val="center"/>
        <w:rPr>
          <w:rFonts w:ascii="Arial" w:hAnsi="Arial" w:cs="Arial"/>
          <w:b/>
          <w:sz w:val="18"/>
          <w:szCs w:val="18"/>
          <w:lang w:eastAsia="ru-RU"/>
        </w:rPr>
      </w:pPr>
      <w:r w:rsidRPr="006E4205">
        <w:rPr>
          <w:rFonts w:ascii="Arial" w:hAnsi="Arial" w:cs="Arial"/>
          <w:b/>
          <w:sz w:val="18"/>
          <w:szCs w:val="18"/>
          <w:lang w:eastAsia="ru-RU"/>
        </w:rPr>
        <w:t>ПОСТАНОВЛЕНИЕ</w:t>
      </w:r>
    </w:p>
    <w:p w:rsidR="00DF55B1" w:rsidRPr="006E4205" w:rsidRDefault="00DF55B1" w:rsidP="00DF55B1">
      <w:pPr>
        <w:keepNext/>
        <w:spacing w:after="0" w:line="240" w:lineRule="auto"/>
        <w:rPr>
          <w:rFonts w:ascii="Arial" w:hAnsi="Arial" w:cs="Arial"/>
          <w:b/>
          <w:sz w:val="18"/>
          <w:szCs w:val="18"/>
          <w:lang w:eastAsia="ru-RU"/>
        </w:rPr>
      </w:pPr>
    </w:p>
    <w:p w:rsidR="00DF55B1" w:rsidRPr="006E4205" w:rsidRDefault="00DF55B1" w:rsidP="00DF55B1">
      <w:pPr>
        <w:keepNext/>
        <w:spacing w:after="0" w:line="240" w:lineRule="auto"/>
        <w:rPr>
          <w:rFonts w:ascii="Arial" w:hAnsi="Arial" w:cs="Arial"/>
          <w:b/>
          <w:sz w:val="18"/>
          <w:szCs w:val="18"/>
          <w:lang w:eastAsia="ru-RU"/>
        </w:rPr>
      </w:pPr>
    </w:p>
    <w:p w:rsidR="00DF55B1" w:rsidRPr="006E4205" w:rsidRDefault="00DF55B1" w:rsidP="00DF55B1">
      <w:pPr>
        <w:keepNext/>
        <w:spacing w:after="0" w:line="240" w:lineRule="auto"/>
        <w:rPr>
          <w:rFonts w:ascii="Arial" w:hAnsi="Arial" w:cs="Arial"/>
          <w:b/>
          <w:sz w:val="18"/>
          <w:szCs w:val="18"/>
          <w:lang w:eastAsia="ru-RU"/>
        </w:rPr>
      </w:pPr>
      <w:r w:rsidRPr="006E4205">
        <w:rPr>
          <w:rFonts w:ascii="Arial" w:hAnsi="Arial" w:cs="Arial"/>
          <w:b/>
          <w:sz w:val="18"/>
          <w:szCs w:val="18"/>
          <w:lang w:eastAsia="ru-RU"/>
        </w:rPr>
        <w:t xml:space="preserve">02.12.2020 </w:t>
      </w:r>
      <w:r w:rsidRPr="006E4205">
        <w:rPr>
          <w:rFonts w:ascii="Arial" w:hAnsi="Arial" w:cs="Arial"/>
          <w:b/>
          <w:sz w:val="18"/>
          <w:szCs w:val="18"/>
          <w:lang w:eastAsia="ru-RU"/>
        </w:rPr>
        <w:tab/>
      </w:r>
      <w:r w:rsidRPr="006E4205">
        <w:rPr>
          <w:rFonts w:ascii="Arial" w:hAnsi="Arial" w:cs="Arial"/>
          <w:b/>
          <w:sz w:val="18"/>
          <w:szCs w:val="18"/>
          <w:lang w:eastAsia="ru-RU"/>
        </w:rPr>
        <w:tab/>
      </w:r>
      <w:r w:rsidRPr="006E4205">
        <w:rPr>
          <w:rFonts w:ascii="Arial" w:hAnsi="Arial" w:cs="Arial"/>
          <w:b/>
          <w:sz w:val="18"/>
          <w:szCs w:val="18"/>
          <w:lang w:eastAsia="ru-RU"/>
        </w:rPr>
        <w:tab/>
      </w:r>
      <w:r w:rsidRPr="006E4205">
        <w:rPr>
          <w:rFonts w:ascii="Arial" w:hAnsi="Arial" w:cs="Arial"/>
          <w:b/>
          <w:sz w:val="18"/>
          <w:szCs w:val="18"/>
          <w:lang w:eastAsia="ru-RU"/>
        </w:rPr>
        <w:tab/>
      </w:r>
      <w:r w:rsidRPr="006E4205">
        <w:rPr>
          <w:rFonts w:ascii="Arial" w:hAnsi="Arial" w:cs="Arial"/>
          <w:b/>
          <w:sz w:val="18"/>
          <w:szCs w:val="18"/>
          <w:lang w:eastAsia="ru-RU"/>
        </w:rPr>
        <w:tab/>
        <w:t>г. Канск</w:t>
      </w:r>
      <w:r w:rsidRPr="006E4205">
        <w:rPr>
          <w:rFonts w:ascii="Arial" w:hAnsi="Arial" w:cs="Arial"/>
          <w:b/>
          <w:sz w:val="18"/>
          <w:szCs w:val="18"/>
          <w:lang w:eastAsia="ru-RU"/>
        </w:rPr>
        <w:tab/>
      </w:r>
      <w:r w:rsidRPr="006E4205">
        <w:rPr>
          <w:rFonts w:ascii="Arial" w:hAnsi="Arial" w:cs="Arial"/>
          <w:b/>
          <w:sz w:val="18"/>
          <w:szCs w:val="18"/>
          <w:lang w:eastAsia="ru-RU"/>
        </w:rPr>
        <w:tab/>
      </w:r>
      <w:r w:rsidRPr="006E4205">
        <w:rPr>
          <w:rFonts w:ascii="Arial" w:hAnsi="Arial" w:cs="Arial"/>
          <w:b/>
          <w:sz w:val="18"/>
          <w:szCs w:val="18"/>
          <w:lang w:eastAsia="ru-RU"/>
        </w:rPr>
        <w:tab/>
      </w:r>
      <w:r w:rsidRPr="006E4205">
        <w:rPr>
          <w:rFonts w:ascii="Arial" w:hAnsi="Arial" w:cs="Arial"/>
          <w:b/>
          <w:sz w:val="18"/>
          <w:szCs w:val="18"/>
          <w:lang w:eastAsia="ru-RU"/>
        </w:rPr>
        <w:tab/>
      </w:r>
      <w:r w:rsidRPr="006E4205">
        <w:rPr>
          <w:rFonts w:ascii="Arial" w:hAnsi="Arial" w:cs="Arial"/>
          <w:b/>
          <w:sz w:val="18"/>
          <w:szCs w:val="18"/>
          <w:lang w:eastAsia="ru-RU"/>
        </w:rPr>
        <w:tab/>
      </w:r>
      <w:r w:rsidRPr="006E4205">
        <w:rPr>
          <w:rFonts w:ascii="Arial" w:hAnsi="Arial" w:cs="Arial"/>
          <w:b/>
          <w:sz w:val="18"/>
          <w:szCs w:val="18"/>
          <w:lang w:eastAsia="ru-RU"/>
        </w:rPr>
        <w:tab/>
        <w:t>№ 549-пг</w:t>
      </w:r>
    </w:p>
    <w:p w:rsidR="00DF55B1" w:rsidRPr="00DF55B1" w:rsidRDefault="00DF55B1" w:rsidP="00DF55B1">
      <w:pPr>
        <w:keepNext/>
        <w:spacing w:after="0" w:line="240" w:lineRule="auto"/>
        <w:jc w:val="center"/>
        <w:rPr>
          <w:b/>
          <w:sz w:val="18"/>
          <w:szCs w:val="18"/>
          <w:lang w:eastAsia="ru-RU"/>
        </w:rPr>
      </w:pPr>
    </w:p>
    <w:p w:rsidR="00DF55B1" w:rsidRPr="00DF55B1" w:rsidRDefault="00DF55B1" w:rsidP="00DF55B1">
      <w:pPr>
        <w:keepNext/>
        <w:tabs>
          <w:tab w:val="left" w:pos="4464"/>
        </w:tabs>
        <w:spacing w:after="0" w:line="240" w:lineRule="auto"/>
        <w:ind w:right="-36" w:firstLine="709"/>
        <w:jc w:val="center"/>
        <w:rPr>
          <w:rFonts w:ascii="Arial" w:hAnsi="Arial" w:cs="Arial"/>
          <w:b/>
          <w:sz w:val="18"/>
          <w:szCs w:val="18"/>
          <w:lang w:eastAsia="ru-RU"/>
        </w:rPr>
      </w:pPr>
      <w:r w:rsidRPr="00DF55B1">
        <w:rPr>
          <w:rFonts w:ascii="Arial" w:hAnsi="Arial" w:cs="Arial"/>
          <w:b/>
          <w:sz w:val="18"/>
          <w:szCs w:val="18"/>
          <w:lang w:eastAsia="ru-RU"/>
        </w:rPr>
        <w:t>О внесении изменений в постановление администрации Канского района от 27.12.2019 №867-пг «Об утверждении муниципальной программы «Земельно-имущественные отношения на территории Канского района»</w:t>
      </w:r>
    </w:p>
    <w:p w:rsidR="00DF55B1" w:rsidRPr="00DF55B1" w:rsidRDefault="00DF55B1" w:rsidP="00DF55B1">
      <w:pPr>
        <w:keepNext/>
        <w:spacing w:after="0" w:line="240" w:lineRule="auto"/>
        <w:jc w:val="center"/>
        <w:rPr>
          <w:rFonts w:ascii="Arial" w:hAnsi="Arial" w:cs="Arial"/>
          <w:b/>
          <w:sz w:val="18"/>
          <w:szCs w:val="18"/>
          <w:lang w:eastAsia="ru-RU"/>
        </w:rPr>
      </w:pPr>
    </w:p>
    <w:p w:rsidR="00DF55B1" w:rsidRPr="00DF55B1" w:rsidRDefault="00DF55B1" w:rsidP="00DF55B1">
      <w:pPr>
        <w:keepNext/>
        <w:spacing w:after="0" w:line="240" w:lineRule="auto"/>
        <w:ind w:firstLine="709"/>
        <w:jc w:val="both"/>
        <w:rPr>
          <w:rFonts w:ascii="Arial" w:hAnsi="Arial" w:cs="Arial"/>
          <w:sz w:val="16"/>
          <w:szCs w:val="16"/>
          <w:lang w:eastAsia="ru-RU"/>
        </w:rPr>
      </w:pPr>
      <w:r w:rsidRPr="00DF55B1">
        <w:rPr>
          <w:rFonts w:ascii="Arial" w:hAnsi="Arial" w:cs="Arial"/>
          <w:sz w:val="16"/>
          <w:szCs w:val="16"/>
          <w:lang w:eastAsia="ru-RU"/>
        </w:rPr>
        <w:t xml:space="preserve">В соответствии со статьей 179 Бюджетного кодекса Российской Федерации, на основании постановления администрации Канского района от 21.08.2013 № 608-пг </w:t>
      </w:r>
      <w:bookmarkStart w:id="0" w:name="_Hlk54685076"/>
      <w:r w:rsidRPr="00DF55B1">
        <w:rPr>
          <w:rFonts w:ascii="Arial" w:hAnsi="Arial" w:cs="Arial"/>
          <w:sz w:val="16"/>
          <w:szCs w:val="16"/>
          <w:lang w:eastAsia="ru-RU"/>
        </w:rPr>
        <w:t xml:space="preserve">«Об утверждении Порядка принятия решений о разработке, формировании и реализации муниципальных программ Канского района» </w:t>
      </w:r>
      <w:bookmarkEnd w:id="0"/>
      <w:r w:rsidRPr="00DF55B1">
        <w:rPr>
          <w:rFonts w:ascii="Arial" w:hAnsi="Arial" w:cs="Arial"/>
          <w:sz w:val="16"/>
          <w:szCs w:val="16"/>
          <w:lang w:eastAsia="ru-RU"/>
        </w:rPr>
        <w:t>(в ред. от 13.02.2015 № 93-пг, от 13.07.2015 № 367-пг, от 21.09.2015 № 488-пг, от 30.09.2015 № 527-пг, от 20.11.2015 № 661-пг, от 10.03.2016 № 273-пг, от 29.09.2016 № 427-пг, от 28.02.2017 № 94-пг, от 22.08.2017 № 372-пг, от 28.09.2017 № 447-пг, от 29.12.2017 № 627-пг, от 27.09.2018 № 444-пг, 12.08.2020 №302-пг), постановления администрации Канского района от 23.07.2020 № 267-пг «Об утверждении перечня муниципальных программ, предлагаемых к финансированию с 01.01.2021» (в ред. от 24.09.2020 №384-пг), руководствуясь статьями 38, 40 Устава Канского района, ПОСТАНОВЛЯЮ:</w:t>
      </w:r>
    </w:p>
    <w:p w:rsidR="00DF55B1" w:rsidRPr="00DF55B1" w:rsidRDefault="00DF55B1" w:rsidP="00DF55B1">
      <w:pPr>
        <w:keepNext/>
        <w:tabs>
          <w:tab w:val="left" w:pos="4464"/>
        </w:tabs>
        <w:spacing w:after="0" w:line="240" w:lineRule="auto"/>
        <w:ind w:right="-36" w:firstLine="709"/>
        <w:jc w:val="both"/>
        <w:rPr>
          <w:rFonts w:ascii="Arial" w:hAnsi="Arial" w:cs="Arial"/>
          <w:sz w:val="16"/>
          <w:szCs w:val="16"/>
          <w:lang w:eastAsia="ru-RU"/>
        </w:rPr>
      </w:pPr>
      <w:r w:rsidRPr="00DF55B1">
        <w:rPr>
          <w:rFonts w:ascii="Arial" w:hAnsi="Arial" w:cs="Arial"/>
          <w:sz w:val="16"/>
          <w:szCs w:val="16"/>
          <w:lang w:eastAsia="ru-RU"/>
        </w:rPr>
        <w:t>1. Внести изменения в постановление администрации Канского района от 27.12.2019 №867-пг «Об утверждении муниципальной программы «Земельно-имущественные отношения на территории Канского района», согласно приложению к настоящему постановлению.</w:t>
      </w:r>
    </w:p>
    <w:p w:rsidR="00DF55B1" w:rsidRPr="00DF55B1" w:rsidRDefault="00DF55B1" w:rsidP="00DF55B1">
      <w:pPr>
        <w:keepNext/>
        <w:spacing w:after="0" w:line="240" w:lineRule="auto"/>
        <w:ind w:firstLine="709"/>
        <w:jc w:val="both"/>
        <w:rPr>
          <w:rFonts w:ascii="Arial" w:hAnsi="Arial" w:cs="Arial"/>
          <w:sz w:val="16"/>
          <w:szCs w:val="16"/>
          <w:lang w:eastAsia="ru-RU"/>
        </w:rPr>
      </w:pPr>
      <w:r w:rsidRPr="00DF55B1">
        <w:rPr>
          <w:rFonts w:ascii="Arial" w:hAnsi="Arial" w:cs="Arial"/>
          <w:sz w:val="16"/>
          <w:szCs w:val="16"/>
          <w:lang w:eastAsia="ru-RU"/>
        </w:rPr>
        <w:t>2. Контроль за исполнением настоящего постановления возложить на заместителя Главы Канского района по оперативным вопросам С.И. Макарова.</w:t>
      </w:r>
    </w:p>
    <w:p w:rsidR="00DF55B1" w:rsidRPr="00DF55B1" w:rsidRDefault="00DF55B1" w:rsidP="00DF55B1">
      <w:pPr>
        <w:keepNext/>
        <w:spacing w:after="0" w:line="240" w:lineRule="auto"/>
        <w:ind w:firstLine="709"/>
        <w:jc w:val="both"/>
        <w:rPr>
          <w:rFonts w:ascii="Arial" w:hAnsi="Arial" w:cs="Arial"/>
          <w:sz w:val="16"/>
          <w:szCs w:val="16"/>
          <w:lang w:eastAsia="ru-RU"/>
        </w:rPr>
      </w:pPr>
      <w:r w:rsidRPr="00DF55B1">
        <w:rPr>
          <w:rFonts w:ascii="Arial" w:hAnsi="Arial" w:cs="Arial"/>
          <w:sz w:val="16"/>
          <w:szCs w:val="16"/>
          <w:lang w:eastAsia="ru-RU"/>
        </w:rPr>
        <w:t>3. Постановление вступает в силу в день, следующий за днем его официального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DF55B1" w:rsidRPr="00DF55B1" w:rsidRDefault="00DF55B1" w:rsidP="00DF55B1">
      <w:pPr>
        <w:keepNext/>
        <w:spacing w:after="0" w:line="240" w:lineRule="auto"/>
        <w:ind w:firstLine="709"/>
        <w:jc w:val="both"/>
        <w:rPr>
          <w:rFonts w:ascii="Arial" w:hAnsi="Arial" w:cs="Arial"/>
          <w:sz w:val="16"/>
          <w:szCs w:val="16"/>
          <w:lang w:eastAsia="ru-RU"/>
        </w:rPr>
      </w:pPr>
    </w:p>
    <w:p w:rsidR="00DF55B1" w:rsidRDefault="00DF55B1" w:rsidP="00DF55B1">
      <w:pPr>
        <w:keepNext/>
        <w:spacing w:after="0" w:line="240" w:lineRule="auto"/>
        <w:jc w:val="right"/>
        <w:rPr>
          <w:rFonts w:ascii="Arial" w:hAnsi="Arial" w:cs="Arial"/>
          <w:sz w:val="16"/>
          <w:szCs w:val="16"/>
          <w:lang w:eastAsia="ru-RU"/>
        </w:rPr>
      </w:pPr>
      <w:r w:rsidRPr="00DF55B1">
        <w:rPr>
          <w:rFonts w:ascii="Arial" w:hAnsi="Arial" w:cs="Arial"/>
          <w:sz w:val="16"/>
          <w:szCs w:val="16"/>
          <w:lang w:eastAsia="ru-RU"/>
        </w:rPr>
        <w:t>Глава Канского район</w:t>
      </w:r>
    </w:p>
    <w:p w:rsidR="00DF55B1" w:rsidRDefault="00A65E9C" w:rsidP="00DF55B1">
      <w:pPr>
        <w:keepNext/>
        <w:spacing w:after="0" w:line="240" w:lineRule="auto"/>
        <w:jc w:val="right"/>
        <w:rPr>
          <w:rFonts w:ascii="Arial" w:hAnsi="Arial" w:cs="Arial"/>
          <w:sz w:val="16"/>
          <w:szCs w:val="16"/>
          <w:lang w:eastAsia="ru-RU"/>
        </w:rPr>
      </w:pPr>
      <w:r>
        <w:rPr>
          <w:rFonts w:ascii="Arial" w:hAnsi="Arial" w:cs="Arial"/>
          <w:sz w:val="16"/>
          <w:szCs w:val="16"/>
          <w:lang w:eastAsia="ru-RU"/>
        </w:rPr>
        <w:t xml:space="preserve">         </w:t>
      </w:r>
      <w:r w:rsidR="00DF55B1" w:rsidRPr="00DF55B1">
        <w:rPr>
          <w:rFonts w:ascii="Arial" w:hAnsi="Arial" w:cs="Arial"/>
          <w:sz w:val="16"/>
          <w:szCs w:val="16"/>
          <w:lang w:eastAsia="ru-RU"/>
        </w:rPr>
        <w:t>А.А. Заруцкий</w:t>
      </w:r>
    </w:p>
    <w:p w:rsidR="00DF55B1" w:rsidRPr="00DF55B1" w:rsidRDefault="00DF55B1" w:rsidP="00DF55B1">
      <w:pPr>
        <w:keepNext/>
        <w:spacing w:after="0" w:line="240" w:lineRule="auto"/>
        <w:jc w:val="right"/>
        <w:rPr>
          <w:rFonts w:ascii="Arial" w:hAnsi="Arial" w:cs="Arial"/>
          <w:b/>
          <w:sz w:val="16"/>
          <w:szCs w:val="16"/>
          <w:lang w:eastAsia="ru-RU"/>
        </w:rPr>
      </w:pPr>
    </w:p>
    <w:p w:rsidR="00DF55B1" w:rsidRPr="00DF55B1" w:rsidRDefault="00DF55B1" w:rsidP="00DF55B1">
      <w:pPr>
        <w:keepNext/>
        <w:suppressAutoHyphens/>
        <w:spacing w:after="0" w:line="240" w:lineRule="auto"/>
        <w:jc w:val="right"/>
        <w:rPr>
          <w:rFonts w:ascii="Arial" w:hAnsi="Arial" w:cs="Arial"/>
          <w:sz w:val="16"/>
          <w:szCs w:val="16"/>
          <w:lang w:eastAsia="ru-RU"/>
        </w:rPr>
      </w:pPr>
      <w:r>
        <w:rPr>
          <w:rFonts w:ascii="Arial" w:hAnsi="Arial" w:cs="Arial"/>
          <w:sz w:val="16"/>
          <w:szCs w:val="16"/>
          <w:lang w:eastAsia="ru-RU"/>
        </w:rPr>
        <w:t>П</w:t>
      </w:r>
      <w:r w:rsidRPr="00DF55B1">
        <w:rPr>
          <w:rFonts w:ascii="Arial" w:hAnsi="Arial" w:cs="Arial"/>
          <w:sz w:val="16"/>
          <w:szCs w:val="16"/>
          <w:lang w:eastAsia="ru-RU"/>
        </w:rPr>
        <w:t xml:space="preserve">риложение </w:t>
      </w:r>
    </w:p>
    <w:p w:rsidR="00DF55B1" w:rsidRPr="00DF55B1" w:rsidRDefault="00A65E9C" w:rsidP="00DF55B1">
      <w:pPr>
        <w:keepNext/>
        <w:suppressAutoHyphens/>
        <w:spacing w:after="0" w:line="240" w:lineRule="auto"/>
        <w:jc w:val="right"/>
        <w:rPr>
          <w:rFonts w:ascii="Arial" w:hAnsi="Arial" w:cs="Arial"/>
          <w:sz w:val="16"/>
          <w:szCs w:val="16"/>
          <w:lang w:eastAsia="ru-RU"/>
        </w:rPr>
      </w:pPr>
      <w:r>
        <w:rPr>
          <w:rFonts w:ascii="Arial" w:hAnsi="Arial" w:cs="Arial"/>
          <w:sz w:val="16"/>
          <w:szCs w:val="16"/>
          <w:lang w:eastAsia="ru-RU"/>
        </w:rPr>
        <w:t xml:space="preserve">           </w:t>
      </w:r>
      <w:r w:rsidR="00DF55B1" w:rsidRPr="00DF55B1">
        <w:rPr>
          <w:rFonts w:ascii="Arial" w:hAnsi="Arial" w:cs="Arial"/>
          <w:sz w:val="16"/>
          <w:szCs w:val="16"/>
          <w:lang w:eastAsia="ru-RU"/>
        </w:rPr>
        <w:t xml:space="preserve">к постановлению администрации </w:t>
      </w:r>
    </w:p>
    <w:p w:rsidR="00DF55B1" w:rsidRPr="00DF55B1" w:rsidRDefault="00A65E9C" w:rsidP="00DF55B1">
      <w:pPr>
        <w:keepNext/>
        <w:suppressAutoHyphens/>
        <w:spacing w:after="0" w:line="240" w:lineRule="auto"/>
        <w:jc w:val="right"/>
        <w:rPr>
          <w:rFonts w:ascii="Arial" w:hAnsi="Arial" w:cs="Arial"/>
          <w:sz w:val="16"/>
          <w:szCs w:val="16"/>
          <w:lang w:eastAsia="ru-RU"/>
        </w:rPr>
      </w:pPr>
      <w:r>
        <w:rPr>
          <w:rFonts w:ascii="Arial" w:hAnsi="Arial" w:cs="Arial"/>
          <w:sz w:val="16"/>
          <w:szCs w:val="16"/>
          <w:lang w:eastAsia="ru-RU"/>
        </w:rPr>
        <w:t xml:space="preserve">        </w:t>
      </w:r>
      <w:r w:rsidR="00DF55B1" w:rsidRPr="00DF55B1">
        <w:rPr>
          <w:rFonts w:ascii="Arial" w:hAnsi="Arial" w:cs="Arial"/>
          <w:sz w:val="16"/>
          <w:szCs w:val="16"/>
          <w:lang w:eastAsia="ru-RU"/>
        </w:rPr>
        <w:t>Канского района Красноярского края</w:t>
      </w:r>
    </w:p>
    <w:p w:rsidR="00DF55B1" w:rsidRPr="00DF55B1" w:rsidRDefault="00A65E9C" w:rsidP="00DF55B1">
      <w:pPr>
        <w:keepNext/>
        <w:suppressAutoHyphens/>
        <w:spacing w:after="0" w:line="240" w:lineRule="auto"/>
        <w:ind w:left="4248" w:firstLine="708"/>
        <w:jc w:val="right"/>
        <w:rPr>
          <w:rFonts w:ascii="Arial" w:hAnsi="Arial" w:cs="Arial"/>
          <w:sz w:val="16"/>
          <w:szCs w:val="16"/>
          <w:lang w:eastAsia="ru-RU"/>
        </w:rPr>
      </w:pPr>
      <w:r>
        <w:rPr>
          <w:rFonts w:ascii="Arial" w:hAnsi="Arial" w:cs="Arial"/>
          <w:sz w:val="16"/>
          <w:szCs w:val="16"/>
          <w:lang w:eastAsia="ru-RU"/>
        </w:rPr>
        <w:t xml:space="preserve">     </w:t>
      </w:r>
      <w:r w:rsidR="006E4205" w:rsidRPr="00DF55B1">
        <w:rPr>
          <w:rFonts w:ascii="Arial" w:hAnsi="Arial" w:cs="Arial"/>
          <w:sz w:val="16"/>
          <w:szCs w:val="16"/>
          <w:lang w:eastAsia="ru-RU"/>
        </w:rPr>
        <w:t>О</w:t>
      </w:r>
      <w:r w:rsidR="00DF55B1" w:rsidRPr="00DF55B1">
        <w:rPr>
          <w:rFonts w:ascii="Arial" w:hAnsi="Arial" w:cs="Arial"/>
          <w:sz w:val="16"/>
          <w:szCs w:val="16"/>
          <w:lang w:eastAsia="ru-RU"/>
        </w:rPr>
        <w:t>т</w:t>
      </w:r>
      <w:r w:rsidR="006E4205">
        <w:rPr>
          <w:rFonts w:ascii="Arial" w:hAnsi="Arial" w:cs="Arial"/>
          <w:sz w:val="16"/>
          <w:szCs w:val="16"/>
          <w:lang w:eastAsia="ru-RU"/>
        </w:rPr>
        <w:t>02.12.</w:t>
      </w:r>
      <w:r w:rsidR="00DF55B1" w:rsidRPr="00DF55B1">
        <w:rPr>
          <w:rFonts w:ascii="Arial" w:hAnsi="Arial" w:cs="Arial"/>
          <w:sz w:val="16"/>
          <w:szCs w:val="16"/>
          <w:lang w:eastAsia="ru-RU"/>
        </w:rPr>
        <w:t>20</w:t>
      </w:r>
      <w:r w:rsidR="006E4205">
        <w:rPr>
          <w:rFonts w:ascii="Arial" w:hAnsi="Arial" w:cs="Arial"/>
          <w:sz w:val="16"/>
          <w:szCs w:val="16"/>
          <w:lang w:eastAsia="ru-RU"/>
        </w:rPr>
        <w:t>20</w:t>
      </w:r>
      <w:r w:rsidR="00DF55B1" w:rsidRPr="00DF55B1">
        <w:rPr>
          <w:rFonts w:ascii="Arial" w:hAnsi="Arial" w:cs="Arial"/>
          <w:sz w:val="16"/>
          <w:szCs w:val="16"/>
          <w:lang w:eastAsia="ru-RU"/>
        </w:rPr>
        <w:t xml:space="preserve"> № </w:t>
      </w:r>
      <w:r w:rsidR="006E4205">
        <w:rPr>
          <w:rFonts w:ascii="Arial" w:hAnsi="Arial" w:cs="Arial"/>
          <w:sz w:val="16"/>
          <w:szCs w:val="16"/>
          <w:lang w:eastAsia="ru-RU"/>
        </w:rPr>
        <w:t>549</w:t>
      </w:r>
      <w:r w:rsidR="00DF55B1" w:rsidRPr="00DF55B1">
        <w:rPr>
          <w:rFonts w:ascii="Arial" w:hAnsi="Arial" w:cs="Arial"/>
          <w:sz w:val="16"/>
          <w:szCs w:val="16"/>
          <w:lang w:eastAsia="ru-RU"/>
        </w:rPr>
        <w:t>-пг</w:t>
      </w:r>
    </w:p>
    <w:p w:rsidR="00DF55B1" w:rsidRPr="00DF55B1" w:rsidRDefault="00DF55B1" w:rsidP="00DF55B1">
      <w:pPr>
        <w:keepNext/>
        <w:suppressAutoHyphens/>
        <w:spacing w:after="0" w:line="240" w:lineRule="auto"/>
        <w:jc w:val="right"/>
        <w:rPr>
          <w:rFonts w:ascii="Arial" w:hAnsi="Arial" w:cs="Arial"/>
          <w:sz w:val="16"/>
          <w:szCs w:val="16"/>
          <w:lang w:eastAsia="ru-RU"/>
        </w:rPr>
      </w:pPr>
      <w:r w:rsidRPr="00DF55B1">
        <w:rPr>
          <w:rFonts w:ascii="Arial" w:hAnsi="Arial" w:cs="Arial"/>
          <w:sz w:val="16"/>
          <w:szCs w:val="16"/>
          <w:lang w:eastAsia="ru-RU"/>
        </w:rPr>
        <w:t xml:space="preserve">Приложение </w:t>
      </w:r>
    </w:p>
    <w:p w:rsidR="00DF55B1" w:rsidRPr="00DF55B1" w:rsidRDefault="00A65E9C" w:rsidP="00DF55B1">
      <w:pPr>
        <w:keepNext/>
        <w:suppressAutoHyphens/>
        <w:spacing w:after="0" w:line="240" w:lineRule="auto"/>
        <w:jc w:val="right"/>
        <w:rPr>
          <w:rFonts w:ascii="Arial" w:hAnsi="Arial" w:cs="Arial"/>
          <w:sz w:val="16"/>
          <w:szCs w:val="16"/>
          <w:lang w:eastAsia="ru-RU"/>
        </w:rPr>
      </w:pPr>
      <w:r>
        <w:rPr>
          <w:rFonts w:ascii="Arial" w:hAnsi="Arial" w:cs="Arial"/>
          <w:sz w:val="16"/>
          <w:szCs w:val="16"/>
          <w:lang w:eastAsia="ru-RU"/>
        </w:rPr>
        <w:t xml:space="preserve">           </w:t>
      </w:r>
      <w:r w:rsidR="00DF55B1" w:rsidRPr="00DF55B1">
        <w:rPr>
          <w:rFonts w:ascii="Arial" w:hAnsi="Arial" w:cs="Arial"/>
          <w:sz w:val="16"/>
          <w:szCs w:val="16"/>
          <w:lang w:eastAsia="ru-RU"/>
        </w:rPr>
        <w:t xml:space="preserve">к постановлению администрации </w:t>
      </w:r>
    </w:p>
    <w:p w:rsidR="00DF55B1" w:rsidRPr="00DF55B1" w:rsidRDefault="00A65E9C" w:rsidP="00DF55B1">
      <w:pPr>
        <w:keepNext/>
        <w:suppressAutoHyphens/>
        <w:spacing w:after="0" w:line="240" w:lineRule="auto"/>
        <w:jc w:val="right"/>
        <w:rPr>
          <w:rFonts w:ascii="Arial" w:hAnsi="Arial" w:cs="Arial"/>
          <w:sz w:val="16"/>
          <w:szCs w:val="16"/>
          <w:lang w:eastAsia="ru-RU"/>
        </w:rPr>
      </w:pPr>
      <w:r>
        <w:rPr>
          <w:rFonts w:ascii="Arial" w:hAnsi="Arial" w:cs="Arial"/>
          <w:sz w:val="16"/>
          <w:szCs w:val="16"/>
          <w:lang w:eastAsia="ru-RU"/>
        </w:rPr>
        <w:t xml:space="preserve">        </w:t>
      </w:r>
      <w:r w:rsidR="00DF55B1" w:rsidRPr="00DF55B1">
        <w:rPr>
          <w:rFonts w:ascii="Arial" w:hAnsi="Arial" w:cs="Arial"/>
          <w:sz w:val="16"/>
          <w:szCs w:val="16"/>
          <w:lang w:eastAsia="ru-RU"/>
        </w:rPr>
        <w:t>Канского района Красноярского края</w:t>
      </w:r>
    </w:p>
    <w:p w:rsidR="00DF55B1" w:rsidRPr="00DF55B1" w:rsidRDefault="00A65E9C" w:rsidP="00DF55B1">
      <w:pPr>
        <w:keepNext/>
        <w:suppressAutoHyphens/>
        <w:spacing w:after="0" w:line="240" w:lineRule="auto"/>
        <w:ind w:left="4248" w:firstLine="708"/>
        <w:jc w:val="right"/>
        <w:rPr>
          <w:rFonts w:ascii="Arial" w:hAnsi="Arial" w:cs="Arial"/>
          <w:b/>
          <w:sz w:val="16"/>
          <w:szCs w:val="16"/>
          <w:lang w:eastAsia="ru-RU"/>
        </w:rPr>
      </w:pPr>
      <w:r>
        <w:rPr>
          <w:rFonts w:ascii="Arial" w:hAnsi="Arial" w:cs="Arial"/>
          <w:sz w:val="16"/>
          <w:szCs w:val="16"/>
          <w:lang w:eastAsia="ru-RU"/>
        </w:rPr>
        <w:t xml:space="preserve">     </w:t>
      </w:r>
      <w:r w:rsidR="00DF55B1" w:rsidRPr="00DF55B1">
        <w:rPr>
          <w:rFonts w:ascii="Arial" w:hAnsi="Arial" w:cs="Arial"/>
          <w:sz w:val="16"/>
          <w:szCs w:val="16"/>
          <w:lang w:eastAsia="ru-RU"/>
        </w:rPr>
        <w:t>от 27. 12.2019 № 867-пг</w:t>
      </w:r>
    </w:p>
    <w:p w:rsidR="00DF55B1" w:rsidRPr="00DF55B1" w:rsidRDefault="00DF55B1" w:rsidP="00DF55B1">
      <w:pPr>
        <w:keepNext/>
        <w:suppressAutoHyphens/>
        <w:spacing w:after="0" w:line="240" w:lineRule="auto"/>
        <w:jc w:val="center"/>
        <w:rPr>
          <w:rFonts w:ascii="Arial" w:hAnsi="Arial" w:cs="Arial"/>
          <w:b/>
          <w:sz w:val="16"/>
          <w:szCs w:val="16"/>
          <w:lang w:eastAsia="ru-RU"/>
        </w:rPr>
      </w:pPr>
    </w:p>
    <w:p w:rsidR="00DF55B1" w:rsidRPr="00C60FB5" w:rsidRDefault="00DF55B1" w:rsidP="00DF55B1">
      <w:pPr>
        <w:keepNext/>
        <w:suppressAutoHyphens/>
        <w:spacing w:after="0" w:line="240" w:lineRule="auto"/>
        <w:jc w:val="center"/>
        <w:rPr>
          <w:rFonts w:ascii="Arial" w:hAnsi="Arial" w:cs="Arial"/>
          <w:sz w:val="16"/>
          <w:szCs w:val="16"/>
          <w:lang w:eastAsia="ru-RU"/>
        </w:rPr>
      </w:pPr>
      <w:r w:rsidRPr="00C60FB5">
        <w:rPr>
          <w:rFonts w:ascii="Arial" w:hAnsi="Arial" w:cs="Arial"/>
          <w:sz w:val="16"/>
          <w:szCs w:val="16"/>
          <w:lang w:eastAsia="ru-RU"/>
        </w:rPr>
        <w:t>Муниципальная программа</w:t>
      </w:r>
    </w:p>
    <w:p w:rsidR="00DF55B1" w:rsidRPr="00C60FB5" w:rsidRDefault="00DF55B1" w:rsidP="00DF55B1">
      <w:pPr>
        <w:keepNext/>
        <w:suppressAutoHyphens/>
        <w:spacing w:after="0" w:line="240" w:lineRule="auto"/>
        <w:jc w:val="center"/>
        <w:rPr>
          <w:rFonts w:ascii="Arial" w:hAnsi="Arial" w:cs="Arial"/>
          <w:sz w:val="16"/>
          <w:szCs w:val="16"/>
          <w:lang w:eastAsia="ru-RU"/>
        </w:rPr>
      </w:pPr>
    </w:p>
    <w:p w:rsidR="00DF55B1" w:rsidRPr="00C60FB5" w:rsidRDefault="00DF55B1" w:rsidP="00DF55B1">
      <w:pPr>
        <w:keepNext/>
        <w:suppressAutoHyphens/>
        <w:spacing w:after="0" w:line="240" w:lineRule="auto"/>
        <w:jc w:val="center"/>
        <w:rPr>
          <w:rFonts w:ascii="Arial" w:hAnsi="Arial" w:cs="Arial"/>
          <w:sz w:val="16"/>
          <w:szCs w:val="16"/>
          <w:lang w:eastAsia="ru-RU"/>
        </w:rPr>
      </w:pPr>
      <w:r w:rsidRPr="00C60FB5">
        <w:rPr>
          <w:rFonts w:ascii="Arial" w:hAnsi="Arial" w:cs="Arial"/>
          <w:sz w:val="16"/>
          <w:szCs w:val="16"/>
          <w:lang w:eastAsia="ru-RU"/>
        </w:rPr>
        <w:t xml:space="preserve">Земельно-имущественные отношения </w:t>
      </w:r>
    </w:p>
    <w:p w:rsidR="00DF55B1" w:rsidRPr="00C60FB5" w:rsidRDefault="00DF55B1" w:rsidP="00DF55B1">
      <w:pPr>
        <w:keepNext/>
        <w:suppressAutoHyphens/>
        <w:spacing w:after="0" w:line="240" w:lineRule="auto"/>
        <w:jc w:val="center"/>
        <w:rPr>
          <w:rFonts w:ascii="Arial" w:hAnsi="Arial" w:cs="Arial"/>
          <w:sz w:val="16"/>
          <w:szCs w:val="16"/>
          <w:lang w:eastAsia="ru-RU"/>
        </w:rPr>
      </w:pPr>
      <w:r w:rsidRPr="00C60FB5">
        <w:rPr>
          <w:rFonts w:ascii="Arial" w:hAnsi="Arial" w:cs="Arial"/>
          <w:sz w:val="16"/>
          <w:szCs w:val="16"/>
          <w:lang w:eastAsia="ru-RU"/>
        </w:rPr>
        <w:t>на территории Канского района</w:t>
      </w:r>
    </w:p>
    <w:p w:rsidR="00DF55B1" w:rsidRPr="00C60FB5" w:rsidRDefault="00DF55B1" w:rsidP="00DF55B1">
      <w:pPr>
        <w:keepNext/>
        <w:tabs>
          <w:tab w:val="left" w:pos="4065"/>
        </w:tabs>
        <w:suppressAutoHyphens/>
        <w:spacing w:after="0" w:line="240" w:lineRule="auto"/>
        <w:jc w:val="center"/>
        <w:rPr>
          <w:rFonts w:ascii="Arial" w:hAnsi="Arial" w:cs="Arial"/>
          <w:sz w:val="16"/>
          <w:szCs w:val="16"/>
          <w:lang w:eastAsia="ru-RU"/>
        </w:rPr>
      </w:pPr>
      <w:r w:rsidRPr="00C60FB5">
        <w:rPr>
          <w:rFonts w:ascii="Arial" w:hAnsi="Arial" w:cs="Arial"/>
          <w:sz w:val="16"/>
          <w:szCs w:val="16"/>
          <w:lang w:eastAsia="ru-RU"/>
        </w:rPr>
        <w:t>2020 год</w:t>
      </w:r>
    </w:p>
    <w:p w:rsidR="00DF55B1" w:rsidRPr="00C60FB5" w:rsidRDefault="00DF55B1" w:rsidP="00DF55B1">
      <w:pPr>
        <w:keepNext/>
        <w:tabs>
          <w:tab w:val="left" w:pos="4065"/>
        </w:tabs>
        <w:suppressAutoHyphens/>
        <w:spacing w:after="0" w:line="240" w:lineRule="auto"/>
        <w:jc w:val="center"/>
        <w:rPr>
          <w:rFonts w:ascii="Arial" w:hAnsi="Arial" w:cs="Arial"/>
          <w:sz w:val="16"/>
          <w:szCs w:val="16"/>
          <w:lang w:eastAsia="ru-RU"/>
        </w:rPr>
      </w:pPr>
    </w:p>
    <w:p w:rsidR="00DF55B1" w:rsidRPr="00C60FB5" w:rsidRDefault="00DF55B1" w:rsidP="00DF55B1">
      <w:pPr>
        <w:keepNext/>
        <w:tabs>
          <w:tab w:val="left" w:pos="4065"/>
        </w:tabs>
        <w:suppressAutoHyphens/>
        <w:spacing w:after="0" w:line="240" w:lineRule="auto"/>
        <w:jc w:val="center"/>
        <w:rPr>
          <w:rFonts w:ascii="Arial" w:hAnsi="Arial" w:cs="Arial"/>
          <w:sz w:val="16"/>
          <w:szCs w:val="16"/>
          <w:lang w:eastAsia="ru-RU"/>
        </w:rPr>
      </w:pPr>
      <w:r w:rsidRPr="00C60FB5">
        <w:rPr>
          <w:rFonts w:ascii="Arial" w:hAnsi="Arial" w:cs="Arial"/>
          <w:sz w:val="16"/>
          <w:szCs w:val="16"/>
          <w:lang w:eastAsia="ru-RU"/>
        </w:rPr>
        <w:t>1.ПАСПОРТ МУНИЦИПАЛЬНОЙ ПРОГРАММЫ</w:t>
      </w:r>
    </w:p>
    <w:p w:rsidR="00DF55B1" w:rsidRPr="00C60FB5" w:rsidRDefault="00DF55B1" w:rsidP="00DF55B1">
      <w:pPr>
        <w:spacing w:after="0" w:line="240" w:lineRule="auto"/>
        <w:jc w:val="center"/>
        <w:rPr>
          <w:rFonts w:ascii="Arial" w:hAnsi="Arial" w:cs="Arial"/>
          <w:sz w:val="16"/>
          <w:szCs w:val="16"/>
          <w:lang w:eastAsia="ru-RU"/>
        </w:rPr>
      </w:pPr>
      <w:r w:rsidRPr="00C60FB5">
        <w:rPr>
          <w:rFonts w:ascii="Arial" w:hAnsi="Arial" w:cs="Arial"/>
          <w:sz w:val="16"/>
          <w:szCs w:val="16"/>
          <w:lang w:eastAsia="ru-RU"/>
        </w:rPr>
        <w:t>«Земельно-имущественные отношения на территории Канского района»</w:t>
      </w:r>
    </w:p>
    <w:p w:rsidR="00945685" w:rsidRPr="00C60FB5" w:rsidRDefault="00945685" w:rsidP="00DF55B1">
      <w:pPr>
        <w:spacing w:after="0" w:line="240" w:lineRule="auto"/>
        <w:jc w:val="center"/>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7042"/>
      </w:tblGrid>
      <w:tr w:rsidR="00DF55B1" w:rsidRPr="00DF55B1" w:rsidTr="00DF55B1">
        <w:trPr>
          <w:trHeight w:val="20"/>
        </w:trPr>
        <w:tc>
          <w:tcPr>
            <w:tcW w:w="1321" w:type="pct"/>
            <w:tcBorders>
              <w:top w:val="single" w:sz="4" w:space="0" w:color="auto"/>
              <w:left w:val="single" w:sz="4" w:space="0" w:color="auto"/>
              <w:bottom w:val="single" w:sz="4" w:space="0" w:color="auto"/>
              <w:right w:val="single" w:sz="4" w:space="0" w:color="auto"/>
            </w:tcBorders>
            <w:vAlign w:val="center"/>
          </w:tcPr>
          <w:p w:rsidR="00DF55B1" w:rsidRPr="00C60FB5" w:rsidRDefault="00DF55B1" w:rsidP="00DF55B1">
            <w:pPr>
              <w:spacing w:after="0" w:line="240" w:lineRule="auto"/>
              <w:jc w:val="both"/>
              <w:rPr>
                <w:rFonts w:ascii="Arial" w:hAnsi="Arial" w:cs="Arial"/>
                <w:sz w:val="14"/>
                <w:szCs w:val="14"/>
                <w:lang w:eastAsia="ru-RU"/>
              </w:rPr>
            </w:pPr>
            <w:r w:rsidRPr="00C60FB5">
              <w:rPr>
                <w:rFonts w:ascii="Arial" w:hAnsi="Arial" w:cs="Arial"/>
                <w:sz w:val="14"/>
                <w:szCs w:val="14"/>
                <w:lang w:eastAsia="ru-RU"/>
              </w:rPr>
              <w:t>Наименование муниципальной программы</w:t>
            </w:r>
          </w:p>
        </w:tc>
        <w:tc>
          <w:tcPr>
            <w:tcW w:w="3679" w:type="pct"/>
            <w:tcBorders>
              <w:top w:val="single" w:sz="4" w:space="0" w:color="auto"/>
              <w:left w:val="single" w:sz="4" w:space="0" w:color="auto"/>
              <w:bottom w:val="single" w:sz="4" w:space="0" w:color="auto"/>
              <w:right w:val="single" w:sz="4" w:space="0" w:color="auto"/>
            </w:tcBorders>
            <w:vAlign w:val="center"/>
          </w:tcPr>
          <w:p w:rsidR="00DF55B1" w:rsidRPr="00DF55B1" w:rsidRDefault="00DF55B1" w:rsidP="00DF55B1">
            <w:pPr>
              <w:widowControl w:val="0"/>
              <w:autoSpaceDE w:val="0"/>
              <w:autoSpaceDN w:val="0"/>
              <w:adjustRightInd w:val="0"/>
              <w:spacing w:after="0" w:line="240" w:lineRule="auto"/>
              <w:rPr>
                <w:rFonts w:ascii="Arial" w:hAnsi="Arial" w:cs="Arial"/>
                <w:sz w:val="14"/>
                <w:szCs w:val="14"/>
                <w:lang w:eastAsia="ru-RU"/>
              </w:rPr>
            </w:pPr>
            <w:r w:rsidRPr="00DF55B1">
              <w:rPr>
                <w:rFonts w:ascii="Arial" w:hAnsi="Arial" w:cs="Arial"/>
                <w:sz w:val="14"/>
                <w:szCs w:val="14"/>
                <w:lang w:eastAsia="ru-RU"/>
              </w:rPr>
              <w:t>Земельно-имущественные отношения на территории Канского района (далее Программа)</w:t>
            </w:r>
          </w:p>
        </w:tc>
      </w:tr>
      <w:tr w:rsidR="00DF55B1" w:rsidRPr="00DF55B1" w:rsidTr="00DF55B1">
        <w:trPr>
          <w:trHeight w:val="20"/>
        </w:trPr>
        <w:tc>
          <w:tcPr>
            <w:tcW w:w="1321" w:type="pct"/>
            <w:tcBorders>
              <w:top w:val="single" w:sz="4" w:space="0" w:color="auto"/>
              <w:left w:val="single" w:sz="4" w:space="0" w:color="auto"/>
              <w:bottom w:val="single" w:sz="4" w:space="0" w:color="auto"/>
              <w:right w:val="single" w:sz="4" w:space="0" w:color="auto"/>
            </w:tcBorders>
            <w:vAlign w:val="center"/>
          </w:tcPr>
          <w:p w:rsidR="00DF55B1" w:rsidRPr="00C60FB5" w:rsidRDefault="00DF55B1" w:rsidP="00DF55B1">
            <w:pPr>
              <w:spacing w:after="0" w:line="240" w:lineRule="auto"/>
              <w:jc w:val="both"/>
              <w:rPr>
                <w:rFonts w:ascii="Arial" w:hAnsi="Arial" w:cs="Arial"/>
                <w:sz w:val="14"/>
                <w:szCs w:val="14"/>
                <w:lang w:eastAsia="ru-RU"/>
              </w:rPr>
            </w:pPr>
            <w:r w:rsidRPr="00C60FB5">
              <w:rPr>
                <w:rFonts w:ascii="Arial" w:hAnsi="Arial" w:cs="Arial"/>
                <w:sz w:val="14"/>
                <w:szCs w:val="14"/>
                <w:lang w:eastAsia="ru-RU"/>
              </w:rPr>
              <w:t>Основания для разработки муниципальной программы</w:t>
            </w:r>
          </w:p>
        </w:tc>
        <w:tc>
          <w:tcPr>
            <w:tcW w:w="3679" w:type="pct"/>
            <w:tcBorders>
              <w:top w:val="single" w:sz="4" w:space="0" w:color="auto"/>
              <w:left w:val="single" w:sz="4" w:space="0" w:color="auto"/>
              <w:bottom w:val="single" w:sz="4" w:space="0" w:color="auto"/>
              <w:right w:val="single" w:sz="4" w:space="0" w:color="auto"/>
            </w:tcBorders>
            <w:vAlign w:val="center"/>
          </w:tcPr>
          <w:p w:rsidR="00DF55B1" w:rsidRPr="00DF55B1" w:rsidRDefault="00DF55B1" w:rsidP="00DF55B1">
            <w:pPr>
              <w:keepNext/>
              <w:suppressAutoHyphens/>
              <w:spacing w:after="0" w:line="240" w:lineRule="auto"/>
              <w:jc w:val="both"/>
              <w:rPr>
                <w:rFonts w:ascii="Arial" w:hAnsi="Arial" w:cs="Arial"/>
                <w:sz w:val="14"/>
                <w:szCs w:val="14"/>
                <w:lang w:eastAsia="ru-RU"/>
              </w:rPr>
            </w:pPr>
            <w:r w:rsidRPr="00DF55B1">
              <w:rPr>
                <w:rFonts w:ascii="Arial" w:hAnsi="Arial" w:cs="Arial"/>
                <w:sz w:val="14"/>
                <w:szCs w:val="14"/>
                <w:lang w:eastAsia="ru-RU"/>
              </w:rPr>
              <w:t xml:space="preserve">Статья 179 Бюджетного кодекса Российской Федерации,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13.02.2015 № 93-пг, от 13.07.2015 № 367-пг, от 21.09.2015 № 488-пг, от 30.09.2015 № 527-пг, от 20.11.2015 № 661-пг, от 10.03.2016 № 273-пг, от 29.09.2016 № 427-пг, от 28.02.2017 № 94-пг, от 22.08.2017 № 372-пг, от 28.09.2017 № 447-пг, от 29.12.2017 № 627-пг, от 27.09.2018 № 444-пг, 12.08.2020 №302-пг), постановление администрации Канского района от 23.07.2020 № 267-пг «Об утверждении перечня </w:t>
            </w:r>
            <w:r w:rsidRPr="00DF55B1">
              <w:rPr>
                <w:rFonts w:ascii="Arial" w:hAnsi="Arial" w:cs="Arial"/>
                <w:sz w:val="14"/>
                <w:szCs w:val="14"/>
                <w:lang w:eastAsia="ru-RU"/>
              </w:rPr>
              <w:lastRenderedPageBreak/>
              <w:t>муниципальных программ, предлагаемых к финансированию с 01.01.2021»</w:t>
            </w:r>
          </w:p>
        </w:tc>
      </w:tr>
      <w:tr w:rsidR="00DF55B1" w:rsidRPr="00DF55B1" w:rsidTr="00DF55B1">
        <w:trPr>
          <w:trHeight w:val="20"/>
        </w:trPr>
        <w:tc>
          <w:tcPr>
            <w:tcW w:w="1321" w:type="pct"/>
            <w:tcBorders>
              <w:top w:val="single" w:sz="4" w:space="0" w:color="auto"/>
              <w:left w:val="single" w:sz="4" w:space="0" w:color="auto"/>
              <w:bottom w:val="single" w:sz="4" w:space="0" w:color="auto"/>
              <w:right w:val="single" w:sz="4" w:space="0" w:color="auto"/>
            </w:tcBorders>
            <w:vAlign w:val="center"/>
          </w:tcPr>
          <w:p w:rsidR="00DF55B1" w:rsidRPr="00C60FB5" w:rsidRDefault="00DF55B1" w:rsidP="00DF55B1">
            <w:pPr>
              <w:spacing w:after="0" w:line="240" w:lineRule="auto"/>
              <w:jc w:val="both"/>
              <w:rPr>
                <w:rFonts w:ascii="Arial" w:hAnsi="Arial" w:cs="Arial"/>
                <w:sz w:val="14"/>
                <w:szCs w:val="14"/>
                <w:lang w:eastAsia="ru-RU"/>
              </w:rPr>
            </w:pPr>
            <w:r w:rsidRPr="00C60FB5">
              <w:rPr>
                <w:rFonts w:ascii="Arial" w:hAnsi="Arial" w:cs="Arial"/>
                <w:sz w:val="14"/>
                <w:szCs w:val="14"/>
                <w:lang w:eastAsia="ru-RU"/>
              </w:rPr>
              <w:lastRenderedPageBreak/>
              <w:t>Ответственный исполнитель</w:t>
            </w:r>
          </w:p>
          <w:p w:rsidR="00DF55B1" w:rsidRPr="00C60FB5" w:rsidRDefault="00DF55B1" w:rsidP="00DF55B1">
            <w:pPr>
              <w:spacing w:after="0" w:line="240" w:lineRule="auto"/>
              <w:jc w:val="both"/>
              <w:rPr>
                <w:rFonts w:ascii="Arial" w:hAnsi="Arial" w:cs="Arial"/>
                <w:sz w:val="14"/>
                <w:szCs w:val="14"/>
                <w:lang w:eastAsia="ru-RU"/>
              </w:rPr>
            </w:pPr>
            <w:r w:rsidRPr="00C60FB5">
              <w:rPr>
                <w:rFonts w:ascii="Arial" w:hAnsi="Arial" w:cs="Arial"/>
                <w:sz w:val="14"/>
                <w:szCs w:val="14"/>
                <w:lang w:eastAsia="ru-RU"/>
              </w:rPr>
              <w:t>программы</w:t>
            </w:r>
          </w:p>
        </w:tc>
        <w:tc>
          <w:tcPr>
            <w:tcW w:w="3679" w:type="pct"/>
            <w:tcBorders>
              <w:top w:val="single" w:sz="4" w:space="0" w:color="auto"/>
              <w:left w:val="single" w:sz="4" w:space="0" w:color="auto"/>
              <w:bottom w:val="single" w:sz="4" w:space="0" w:color="auto"/>
              <w:right w:val="single" w:sz="4" w:space="0" w:color="auto"/>
            </w:tcBorders>
            <w:vAlign w:val="center"/>
          </w:tcPr>
          <w:p w:rsidR="00DF55B1" w:rsidRPr="00DF55B1" w:rsidRDefault="00DF55B1" w:rsidP="00DF55B1">
            <w:pPr>
              <w:spacing w:after="0" w:line="240" w:lineRule="auto"/>
              <w:jc w:val="both"/>
              <w:rPr>
                <w:rFonts w:ascii="Arial" w:hAnsi="Arial" w:cs="Arial"/>
                <w:sz w:val="14"/>
                <w:szCs w:val="14"/>
                <w:lang w:eastAsia="ru-RU"/>
              </w:rPr>
            </w:pPr>
            <w:r w:rsidRPr="00DF55B1">
              <w:rPr>
                <w:rFonts w:ascii="Arial" w:hAnsi="Arial" w:cs="Arial"/>
                <w:sz w:val="14"/>
                <w:szCs w:val="14"/>
                <w:lang w:eastAsia="ru-RU"/>
              </w:rPr>
              <w:t>Отдел земельно-имущественных отношений администрации Канского района</w:t>
            </w:r>
            <w:r w:rsidR="00A65E9C">
              <w:rPr>
                <w:rFonts w:ascii="Arial" w:hAnsi="Arial" w:cs="Arial"/>
                <w:sz w:val="14"/>
                <w:szCs w:val="14"/>
                <w:lang w:eastAsia="ru-RU"/>
              </w:rPr>
              <w:t xml:space="preserve"> </w:t>
            </w:r>
          </w:p>
        </w:tc>
      </w:tr>
      <w:tr w:rsidR="00DF55B1" w:rsidRPr="00DF55B1" w:rsidTr="00DF55B1">
        <w:trPr>
          <w:trHeight w:val="20"/>
        </w:trPr>
        <w:tc>
          <w:tcPr>
            <w:tcW w:w="1321" w:type="pct"/>
            <w:tcBorders>
              <w:top w:val="single" w:sz="4" w:space="0" w:color="auto"/>
              <w:left w:val="single" w:sz="4" w:space="0" w:color="auto"/>
              <w:bottom w:val="single" w:sz="4" w:space="0" w:color="auto"/>
              <w:right w:val="single" w:sz="4" w:space="0" w:color="auto"/>
            </w:tcBorders>
            <w:vAlign w:val="center"/>
          </w:tcPr>
          <w:p w:rsidR="00DF55B1" w:rsidRPr="00C60FB5" w:rsidRDefault="00DF55B1" w:rsidP="00DF55B1">
            <w:pPr>
              <w:spacing w:after="0" w:line="240" w:lineRule="auto"/>
              <w:jc w:val="both"/>
              <w:rPr>
                <w:rFonts w:ascii="Arial" w:hAnsi="Arial" w:cs="Arial"/>
                <w:sz w:val="14"/>
                <w:szCs w:val="14"/>
                <w:lang w:eastAsia="ru-RU"/>
              </w:rPr>
            </w:pPr>
            <w:r w:rsidRPr="00C60FB5">
              <w:rPr>
                <w:rFonts w:ascii="Arial" w:hAnsi="Arial" w:cs="Arial"/>
                <w:sz w:val="14"/>
                <w:szCs w:val="14"/>
                <w:lang w:eastAsia="ru-RU"/>
              </w:rPr>
              <w:t>Соисполнители программы</w:t>
            </w:r>
          </w:p>
        </w:tc>
        <w:tc>
          <w:tcPr>
            <w:tcW w:w="3679" w:type="pct"/>
            <w:tcBorders>
              <w:top w:val="single" w:sz="4" w:space="0" w:color="auto"/>
              <w:left w:val="single" w:sz="4" w:space="0" w:color="auto"/>
              <w:bottom w:val="single" w:sz="4" w:space="0" w:color="auto"/>
              <w:right w:val="single" w:sz="4" w:space="0" w:color="auto"/>
            </w:tcBorders>
            <w:vAlign w:val="center"/>
          </w:tcPr>
          <w:p w:rsidR="00DF55B1" w:rsidRPr="00DF55B1" w:rsidRDefault="00DF55B1" w:rsidP="00DF55B1">
            <w:pPr>
              <w:spacing w:after="0" w:line="240" w:lineRule="auto"/>
              <w:jc w:val="both"/>
              <w:rPr>
                <w:rFonts w:ascii="Arial" w:hAnsi="Arial" w:cs="Arial"/>
                <w:sz w:val="14"/>
                <w:szCs w:val="14"/>
                <w:lang w:eastAsia="ru-RU"/>
              </w:rPr>
            </w:pPr>
            <w:r w:rsidRPr="00DF55B1">
              <w:rPr>
                <w:rFonts w:ascii="Arial" w:hAnsi="Arial" w:cs="Arial"/>
                <w:sz w:val="14"/>
                <w:szCs w:val="14"/>
                <w:lang w:eastAsia="ru-RU"/>
              </w:rPr>
              <w:t>Нет</w:t>
            </w:r>
          </w:p>
        </w:tc>
      </w:tr>
      <w:tr w:rsidR="00DF55B1" w:rsidRPr="00DF55B1" w:rsidTr="00DF55B1">
        <w:trPr>
          <w:trHeight w:val="20"/>
        </w:trPr>
        <w:tc>
          <w:tcPr>
            <w:tcW w:w="1321" w:type="pct"/>
            <w:tcBorders>
              <w:top w:val="single" w:sz="4" w:space="0" w:color="auto"/>
              <w:left w:val="single" w:sz="4" w:space="0" w:color="auto"/>
              <w:bottom w:val="single" w:sz="4" w:space="0" w:color="auto"/>
              <w:right w:val="single" w:sz="4" w:space="0" w:color="auto"/>
            </w:tcBorders>
            <w:vAlign w:val="center"/>
          </w:tcPr>
          <w:p w:rsidR="00DF55B1" w:rsidRPr="00C60FB5" w:rsidRDefault="00DF55B1" w:rsidP="00DF55B1">
            <w:pPr>
              <w:spacing w:after="0" w:line="240" w:lineRule="auto"/>
              <w:jc w:val="both"/>
              <w:rPr>
                <w:rFonts w:ascii="Arial" w:hAnsi="Arial" w:cs="Arial"/>
                <w:sz w:val="14"/>
                <w:szCs w:val="14"/>
                <w:lang w:eastAsia="ru-RU"/>
              </w:rPr>
            </w:pPr>
            <w:r w:rsidRPr="00C60FB5">
              <w:rPr>
                <w:rFonts w:ascii="Arial" w:hAnsi="Arial" w:cs="Arial"/>
                <w:sz w:val="14"/>
                <w:szCs w:val="14"/>
                <w:lang w:eastAsia="ru-RU"/>
              </w:rPr>
              <w:t>Перечень подпрограмм и основных мероприятий муниципальной программы</w:t>
            </w:r>
          </w:p>
        </w:tc>
        <w:tc>
          <w:tcPr>
            <w:tcW w:w="3679" w:type="pct"/>
            <w:tcBorders>
              <w:top w:val="single" w:sz="4" w:space="0" w:color="auto"/>
              <w:left w:val="single" w:sz="4" w:space="0" w:color="auto"/>
              <w:bottom w:val="single" w:sz="4" w:space="0" w:color="auto"/>
              <w:right w:val="single" w:sz="4" w:space="0" w:color="auto"/>
            </w:tcBorders>
            <w:vAlign w:val="center"/>
          </w:tcPr>
          <w:p w:rsidR="00DF55B1" w:rsidRPr="00DF55B1" w:rsidRDefault="00DF55B1" w:rsidP="00CC17AA">
            <w:pPr>
              <w:keepNext/>
              <w:numPr>
                <w:ilvl w:val="0"/>
                <w:numId w:val="14"/>
              </w:numPr>
              <w:tabs>
                <w:tab w:val="num" w:pos="33"/>
                <w:tab w:val="num" w:pos="317"/>
              </w:tabs>
              <w:spacing w:after="0" w:line="240" w:lineRule="auto"/>
              <w:ind w:left="17" w:hangingChars="12" w:hanging="17"/>
              <w:jc w:val="both"/>
              <w:rPr>
                <w:rFonts w:ascii="Arial" w:hAnsi="Arial" w:cs="Arial"/>
                <w:sz w:val="14"/>
                <w:szCs w:val="14"/>
                <w:lang w:eastAsia="ru-RU"/>
              </w:rPr>
            </w:pPr>
            <w:r w:rsidRPr="00DF55B1">
              <w:rPr>
                <w:rFonts w:ascii="Arial" w:hAnsi="Arial" w:cs="Arial"/>
                <w:sz w:val="14"/>
                <w:szCs w:val="14"/>
                <w:lang w:eastAsia="ru-RU"/>
              </w:rPr>
              <w:t>Техническая инвентаризация и паспортизация муниципальных объектов. (Приложение 1 к Программе).</w:t>
            </w:r>
          </w:p>
          <w:p w:rsidR="00DF55B1" w:rsidRPr="00DF55B1" w:rsidRDefault="00DF55B1" w:rsidP="00CC17AA">
            <w:pPr>
              <w:keepNext/>
              <w:numPr>
                <w:ilvl w:val="0"/>
                <w:numId w:val="14"/>
              </w:numPr>
              <w:tabs>
                <w:tab w:val="num" w:pos="33"/>
                <w:tab w:val="num" w:pos="317"/>
              </w:tabs>
              <w:spacing w:after="0" w:line="240" w:lineRule="auto"/>
              <w:ind w:left="17" w:hangingChars="12" w:hanging="17"/>
              <w:jc w:val="both"/>
              <w:rPr>
                <w:rFonts w:ascii="Arial" w:hAnsi="Arial" w:cs="Arial"/>
                <w:sz w:val="14"/>
                <w:szCs w:val="14"/>
                <w:lang w:eastAsia="ru-RU"/>
              </w:rPr>
            </w:pPr>
            <w:r w:rsidRPr="00DF55B1">
              <w:rPr>
                <w:rFonts w:ascii="Arial" w:hAnsi="Arial" w:cs="Arial"/>
                <w:sz w:val="14"/>
                <w:szCs w:val="14"/>
                <w:lang w:eastAsia="ru-RU"/>
              </w:rPr>
              <w:t>Приобретение жилья в муниципальную собственность (Приложение 2 к Программе)</w:t>
            </w:r>
          </w:p>
          <w:p w:rsidR="00DF55B1" w:rsidRPr="00DF55B1" w:rsidRDefault="00DF55B1" w:rsidP="00DF55B1">
            <w:pPr>
              <w:keepNext/>
              <w:spacing w:after="0" w:line="240" w:lineRule="auto"/>
              <w:ind w:left="17" w:hangingChars="12" w:hanging="17"/>
              <w:jc w:val="both"/>
              <w:rPr>
                <w:rFonts w:ascii="Arial" w:hAnsi="Arial" w:cs="Arial"/>
                <w:sz w:val="14"/>
                <w:szCs w:val="14"/>
                <w:lang w:eastAsia="ar-SA"/>
              </w:rPr>
            </w:pPr>
            <w:r w:rsidRPr="00DF55B1">
              <w:rPr>
                <w:rFonts w:ascii="Arial" w:hAnsi="Arial" w:cs="Arial"/>
                <w:sz w:val="14"/>
                <w:szCs w:val="14"/>
                <w:lang w:eastAsia="ru-RU"/>
              </w:rPr>
              <w:t xml:space="preserve">3. </w:t>
            </w:r>
            <w:r w:rsidRPr="00DF55B1">
              <w:rPr>
                <w:rFonts w:ascii="Arial" w:hAnsi="Arial" w:cs="Arial"/>
                <w:sz w:val="14"/>
                <w:szCs w:val="14"/>
                <w:lang w:eastAsia="ar-SA"/>
              </w:rPr>
              <w:t xml:space="preserve">Оценка муниципального имущества, признание прав и регулирование отношений по муниципальной собственности. (Приложение 3 </w:t>
            </w:r>
            <w:r w:rsidRPr="00DF55B1">
              <w:rPr>
                <w:rFonts w:ascii="Arial" w:hAnsi="Arial" w:cs="Arial"/>
                <w:sz w:val="14"/>
                <w:szCs w:val="14"/>
                <w:lang w:eastAsia="ru-RU"/>
              </w:rPr>
              <w:t>к Программе).</w:t>
            </w:r>
          </w:p>
          <w:p w:rsidR="00DF55B1" w:rsidRPr="00DF55B1" w:rsidRDefault="00DF55B1" w:rsidP="00DF55B1">
            <w:pPr>
              <w:keepNext/>
              <w:spacing w:after="0" w:line="240" w:lineRule="auto"/>
              <w:ind w:left="17" w:hangingChars="12" w:hanging="17"/>
              <w:jc w:val="both"/>
              <w:rPr>
                <w:rFonts w:ascii="Arial" w:hAnsi="Arial" w:cs="Arial"/>
                <w:sz w:val="14"/>
                <w:szCs w:val="14"/>
                <w:lang w:eastAsia="ru-RU"/>
              </w:rPr>
            </w:pPr>
            <w:r w:rsidRPr="00DF55B1">
              <w:rPr>
                <w:rFonts w:ascii="Arial" w:hAnsi="Arial" w:cs="Arial"/>
                <w:sz w:val="14"/>
                <w:szCs w:val="14"/>
                <w:lang w:eastAsia="ar-SA"/>
              </w:rPr>
              <w:t xml:space="preserve">4. </w:t>
            </w:r>
            <w:r w:rsidRPr="00DF55B1">
              <w:rPr>
                <w:rFonts w:ascii="Arial" w:hAnsi="Arial" w:cs="Arial"/>
                <w:sz w:val="14"/>
                <w:szCs w:val="14"/>
                <w:lang w:eastAsia="ru-RU"/>
              </w:rPr>
              <w:t>Обеспечение и реализация муниципальной программы, и прочие мероприятия (Приложение 4 к Программе).</w:t>
            </w:r>
          </w:p>
        </w:tc>
      </w:tr>
      <w:tr w:rsidR="00DF55B1" w:rsidRPr="00DF55B1" w:rsidTr="00DF55B1">
        <w:trPr>
          <w:trHeight w:val="20"/>
        </w:trPr>
        <w:tc>
          <w:tcPr>
            <w:tcW w:w="1321" w:type="pct"/>
            <w:tcBorders>
              <w:top w:val="single" w:sz="4" w:space="0" w:color="auto"/>
              <w:left w:val="single" w:sz="4" w:space="0" w:color="auto"/>
              <w:bottom w:val="single" w:sz="4" w:space="0" w:color="auto"/>
              <w:right w:val="single" w:sz="4" w:space="0" w:color="auto"/>
            </w:tcBorders>
            <w:vAlign w:val="center"/>
          </w:tcPr>
          <w:p w:rsidR="00DF55B1" w:rsidRPr="00C60FB5" w:rsidRDefault="00DF55B1" w:rsidP="00DF55B1">
            <w:pPr>
              <w:spacing w:after="0" w:line="240" w:lineRule="auto"/>
              <w:jc w:val="both"/>
              <w:rPr>
                <w:rFonts w:ascii="Arial" w:hAnsi="Arial" w:cs="Arial"/>
                <w:sz w:val="14"/>
                <w:szCs w:val="14"/>
                <w:lang w:eastAsia="ru-RU"/>
              </w:rPr>
            </w:pPr>
            <w:r w:rsidRPr="00C60FB5">
              <w:rPr>
                <w:rFonts w:ascii="Arial" w:hAnsi="Arial" w:cs="Arial"/>
                <w:sz w:val="14"/>
                <w:szCs w:val="14"/>
                <w:lang w:eastAsia="ru-RU"/>
              </w:rPr>
              <w:t> Цели муниципальной программы</w:t>
            </w:r>
          </w:p>
        </w:tc>
        <w:tc>
          <w:tcPr>
            <w:tcW w:w="3679" w:type="pct"/>
            <w:tcBorders>
              <w:top w:val="single" w:sz="4" w:space="0" w:color="auto"/>
              <w:left w:val="single" w:sz="4" w:space="0" w:color="auto"/>
              <w:bottom w:val="single" w:sz="4" w:space="0" w:color="auto"/>
              <w:right w:val="single" w:sz="4" w:space="0" w:color="auto"/>
            </w:tcBorders>
            <w:vAlign w:val="center"/>
          </w:tcPr>
          <w:p w:rsidR="00DF55B1" w:rsidRPr="00DF55B1" w:rsidRDefault="00DF55B1" w:rsidP="00DF55B1">
            <w:pPr>
              <w:spacing w:after="0" w:line="240" w:lineRule="auto"/>
              <w:ind w:firstLine="33"/>
              <w:jc w:val="both"/>
              <w:rPr>
                <w:rFonts w:ascii="Arial" w:hAnsi="Arial" w:cs="Arial"/>
                <w:sz w:val="14"/>
                <w:szCs w:val="14"/>
                <w:lang w:eastAsia="ru-RU"/>
              </w:rPr>
            </w:pPr>
            <w:r w:rsidRPr="00DF55B1">
              <w:rPr>
                <w:rFonts w:ascii="Arial" w:hAnsi="Arial" w:cs="Arial"/>
                <w:sz w:val="14"/>
                <w:szCs w:val="14"/>
                <w:lang w:eastAsia="ru-RU"/>
              </w:rPr>
              <w:t>1.Реализация муниципальной политики, направленной на развитие района в области рационального использования и эффективного управления муниципальным имуществом, жилым и нежилым фондом, землями, расположенными на территории Канского района Красноярского края;</w:t>
            </w:r>
          </w:p>
          <w:p w:rsidR="00DF55B1" w:rsidRPr="00DF55B1" w:rsidRDefault="00DF55B1" w:rsidP="00DF55B1">
            <w:pPr>
              <w:spacing w:after="0" w:line="240" w:lineRule="auto"/>
              <w:ind w:firstLine="33"/>
              <w:jc w:val="both"/>
              <w:rPr>
                <w:rFonts w:ascii="Arial" w:hAnsi="Arial" w:cs="Arial"/>
                <w:sz w:val="14"/>
                <w:szCs w:val="14"/>
                <w:lang w:eastAsia="ru-RU"/>
              </w:rPr>
            </w:pPr>
            <w:r w:rsidRPr="00DF55B1">
              <w:rPr>
                <w:rFonts w:ascii="Arial" w:hAnsi="Arial" w:cs="Arial"/>
                <w:sz w:val="14"/>
                <w:szCs w:val="14"/>
                <w:lang w:eastAsia="ru-RU"/>
              </w:rPr>
              <w:t>2. Эффективное и рациональное использование бюджетных ассигнований.</w:t>
            </w:r>
          </w:p>
        </w:tc>
      </w:tr>
      <w:tr w:rsidR="00DF55B1" w:rsidRPr="00DF55B1" w:rsidTr="00DF55B1">
        <w:trPr>
          <w:trHeight w:val="20"/>
        </w:trPr>
        <w:tc>
          <w:tcPr>
            <w:tcW w:w="1321" w:type="pct"/>
            <w:tcBorders>
              <w:top w:val="single" w:sz="4" w:space="0" w:color="auto"/>
              <w:left w:val="single" w:sz="4" w:space="0" w:color="auto"/>
              <w:bottom w:val="single" w:sz="4" w:space="0" w:color="auto"/>
              <w:right w:val="single" w:sz="4" w:space="0" w:color="auto"/>
            </w:tcBorders>
            <w:vAlign w:val="center"/>
          </w:tcPr>
          <w:p w:rsidR="00DF55B1" w:rsidRPr="00C60FB5" w:rsidRDefault="00DF55B1" w:rsidP="00DF55B1">
            <w:pPr>
              <w:spacing w:after="0" w:line="240" w:lineRule="auto"/>
              <w:jc w:val="both"/>
              <w:rPr>
                <w:rFonts w:ascii="Arial" w:hAnsi="Arial" w:cs="Arial"/>
                <w:sz w:val="14"/>
                <w:szCs w:val="14"/>
                <w:lang w:eastAsia="ru-RU"/>
              </w:rPr>
            </w:pPr>
            <w:r w:rsidRPr="00C60FB5">
              <w:rPr>
                <w:rFonts w:ascii="Arial" w:hAnsi="Arial" w:cs="Arial"/>
                <w:sz w:val="14"/>
                <w:szCs w:val="14"/>
                <w:lang w:eastAsia="ru-RU"/>
              </w:rPr>
              <w:t>Задачи муниципальной программы</w:t>
            </w:r>
          </w:p>
        </w:tc>
        <w:tc>
          <w:tcPr>
            <w:tcW w:w="3679" w:type="pct"/>
            <w:tcBorders>
              <w:top w:val="single" w:sz="4" w:space="0" w:color="auto"/>
              <w:left w:val="single" w:sz="4" w:space="0" w:color="auto"/>
              <w:bottom w:val="single" w:sz="4" w:space="0" w:color="auto"/>
              <w:right w:val="single" w:sz="4" w:space="0" w:color="auto"/>
            </w:tcBorders>
            <w:vAlign w:val="center"/>
          </w:tcPr>
          <w:p w:rsidR="00DF55B1" w:rsidRPr="00DF55B1" w:rsidRDefault="00DF55B1" w:rsidP="00DF55B1">
            <w:pPr>
              <w:spacing w:after="0" w:line="240" w:lineRule="auto"/>
              <w:jc w:val="both"/>
              <w:rPr>
                <w:rFonts w:ascii="Arial" w:hAnsi="Arial" w:cs="Arial"/>
                <w:bCs/>
                <w:sz w:val="14"/>
                <w:szCs w:val="14"/>
                <w:lang w:eastAsia="ru-RU"/>
              </w:rPr>
            </w:pPr>
            <w:r w:rsidRPr="00DF55B1">
              <w:rPr>
                <w:rFonts w:ascii="Arial" w:hAnsi="Arial" w:cs="Arial"/>
                <w:sz w:val="14"/>
                <w:szCs w:val="14"/>
                <w:lang w:eastAsia="ru-RU"/>
              </w:rPr>
              <w:t xml:space="preserve">1. </w:t>
            </w:r>
            <w:r w:rsidRPr="00DF55B1">
              <w:rPr>
                <w:rFonts w:ascii="Arial" w:hAnsi="Arial" w:cs="Arial"/>
                <w:bCs/>
                <w:sz w:val="14"/>
                <w:szCs w:val="14"/>
                <w:lang w:eastAsia="ru-RU"/>
              </w:rPr>
              <w:t>Техническая инвентаризация и паспортизация муниципальных объектов</w:t>
            </w:r>
          </w:p>
          <w:p w:rsidR="00DF55B1" w:rsidRPr="00DF55B1" w:rsidRDefault="00DF55B1" w:rsidP="00DF55B1">
            <w:pPr>
              <w:spacing w:after="0" w:line="240" w:lineRule="auto"/>
              <w:jc w:val="both"/>
              <w:rPr>
                <w:rFonts w:ascii="Arial" w:hAnsi="Arial" w:cs="Arial"/>
                <w:sz w:val="14"/>
                <w:szCs w:val="14"/>
                <w:lang w:eastAsia="ru-RU"/>
              </w:rPr>
            </w:pPr>
            <w:r w:rsidRPr="00DF55B1">
              <w:rPr>
                <w:rFonts w:ascii="Arial" w:hAnsi="Arial" w:cs="Arial"/>
                <w:bCs/>
                <w:sz w:val="14"/>
                <w:szCs w:val="14"/>
                <w:lang w:eastAsia="ru-RU"/>
              </w:rPr>
              <w:t xml:space="preserve">2. </w:t>
            </w:r>
            <w:r w:rsidRPr="00DF55B1">
              <w:rPr>
                <w:rFonts w:ascii="Arial" w:hAnsi="Arial" w:cs="Arial"/>
                <w:sz w:val="14"/>
                <w:szCs w:val="14"/>
                <w:lang w:eastAsia="ru-RU"/>
              </w:rPr>
              <w:t>Приобретение жилья в муниципальную собственность.</w:t>
            </w:r>
          </w:p>
          <w:p w:rsidR="00DF55B1" w:rsidRPr="00DF55B1" w:rsidRDefault="00DF55B1" w:rsidP="00DF55B1">
            <w:pPr>
              <w:spacing w:after="0" w:line="240" w:lineRule="auto"/>
              <w:jc w:val="both"/>
              <w:rPr>
                <w:rFonts w:ascii="Arial" w:hAnsi="Arial" w:cs="Arial"/>
                <w:sz w:val="14"/>
                <w:szCs w:val="14"/>
                <w:lang w:eastAsia="ar-SA"/>
              </w:rPr>
            </w:pPr>
            <w:r w:rsidRPr="00DF55B1">
              <w:rPr>
                <w:rFonts w:ascii="Arial" w:hAnsi="Arial" w:cs="Arial"/>
                <w:sz w:val="14"/>
                <w:szCs w:val="14"/>
                <w:lang w:eastAsia="ru-RU"/>
              </w:rPr>
              <w:t>3.</w:t>
            </w:r>
            <w:r w:rsidRPr="00DF55B1">
              <w:rPr>
                <w:rFonts w:ascii="Arial" w:hAnsi="Arial" w:cs="Arial"/>
                <w:bCs/>
                <w:sz w:val="14"/>
                <w:szCs w:val="14"/>
                <w:lang w:eastAsia="ru-RU"/>
              </w:rPr>
              <w:t>Оценка муниципального имущества, признание прав и регулирование отношений по муниципальной</w:t>
            </w:r>
            <w:r w:rsidRPr="00DF55B1">
              <w:rPr>
                <w:rFonts w:ascii="Arial" w:hAnsi="Arial" w:cs="Arial"/>
                <w:b/>
                <w:bCs/>
                <w:sz w:val="14"/>
                <w:szCs w:val="14"/>
                <w:lang w:eastAsia="ru-RU"/>
              </w:rPr>
              <w:t xml:space="preserve"> </w:t>
            </w:r>
            <w:r w:rsidRPr="00DF55B1">
              <w:rPr>
                <w:rFonts w:ascii="Arial" w:hAnsi="Arial" w:cs="Arial"/>
                <w:bCs/>
                <w:sz w:val="14"/>
                <w:szCs w:val="14"/>
                <w:lang w:eastAsia="ru-RU"/>
              </w:rPr>
              <w:t>собственности</w:t>
            </w:r>
            <w:r w:rsidRPr="00DF55B1">
              <w:rPr>
                <w:rFonts w:ascii="Arial" w:hAnsi="Arial" w:cs="Arial"/>
                <w:sz w:val="14"/>
                <w:szCs w:val="14"/>
                <w:lang w:eastAsia="ar-SA"/>
              </w:rPr>
              <w:t>.</w:t>
            </w:r>
          </w:p>
          <w:p w:rsidR="00DF55B1" w:rsidRPr="00DF55B1" w:rsidRDefault="00DF55B1" w:rsidP="00DF55B1">
            <w:pPr>
              <w:autoSpaceDE w:val="0"/>
              <w:autoSpaceDN w:val="0"/>
              <w:adjustRightInd w:val="0"/>
              <w:spacing w:after="0" w:line="240" w:lineRule="auto"/>
              <w:jc w:val="both"/>
              <w:rPr>
                <w:rFonts w:ascii="Arial" w:hAnsi="Arial" w:cs="Arial"/>
                <w:sz w:val="14"/>
                <w:szCs w:val="14"/>
                <w:lang w:eastAsia="ru-RU"/>
              </w:rPr>
            </w:pPr>
            <w:r w:rsidRPr="00DF55B1">
              <w:rPr>
                <w:rFonts w:ascii="Arial" w:hAnsi="Arial" w:cs="Arial"/>
                <w:sz w:val="14"/>
                <w:szCs w:val="14"/>
                <w:lang w:eastAsia="ar-SA"/>
              </w:rPr>
              <w:t>4.</w:t>
            </w:r>
            <w:r w:rsidRPr="00DF55B1">
              <w:rPr>
                <w:rFonts w:ascii="Arial" w:hAnsi="Arial" w:cs="Arial"/>
                <w:bCs/>
                <w:sz w:val="14"/>
                <w:szCs w:val="14"/>
                <w:lang w:eastAsia="ru-RU"/>
              </w:rPr>
              <w:t>Обеспечение муниципальной программы и прочие мероприятия.</w:t>
            </w:r>
          </w:p>
        </w:tc>
      </w:tr>
      <w:tr w:rsidR="00DF55B1" w:rsidRPr="00DF55B1" w:rsidTr="00DF55B1">
        <w:trPr>
          <w:trHeight w:val="20"/>
        </w:trPr>
        <w:tc>
          <w:tcPr>
            <w:tcW w:w="1321" w:type="pct"/>
            <w:tcBorders>
              <w:top w:val="single" w:sz="4" w:space="0" w:color="auto"/>
              <w:left w:val="single" w:sz="4" w:space="0" w:color="auto"/>
              <w:bottom w:val="single" w:sz="4" w:space="0" w:color="auto"/>
              <w:right w:val="single" w:sz="4" w:space="0" w:color="auto"/>
            </w:tcBorders>
            <w:vAlign w:val="center"/>
          </w:tcPr>
          <w:p w:rsidR="00DF55B1" w:rsidRPr="00C60FB5" w:rsidRDefault="00DF55B1" w:rsidP="00DF55B1">
            <w:pPr>
              <w:spacing w:after="0" w:line="240" w:lineRule="auto"/>
              <w:jc w:val="both"/>
              <w:rPr>
                <w:rFonts w:ascii="Arial" w:hAnsi="Arial" w:cs="Arial"/>
                <w:sz w:val="14"/>
                <w:szCs w:val="14"/>
                <w:lang w:eastAsia="ru-RU"/>
              </w:rPr>
            </w:pPr>
            <w:r w:rsidRPr="00C60FB5">
              <w:rPr>
                <w:rFonts w:ascii="Arial" w:hAnsi="Arial" w:cs="Arial"/>
                <w:sz w:val="14"/>
                <w:szCs w:val="14"/>
                <w:lang w:eastAsia="ru-RU"/>
              </w:rPr>
              <w:t>Этапы и сроки реализации программы</w:t>
            </w:r>
          </w:p>
        </w:tc>
        <w:tc>
          <w:tcPr>
            <w:tcW w:w="3679" w:type="pct"/>
            <w:tcBorders>
              <w:top w:val="single" w:sz="4" w:space="0" w:color="auto"/>
              <w:left w:val="single" w:sz="4" w:space="0" w:color="auto"/>
              <w:bottom w:val="single" w:sz="4" w:space="0" w:color="auto"/>
              <w:right w:val="single" w:sz="4" w:space="0" w:color="auto"/>
            </w:tcBorders>
            <w:vAlign w:val="center"/>
          </w:tcPr>
          <w:p w:rsidR="00DF55B1" w:rsidRPr="00DF55B1" w:rsidRDefault="00DF55B1" w:rsidP="00DF55B1">
            <w:pPr>
              <w:spacing w:after="0" w:line="240" w:lineRule="auto"/>
              <w:jc w:val="both"/>
              <w:rPr>
                <w:rFonts w:ascii="Arial" w:hAnsi="Arial" w:cs="Arial"/>
                <w:sz w:val="14"/>
                <w:szCs w:val="14"/>
                <w:lang w:eastAsia="ru-RU"/>
              </w:rPr>
            </w:pPr>
            <w:r w:rsidRPr="00DF55B1">
              <w:rPr>
                <w:rFonts w:ascii="Arial" w:hAnsi="Arial" w:cs="Arial"/>
                <w:sz w:val="14"/>
                <w:szCs w:val="14"/>
                <w:lang w:eastAsia="ru-RU"/>
              </w:rPr>
              <w:t>Срок реализации программы: 2020- 2023гг.</w:t>
            </w:r>
          </w:p>
        </w:tc>
      </w:tr>
      <w:tr w:rsidR="00DF55B1" w:rsidRPr="00DF55B1" w:rsidTr="00DF55B1">
        <w:trPr>
          <w:trHeight w:val="20"/>
        </w:trPr>
        <w:tc>
          <w:tcPr>
            <w:tcW w:w="1321" w:type="pct"/>
            <w:tcBorders>
              <w:top w:val="single" w:sz="4" w:space="0" w:color="auto"/>
              <w:left w:val="single" w:sz="4" w:space="0" w:color="auto"/>
              <w:bottom w:val="single" w:sz="4" w:space="0" w:color="auto"/>
              <w:right w:val="single" w:sz="4" w:space="0" w:color="auto"/>
            </w:tcBorders>
            <w:vAlign w:val="center"/>
          </w:tcPr>
          <w:p w:rsidR="00DF55B1" w:rsidRPr="00C60FB5" w:rsidRDefault="00DF55B1" w:rsidP="00DF55B1">
            <w:pPr>
              <w:spacing w:after="0" w:line="240" w:lineRule="auto"/>
              <w:jc w:val="both"/>
              <w:rPr>
                <w:rFonts w:ascii="Arial" w:hAnsi="Arial" w:cs="Arial"/>
                <w:sz w:val="14"/>
                <w:szCs w:val="14"/>
                <w:lang w:eastAsia="ru-RU"/>
              </w:rPr>
            </w:pPr>
            <w:r w:rsidRPr="00C60FB5">
              <w:rPr>
                <w:rFonts w:ascii="Arial" w:hAnsi="Arial" w:cs="Arial"/>
                <w:bCs/>
                <w:sz w:val="14"/>
                <w:szCs w:val="14"/>
                <w:lang w:eastAsia="ru-RU"/>
              </w:rPr>
              <w:t>Целевые показатели и показатели результативности муниципальной программы</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rsidR="00DF55B1" w:rsidRPr="00DF55B1" w:rsidRDefault="00DF55B1" w:rsidP="00DF55B1">
            <w:pPr>
              <w:tabs>
                <w:tab w:val="left" w:pos="317"/>
              </w:tabs>
              <w:spacing w:after="0" w:line="240" w:lineRule="auto"/>
              <w:jc w:val="both"/>
              <w:rPr>
                <w:rFonts w:ascii="Arial" w:hAnsi="Arial" w:cs="Arial"/>
                <w:sz w:val="14"/>
                <w:szCs w:val="14"/>
                <w:lang w:eastAsia="ru-RU"/>
              </w:rPr>
            </w:pPr>
            <w:r w:rsidRPr="00DF55B1">
              <w:rPr>
                <w:rFonts w:ascii="Arial" w:hAnsi="Arial" w:cs="Arial"/>
                <w:sz w:val="14"/>
                <w:szCs w:val="14"/>
                <w:lang w:eastAsia="ru-RU"/>
              </w:rPr>
              <w:t xml:space="preserve">1. Оформление технических планов на объекты недвижимости муниципальной собственности для постановки на кадастровый учет, с целью дальнейшей регистрации прав на объекты. </w:t>
            </w:r>
          </w:p>
          <w:p w:rsidR="00DF55B1" w:rsidRPr="00DF55B1" w:rsidRDefault="00DF55B1" w:rsidP="00DF55B1">
            <w:pPr>
              <w:tabs>
                <w:tab w:val="left" w:pos="255"/>
                <w:tab w:val="left" w:pos="317"/>
              </w:tabs>
              <w:spacing w:after="0" w:line="240" w:lineRule="auto"/>
              <w:jc w:val="both"/>
              <w:rPr>
                <w:rFonts w:ascii="Arial" w:hAnsi="Arial" w:cs="Arial"/>
                <w:sz w:val="14"/>
                <w:szCs w:val="14"/>
                <w:lang w:eastAsia="ru-RU"/>
              </w:rPr>
            </w:pPr>
            <w:r w:rsidRPr="00DF55B1">
              <w:rPr>
                <w:rFonts w:ascii="Arial" w:hAnsi="Arial" w:cs="Arial"/>
                <w:sz w:val="14"/>
                <w:szCs w:val="14"/>
                <w:lang w:eastAsia="ru-RU"/>
              </w:rPr>
              <w:t>2. Повышение доступности жилья и улучшение жилищных условий граждан, проживающих на территории Канского района.</w:t>
            </w:r>
          </w:p>
          <w:p w:rsidR="00DF55B1" w:rsidRPr="00DF55B1" w:rsidRDefault="00DF55B1" w:rsidP="00DF55B1">
            <w:pPr>
              <w:tabs>
                <w:tab w:val="left" w:pos="255"/>
                <w:tab w:val="left" w:pos="317"/>
              </w:tabs>
              <w:spacing w:after="0" w:line="240" w:lineRule="auto"/>
              <w:jc w:val="both"/>
              <w:rPr>
                <w:rFonts w:ascii="Arial" w:hAnsi="Arial" w:cs="Arial"/>
                <w:sz w:val="14"/>
                <w:szCs w:val="14"/>
                <w:lang w:eastAsia="ru-RU"/>
              </w:rPr>
            </w:pPr>
            <w:r w:rsidRPr="00DF55B1">
              <w:rPr>
                <w:rFonts w:ascii="Arial" w:hAnsi="Arial" w:cs="Arial"/>
                <w:sz w:val="14"/>
                <w:szCs w:val="14"/>
                <w:lang w:eastAsia="ru-RU"/>
              </w:rPr>
              <w:t>3. Эффективное и рациональное использование муниципального имущества и земельных участков. Увеличение доходов бюджета Канского района.</w:t>
            </w:r>
          </w:p>
          <w:p w:rsidR="00DF55B1" w:rsidRPr="00DF55B1" w:rsidRDefault="00DF55B1" w:rsidP="00DF55B1">
            <w:pPr>
              <w:spacing w:after="0" w:line="240" w:lineRule="auto"/>
              <w:jc w:val="both"/>
              <w:rPr>
                <w:rFonts w:ascii="Arial" w:hAnsi="Arial" w:cs="Arial"/>
                <w:sz w:val="14"/>
                <w:szCs w:val="14"/>
                <w:lang w:eastAsia="ru-RU"/>
              </w:rPr>
            </w:pPr>
            <w:r w:rsidRPr="00DF55B1">
              <w:rPr>
                <w:rFonts w:ascii="Arial" w:hAnsi="Arial" w:cs="Arial"/>
                <w:sz w:val="14"/>
                <w:szCs w:val="14"/>
                <w:lang w:eastAsia="ru-RU"/>
              </w:rPr>
              <w:t>4. Поступление доходов в бюджет к плану (земельный налог, сдачи в аренду муниципального имущества).</w:t>
            </w:r>
          </w:p>
          <w:p w:rsidR="00DF55B1" w:rsidRPr="00DF55B1" w:rsidRDefault="00DF55B1" w:rsidP="00DF55B1">
            <w:pPr>
              <w:spacing w:after="0" w:line="240" w:lineRule="auto"/>
              <w:jc w:val="both"/>
              <w:rPr>
                <w:rFonts w:ascii="Arial" w:eastAsia="SimSun" w:hAnsi="Arial" w:cs="Arial"/>
                <w:kern w:val="2"/>
                <w:sz w:val="14"/>
                <w:szCs w:val="14"/>
                <w:lang w:eastAsia="ar-SA"/>
              </w:rPr>
            </w:pPr>
            <w:r w:rsidRPr="00DF55B1">
              <w:rPr>
                <w:rFonts w:ascii="Arial" w:hAnsi="Arial" w:cs="Arial"/>
                <w:sz w:val="14"/>
                <w:szCs w:val="14"/>
                <w:lang w:eastAsia="ru-RU"/>
              </w:rPr>
              <w:t>(Приложения №1 и№2 к паспорту Программы)</w:t>
            </w:r>
          </w:p>
        </w:tc>
      </w:tr>
      <w:tr w:rsidR="00DF55B1" w:rsidRPr="00C60FB5" w:rsidTr="00DF55B1">
        <w:trPr>
          <w:trHeight w:val="20"/>
        </w:trPr>
        <w:tc>
          <w:tcPr>
            <w:tcW w:w="1321" w:type="pct"/>
            <w:tcBorders>
              <w:top w:val="single" w:sz="4" w:space="0" w:color="auto"/>
              <w:left w:val="single" w:sz="4" w:space="0" w:color="auto"/>
              <w:bottom w:val="single" w:sz="4" w:space="0" w:color="auto"/>
              <w:right w:val="single" w:sz="4" w:space="0" w:color="auto"/>
            </w:tcBorders>
            <w:vAlign w:val="center"/>
          </w:tcPr>
          <w:p w:rsidR="00DF55B1" w:rsidRPr="00C60FB5" w:rsidRDefault="00DF55B1" w:rsidP="00DF55B1">
            <w:pPr>
              <w:spacing w:after="0" w:line="240" w:lineRule="auto"/>
              <w:jc w:val="both"/>
              <w:rPr>
                <w:rFonts w:ascii="Arial" w:hAnsi="Arial" w:cs="Arial"/>
                <w:sz w:val="14"/>
                <w:szCs w:val="14"/>
                <w:lang w:eastAsia="ru-RU"/>
              </w:rPr>
            </w:pPr>
            <w:r w:rsidRPr="00C60FB5">
              <w:rPr>
                <w:rFonts w:ascii="Arial" w:hAnsi="Arial" w:cs="Arial"/>
                <w:bCs/>
                <w:sz w:val="14"/>
                <w:szCs w:val="14"/>
                <w:lang w:eastAsia="ru-RU"/>
              </w:rPr>
              <w:t>Ресурсное обеспечение муниципальной программы</w:t>
            </w:r>
          </w:p>
        </w:tc>
        <w:tc>
          <w:tcPr>
            <w:tcW w:w="3679" w:type="pct"/>
            <w:tcBorders>
              <w:top w:val="single" w:sz="4" w:space="0" w:color="auto"/>
              <w:left w:val="single" w:sz="4" w:space="0" w:color="auto"/>
              <w:bottom w:val="single" w:sz="4" w:space="0" w:color="auto"/>
              <w:right w:val="single" w:sz="4" w:space="0" w:color="auto"/>
            </w:tcBorders>
            <w:vAlign w:val="center"/>
          </w:tcPr>
          <w:p w:rsidR="00DF55B1" w:rsidRPr="00C60FB5" w:rsidRDefault="00DF55B1" w:rsidP="00DF55B1">
            <w:pPr>
              <w:spacing w:after="0" w:line="240" w:lineRule="auto"/>
              <w:ind w:firstLine="33"/>
              <w:jc w:val="both"/>
              <w:rPr>
                <w:rFonts w:ascii="Arial" w:hAnsi="Arial" w:cs="Arial"/>
                <w:sz w:val="14"/>
                <w:szCs w:val="14"/>
                <w:lang w:eastAsia="ru-RU"/>
              </w:rPr>
            </w:pPr>
            <w:r w:rsidRPr="00C60FB5">
              <w:rPr>
                <w:rFonts w:ascii="Arial" w:hAnsi="Arial" w:cs="Arial"/>
                <w:sz w:val="14"/>
                <w:szCs w:val="14"/>
                <w:lang w:eastAsia="ru-RU"/>
              </w:rPr>
              <w:t xml:space="preserve">ИТОГО по программе: </w:t>
            </w:r>
          </w:p>
          <w:p w:rsidR="00DF55B1" w:rsidRPr="00C60FB5" w:rsidRDefault="00DF55B1" w:rsidP="00DF55B1">
            <w:pPr>
              <w:spacing w:after="0" w:line="240" w:lineRule="auto"/>
              <w:ind w:firstLine="33"/>
              <w:jc w:val="both"/>
              <w:rPr>
                <w:rFonts w:ascii="Arial" w:hAnsi="Arial" w:cs="Arial"/>
                <w:sz w:val="14"/>
                <w:szCs w:val="14"/>
                <w:lang w:eastAsia="ru-RU"/>
              </w:rPr>
            </w:pPr>
            <w:r w:rsidRPr="00C60FB5">
              <w:rPr>
                <w:rFonts w:ascii="Arial" w:hAnsi="Arial" w:cs="Arial"/>
                <w:sz w:val="14"/>
                <w:szCs w:val="14"/>
                <w:lang w:eastAsia="ru-RU"/>
              </w:rPr>
              <w:t xml:space="preserve">Объем бюджетных ассигнований из средств районного бюджета на реализацию программы составляет 2562,0 тыс. рублей, в том </w:t>
            </w:r>
            <w:proofErr w:type="gramStart"/>
            <w:r w:rsidRPr="00C60FB5">
              <w:rPr>
                <w:rFonts w:ascii="Arial" w:hAnsi="Arial" w:cs="Arial"/>
                <w:sz w:val="14"/>
                <w:szCs w:val="14"/>
                <w:lang w:eastAsia="ru-RU"/>
              </w:rPr>
              <w:t>числе :в</w:t>
            </w:r>
            <w:proofErr w:type="gramEnd"/>
            <w:r w:rsidRPr="00C60FB5">
              <w:rPr>
                <w:rFonts w:ascii="Arial" w:hAnsi="Arial" w:cs="Arial"/>
                <w:sz w:val="14"/>
                <w:szCs w:val="14"/>
                <w:lang w:eastAsia="ru-RU"/>
              </w:rPr>
              <w:t xml:space="preserve"> 2020 году-790,5 тыс. руб., в 2021 году - 590,5 тыс. руб., в</w:t>
            </w:r>
            <w:r w:rsidR="00A65E9C">
              <w:rPr>
                <w:rFonts w:ascii="Arial" w:hAnsi="Arial" w:cs="Arial"/>
                <w:sz w:val="14"/>
                <w:szCs w:val="14"/>
                <w:lang w:eastAsia="ru-RU"/>
              </w:rPr>
              <w:t xml:space="preserve"> </w:t>
            </w:r>
            <w:r w:rsidRPr="00C60FB5">
              <w:rPr>
                <w:rFonts w:ascii="Arial" w:hAnsi="Arial" w:cs="Arial"/>
                <w:sz w:val="14"/>
                <w:szCs w:val="14"/>
                <w:lang w:eastAsia="ru-RU"/>
              </w:rPr>
              <w:t>2022 году - 590,5 тыс. руб., в 2023 году - 590,5 тыс. руб.(приложения №5 и №6 программы)</w:t>
            </w:r>
          </w:p>
        </w:tc>
      </w:tr>
    </w:tbl>
    <w:p w:rsidR="00DF55B1" w:rsidRPr="00C60FB5" w:rsidRDefault="00DF55B1" w:rsidP="00DF55B1">
      <w:pPr>
        <w:keepNext/>
        <w:suppressAutoHyphens/>
        <w:spacing w:after="0" w:line="240" w:lineRule="auto"/>
        <w:jc w:val="both"/>
        <w:rPr>
          <w:rFonts w:ascii="Arial" w:hAnsi="Arial" w:cs="Arial"/>
          <w:sz w:val="16"/>
          <w:szCs w:val="16"/>
          <w:lang w:eastAsia="ru-RU"/>
        </w:rPr>
      </w:pPr>
      <w:r w:rsidRPr="00C60FB5">
        <w:rPr>
          <w:rFonts w:ascii="Arial" w:hAnsi="Arial" w:cs="Arial"/>
          <w:sz w:val="16"/>
          <w:szCs w:val="16"/>
          <w:lang w:eastAsia="ru-RU"/>
        </w:rPr>
        <w:t>2.Характеристика текущего состояния</w:t>
      </w:r>
    </w:p>
    <w:p w:rsidR="00DF55B1" w:rsidRPr="00C60FB5" w:rsidRDefault="00DF55B1" w:rsidP="00DF55B1">
      <w:pPr>
        <w:autoSpaceDE w:val="0"/>
        <w:autoSpaceDN w:val="0"/>
        <w:adjustRightInd w:val="0"/>
        <w:spacing w:after="0" w:line="240" w:lineRule="auto"/>
        <w:ind w:left="-142" w:firstLine="709"/>
        <w:contextualSpacing/>
        <w:jc w:val="both"/>
        <w:outlineLvl w:val="1"/>
        <w:rPr>
          <w:rFonts w:ascii="Arial" w:eastAsia="Calibri" w:hAnsi="Arial" w:cs="Arial"/>
          <w:sz w:val="16"/>
          <w:szCs w:val="16"/>
        </w:rPr>
      </w:pPr>
      <w:r w:rsidRPr="00C60FB5">
        <w:rPr>
          <w:rFonts w:ascii="Arial" w:eastAsia="Calibri" w:hAnsi="Arial" w:cs="Arial"/>
          <w:sz w:val="16"/>
          <w:szCs w:val="16"/>
        </w:rPr>
        <w:t xml:space="preserve">Отдел земельно-имущественных отношений (далее - отдел) является структурным подразделением администрации Канского района (далее – администрация района), </w:t>
      </w:r>
      <w:r w:rsidRPr="00C60FB5">
        <w:rPr>
          <w:rFonts w:ascii="Arial" w:eastAsia="Calibri" w:hAnsi="Arial" w:cs="Arial"/>
          <w:spacing w:val="-3"/>
          <w:sz w:val="16"/>
          <w:szCs w:val="16"/>
        </w:rPr>
        <w:t xml:space="preserve">осуществляющим полномочия по формированию, управлению и </w:t>
      </w:r>
      <w:r w:rsidRPr="00C60FB5">
        <w:rPr>
          <w:rFonts w:ascii="Arial" w:eastAsia="Calibri" w:hAnsi="Arial" w:cs="Arial"/>
          <w:spacing w:val="-4"/>
          <w:sz w:val="16"/>
          <w:szCs w:val="16"/>
        </w:rPr>
        <w:t xml:space="preserve">распоряжению муниципальным имуществом, в том числе по приватизации </w:t>
      </w:r>
      <w:r w:rsidRPr="00C60FB5">
        <w:rPr>
          <w:rFonts w:ascii="Arial" w:eastAsia="Calibri" w:hAnsi="Arial" w:cs="Arial"/>
          <w:spacing w:val="8"/>
          <w:sz w:val="16"/>
          <w:szCs w:val="16"/>
        </w:rPr>
        <w:t>объектов муниципальной собственности</w:t>
      </w:r>
      <w:r w:rsidRPr="00C60FB5">
        <w:rPr>
          <w:rFonts w:ascii="Arial" w:eastAsia="Calibri" w:hAnsi="Arial" w:cs="Arial"/>
          <w:sz w:val="16"/>
          <w:szCs w:val="16"/>
        </w:rPr>
        <w:t>.</w:t>
      </w:r>
    </w:p>
    <w:p w:rsidR="00DF55B1" w:rsidRPr="00C60FB5" w:rsidRDefault="00DF55B1" w:rsidP="00DF55B1">
      <w:pPr>
        <w:autoSpaceDE w:val="0"/>
        <w:autoSpaceDN w:val="0"/>
        <w:adjustRightInd w:val="0"/>
        <w:spacing w:after="0" w:line="240" w:lineRule="auto"/>
        <w:ind w:left="-142" w:firstLine="709"/>
        <w:contextualSpacing/>
        <w:jc w:val="both"/>
        <w:outlineLvl w:val="1"/>
        <w:rPr>
          <w:rFonts w:ascii="Arial" w:hAnsi="Arial" w:cs="Arial"/>
          <w:sz w:val="16"/>
          <w:szCs w:val="16"/>
          <w:lang w:eastAsia="ru-RU"/>
        </w:rPr>
      </w:pPr>
      <w:r w:rsidRPr="00C60FB5">
        <w:rPr>
          <w:rFonts w:ascii="Arial" w:hAnsi="Arial" w:cs="Arial"/>
          <w:sz w:val="16"/>
          <w:szCs w:val="16"/>
          <w:lang w:eastAsia="ru-RU"/>
        </w:rPr>
        <w:t>Программа разработана с учетом полномочий отдела и включают в себя:</w:t>
      </w:r>
    </w:p>
    <w:p w:rsidR="00DF55B1" w:rsidRPr="00C60FB5" w:rsidRDefault="00DF55B1" w:rsidP="00DF55B1">
      <w:pPr>
        <w:autoSpaceDE w:val="0"/>
        <w:autoSpaceDN w:val="0"/>
        <w:adjustRightInd w:val="0"/>
        <w:spacing w:after="0" w:line="240" w:lineRule="auto"/>
        <w:ind w:left="-142" w:firstLine="709"/>
        <w:contextualSpacing/>
        <w:jc w:val="both"/>
        <w:outlineLvl w:val="1"/>
        <w:rPr>
          <w:rFonts w:ascii="Arial" w:hAnsi="Arial" w:cs="Arial"/>
          <w:sz w:val="16"/>
          <w:szCs w:val="16"/>
          <w:lang w:eastAsia="ru-RU"/>
        </w:rPr>
      </w:pPr>
      <w:r w:rsidRPr="00C60FB5">
        <w:rPr>
          <w:rFonts w:ascii="Arial" w:hAnsi="Arial" w:cs="Arial"/>
          <w:sz w:val="16"/>
          <w:szCs w:val="16"/>
          <w:lang w:eastAsia="ru-RU"/>
        </w:rPr>
        <w:t>-выработку и реализацию единой политики в области использования муниципального имущества, земель, расположенных на территории Канского района;</w:t>
      </w:r>
    </w:p>
    <w:p w:rsidR="00DF55B1" w:rsidRDefault="00DF55B1" w:rsidP="00DF55B1">
      <w:pPr>
        <w:autoSpaceDE w:val="0"/>
        <w:autoSpaceDN w:val="0"/>
        <w:adjustRightInd w:val="0"/>
        <w:spacing w:after="0" w:line="240" w:lineRule="auto"/>
        <w:ind w:left="-142" w:firstLine="709"/>
        <w:contextualSpacing/>
        <w:jc w:val="both"/>
        <w:outlineLvl w:val="1"/>
        <w:rPr>
          <w:rFonts w:ascii="Arial" w:hAnsi="Arial" w:cs="Arial"/>
          <w:sz w:val="16"/>
          <w:szCs w:val="16"/>
          <w:lang w:eastAsia="ru-RU"/>
        </w:rPr>
      </w:pPr>
      <w:r w:rsidRPr="00C60FB5">
        <w:rPr>
          <w:rFonts w:ascii="Arial" w:hAnsi="Arial" w:cs="Arial"/>
          <w:sz w:val="16"/>
          <w:szCs w:val="16"/>
          <w:lang w:eastAsia="ru-RU"/>
        </w:rPr>
        <w:t>-увеличение доходной части бюджета района за счет повышения эффективности использования муниципального имущества, земель, расположенных на территории района.</w:t>
      </w:r>
    </w:p>
    <w:p w:rsidR="006A7238" w:rsidRDefault="006A7238" w:rsidP="00DF55B1">
      <w:pPr>
        <w:autoSpaceDE w:val="0"/>
        <w:autoSpaceDN w:val="0"/>
        <w:adjustRightInd w:val="0"/>
        <w:spacing w:after="0" w:line="240" w:lineRule="auto"/>
        <w:ind w:left="-142" w:firstLine="709"/>
        <w:contextualSpacing/>
        <w:jc w:val="both"/>
        <w:outlineLvl w:val="1"/>
        <w:rPr>
          <w:rFonts w:ascii="Arial" w:hAnsi="Arial" w:cs="Arial"/>
          <w:sz w:val="16"/>
          <w:szCs w:val="16"/>
          <w:lang w:eastAsia="ru-RU"/>
        </w:rPr>
      </w:pPr>
    </w:p>
    <w:p w:rsidR="006A7238" w:rsidRPr="00C60FB5" w:rsidRDefault="006A7238" w:rsidP="00DF55B1">
      <w:pPr>
        <w:autoSpaceDE w:val="0"/>
        <w:autoSpaceDN w:val="0"/>
        <w:adjustRightInd w:val="0"/>
        <w:spacing w:after="0" w:line="240" w:lineRule="auto"/>
        <w:ind w:left="-142" w:firstLine="709"/>
        <w:contextualSpacing/>
        <w:jc w:val="both"/>
        <w:outlineLvl w:val="1"/>
        <w:rPr>
          <w:rFonts w:ascii="Arial" w:hAnsi="Arial" w:cs="Arial"/>
          <w:sz w:val="16"/>
          <w:szCs w:val="16"/>
          <w:lang w:eastAsia="ru-RU"/>
        </w:rPr>
      </w:pPr>
    </w:p>
    <w:p w:rsidR="00DF55B1" w:rsidRDefault="00DF55B1" w:rsidP="00DF55B1">
      <w:pPr>
        <w:keepNext/>
        <w:contextualSpacing/>
        <w:jc w:val="both"/>
        <w:rPr>
          <w:rFonts w:ascii="Arial" w:eastAsia="Calibri" w:hAnsi="Arial" w:cs="Arial"/>
          <w:sz w:val="16"/>
          <w:szCs w:val="16"/>
        </w:rPr>
      </w:pPr>
      <w:r w:rsidRPr="00C60FB5">
        <w:rPr>
          <w:rFonts w:ascii="Arial" w:eastAsia="Calibri" w:hAnsi="Arial" w:cs="Arial"/>
          <w:sz w:val="16"/>
          <w:szCs w:val="16"/>
        </w:rPr>
        <w:t>3.Приоритеты и цели социально-экономического развития</w:t>
      </w:r>
    </w:p>
    <w:p w:rsidR="00DF55B1" w:rsidRPr="00DF55B1" w:rsidRDefault="00DF55B1" w:rsidP="006A7238">
      <w:pPr>
        <w:spacing w:after="0" w:line="240" w:lineRule="auto"/>
        <w:jc w:val="both"/>
        <w:rPr>
          <w:rFonts w:ascii="Arial" w:hAnsi="Arial" w:cs="Arial"/>
          <w:sz w:val="16"/>
          <w:szCs w:val="16"/>
          <w:lang w:eastAsia="ru-RU"/>
        </w:rPr>
      </w:pPr>
      <w:r w:rsidRPr="00DF55B1">
        <w:rPr>
          <w:rFonts w:ascii="Arial" w:hAnsi="Arial" w:cs="Arial"/>
          <w:sz w:val="16"/>
          <w:szCs w:val="16"/>
          <w:lang w:eastAsia="ru-RU"/>
        </w:rPr>
        <w:t>Целью Программы является реализация муниципальной политики, направленной на развитие района в области рационального использования и эффективного управления муниципальным имуществом, жилым и нежилым фондом, землями, расположенными на территории Канского района Красноярского края, эффективное и рациональное использование бюджетных ассигнований.</w:t>
      </w:r>
    </w:p>
    <w:p w:rsidR="00DF55B1" w:rsidRPr="00DF55B1" w:rsidRDefault="00DF55B1" w:rsidP="00DF55B1">
      <w:pPr>
        <w:spacing w:after="0" w:line="240" w:lineRule="auto"/>
        <w:ind w:firstLine="709"/>
        <w:jc w:val="both"/>
        <w:rPr>
          <w:rFonts w:ascii="Arial" w:hAnsi="Arial" w:cs="Arial"/>
          <w:sz w:val="16"/>
          <w:szCs w:val="16"/>
          <w:lang w:eastAsia="ru-RU"/>
        </w:rPr>
      </w:pPr>
      <w:r w:rsidRPr="00DF55B1">
        <w:rPr>
          <w:rFonts w:ascii="Arial" w:hAnsi="Arial" w:cs="Arial"/>
          <w:sz w:val="16"/>
          <w:szCs w:val="16"/>
          <w:lang w:eastAsia="ru-RU"/>
        </w:rPr>
        <w:t>От эффективности управления и распоряжения муниципальным имуществом и земельными ресурсами в значительной степени зависят объемы поступлений в районный бюджет.</w:t>
      </w:r>
    </w:p>
    <w:p w:rsidR="00DF55B1" w:rsidRPr="00DF55B1" w:rsidRDefault="00DF55B1" w:rsidP="00DF55B1">
      <w:pPr>
        <w:spacing w:after="0" w:line="240" w:lineRule="auto"/>
        <w:ind w:firstLine="709"/>
        <w:jc w:val="both"/>
        <w:rPr>
          <w:rFonts w:ascii="Arial" w:hAnsi="Arial" w:cs="Arial"/>
          <w:sz w:val="16"/>
          <w:szCs w:val="16"/>
          <w:lang w:eastAsia="ru-RU"/>
        </w:rPr>
      </w:pPr>
      <w:r w:rsidRPr="00DF55B1">
        <w:rPr>
          <w:rFonts w:ascii="Arial" w:hAnsi="Arial" w:cs="Arial"/>
          <w:sz w:val="16"/>
          <w:szCs w:val="16"/>
          <w:lang w:eastAsia="ru-RU"/>
        </w:rPr>
        <w:t>Повышение доходности от распоряжения муниципальной собственностью возможно благодаря реализации программных мероприятий, которые позволят повысить эффективность управления муниципальным имуществом.</w:t>
      </w:r>
    </w:p>
    <w:p w:rsidR="00DF55B1" w:rsidRPr="00DF55B1" w:rsidRDefault="00DF55B1" w:rsidP="00DF55B1">
      <w:pPr>
        <w:spacing w:after="0" w:line="240" w:lineRule="auto"/>
        <w:ind w:firstLine="709"/>
        <w:jc w:val="both"/>
        <w:rPr>
          <w:rFonts w:ascii="Arial" w:hAnsi="Arial" w:cs="Arial"/>
          <w:sz w:val="16"/>
          <w:szCs w:val="16"/>
          <w:lang w:eastAsia="ru-RU"/>
        </w:rPr>
      </w:pPr>
      <w:r w:rsidRPr="00DF55B1">
        <w:rPr>
          <w:rFonts w:ascii="Arial" w:hAnsi="Arial" w:cs="Arial"/>
          <w:sz w:val="16"/>
          <w:szCs w:val="16"/>
          <w:lang w:eastAsia="ru-RU"/>
        </w:rPr>
        <w:t xml:space="preserve">Учет муниципального имущества в соответствующем реестре обеспечивает наличие полных и достоверных сведений о структуре и состоянии муниципального имущества, что является необходимым условием эффективного управления муниципальным имуществом, позволяющим принимать соответствующие решения в отношении его дальнейшего использования. </w:t>
      </w:r>
    </w:p>
    <w:p w:rsidR="00DF55B1" w:rsidRPr="00DF55B1" w:rsidRDefault="00DF55B1" w:rsidP="00DF55B1">
      <w:pPr>
        <w:spacing w:after="0" w:line="240" w:lineRule="auto"/>
        <w:ind w:firstLine="709"/>
        <w:jc w:val="both"/>
        <w:rPr>
          <w:rFonts w:ascii="Arial" w:hAnsi="Arial" w:cs="Arial"/>
          <w:sz w:val="16"/>
          <w:szCs w:val="16"/>
          <w:lang w:eastAsia="ru-RU"/>
        </w:rPr>
      </w:pPr>
      <w:r w:rsidRPr="00DF55B1">
        <w:rPr>
          <w:rFonts w:ascii="Arial" w:hAnsi="Arial" w:cs="Arial"/>
          <w:sz w:val="16"/>
          <w:szCs w:val="16"/>
          <w:lang w:eastAsia="ru-RU"/>
        </w:rPr>
        <w:t>В рамках Программы предусматривается решение следующих задач:</w:t>
      </w:r>
    </w:p>
    <w:p w:rsidR="00DF55B1" w:rsidRPr="00DF55B1" w:rsidRDefault="00DF55B1" w:rsidP="00DF55B1">
      <w:pPr>
        <w:spacing w:after="0" w:line="240" w:lineRule="auto"/>
        <w:ind w:firstLine="709"/>
        <w:jc w:val="both"/>
        <w:rPr>
          <w:rFonts w:ascii="Arial" w:hAnsi="Arial" w:cs="Arial"/>
          <w:bCs/>
          <w:sz w:val="16"/>
          <w:szCs w:val="16"/>
          <w:lang w:eastAsia="ru-RU"/>
        </w:rPr>
      </w:pPr>
      <w:r w:rsidRPr="00DF55B1">
        <w:rPr>
          <w:rFonts w:ascii="Arial" w:hAnsi="Arial" w:cs="Arial"/>
          <w:sz w:val="16"/>
          <w:szCs w:val="16"/>
          <w:lang w:eastAsia="ru-RU"/>
        </w:rPr>
        <w:t>-т</w:t>
      </w:r>
      <w:r w:rsidRPr="00DF55B1">
        <w:rPr>
          <w:rFonts w:ascii="Arial" w:hAnsi="Arial" w:cs="Arial"/>
          <w:bCs/>
          <w:sz w:val="16"/>
          <w:szCs w:val="16"/>
          <w:lang w:eastAsia="ru-RU"/>
        </w:rPr>
        <w:t>ехническая инвентаризация и паспортизация муниципальных объектов;</w:t>
      </w:r>
    </w:p>
    <w:p w:rsidR="00DF55B1" w:rsidRPr="00DF55B1" w:rsidRDefault="00DF55B1" w:rsidP="00DF55B1">
      <w:pPr>
        <w:spacing w:after="0" w:line="240" w:lineRule="auto"/>
        <w:ind w:firstLine="709"/>
        <w:jc w:val="both"/>
        <w:rPr>
          <w:rFonts w:ascii="Arial" w:hAnsi="Arial" w:cs="Arial"/>
          <w:sz w:val="16"/>
          <w:szCs w:val="16"/>
          <w:lang w:eastAsia="ru-RU"/>
        </w:rPr>
      </w:pPr>
      <w:r w:rsidRPr="00DF55B1">
        <w:rPr>
          <w:rFonts w:ascii="Arial" w:hAnsi="Arial" w:cs="Arial"/>
          <w:bCs/>
          <w:sz w:val="16"/>
          <w:szCs w:val="16"/>
          <w:lang w:eastAsia="ru-RU"/>
        </w:rPr>
        <w:t>-приобретение жилья в муниципальную собственность;</w:t>
      </w:r>
    </w:p>
    <w:p w:rsidR="00DF55B1" w:rsidRPr="00DF55B1" w:rsidRDefault="00DF55B1" w:rsidP="00DF55B1">
      <w:pPr>
        <w:spacing w:after="0" w:line="240" w:lineRule="auto"/>
        <w:ind w:firstLine="709"/>
        <w:jc w:val="both"/>
        <w:rPr>
          <w:rFonts w:ascii="Arial" w:hAnsi="Arial" w:cs="Arial"/>
          <w:sz w:val="16"/>
          <w:szCs w:val="16"/>
          <w:lang w:eastAsia="ar-SA"/>
        </w:rPr>
      </w:pPr>
      <w:r w:rsidRPr="00DF55B1">
        <w:rPr>
          <w:rFonts w:ascii="Arial" w:hAnsi="Arial" w:cs="Arial"/>
          <w:sz w:val="16"/>
          <w:szCs w:val="16"/>
          <w:lang w:eastAsia="ru-RU"/>
        </w:rPr>
        <w:t>-о</w:t>
      </w:r>
      <w:r w:rsidRPr="00DF55B1">
        <w:rPr>
          <w:rFonts w:ascii="Arial" w:hAnsi="Arial" w:cs="Arial"/>
          <w:bCs/>
          <w:sz w:val="16"/>
          <w:szCs w:val="16"/>
          <w:lang w:eastAsia="ru-RU"/>
        </w:rPr>
        <w:t>ценка муниципального имущества, признание прав и регулирование отношений по муниципальной</w:t>
      </w:r>
      <w:r w:rsidRPr="00DF55B1">
        <w:rPr>
          <w:rFonts w:ascii="Arial" w:hAnsi="Arial" w:cs="Arial"/>
          <w:b/>
          <w:bCs/>
          <w:sz w:val="16"/>
          <w:szCs w:val="16"/>
          <w:lang w:eastAsia="ru-RU"/>
        </w:rPr>
        <w:t xml:space="preserve"> </w:t>
      </w:r>
      <w:r w:rsidRPr="00DF55B1">
        <w:rPr>
          <w:rFonts w:ascii="Arial" w:hAnsi="Arial" w:cs="Arial"/>
          <w:bCs/>
          <w:sz w:val="16"/>
          <w:szCs w:val="16"/>
          <w:lang w:eastAsia="ru-RU"/>
        </w:rPr>
        <w:t>собственности</w:t>
      </w:r>
      <w:r w:rsidRPr="00DF55B1">
        <w:rPr>
          <w:rFonts w:ascii="Arial" w:hAnsi="Arial" w:cs="Arial"/>
          <w:sz w:val="16"/>
          <w:szCs w:val="16"/>
          <w:lang w:eastAsia="ar-SA"/>
        </w:rPr>
        <w:t>;</w:t>
      </w:r>
    </w:p>
    <w:p w:rsidR="00DF55B1" w:rsidRPr="00DF55B1" w:rsidRDefault="00DF55B1" w:rsidP="00DF55B1">
      <w:pPr>
        <w:spacing w:after="0" w:line="240" w:lineRule="auto"/>
        <w:ind w:firstLine="709"/>
        <w:jc w:val="both"/>
        <w:rPr>
          <w:rFonts w:ascii="Arial" w:hAnsi="Arial" w:cs="Arial"/>
          <w:bCs/>
          <w:sz w:val="16"/>
          <w:szCs w:val="16"/>
          <w:lang w:eastAsia="ru-RU"/>
        </w:rPr>
      </w:pPr>
      <w:r w:rsidRPr="00DF55B1">
        <w:rPr>
          <w:rFonts w:ascii="Arial" w:hAnsi="Arial" w:cs="Arial"/>
          <w:sz w:val="16"/>
          <w:szCs w:val="16"/>
          <w:lang w:eastAsia="ar-SA"/>
        </w:rPr>
        <w:t xml:space="preserve">- </w:t>
      </w:r>
      <w:r w:rsidRPr="00DF55B1">
        <w:rPr>
          <w:rFonts w:ascii="Arial" w:hAnsi="Arial" w:cs="Arial"/>
          <w:bCs/>
          <w:sz w:val="16"/>
          <w:szCs w:val="16"/>
          <w:lang w:eastAsia="ru-RU"/>
        </w:rPr>
        <w:t>обеспечение муниципальной программы и прочие мероприятия.</w:t>
      </w:r>
    </w:p>
    <w:p w:rsidR="00DF55B1" w:rsidRPr="00C60FB5" w:rsidRDefault="00DF55B1" w:rsidP="00DF55B1">
      <w:pPr>
        <w:keepNext/>
        <w:spacing w:after="0" w:line="240" w:lineRule="auto"/>
        <w:jc w:val="both"/>
        <w:rPr>
          <w:rFonts w:ascii="Arial" w:hAnsi="Arial" w:cs="Arial"/>
          <w:sz w:val="16"/>
          <w:szCs w:val="16"/>
          <w:lang w:eastAsia="ru-RU"/>
        </w:rPr>
      </w:pPr>
      <w:r w:rsidRPr="00C60FB5">
        <w:rPr>
          <w:rFonts w:ascii="Arial" w:hAnsi="Arial" w:cs="Arial"/>
          <w:sz w:val="16"/>
          <w:szCs w:val="16"/>
          <w:lang w:eastAsia="ru-RU"/>
        </w:rPr>
        <w:t>4 . Механизмы реализации программы</w:t>
      </w:r>
    </w:p>
    <w:p w:rsidR="00DF55B1" w:rsidRPr="00C60FB5" w:rsidRDefault="00DF55B1" w:rsidP="00DF55B1">
      <w:pPr>
        <w:keepNext/>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Источником финансирования программы являются средства районного бюджета.</w:t>
      </w:r>
    </w:p>
    <w:p w:rsidR="00DF55B1" w:rsidRPr="00C60FB5" w:rsidRDefault="00DF55B1" w:rsidP="00DF55B1">
      <w:pPr>
        <w:keepNext/>
        <w:spacing w:after="0" w:line="240" w:lineRule="auto"/>
        <w:ind w:firstLine="709"/>
        <w:jc w:val="both"/>
        <w:rPr>
          <w:rFonts w:ascii="Arial" w:hAnsi="Arial" w:cs="Arial"/>
          <w:sz w:val="16"/>
          <w:szCs w:val="16"/>
          <w:lang w:eastAsia="ar-SA"/>
        </w:rPr>
      </w:pPr>
      <w:r w:rsidRPr="00C60FB5">
        <w:rPr>
          <w:rFonts w:ascii="Arial" w:hAnsi="Arial" w:cs="Arial"/>
          <w:sz w:val="16"/>
          <w:szCs w:val="16"/>
          <w:lang w:eastAsia="ar-SA"/>
        </w:rPr>
        <w:t>Главным распорядителем бюджетных средств Программы является администрация района. Бюджетные средства на финансирование подпрограмм являются расходными обязательствами районного бюджета.</w:t>
      </w:r>
    </w:p>
    <w:p w:rsidR="00DF55B1" w:rsidRPr="00C60FB5" w:rsidRDefault="00DF55B1" w:rsidP="00DF55B1">
      <w:pPr>
        <w:keepNext/>
        <w:spacing w:after="0" w:line="240" w:lineRule="auto"/>
        <w:ind w:firstLine="709"/>
        <w:jc w:val="both"/>
        <w:rPr>
          <w:rFonts w:ascii="Arial" w:hAnsi="Arial" w:cs="Arial"/>
          <w:sz w:val="16"/>
          <w:szCs w:val="16"/>
          <w:lang w:eastAsia="ar-SA"/>
        </w:rPr>
      </w:pPr>
      <w:r w:rsidRPr="00C60FB5">
        <w:rPr>
          <w:rFonts w:ascii="Arial" w:hAnsi="Arial" w:cs="Arial"/>
          <w:sz w:val="16"/>
          <w:szCs w:val="16"/>
          <w:lang w:eastAsia="ar-SA"/>
        </w:rPr>
        <w:t>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F55B1" w:rsidRPr="00C60FB5" w:rsidRDefault="00DF55B1" w:rsidP="00DF55B1">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xml:space="preserve">Администрация района направляет заявку в </w:t>
      </w:r>
      <w:proofErr w:type="spellStart"/>
      <w:r w:rsidRPr="00C60FB5">
        <w:rPr>
          <w:rFonts w:ascii="Arial" w:hAnsi="Arial" w:cs="Arial"/>
          <w:sz w:val="16"/>
          <w:szCs w:val="16"/>
          <w:lang w:eastAsia="ru-RU"/>
        </w:rPr>
        <w:t>Финуправление</w:t>
      </w:r>
      <w:proofErr w:type="spellEnd"/>
      <w:r w:rsidRPr="00C60FB5">
        <w:rPr>
          <w:rFonts w:ascii="Arial" w:hAnsi="Arial" w:cs="Arial"/>
          <w:sz w:val="16"/>
          <w:szCs w:val="16"/>
          <w:lang w:eastAsia="ru-RU"/>
        </w:rPr>
        <w:t xml:space="preserve"> Канского района на финансирование мероприятий Программы. </w:t>
      </w:r>
    </w:p>
    <w:p w:rsidR="00DF55B1" w:rsidRPr="00C60FB5" w:rsidRDefault="00DF55B1" w:rsidP="00DF55B1">
      <w:pPr>
        <w:spacing w:after="0" w:line="240" w:lineRule="auto"/>
        <w:ind w:firstLine="709"/>
        <w:jc w:val="both"/>
        <w:rPr>
          <w:rFonts w:ascii="Arial" w:hAnsi="Arial" w:cs="Arial"/>
          <w:sz w:val="16"/>
          <w:szCs w:val="16"/>
          <w:lang w:eastAsia="ar-SA"/>
        </w:rPr>
      </w:pPr>
      <w:proofErr w:type="spellStart"/>
      <w:r w:rsidRPr="00C60FB5">
        <w:rPr>
          <w:rFonts w:ascii="Arial" w:hAnsi="Arial" w:cs="Arial"/>
          <w:sz w:val="16"/>
          <w:szCs w:val="16"/>
          <w:lang w:eastAsia="ru-RU"/>
        </w:rPr>
        <w:t>Финуправление</w:t>
      </w:r>
      <w:proofErr w:type="spellEnd"/>
      <w:r w:rsidRPr="00C60FB5">
        <w:rPr>
          <w:rFonts w:ascii="Arial" w:hAnsi="Arial" w:cs="Arial"/>
          <w:sz w:val="16"/>
          <w:szCs w:val="16"/>
          <w:lang w:eastAsia="ru-RU"/>
        </w:rPr>
        <w:t xml:space="preserve"> Канского района перечисляет денежные средства на лицевой счет администрации района в течение пяти рабочих дней со дня поступления заявки. В случае отсутствия бюджетных средств на едином бюджетном счете перечисление производится после их поступления на единый счет бюджета.</w:t>
      </w:r>
    </w:p>
    <w:p w:rsidR="00DF55B1" w:rsidRPr="00C60FB5" w:rsidRDefault="00DF55B1" w:rsidP="00DF55B1">
      <w:pPr>
        <w:spacing w:after="0" w:line="240" w:lineRule="auto"/>
        <w:ind w:firstLine="709"/>
        <w:jc w:val="both"/>
        <w:rPr>
          <w:rFonts w:ascii="Arial" w:hAnsi="Arial" w:cs="Arial"/>
          <w:sz w:val="16"/>
          <w:szCs w:val="16"/>
          <w:lang w:eastAsia="ar-SA"/>
        </w:rPr>
      </w:pPr>
      <w:r w:rsidRPr="00C60FB5">
        <w:rPr>
          <w:rFonts w:ascii="Arial" w:hAnsi="Arial" w:cs="Arial"/>
          <w:sz w:val="16"/>
          <w:szCs w:val="16"/>
          <w:lang w:eastAsia="ar-SA"/>
        </w:rPr>
        <w:t>Администрация района готовит документы на оплату выполненных работ, услуг, мероприятий в Отдел №10 Управления Федерального казначейства по Красноярскому краю. В течение 10 дней Федеральное казначейство рассматривает платежи, после чего оплачивает через банк поставщикам за оказанные работы, услуги, мероприятия.</w:t>
      </w:r>
    </w:p>
    <w:p w:rsidR="00DF55B1" w:rsidRPr="00C60FB5" w:rsidRDefault="00DF55B1" w:rsidP="00DF55B1">
      <w:pPr>
        <w:spacing w:after="0" w:line="240" w:lineRule="auto"/>
        <w:ind w:firstLine="709"/>
        <w:jc w:val="both"/>
        <w:rPr>
          <w:rFonts w:ascii="Arial" w:hAnsi="Arial" w:cs="Arial"/>
          <w:sz w:val="16"/>
          <w:szCs w:val="16"/>
          <w:lang w:eastAsia="ar-SA"/>
        </w:rPr>
      </w:pPr>
      <w:r w:rsidRPr="00C60FB5">
        <w:rPr>
          <w:rFonts w:ascii="Arial" w:hAnsi="Arial" w:cs="Arial"/>
          <w:sz w:val="16"/>
          <w:szCs w:val="16"/>
          <w:lang w:eastAsia="ru-RU"/>
        </w:rPr>
        <w:t xml:space="preserve">Общую координацию выполнения программы и реализацию районных проектов и мероприятий выполняет </w:t>
      </w:r>
      <w:r w:rsidRPr="00C60FB5">
        <w:rPr>
          <w:rFonts w:ascii="Arial" w:hAnsi="Arial" w:cs="Arial"/>
          <w:sz w:val="16"/>
          <w:szCs w:val="16"/>
          <w:lang w:eastAsia="ar-SA"/>
        </w:rPr>
        <w:t>отдел.</w:t>
      </w:r>
    </w:p>
    <w:p w:rsidR="00DF55B1" w:rsidRPr="00C60FB5" w:rsidRDefault="00DF55B1" w:rsidP="00DF55B1">
      <w:pPr>
        <w:spacing w:after="0" w:line="240" w:lineRule="auto"/>
        <w:ind w:firstLine="709"/>
        <w:jc w:val="both"/>
        <w:rPr>
          <w:rFonts w:ascii="Arial" w:hAnsi="Arial" w:cs="Arial"/>
          <w:sz w:val="16"/>
          <w:szCs w:val="16"/>
          <w:lang w:eastAsia="ar-SA"/>
        </w:rPr>
      </w:pPr>
      <w:r w:rsidRPr="00C60FB5">
        <w:rPr>
          <w:rFonts w:ascii="Arial" w:hAnsi="Arial" w:cs="Arial"/>
          <w:sz w:val="16"/>
          <w:szCs w:val="16"/>
          <w:lang w:eastAsia="ar-SA"/>
        </w:rPr>
        <w:t>Бюджетные средства, направленные на реализацию программы, не использованные по целевому назначению, подлежат возврату в районный бюджет.</w:t>
      </w:r>
    </w:p>
    <w:p w:rsidR="00DF55B1" w:rsidRPr="00C60FB5" w:rsidRDefault="00DF55B1" w:rsidP="00DF55B1">
      <w:pPr>
        <w:spacing w:after="0" w:line="240" w:lineRule="auto"/>
        <w:jc w:val="both"/>
        <w:rPr>
          <w:rFonts w:ascii="Arial" w:eastAsia="Calibri" w:hAnsi="Arial" w:cs="Arial"/>
          <w:sz w:val="16"/>
          <w:szCs w:val="16"/>
          <w:lang w:eastAsia="ru-RU"/>
        </w:rPr>
      </w:pPr>
      <w:r w:rsidRPr="00C60FB5">
        <w:rPr>
          <w:rFonts w:ascii="Arial" w:hAnsi="Arial" w:cs="Arial"/>
          <w:sz w:val="16"/>
          <w:szCs w:val="16"/>
          <w:lang w:eastAsia="ar-SA"/>
        </w:rPr>
        <w:t>5.</w:t>
      </w:r>
      <w:r w:rsidRPr="00C60FB5">
        <w:rPr>
          <w:rFonts w:ascii="Arial" w:eastAsia="Calibri" w:hAnsi="Arial" w:cs="Arial"/>
          <w:sz w:val="16"/>
          <w:szCs w:val="16"/>
          <w:lang w:eastAsia="ru-RU"/>
        </w:rPr>
        <w:t>Прогноз конечных результатов программы</w:t>
      </w:r>
    </w:p>
    <w:p w:rsidR="00DF55B1" w:rsidRPr="00DF55B1" w:rsidRDefault="00DF55B1" w:rsidP="00DF55B1">
      <w:pPr>
        <w:spacing w:after="0" w:line="240" w:lineRule="auto"/>
        <w:ind w:firstLine="709"/>
        <w:jc w:val="both"/>
        <w:rPr>
          <w:rFonts w:ascii="Arial" w:eastAsia="Calibri" w:hAnsi="Arial" w:cs="Arial"/>
          <w:sz w:val="16"/>
          <w:szCs w:val="16"/>
          <w:lang w:eastAsia="ru-RU"/>
        </w:rPr>
      </w:pPr>
      <w:r w:rsidRPr="00DF55B1">
        <w:rPr>
          <w:rFonts w:ascii="Arial" w:eastAsia="Calibri" w:hAnsi="Arial" w:cs="Arial"/>
          <w:sz w:val="16"/>
          <w:szCs w:val="16"/>
          <w:lang w:eastAsia="ru-RU"/>
        </w:rPr>
        <w:t xml:space="preserve"> Обеспечение эффективного и рационального использования денежных ассигнований.</w:t>
      </w:r>
    </w:p>
    <w:p w:rsidR="00DF55B1" w:rsidRPr="00DF55B1" w:rsidRDefault="00DF55B1" w:rsidP="00DF55B1">
      <w:pPr>
        <w:spacing w:after="0" w:line="240" w:lineRule="auto"/>
        <w:ind w:firstLine="709"/>
        <w:jc w:val="both"/>
        <w:rPr>
          <w:rFonts w:ascii="Arial" w:eastAsia="Calibri" w:hAnsi="Arial" w:cs="Arial"/>
          <w:sz w:val="16"/>
          <w:szCs w:val="16"/>
          <w:lang w:eastAsia="ru-RU"/>
        </w:rPr>
      </w:pPr>
      <w:r w:rsidRPr="00DF55B1">
        <w:rPr>
          <w:rFonts w:ascii="Arial" w:eastAsia="Calibri" w:hAnsi="Arial" w:cs="Arial"/>
          <w:sz w:val="16"/>
          <w:szCs w:val="16"/>
          <w:lang w:eastAsia="ru-RU"/>
        </w:rPr>
        <w:t>Эффективное управление муниципальной собственностью.</w:t>
      </w:r>
    </w:p>
    <w:p w:rsidR="00DF55B1" w:rsidRPr="00DF55B1" w:rsidRDefault="00DF55B1" w:rsidP="00DF55B1">
      <w:pPr>
        <w:keepNext/>
        <w:spacing w:after="0" w:line="240" w:lineRule="auto"/>
        <w:ind w:firstLine="709"/>
        <w:contextualSpacing/>
        <w:jc w:val="both"/>
        <w:rPr>
          <w:rFonts w:ascii="Arial" w:eastAsia="Calibri" w:hAnsi="Arial" w:cs="Arial"/>
          <w:sz w:val="16"/>
          <w:szCs w:val="16"/>
          <w:lang w:eastAsia="ru-RU"/>
        </w:rPr>
      </w:pPr>
      <w:r w:rsidRPr="00DF55B1">
        <w:rPr>
          <w:rFonts w:ascii="Arial" w:eastAsia="Calibri" w:hAnsi="Arial" w:cs="Arial"/>
          <w:sz w:val="16"/>
          <w:szCs w:val="16"/>
          <w:lang w:eastAsia="ru-RU"/>
        </w:rPr>
        <w:lastRenderedPageBreak/>
        <w:t xml:space="preserve">Обеспечение эффективного и рационального использования муниципального имущества и земельных участков. </w:t>
      </w:r>
    </w:p>
    <w:p w:rsidR="00DF55B1" w:rsidRPr="00DF55B1" w:rsidRDefault="00DF55B1" w:rsidP="00DF55B1">
      <w:pPr>
        <w:keepNext/>
        <w:spacing w:after="0" w:line="240" w:lineRule="auto"/>
        <w:ind w:firstLine="709"/>
        <w:contextualSpacing/>
        <w:jc w:val="both"/>
        <w:rPr>
          <w:rFonts w:ascii="Arial" w:eastAsia="Calibri" w:hAnsi="Arial" w:cs="Arial"/>
          <w:sz w:val="16"/>
          <w:szCs w:val="16"/>
          <w:lang w:eastAsia="ru-RU"/>
        </w:rPr>
      </w:pPr>
      <w:r w:rsidRPr="00DF55B1">
        <w:rPr>
          <w:rFonts w:ascii="Arial" w:eastAsia="Calibri" w:hAnsi="Arial" w:cs="Arial"/>
          <w:sz w:val="16"/>
          <w:szCs w:val="16"/>
          <w:lang w:eastAsia="ru-RU"/>
        </w:rPr>
        <w:t xml:space="preserve"> (Приложение № 2 к Паспорту Программы).</w:t>
      </w:r>
    </w:p>
    <w:p w:rsidR="00DF55B1" w:rsidRPr="00C60FB5" w:rsidRDefault="00DF55B1" w:rsidP="00DF55B1">
      <w:pPr>
        <w:keepNext/>
        <w:spacing w:after="0" w:line="240" w:lineRule="auto"/>
        <w:contextualSpacing/>
        <w:jc w:val="both"/>
        <w:rPr>
          <w:rFonts w:ascii="Arial" w:eastAsia="Calibri" w:hAnsi="Arial" w:cs="Arial"/>
          <w:sz w:val="16"/>
          <w:szCs w:val="16"/>
          <w:lang w:eastAsia="ru-RU"/>
        </w:rPr>
      </w:pPr>
      <w:r w:rsidRPr="00C60FB5">
        <w:rPr>
          <w:rFonts w:ascii="Arial" w:eastAsia="Calibri" w:hAnsi="Arial" w:cs="Arial"/>
          <w:sz w:val="16"/>
          <w:szCs w:val="16"/>
          <w:lang w:eastAsia="ru-RU"/>
        </w:rPr>
        <w:t>6.Перечень подпрограмм с указанием сроков их реализации и ожидаемых результатов</w:t>
      </w:r>
    </w:p>
    <w:p w:rsidR="00DF55B1" w:rsidRPr="00C60FB5" w:rsidRDefault="00DF55B1" w:rsidP="00DF55B1">
      <w:pPr>
        <w:keepNext/>
        <w:spacing w:after="0" w:line="240" w:lineRule="auto"/>
        <w:ind w:firstLine="709"/>
        <w:jc w:val="both"/>
        <w:rPr>
          <w:rFonts w:ascii="Arial" w:eastAsia="Calibri" w:hAnsi="Arial" w:cs="Arial"/>
          <w:sz w:val="16"/>
          <w:szCs w:val="16"/>
          <w:lang w:eastAsia="ru-RU"/>
        </w:rPr>
      </w:pPr>
    </w:p>
    <w:p w:rsidR="00DF55B1" w:rsidRPr="00C60FB5" w:rsidRDefault="00DF55B1" w:rsidP="00DF55B1">
      <w:pPr>
        <w:keepNext/>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xml:space="preserve">Муниципальная программа включает в себя следующие подпрограммы: </w:t>
      </w:r>
    </w:p>
    <w:p w:rsidR="00DF55B1" w:rsidRPr="00C60FB5" w:rsidRDefault="00DF55B1" w:rsidP="00DF55B1">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техническая инвентаризация и паспортизация муниципальных объектов. (Приложение 1 к Программе);</w:t>
      </w:r>
    </w:p>
    <w:p w:rsidR="00DF55B1" w:rsidRPr="00C60FB5" w:rsidRDefault="00DF55B1" w:rsidP="00DF55B1">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приобретение жилья в муниципальную собственность (Приложение № 2 к Программе)</w:t>
      </w:r>
    </w:p>
    <w:p w:rsidR="00DF55B1" w:rsidRPr="00C60FB5" w:rsidRDefault="00DF55B1" w:rsidP="00DF55B1">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о</w:t>
      </w:r>
      <w:r w:rsidRPr="00C60FB5">
        <w:rPr>
          <w:rFonts w:ascii="Arial" w:hAnsi="Arial" w:cs="Arial"/>
          <w:sz w:val="16"/>
          <w:szCs w:val="16"/>
          <w:lang w:eastAsia="ar-SA"/>
        </w:rPr>
        <w:t>ценка муниципального имущества, признание прав и регулирование отношений по муниципальной собственности. (Приложение 3</w:t>
      </w:r>
      <w:r w:rsidRPr="00C60FB5">
        <w:rPr>
          <w:rFonts w:ascii="Arial" w:hAnsi="Arial" w:cs="Arial"/>
          <w:sz w:val="16"/>
          <w:szCs w:val="16"/>
          <w:lang w:eastAsia="ru-RU"/>
        </w:rPr>
        <w:t xml:space="preserve"> к Программе);</w:t>
      </w:r>
    </w:p>
    <w:p w:rsidR="00DF55B1" w:rsidRPr="00C60FB5" w:rsidRDefault="00DF55B1" w:rsidP="00DF55B1">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xml:space="preserve"> - обеспечение и реализация муниципальной программы, и прочие мероприятия (Приложение 4 к Программе).</w:t>
      </w:r>
      <w:r w:rsidR="00A65E9C">
        <w:rPr>
          <w:rFonts w:ascii="Arial" w:hAnsi="Arial" w:cs="Arial"/>
          <w:sz w:val="16"/>
          <w:szCs w:val="16"/>
          <w:lang w:eastAsia="ru-RU"/>
        </w:rPr>
        <w:t xml:space="preserve">  </w:t>
      </w:r>
    </w:p>
    <w:p w:rsidR="00DF55B1" w:rsidRPr="00C60FB5" w:rsidRDefault="00DF55B1" w:rsidP="00DF55B1">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Подпрограммы с указанием сроков их реализации и ожидаемых результатов утверждены в приложении №1 к паспорту Программы.</w:t>
      </w:r>
    </w:p>
    <w:p w:rsidR="00DF55B1" w:rsidRPr="00C60FB5" w:rsidRDefault="00DF55B1" w:rsidP="00DF55B1">
      <w:pPr>
        <w:spacing w:after="0" w:line="240" w:lineRule="auto"/>
        <w:jc w:val="both"/>
        <w:rPr>
          <w:rFonts w:ascii="Arial" w:hAnsi="Arial" w:cs="Arial"/>
          <w:sz w:val="16"/>
          <w:szCs w:val="16"/>
          <w:lang w:eastAsia="ru-RU"/>
        </w:rPr>
      </w:pPr>
      <w:r w:rsidRPr="00C60FB5">
        <w:rPr>
          <w:rFonts w:ascii="Arial" w:hAnsi="Arial" w:cs="Arial"/>
          <w:sz w:val="16"/>
          <w:szCs w:val="16"/>
          <w:lang w:eastAsia="ru-RU"/>
        </w:rPr>
        <w:t>7. Информация о распределении планируемых расходов</w:t>
      </w:r>
    </w:p>
    <w:p w:rsidR="00DF55B1" w:rsidRPr="00C60FB5" w:rsidRDefault="00DF55B1" w:rsidP="00DF55B1">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по подпрограммам</w:t>
      </w:r>
    </w:p>
    <w:p w:rsidR="00DF55B1" w:rsidRPr="00C60FB5" w:rsidRDefault="00DF55B1" w:rsidP="00DF55B1">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Информация о распределении планируемых расходов по мероприятиям Программы представлена в приложении 5, 6 к Программе.</w:t>
      </w:r>
    </w:p>
    <w:p w:rsidR="00DF55B1" w:rsidRPr="00C60FB5" w:rsidRDefault="00DF55B1" w:rsidP="00DF55B1">
      <w:pPr>
        <w:spacing w:after="0" w:line="240" w:lineRule="auto"/>
        <w:jc w:val="both"/>
        <w:rPr>
          <w:rFonts w:ascii="Arial" w:eastAsia="Calibri" w:hAnsi="Arial" w:cs="Arial"/>
          <w:sz w:val="16"/>
          <w:szCs w:val="16"/>
          <w:lang w:eastAsia="ru-RU"/>
        </w:rPr>
      </w:pPr>
      <w:r w:rsidRPr="00C60FB5">
        <w:rPr>
          <w:rFonts w:ascii="Arial" w:eastAsia="Calibri" w:hAnsi="Arial" w:cs="Arial"/>
          <w:sz w:val="16"/>
          <w:szCs w:val="16"/>
          <w:lang w:eastAsia="ru-RU"/>
        </w:rPr>
        <w:t>8.Информация о ресурсном обеспечении и прогнозной оценке расходов, в том числе по уравнению бюджетной системы</w:t>
      </w:r>
    </w:p>
    <w:p w:rsidR="00DF55B1" w:rsidRPr="00C60FB5" w:rsidRDefault="00DF55B1" w:rsidP="00DF55B1">
      <w:pPr>
        <w:widowControl w:val="0"/>
        <w:spacing w:after="0" w:line="240" w:lineRule="auto"/>
        <w:ind w:firstLine="709"/>
        <w:jc w:val="right"/>
        <w:rPr>
          <w:rFonts w:ascii="Arial" w:hAnsi="Arial" w:cs="Arial"/>
          <w:sz w:val="16"/>
          <w:szCs w:val="16"/>
        </w:rPr>
      </w:pPr>
    </w:p>
    <w:p w:rsidR="00DF55B1" w:rsidRDefault="00DF55B1" w:rsidP="00DF55B1">
      <w:pPr>
        <w:widowControl w:val="0"/>
        <w:spacing w:after="0" w:line="240" w:lineRule="auto"/>
        <w:ind w:firstLine="709"/>
        <w:jc w:val="right"/>
        <w:rPr>
          <w:rFonts w:ascii="Arial" w:hAnsi="Arial" w:cs="Arial"/>
          <w:sz w:val="16"/>
          <w:szCs w:val="16"/>
        </w:rPr>
      </w:pPr>
    </w:p>
    <w:p w:rsidR="00DF55B1" w:rsidRDefault="00DF55B1" w:rsidP="00DF55B1">
      <w:pPr>
        <w:widowControl w:val="0"/>
        <w:spacing w:after="0" w:line="240" w:lineRule="auto"/>
        <w:ind w:firstLine="709"/>
        <w:jc w:val="right"/>
        <w:rPr>
          <w:rFonts w:ascii="Arial" w:hAnsi="Arial" w:cs="Arial"/>
          <w:sz w:val="16"/>
          <w:szCs w:val="16"/>
        </w:rPr>
      </w:pPr>
      <w:r w:rsidRPr="00DF55B1">
        <w:rPr>
          <w:rFonts w:ascii="Arial" w:hAnsi="Arial" w:cs="Arial"/>
          <w:sz w:val="16"/>
          <w:szCs w:val="16"/>
        </w:rPr>
        <w:t>Приложение № 1</w:t>
      </w:r>
    </w:p>
    <w:p w:rsidR="00DF55B1" w:rsidRPr="00DF55B1" w:rsidRDefault="00DF55B1" w:rsidP="00DF55B1">
      <w:pPr>
        <w:widowControl w:val="0"/>
        <w:spacing w:after="0" w:line="240" w:lineRule="auto"/>
        <w:ind w:firstLine="709"/>
        <w:jc w:val="right"/>
        <w:rPr>
          <w:rFonts w:ascii="Arial" w:hAnsi="Arial" w:cs="Arial"/>
          <w:sz w:val="16"/>
          <w:szCs w:val="16"/>
        </w:rPr>
      </w:pPr>
      <w:r w:rsidRPr="00DF55B1">
        <w:rPr>
          <w:rFonts w:ascii="Arial" w:hAnsi="Arial" w:cs="Arial"/>
          <w:sz w:val="16"/>
          <w:szCs w:val="16"/>
        </w:rPr>
        <w:t xml:space="preserve"> к Паспорту муниципальной программы</w:t>
      </w:r>
    </w:p>
    <w:p w:rsidR="00DF55B1" w:rsidRPr="00DF55B1" w:rsidRDefault="00DF55B1" w:rsidP="00DF55B1">
      <w:pPr>
        <w:widowControl w:val="0"/>
        <w:spacing w:after="0" w:line="240" w:lineRule="auto"/>
        <w:ind w:firstLine="709"/>
        <w:jc w:val="right"/>
        <w:rPr>
          <w:rFonts w:ascii="Arial" w:hAnsi="Arial" w:cs="Arial"/>
          <w:sz w:val="16"/>
          <w:szCs w:val="16"/>
        </w:rPr>
      </w:pPr>
      <w:r w:rsidRPr="00DF55B1">
        <w:rPr>
          <w:rFonts w:ascii="Arial" w:hAnsi="Arial" w:cs="Arial"/>
          <w:sz w:val="16"/>
          <w:szCs w:val="16"/>
        </w:rPr>
        <w:t>«Земельно-имущественные отношения</w:t>
      </w:r>
    </w:p>
    <w:p w:rsidR="00DF55B1" w:rsidRPr="00DF55B1" w:rsidRDefault="00DF55B1" w:rsidP="00DF55B1">
      <w:pPr>
        <w:widowControl w:val="0"/>
        <w:spacing w:after="0" w:line="240" w:lineRule="auto"/>
        <w:ind w:firstLine="709"/>
        <w:jc w:val="right"/>
        <w:rPr>
          <w:rFonts w:ascii="Arial" w:hAnsi="Arial" w:cs="Arial"/>
          <w:sz w:val="16"/>
          <w:szCs w:val="16"/>
        </w:rPr>
      </w:pPr>
      <w:r w:rsidRPr="00DF55B1">
        <w:rPr>
          <w:rFonts w:ascii="Arial" w:hAnsi="Arial" w:cs="Arial"/>
          <w:sz w:val="16"/>
          <w:szCs w:val="16"/>
        </w:rPr>
        <w:t>на территории Канского района»</w:t>
      </w:r>
    </w:p>
    <w:p w:rsidR="004065B0" w:rsidRDefault="00DF55B1" w:rsidP="00DF55B1">
      <w:pPr>
        <w:widowControl w:val="0"/>
        <w:spacing w:after="0" w:line="240" w:lineRule="auto"/>
        <w:ind w:firstLine="709"/>
        <w:jc w:val="center"/>
        <w:rPr>
          <w:rFonts w:ascii="Arial" w:hAnsi="Arial" w:cs="Arial"/>
          <w:sz w:val="16"/>
          <w:szCs w:val="16"/>
        </w:rPr>
      </w:pPr>
      <w:r w:rsidRPr="00DF55B1">
        <w:rPr>
          <w:rFonts w:ascii="Arial" w:hAnsi="Arial" w:cs="Arial"/>
          <w:sz w:val="16"/>
          <w:szCs w:val="16"/>
        </w:rPr>
        <w:t>Перечень целевых показателей и показателей результативности программы с расшифровкой плановых значений по годам ее реализации</w:t>
      </w:r>
    </w:p>
    <w:p w:rsidR="00C43CBE" w:rsidRPr="00DF55B1" w:rsidRDefault="00C43CBE" w:rsidP="00DF55B1">
      <w:pPr>
        <w:widowControl w:val="0"/>
        <w:spacing w:after="0" w:line="240" w:lineRule="auto"/>
        <w:ind w:firstLine="709"/>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813"/>
        <w:gridCol w:w="920"/>
        <w:gridCol w:w="606"/>
        <w:gridCol w:w="528"/>
        <w:gridCol w:w="1145"/>
        <w:gridCol w:w="606"/>
        <w:gridCol w:w="606"/>
        <w:gridCol w:w="606"/>
        <w:gridCol w:w="606"/>
        <w:gridCol w:w="606"/>
      </w:tblGrid>
      <w:tr w:rsidR="00DF55B1" w:rsidRPr="00945685" w:rsidTr="00DF55B1">
        <w:trPr>
          <w:trHeight w:val="20"/>
        </w:trPr>
        <w:tc>
          <w:tcPr>
            <w:tcW w:w="275" w:type="pct"/>
            <w:vMerge w:val="restar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 п/п</w:t>
            </w:r>
          </w:p>
        </w:tc>
        <w:tc>
          <w:tcPr>
            <w:tcW w:w="2005" w:type="pct"/>
            <w:vMerge w:val="restar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r w:rsidRPr="00C60FB5">
              <w:rPr>
                <w:rFonts w:ascii="Arial" w:hAnsi="Arial" w:cs="Arial"/>
                <w:sz w:val="14"/>
                <w:szCs w:val="14"/>
              </w:rPr>
              <w:t>Цели,</w:t>
            </w:r>
          </w:p>
          <w:p w:rsidR="00DF55B1" w:rsidRPr="00C60FB5" w:rsidRDefault="00DF55B1" w:rsidP="00DF55B1">
            <w:pPr>
              <w:widowControl w:val="0"/>
              <w:spacing w:after="0" w:line="240" w:lineRule="auto"/>
              <w:ind w:firstLine="709"/>
              <w:jc w:val="center"/>
              <w:rPr>
                <w:rFonts w:ascii="Arial" w:hAnsi="Arial" w:cs="Arial"/>
                <w:sz w:val="14"/>
                <w:szCs w:val="14"/>
              </w:rPr>
            </w:pPr>
            <w:r w:rsidRPr="00C60FB5">
              <w:rPr>
                <w:rFonts w:ascii="Arial" w:hAnsi="Arial" w:cs="Arial"/>
                <w:sz w:val="14"/>
                <w:szCs w:val="14"/>
              </w:rPr>
              <w:t>задачи, показатели</w:t>
            </w:r>
          </w:p>
        </w:tc>
        <w:tc>
          <w:tcPr>
            <w:tcW w:w="498" w:type="pct"/>
            <w:vMerge w:val="restart"/>
            <w:shd w:val="clear" w:color="auto" w:fill="auto"/>
          </w:tcPr>
          <w:p w:rsidR="00C43CBE" w:rsidRPr="00C60FB5" w:rsidRDefault="00DF55B1" w:rsidP="00C43CBE">
            <w:pPr>
              <w:widowControl w:val="0"/>
              <w:spacing w:after="0" w:line="240" w:lineRule="auto"/>
              <w:rPr>
                <w:rFonts w:ascii="Arial" w:hAnsi="Arial" w:cs="Arial"/>
                <w:sz w:val="14"/>
                <w:szCs w:val="14"/>
              </w:rPr>
            </w:pPr>
            <w:r w:rsidRPr="00C60FB5">
              <w:rPr>
                <w:rFonts w:ascii="Arial" w:hAnsi="Arial" w:cs="Arial"/>
                <w:sz w:val="14"/>
                <w:szCs w:val="14"/>
              </w:rPr>
              <w:t>Единица</w:t>
            </w:r>
          </w:p>
          <w:p w:rsidR="00DF55B1" w:rsidRPr="00C60FB5" w:rsidRDefault="00DF55B1" w:rsidP="00C43CBE">
            <w:pPr>
              <w:widowControl w:val="0"/>
              <w:spacing w:after="0" w:line="240" w:lineRule="auto"/>
              <w:rPr>
                <w:rFonts w:ascii="Arial" w:hAnsi="Arial" w:cs="Arial"/>
                <w:sz w:val="14"/>
                <w:szCs w:val="14"/>
              </w:rPr>
            </w:pPr>
            <w:r w:rsidRPr="00C60FB5">
              <w:rPr>
                <w:rFonts w:ascii="Arial" w:hAnsi="Arial" w:cs="Arial"/>
                <w:sz w:val="14"/>
                <w:szCs w:val="14"/>
              </w:rPr>
              <w:t>и</w:t>
            </w:r>
            <w:r w:rsidR="00C43CBE" w:rsidRPr="00C60FB5">
              <w:rPr>
                <w:rFonts w:ascii="Arial" w:hAnsi="Arial" w:cs="Arial"/>
                <w:sz w:val="14"/>
                <w:szCs w:val="14"/>
              </w:rPr>
              <w:t>зм</w:t>
            </w:r>
            <w:r w:rsidRPr="00C60FB5">
              <w:rPr>
                <w:rFonts w:ascii="Arial" w:hAnsi="Arial" w:cs="Arial"/>
                <w:sz w:val="14"/>
                <w:szCs w:val="14"/>
              </w:rPr>
              <w:t>ерения</w:t>
            </w:r>
          </w:p>
        </w:tc>
        <w:tc>
          <w:tcPr>
            <w:tcW w:w="498" w:type="pct"/>
            <w:gridSpan w:val="2"/>
            <w:shd w:val="clear" w:color="auto" w:fill="auto"/>
          </w:tcPr>
          <w:p w:rsidR="00DF55B1" w:rsidRPr="00C60FB5" w:rsidRDefault="00DF55B1" w:rsidP="00C43CBE">
            <w:pPr>
              <w:widowControl w:val="0"/>
              <w:spacing w:after="0" w:line="240" w:lineRule="auto"/>
              <w:rPr>
                <w:rFonts w:ascii="Arial" w:hAnsi="Arial" w:cs="Arial"/>
                <w:sz w:val="14"/>
                <w:szCs w:val="14"/>
              </w:rPr>
            </w:pPr>
            <w:r w:rsidRPr="00C60FB5">
              <w:rPr>
                <w:rFonts w:ascii="Arial" w:hAnsi="Arial" w:cs="Arial"/>
                <w:sz w:val="14"/>
                <w:szCs w:val="14"/>
              </w:rPr>
              <w:t>Вес показателя</w:t>
            </w:r>
          </w:p>
        </w:tc>
        <w:tc>
          <w:tcPr>
            <w:tcW w:w="498" w:type="pct"/>
            <w:vMerge w:val="restart"/>
            <w:shd w:val="clear" w:color="auto" w:fill="auto"/>
          </w:tcPr>
          <w:p w:rsidR="00DF55B1" w:rsidRPr="00945685" w:rsidRDefault="00DF55B1" w:rsidP="00C43CBE">
            <w:pPr>
              <w:widowControl w:val="0"/>
              <w:spacing w:after="0" w:line="240" w:lineRule="auto"/>
              <w:rPr>
                <w:rFonts w:ascii="Arial" w:hAnsi="Arial" w:cs="Arial"/>
                <w:sz w:val="14"/>
                <w:szCs w:val="14"/>
              </w:rPr>
            </w:pPr>
            <w:r w:rsidRPr="00945685">
              <w:rPr>
                <w:rFonts w:ascii="Arial" w:hAnsi="Arial" w:cs="Arial"/>
                <w:sz w:val="14"/>
                <w:szCs w:val="14"/>
              </w:rPr>
              <w:t>Источник информации</w:t>
            </w:r>
          </w:p>
        </w:tc>
        <w:tc>
          <w:tcPr>
            <w:tcW w:w="225" w:type="pct"/>
            <w:vMerge w:val="restar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2</w:t>
            </w:r>
            <w:r w:rsidR="00945685" w:rsidRPr="00945685">
              <w:rPr>
                <w:rFonts w:ascii="Arial" w:hAnsi="Arial" w:cs="Arial"/>
                <w:sz w:val="14"/>
                <w:szCs w:val="14"/>
              </w:rPr>
              <w:t>2</w:t>
            </w:r>
            <w:r w:rsidRPr="00945685">
              <w:rPr>
                <w:rFonts w:ascii="Arial" w:hAnsi="Arial" w:cs="Arial"/>
                <w:sz w:val="14"/>
                <w:szCs w:val="14"/>
              </w:rPr>
              <w:t>019</w:t>
            </w:r>
          </w:p>
        </w:tc>
        <w:tc>
          <w:tcPr>
            <w:tcW w:w="239" w:type="pct"/>
            <w:vMerge w:val="restar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2</w:t>
            </w:r>
            <w:r w:rsidR="00945685" w:rsidRPr="00945685">
              <w:rPr>
                <w:rFonts w:ascii="Arial" w:hAnsi="Arial" w:cs="Arial"/>
                <w:sz w:val="14"/>
                <w:szCs w:val="14"/>
              </w:rPr>
              <w:t>2</w:t>
            </w:r>
            <w:r w:rsidRPr="00945685">
              <w:rPr>
                <w:rFonts w:ascii="Arial" w:hAnsi="Arial" w:cs="Arial"/>
                <w:sz w:val="14"/>
                <w:szCs w:val="14"/>
              </w:rPr>
              <w:t>020</w:t>
            </w:r>
          </w:p>
        </w:tc>
        <w:tc>
          <w:tcPr>
            <w:tcW w:w="238" w:type="pct"/>
            <w:vMerge w:val="restar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2</w:t>
            </w:r>
            <w:r w:rsidR="00945685" w:rsidRPr="00945685">
              <w:rPr>
                <w:rFonts w:ascii="Arial" w:hAnsi="Arial" w:cs="Arial"/>
                <w:sz w:val="14"/>
                <w:szCs w:val="14"/>
              </w:rPr>
              <w:t>2</w:t>
            </w:r>
            <w:r w:rsidRPr="00945685">
              <w:rPr>
                <w:rFonts w:ascii="Arial" w:hAnsi="Arial" w:cs="Arial"/>
                <w:sz w:val="14"/>
                <w:szCs w:val="14"/>
              </w:rPr>
              <w:t>021</w:t>
            </w:r>
          </w:p>
        </w:tc>
        <w:tc>
          <w:tcPr>
            <w:tcW w:w="239" w:type="pct"/>
            <w:vMerge w:val="restar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2</w:t>
            </w:r>
            <w:r w:rsidR="00945685" w:rsidRPr="00945685">
              <w:rPr>
                <w:rFonts w:ascii="Arial" w:hAnsi="Arial" w:cs="Arial"/>
                <w:sz w:val="14"/>
                <w:szCs w:val="14"/>
              </w:rPr>
              <w:t>2</w:t>
            </w:r>
            <w:r w:rsidRPr="00945685">
              <w:rPr>
                <w:rFonts w:ascii="Arial" w:hAnsi="Arial" w:cs="Arial"/>
                <w:sz w:val="14"/>
                <w:szCs w:val="14"/>
              </w:rPr>
              <w:t>022</w:t>
            </w:r>
          </w:p>
        </w:tc>
        <w:tc>
          <w:tcPr>
            <w:tcW w:w="286" w:type="pct"/>
            <w:vMerge w:val="restar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2</w:t>
            </w:r>
            <w:r w:rsidR="00945685" w:rsidRPr="00945685">
              <w:rPr>
                <w:rFonts w:ascii="Arial" w:hAnsi="Arial" w:cs="Arial"/>
                <w:sz w:val="14"/>
                <w:szCs w:val="14"/>
              </w:rPr>
              <w:t>2</w:t>
            </w:r>
            <w:r w:rsidRPr="00945685">
              <w:rPr>
                <w:rFonts w:ascii="Arial" w:hAnsi="Arial" w:cs="Arial"/>
                <w:sz w:val="14"/>
                <w:szCs w:val="14"/>
              </w:rPr>
              <w:t>023</w:t>
            </w:r>
          </w:p>
        </w:tc>
      </w:tr>
      <w:tr w:rsidR="00DF55B1" w:rsidRPr="00945685" w:rsidTr="00DF55B1">
        <w:trPr>
          <w:trHeight w:val="20"/>
        </w:trPr>
        <w:tc>
          <w:tcPr>
            <w:tcW w:w="275" w:type="pct"/>
            <w:vMerge/>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005" w:type="pct"/>
            <w:vMerge/>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p>
        </w:tc>
        <w:tc>
          <w:tcPr>
            <w:tcW w:w="498" w:type="pct"/>
            <w:vMerge/>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p>
        </w:tc>
        <w:tc>
          <w:tcPr>
            <w:tcW w:w="242"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r w:rsidRPr="00C60FB5">
              <w:rPr>
                <w:rFonts w:ascii="Arial" w:hAnsi="Arial" w:cs="Arial"/>
                <w:sz w:val="14"/>
                <w:szCs w:val="14"/>
              </w:rPr>
              <w:t>2</w:t>
            </w:r>
            <w:r w:rsidR="00945685" w:rsidRPr="00C60FB5">
              <w:rPr>
                <w:rFonts w:ascii="Arial" w:hAnsi="Arial" w:cs="Arial"/>
                <w:sz w:val="14"/>
                <w:szCs w:val="14"/>
              </w:rPr>
              <w:t>2</w:t>
            </w:r>
            <w:r w:rsidRPr="00C60FB5">
              <w:rPr>
                <w:rFonts w:ascii="Arial" w:hAnsi="Arial" w:cs="Arial"/>
                <w:sz w:val="14"/>
                <w:szCs w:val="14"/>
              </w:rPr>
              <w:t>019</w:t>
            </w:r>
          </w:p>
          <w:p w:rsidR="00DF55B1" w:rsidRPr="00C60FB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2020</w:t>
            </w:r>
          </w:p>
          <w:p w:rsidR="00DF55B1" w:rsidRPr="00945685" w:rsidRDefault="00DF55B1" w:rsidP="00DF55B1">
            <w:pPr>
              <w:widowControl w:val="0"/>
              <w:spacing w:after="0" w:line="240" w:lineRule="auto"/>
              <w:ind w:firstLine="709"/>
              <w:jc w:val="center"/>
              <w:rPr>
                <w:rFonts w:ascii="Arial" w:hAnsi="Arial" w:cs="Arial"/>
                <w:sz w:val="14"/>
                <w:szCs w:val="14"/>
              </w:rPr>
            </w:pPr>
          </w:p>
        </w:tc>
        <w:tc>
          <w:tcPr>
            <w:tcW w:w="498" w:type="pct"/>
            <w:vMerge/>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25" w:type="pct"/>
            <w:vMerge/>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9" w:type="pct"/>
            <w:vMerge/>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8" w:type="pct"/>
            <w:vMerge/>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9" w:type="pct"/>
            <w:vMerge/>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86" w:type="pct"/>
            <w:vMerge/>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r>
      <w:tr w:rsidR="00DF55B1" w:rsidRPr="00945685" w:rsidTr="00DF55B1">
        <w:trPr>
          <w:trHeight w:val="20"/>
        </w:trPr>
        <w:tc>
          <w:tcPr>
            <w:tcW w:w="5000" w:type="pct"/>
            <w:gridSpan w:val="11"/>
            <w:shd w:val="clear" w:color="auto" w:fill="auto"/>
          </w:tcPr>
          <w:p w:rsidR="00DF55B1" w:rsidRPr="00C60FB5" w:rsidRDefault="00DF55B1" w:rsidP="00CC17AA">
            <w:pPr>
              <w:widowControl w:val="0"/>
              <w:numPr>
                <w:ilvl w:val="0"/>
                <w:numId w:val="15"/>
              </w:numPr>
              <w:spacing w:after="0" w:line="240" w:lineRule="auto"/>
              <w:jc w:val="center"/>
              <w:rPr>
                <w:rFonts w:ascii="Arial" w:hAnsi="Arial" w:cs="Arial"/>
                <w:sz w:val="14"/>
                <w:szCs w:val="14"/>
              </w:rPr>
            </w:pPr>
            <w:r w:rsidRPr="00C60FB5">
              <w:rPr>
                <w:rFonts w:ascii="Arial" w:hAnsi="Arial" w:cs="Arial"/>
                <w:bCs/>
                <w:sz w:val="14"/>
                <w:szCs w:val="14"/>
              </w:rPr>
              <w:t xml:space="preserve">Цель Реализация муниципальной политики, направленной на развитие района в области рационального использования и эффективного управления муниципальным имуществом, жилым и нежилым фондом, землями, расположенными в Канском районе Красноярского края, эффективное и рациональное использование </w:t>
            </w:r>
            <w:proofErr w:type="gramStart"/>
            <w:r w:rsidRPr="00C60FB5">
              <w:rPr>
                <w:rFonts w:ascii="Arial" w:hAnsi="Arial" w:cs="Arial"/>
                <w:bCs/>
                <w:sz w:val="14"/>
                <w:szCs w:val="14"/>
              </w:rPr>
              <w:t>денежных ассигнований</w:t>
            </w:r>
            <w:proofErr w:type="gramEnd"/>
            <w:r w:rsidRPr="00C60FB5">
              <w:rPr>
                <w:rFonts w:ascii="Arial" w:hAnsi="Arial" w:cs="Arial"/>
                <w:bCs/>
                <w:sz w:val="14"/>
                <w:szCs w:val="14"/>
              </w:rPr>
              <w:t xml:space="preserve"> выделенных с целью реализации муниципальной программы</w:t>
            </w: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w:t>
            </w:r>
          </w:p>
        </w:tc>
        <w:tc>
          <w:tcPr>
            <w:tcW w:w="2005"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b/>
                <w:bCs/>
                <w:sz w:val="14"/>
                <w:szCs w:val="14"/>
              </w:rPr>
              <w:t>Целевой показатель 1:</w:t>
            </w:r>
            <w:r w:rsidRPr="00945685">
              <w:rPr>
                <w:rFonts w:ascii="Arial" w:hAnsi="Arial" w:cs="Arial"/>
                <w:sz w:val="14"/>
                <w:szCs w:val="14"/>
              </w:rPr>
              <w:t xml:space="preserve"> Оформление технических планов на объекты недвижимости муниципальной собственности для постановки на кадастровый учет, с целью дальнейшей регистрации прав на данные объекты</w:t>
            </w:r>
          </w:p>
        </w:tc>
        <w:tc>
          <w:tcPr>
            <w:tcW w:w="498"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Объектов</w:t>
            </w:r>
          </w:p>
        </w:tc>
        <w:tc>
          <w:tcPr>
            <w:tcW w:w="242"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p>
        </w:tc>
        <w:tc>
          <w:tcPr>
            <w:tcW w:w="255"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p>
        </w:tc>
        <w:tc>
          <w:tcPr>
            <w:tcW w:w="498"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proofErr w:type="spellStart"/>
            <w:r w:rsidRPr="00945685">
              <w:rPr>
                <w:rFonts w:ascii="Arial" w:hAnsi="Arial" w:cs="Arial"/>
                <w:sz w:val="14"/>
                <w:szCs w:val="14"/>
              </w:rPr>
              <w:t>Статформа</w:t>
            </w:r>
            <w:proofErr w:type="spellEnd"/>
            <w:r w:rsidR="00A65E9C">
              <w:rPr>
                <w:rFonts w:ascii="Arial" w:hAnsi="Arial" w:cs="Arial"/>
                <w:sz w:val="14"/>
                <w:szCs w:val="14"/>
              </w:rPr>
              <w:t xml:space="preserve">  </w:t>
            </w:r>
          </w:p>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 xml:space="preserve">№ 1 ИЖС "Срочная" Приказ </w:t>
            </w:r>
            <w:proofErr w:type="spellStart"/>
            <w:r w:rsidRPr="00945685">
              <w:rPr>
                <w:rFonts w:ascii="Arial" w:hAnsi="Arial" w:cs="Arial"/>
                <w:sz w:val="14"/>
                <w:szCs w:val="14"/>
              </w:rPr>
              <w:t>Ростата</w:t>
            </w:r>
            <w:proofErr w:type="spellEnd"/>
            <w:r w:rsidRPr="00945685">
              <w:rPr>
                <w:rFonts w:ascii="Arial" w:hAnsi="Arial" w:cs="Arial"/>
                <w:sz w:val="14"/>
                <w:szCs w:val="14"/>
              </w:rPr>
              <w:t xml:space="preserve"> об утв. формы 03.08.2011 №343</w:t>
            </w:r>
          </w:p>
        </w:tc>
        <w:tc>
          <w:tcPr>
            <w:tcW w:w="225"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0</w:t>
            </w:r>
          </w:p>
        </w:tc>
        <w:tc>
          <w:tcPr>
            <w:tcW w:w="239"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1</w:t>
            </w:r>
          </w:p>
        </w:tc>
        <w:tc>
          <w:tcPr>
            <w:tcW w:w="238"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1</w:t>
            </w:r>
          </w:p>
        </w:tc>
        <w:tc>
          <w:tcPr>
            <w:tcW w:w="239"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1</w:t>
            </w:r>
          </w:p>
        </w:tc>
        <w:tc>
          <w:tcPr>
            <w:tcW w:w="286"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1</w:t>
            </w: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2</w:t>
            </w:r>
          </w:p>
        </w:tc>
        <w:tc>
          <w:tcPr>
            <w:tcW w:w="2005" w:type="pct"/>
            <w:shd w:val="clear" w:color="auto" w:fill="auto"/>
          </w:tcPr>
          <w:p w:rsidR="00DF55B1" w:rsidRPr="00945685" w:rsidRDefault="00DF55B1" w:rsidP="00C43CBE">
            <w:pPr>
              <w:widowControl w:val="0"/>
              <w:spacing w:after="0" w:line="240" w:lineRule="auto"/>
              <w:ind w:hanging="5"/>
              <w:jc w:val="center"/>
              <w:rPr>
                <w:rFonts w:ascii="Arial" w:hAnsi="Arial" w:cs="Arial"/>
                <w:b/>
                <w:bCs/>
                <w:sz w:val="14"/>
                <w:szCs w:val="14"/>
              </w:rPr>
            </w:pPr>
            <w:r w:rsidRPr="00945685">
              <w:rPr>
                <w:rFonts w:ascii="Arial" w:hAnsi="Arial" w:cs="Arial"/>
                <w:b/>
                <w:bCs/>
                <w:sz w:val="14"/>
                <w:szCs w:val="14"/>
              </w:rPr>
              <w:t>Целевой показатель 2:</w:t>
            </w:r>
            <w:r w:rsidRPr="00945685">
              <w:rPr>
                <w:rFonts w:ascii="Arial" w:hAnsi="Arial" w:cs="Arial"/>
                <w:sz w:val="14"/>
                <w:szCs w:val="14"/>
              </w:rPr>
              <w:t xml:space="preserve"> Улучшение жилищных условий граждан, проживающих на территории Канского района</w:t>
            </w:r>
          </w:p>
        </w:tc>
        <w:tc>
          <w:tcPr>
            <w:tcW w:w="498"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Объектов</w:t>
            </w:r>
          </w:p>
        </w:tc>
        <w:tc>
          <w:tcPr>
            <w:tcW w:w="242"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p>
        </w:tc>
        <w:tc>
          <w:tcPr>
            <w:tcW w:w="255"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p>
        </w:tc>
        <w:tc>
          <w:tcPr>
            <w:tcW w:w="498"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proofErr w:type="spellStart"/>
            <w:r w:rsidRPr="00945685">
              <w:rPr>
                <w:rFonts w:ascii="Arial" w:hAnsi="Arial" w:cs="Arial"/>
                <w:sz w:val="14"/>
                <w:szCs w:val="14"/>
              </w:rPr>
              <w:t>Статформа</w:t>
            </w:r>
            <w:proofErr w:type="spellEnd"/>
            <w:r w:rsidRPr="00945685">
              <w:rPr>
                <w:rFonts w:ascii="Arial" w:hAnsi="Arial" w:cs="Arial"/>
                <w:sz w:val="14"/>
                <w:szCs w:val="14"/>
              </w:rPr>
              <w:t xml:space="preserve"> </w:t>
            </w:r>
          </w:p>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 xml:space="preserve">№ 1 ИЖС "Срочная" Приказ </w:t>
            </w:r>
            <w:proofErr w:type="spellStart"/>
            <w:r w:rsidRPr="00945685">
              <w:rPr>
                <w:rFonts w:ascii="Arial" w:hAnsi="Arial" w:cs="Arial"/>
                <w:sz w:val="14"/>
                <w:szCs w:val="14"/>
              </w:rPr>
              <w:t>Ростата</w:t>
            </w:r>
            <w:proofErr w:type="spellEnd"/>
            <w:r w:rsidRPr="00945685">
              <w:rPr>
                <w:rFonts w:ascii="Arial" w:hAnsi="Arial" w:cs="Arial"/>
                <w:sz w:val="14"/>
                <w:szCs w:val="14"/>
              </w:rPr>
              <w:t xml:space="preserve"> об утв. формы 03.08.2011 №343</w:t>
            </w:r>
          </w:p>
        </w:tc>
        <w:tc>
          <w:tcPr>
            <w:tcW w:w="225"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0</w:t>
            </w:r>
          </w:p>
        </w:tc>
        <w:tc>
          <w:tcPr>
            <w:tcW w:w="239"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1</w:t>
            </w:r>
          </w:p>
        </w:tc>
        <w:tc>
          <w:tcPr>
            <w:tcW w:w="238"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1</w:t>
            </w:r>
          </w:p>
        </w:tc>
        <w:tc>
          <w:tcPr>
            <w:tcW w:w="239"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1</w:t>
            </w:r>
          </w:p>
        </w:tc>
        <w:tc>
          <w:tcPr>
            <w:tcW w:w="286"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1</w:t>
            </w: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3</w:t>
            </w:r>
          </w:p>
        </w:tc>
        <w:tc>
          <w:tcPr>
            <w:tcW w:w="2005" w:type="pct"/>
            <w:shd w:val="clear" w:color="auto" w:fill="auto"/>
          </w:tcPr>
          <w:p w:rsidR="00DF55B1" w:rsidRPr="00945685" w:rsidRDefault="00DF55B1" w:rsidP="00C43CBE">
            <w:pPr>
              <w:widowControl w:val="0"/>
              <w:spacing w:after="0" w:line="240" w:lineRule="auto"/>
              <w:ind w:hanging="5"/>
              <w:jc w:val="center"/>
              <w:rPr>
                <w:rFonts w:ascii="Arial" w:hAnsi="Arial" w:cs="Arial"/>
                <w:b/>
                <w:bCs/>
                <w:sz w:val="14"/>
                <w:szCs w:val="14"/>
              </w:rPr>
            </w:pPr>
            <w:r w:rsidRPr="00945685">
              <w:rPr>
                <w:rFonts w:ascii="Arial" w:hAnsi="Arial" w:cs="Arial"/>
                <w:b/>
                <w:bCs/>
                <w:sz w:val="14"/>
                <w:szCs w:val="14"/>
              </w:rPr>
              <w:t xml:space="preserve">Целевой показатель 3: </w:t>
            </w:r>
            <w:r w:rsidRPr="00945685">
              <w:rPr>
                <w:rFonts w:ascii="Arial" w:hAnsi="Arial" w:cs="Arial"/>
                <w:sz w:val="14"/>
                <w:szCs w:val="14"/>
              </w:rPr>
              <w:t>Оценка с целью определения рыночно-обоснованной величины арендной платы объектов нежилого фонда, транспортных средств в целях</w:t>
            </w:r>
            <w:r w:rsidR="00A65E9C">
              <w:rPr>
                <w:rFonts w:ascii="Arial" w:hAnsi="Arial" w:cs="Arial"/>
                <w:sz w:val="14"/>
                <w:szCs w:val="14"/>
              </w:rPr>
              <w:t xml:space="preserve"> </w:t>
            </w:r>
            <w:r w:rsidRPr="00945685">
              <w:rPr>
                <w:rFonts w:ascii="Arial" w:hAnsi="Arial" w:cs="Arial"/>
                <w:sz w:val="14"/>
                <w:szCs w:val="14"/>
              </w:rPr>
              <w:t>передачи их в аренду, а также продажи</w:t>
            </w:r>
          </w:p>
        </w:tc>
        <w:tc>
          <w:tcPr>
            <w:tcW w:w="498"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Объектов</w:t>
            </w:r>
          </w:p>
        </w:tc>
        <w:tc>
          <w:tcPr>
            <w:tcW w:w="242"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p>
        </w:tc>
        <w:tc>
          <w:tcPr>
            <w:tcW w:w="255"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p>
        </w:tc>
        <w:tc>
          <w:tcPr>
            <w:tcW w:w="498"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отчеты независимых оценщиков по форме ФЗ-135 от 29.07.1998г.</w:t>
            </w:r>
          </w:p>
        </w:tc>
        <w:tc>
          <w:tcPr>
            <w:tcW w:w="225"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0</w:t>
            </w:r>
          </w:p>
        </w:tc>
        <w:tc>
          <w:tcPr>
            <w:tcW w:w="239"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55</w:t>
            </w:r>
          </w:p>
        </w:tc>
        <w:tc>
          <w:tcPr>
            <w:tcW w:w="238"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55</w:t>
            </w:r>
          </w:p>
        </w:tc>
        <w:tc>
          <w:tcPr>
            <w:tcW w:w="239"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55</w:t>
            </w:r>
          </w:p>
        </w:tc>
        <w:tc>
          <w:tcPr>
            <w:tcW w:w="286"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55</w:t>
            </w: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4</w:t>
            </w:r>
          </w:p>
        </w:tc>
        <w:tc>
          <w:tcPr>
            <w:tcW w:w="2005" w:type="pct"/>
            <w:shd w:val="clear" w:color="auto" w:fill="auto"/>
          </w:tcPr>
          <w:p w:rsidR="00DF55B1" w:rsidRPr="00945685" w:rsidRDefault="00DF55B1" w:rsidP="00C43CBE">
            <w:pPr>
              <w:widowControl w:val="0"/>
              <w:spacing w:after="0" w:line="240" w:lineRule="auto"/>
              <w:ind w:hanging="5"/>
              <w:jc w:val="center"/>
              <w:rPr>
                <w:rFonts w:ascii="Arial" w:hAnsi="Arial" w:cs="Arial"/>
                <w:b/>
                <w:bCs/>
                <w:sz w:val="14"/>
                <w:szCs w:val="14"/>
              </w:rPr>
            </w:pPr>
            <w:r w:rsidRPr="00945685">
              <w:rPr>
                <w:rFonts w:ascii="Arial" w:hAnsi="Arial" w:cs="Arial"/>
                <w:b/>
                <w:bCs/>
                <w:sz w:val="14"/>
                <w:szCs w:val="14"/>
              </w:rPr>
              <w:t>Целевой показатель 4:</w:t>
            </w:r>
            <w:r w:rsidRPr="00945685">
              <w:rPr>
                <w:rFonts w:ascii="Arial" w:hAnsi="Arial" w:cs="Arial"/>
                <w:sz w:val="14"/>
                <w:szCs w:val="14"/>
              </w:rPr>
              <w:t xml:space="preserve"> Поступление доходов в бюджет к плану (аренда земельных участков, сдачи в аренду муниципального имущества)</w:t>
            </w:r>
          </w:p>
        </w:tc>
        <w:tc>
          <w:tcPr>
            <w:tcW w:w="498"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w:t>
            </w:r>
          </w:p>
        </w:tc>
        <w:tc>
          <w:tcPr>
            <w:tcW w:w="242"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p>
        </w:tc>
        <w:tc>
          <w:tcPr>
            <w:tcW w:w="255"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p>
        </w:tc>
        <w:tc>
          <w:tcPr>
            <w:tcW w:w="498"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Годовая бюджетная отчетность по форме утвержденной Приказом Минфина России от 29.07.1998г. №34н</w:t>
            </w:r>
          </w:p>
        </w:tc>
        <w:tc>
          <w:tcPr>
            <w:tcW w:w="225"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0</w:t>
            </w:r>
          </w:p>
        </w:tc>
        <w:tc>
          <w:tcPr>
            <w:tcW w:w="239"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80</w:t>
            </w:r>
          </w:p>
        </w:tc>
        <w:tc>
          <w:tcPr>
            <w:tcW w:w="238"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85</w:t>
            </w:r>
          </w:p>
        </w:tc>
        <w:tc>
          <w:tcPr>
            <w:tcW w:w="239"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90</w:t>
            </w:r>
          </w:p>
        </w:tc>
        <w:tc>
          <w:tcPr>
            <w:tcW w:w="286" w:type="pct"/>
            <w:shd w:val="clear" w:color="auto" w:fill="auto"/>
          </w:tcPr>
          <w:p w:rsidR="00DF55B1" w:rsidRPr="00945685" w:rsidRDefault="00DF55B1" w:rsidP="00C43CBE">
            <w:pPr>
              <w:widowControl w:val="0"/>
              <w:spacing w:after="0" w:line="240" w:lineRule="auto"/>
              <w:ind w:hanging="5"/>
              <w:jc w:val="center"/>
              <w:rPr>
                <w:rFonts w:ascii="Arial" w:hAnsi="Arial" w:cs="Arial"/>
                <w:sz w:val="14"/>
                <w:szCs w:val="14"/>
              </w:rPr>
            </w:pPr>
            <w:r w:rsidRPr="00945685">
              <w:rPr>
                <w:rFonts w:ascii="Arial" w:hAnsi="Arial" w:cs="Arial"/>
                <w:sz w:val="14"/>
                <w:szCs w:val="14"/>
              </w:rPr>
              <w:t>90</w:t>
            </w:r>
          </w:p>
        </w:tc>
      </w:tr>
      <w:tr w:rsidR="00DF55B1" w:rsidRPr="00945685" w:rsidTr="00DF55B1">
        <w:trPr>
          <w:trHeight w:val="20"/>
        </w:trPr>
        <w:tc>
          <w:tcPr>
            <w:tcW w:w="5000" w:type="pct"/>
            <w:gridSpan w:val="11"/>
            <w:shd w:val="clear" w:color="auto" w:fill="auto"/>
          </w:tcPr>
          <w:p w:rsidR="00DF55B1" w:rsidRPr="00C60FB5" w:rsidRDefault="00DF55B1" w:rsidP="00CC17AA">
            <w:pPr>
              <w:widowControl w:val="0"/>
              <w:numPr>
                <w:ilvl w:val="1"/>
                <w:numId w:val="15"/>
              </w:numPr>
              <w:spacing w:after="0" w:line="240" w:lineRule="auto"/>
              <w:jc w:val="center"/>
              <w:rPr>
                <w:rFonts w:ascii="Arial" w:hAnsi="Arial" w:cs="Arial"/>
                <w:sz w:val="14"/>
                <w:szCs w:val="14"/>
              </w:rPr>
            </w:pPr>
            <w:r w:rsidRPr="00C60FB5">
              <w:rPr>
                <w:rFonts w:ascii="Arial" w:hAnsi="Arial" w:cs="Arial"/>
                <w:bCs/>
                <w:sz w:val="14"/>
                <w:szCs w:val="14"/>
              </w:rPr>
              <w:t>Задача 1. Техническая инвентаризация и паспортизация муниципальных объектов</w:t>
            </w: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1.1.1</w:t>
            </w:r>
          </w:p>
        </w:tc>
        <w:tc>
          <w:tcPr>
            <w:tcW w:w="2005" w:type="pct"/>
            <w:shd w:val="clear" w:color="auto" w:fill="auto"/>
          </w:tcPr>
          <w:p w:rsidR="00DF55B1" w:rsidRPr="00C60FB5" w:rsidRDefault="00DF55B1" w:rsidP="00C43CBE">
            <w:pPr>
              <w:widowControl w:val="0"/>
              <w:spacing w:after="0" w:line="240" w:lineRule="auto"/>
              <w:jc w:val="center"/>
              <w:rPr>
                <w:rFonts w:ascii="Arial" w:hAnsi="Arial" w:cs="Arial"/>
                <w:bCs/>
                <w:sz w:val="14"/>
                <w:szCs w:val="14"/>
              </w:rPr>
            </w:pPr>
            <w:r w:rsidRPr="00C60FB5">
              <w:rPr>
                <w:rFonts w:ascii="Arial" w:hAnsi="Arial" w:cs="Arial"/>
                <w:bCs/>
                <w:sz w:val="14"/>
                <w:szCs w:val="14"/>
              </w:rPr>
              <w:t>Подпрограмма 1: Техническая инвентаризация и паспортизация муниципальных объектов</w:t>
            </w:r>
          </w:p>
        </w:tc>
        <w:tc>
          <w:tcPr>
            <w:tcW w:w="498" w:type="pct"/>
            <w:shd w:val="clear" w:color="auto" w:fill="auto"/>
          </w:tcPr>
          <w:p w:rsidR="00DF55B1" w:rsidRPr="00C60FB5" w:rsidRDefault="006E4C82" w:rsidP="00C43CBE">
            <w:pPr>
              <w:widowControl w:val="0"/>
              <w:spacing w:after="0" w:line="240" w:lineRule="auto"/>
              <w:jc w:val="center"/>
              <w:rPr>
                <w:rFonts w:ascii="Arial" w:hAnsi="Arial" w:cs="Arial"/>
                <w:sz w:val="14"/>
                <w:szCs w:val="14"/>
              </w:rPr>
            </w:pPr>
            <w:r>
              <w:rPr>
                <w:rFonts w:ascii="Arial" w:hAnsi="Arial" w:cs="Arial"/>
                <w:sz w:val="14"/>
                <w:szCs w:val="14"/>
              </w:rPr>
              <w:pict>
                <v:shapetype id="_x0000_t202" coordsize="21600,21600" o:spt="202" path="m,l,21600r21600,l21600,xe">
                  <v:stroke joinstyle="miter"/>
                  <v:path gradientshapeok="t" o:connecttype="rect"/>
                </v:shapetype>
                <v:shape id="Надпись 2" o:spid="_x0000_s1026" type="#_x0000_t202" style="position:absolute;left:0;text-align:left;margin-left:25.4pt;margin-top:19.6pt;width:27.25pt;height:23.3pt;z-index:251659264;visibility:visible;mso-height-percent:200;mso-position-horizontal-relative:text;mso-position-vertical-relative:text;mso-height-percent:200;mso-width-relative:margin;mso-height-relative:margin" filled="f" stroked="f">
                  <v:textbox style="mso-next-textbox:#Надпись 2;mso-fit-shape-to-text:t">
                    <w:txbxContent>
                      <w:p w:rsidR="006E4C82" w:rsidRDefault="006E4C82" w:rsidP="00DF55B1"/>
                    </w:txbxContent>
                  </v:textbox>
                </v:shape>
              </w:pict>
            </w:r>
          </w:p>
        </w:tc>
        <w:tc>
          <w:tcPr>
            <w:tcW w:w="242" w:type="pct"/>
            <w:shd w:val="clear" w:color="auto" w:fill="auto"/>
          </w:tcPr>
          <w:p w:rsidR="00DF55B1" w:rsidRPr="00C60FB5" w:rsidRDefault="00DF55B1" w:rsidP="00C43CBE">
            <w:pPr>
              <w:widowControl w:val="0"/>
              <w:spacing w:after="0" w:line="240" w:lineRule="auto"/>
              <w:jc w:val="center"/>
              <w:rPr>
                <w:rFonts w:ascii="Arial" w:hAnsi="Arial" w:cs="Arial"/>
                <w:sz w:val="14"/>
                <w:szCs w:val="14"/>
              </w:rPr>
            </w:pPr>
          </w:p>
        </w:tc>
        <w:tc>
          <w:tcPr>
            <w:tcW w:w="255" w:type="pct"/>
            <w:shd w:val="clear" w:color="auto" w:fill="auto"/>
          </w:tcPr>
          <w:p w:rsidR="00DF55B1" w:rsidRPr="00C60FB5" w:rsidRDefault="00DF55B1" w:rsidP="00C43CBE">
            <w:pPr>
              <w:widowControl w:val="0"/>
              <w:spacing w:after="0" w:line="240" w:lineRule="auto"/>
              <w:jc w:val="center"/>
              <w:rPr>
                <w:rFonts w:ascii="Arial" w:hAnsi="Arial" w:cs="Arial"/>
                <w:sz w:val="14"/>
                <w:szCs w:val="14"/>
              </w:rPr>
            </w:pPr>
          </w:p>
        </w:tc>
        <w:tc>
          <w:tcPr>
            <w:tcW w:w="498" w:type="pct"/>
            <w:shd w:val="clear" w:color="auto" w:fill="auto"/>
          </w:tcPr>
          <w:p w:rsidR="00DF55B1" w:rsidRPr="00C60FB5" w:rsidRDefault="00DF55B1" w:rsidP="00C43CBE">
            <w:pPr>
              <w:widowControl w:val="0"/>
              <w:spacing w:after="0" w:line="240" w:lineRule="auto"/>
              <w:jc w:val="center"/>
              <w:rPr>
                <w:rFonts w:ascii="Arial" w:hAnsi="Arial" w:cs="Arial"/>
                <w:sz w:val="14"/>
                <w:szCs w:val="14"/>
              </w:rPr>
            </w:pPr>
          </w:p>
        </w:tc>
        <w:tc>
          <w:tcPr>
            <w:tcW w:w="225" w:type="pct"/>
            <w:shd w:val="clear" w:color="auto" w:fill="auto"/>
          </w:tcPr>
          <w:p w:rsidR="00DF55B1" w:rsidRPr="00C60FB5" w:rsidRDefault="00DF55B1" w:rsidP="00C43CBE">
            <w:pPr>
              <w:widowControl w:val="0"/>
              <w:spacing w:after="0" w:line="240" w:lineRule="auto"/>
              <w:jc w:val="center"/>
              <w:rPr>
                <w:rFonts w:ascii="Arial" w:hAnsi="Arial" w:cs="Arial"/>
                <w:sz w:val="14"/>
                <w:szCs w:val="14"/>
              </w:rPr>
            </w:pPr>
          </w:p>
        </w:tc>
        <w:tc>
          <w:tcPr>
            <w:tcW w:w="239" w:type="pct"/>
            <w:shd w:val="clear" w:color="auto" w:fill="auto"/>
          </w:tcPr>
          <w:p w:rsidR="00DF55B1" w:rsidRPr="00945685" w:rsidRDefault="00DF55B1" w:rsidP="00C43CBE">
            <w:pPr>
              <w:widowControl w:val="0"/>
              <w:spacing w:after="0" w:line="240" w:lineRule="auto"/>
              <w:jc w:val="center"/>
              <w:rPr>
                <w:rFonts w:ascii="Arial" w:hAnsi="Arial" w:cs="Arial"/>
                <w:sz w:val="14"/>
                <w:szCs w:val="14"/>
              </w:rPr>
            </w:pPr>
          </w:p>
        </w:tc>
        <w:tc>
          <w:tcPr>
            <w:tcW w:w="238" w:type="pct"/>
            <w:shd w:val="clear" w:color="auto" w:fill="auto"/>
          </w:tcPr>
          <w:p w:rsidR="00DF55B1" w:rsidRPr="00945685" w:rsidRDefault="00DF55B1" w:rsidP="00C43CBE">
            <w:pPr>
              <w:widowControl w:val="0"/>
              <w:spacing w:after="0" w:line="240" w:lineRule="auto"/>
              <w:jc w:val="center"/>
              <w:rPr>
                <w:rFonts w:ascii="Arial" w:hAnsi="Arial" w:cs="Arial"/>
                <w:sz w:val="14"/>
                <w:szCs w:val="14"/>
              </w:rPr>
            </w:pPr>
          </w:p>
        </w:tc>
        <w:tc>
          <w:tcPr>
            <w:tcW w:w="239" w:type="pct"/>
            <w:shd w:val="clear" w:color="auto" w:fill="auto"/>
          </w:tcPr>
          <w:p w:rsidR="00DF55B1" w:rsidRPr="00945685" w:rsidRDefault="00DF55B1" w:rsidP="00C43CBE">
            <w:pPr>
              <w:widowControl w:val="0"/>
              <w:spacing w:after="0" w:line="240" w:lineRule="auto"/>
              <w:jc w:val="center"/>
              <w:rPr>
                <w:rFonts w:ascii="Arial" w:hAnsi="Arial" w:cs="Arial"/>
                <w:sz w:val="14"/>
                <w:szCs w:val="14"/>
              </w:rPr>
            </w:pPr>
          </w:p>
        </w:tc>
        <w:tc>
          <w:tcPr>
            <w:tcW w:w="286" w:type="pct"/>
            <w:shd w:val="clear" w:color="auto" w:fill="auto"/>
          </w:tcPr>
          <w:p w:rsidR="00DF55B1" w:rsidRPr="00945685" w:rsidRDefault="00DF55B1" w:rsidP="00C43CBE">
            <w:pPr>
              <w:widowControl w:val="0"/>
              <w:spacing w:after="0" w:line="240" w:lineRule="auto"/>
              <w:jc w:val="center"/>
              <w:rPr>
                <w:rFonts w:ascii="Arial" w:hAnsi="Arial" w:cs="Arial"/>
                <w:sz w:val="14"/>
                <w:szCs w:val="14"/>
              </w:rPr>
            </w:pP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005" w:type="pct"/>
            <w:shd w:val="clear" w:color="auto" w:fill="auto"/>
          </w:tcPr>
          <w:p w:rsidR="00DF55B1" w:rsidRPr="00C60FB5" w:rsidRDefault="00DF55B1" w:rsidP="00C43CBE">
            <w:pPr>
              <w:widowControl w:val="0"/>
              <w:spacing w:after="0" w:line="240" w:lineRule="auto"/>
              <w:jc w:val="center"/>
              <w:rPr>
                <w:rFonts w:ascii="Arial" w:hAnsi="Arial" w:cs="Arial"/>
                <w:bCs/>
                <w:sz w:val="14"/>
                <w:szCs w:val="14"/>
              </w:rPr>
            </w:pPr>
            <w:r w:rsidRPr="00C60FB5">
              <w:rPr>
                <w:rFonts w:ascii="Arial" w:hAnsi="Arial" w:cs="Arial"/>
                <w:bCs/>
                <w:sz w:val="14"/>
                <w:szCs w:val="14"/>
              </w:rPr>
              <w:t xml:space="preserve">Цель подпрограммы: </w:t>
            </w:r>
            <w:r w:rsidRPr="00C60FB5">
              <w:rPr>
                <w:rFonts w:ascii="Arial" w:hAnsi="Arial" w:cs="Arial"/>
                <w:sz w:val="14"/>
                <w:szCs w:val="14"/>
              </w:rPr>
              <w:t>Эффективное управление муниципальной собственностью</w:t>
            </w:r>
          </w:p>
        </w:tc>
        <w:tc>
          <w:tcPr>
            <w:tcW w:w="498" w:type="pct"/>
            <w:shd w:val="clear" w:color="auto" w:fill="auto"/>
          </w:tcPr>
          <w:p w:rsidR="00DF55B1" w:rsidRPr="00C60FB5" w:rsidRDefault="00DF55B1" w:rsidP="00C43CBE">
            <w:pPr>
              <w:widowControl w:val="0"/>
              <w:spacing w:after="0" w:line="240" w:lineRule="auto"/>
              <w:jc w:val="center"/>
              <w:rPr>
                <w:rFonts w:ascii="Arial" w:hAnsi="Arial" w:cs="Arial"/>
                <w:sz w:val="14"/>
                <w:szCs w:val="14"/>
              </w:rPr>
            </w:pPr>
          </w:p>
        </w:tc>
        <w:tc>
          <w:tcPr>
            <w:tcW w:w="242" w:type="pct"/>
            <w:shd w:val="clear" w:color="auto" w:fill="auto"/>
          </w:tcPr>
          <w:p w:rsidR="00DF55B1" w:rsidRPr="00C60FB5" w:rsidRDefault="00DF55B1" w:rsidP="00C43CBE">
            <w:pPr>
              <w:widowControl w:val="0"/>
              <w:spacing w:after="0" w:line="240" w:lineRule="auto"/>
              <w:jc w:val="center"/>
              <w:rPr>
                <w:rFonts w:ascii="Arial" w:hAnsi="Arial" w:cs="Arial"/>
                <w:sz w:val="14"/>
                <w:szCs w:val="14"/>
              </w:rPr>
            </w:pPr>
          </w:p>
        </w:tc>
        <w:tc>
          <w:tcPr>
            <w:tcW w:w="255" w:type="pct"/>
            <w:shd w:val="clear" w:color="auto" w:fill="auto"/>
          </w:tcPr>
          <w:p w:rsidR="00DF55B1" w:rsidRPr="00C60FB5" w:rsidRDefault="00DF55B1" w:rsidP="00C43CBE">
            <w:pPr>
              <w:widowControl w:val="0"/>
              <w:spacing w:after="0" w:line="240" w:lineRule="auto"/>
              <w:jc w:val="center"/>
              <w:rPr>
                <w:rFonts w:ascii="Arial" w:hAnsi="Arial" w:cs="Arial"/>
                <w:sz w:val="14"/>
                <w:szCs w:val="14"/>
              </w:rPr>
            </w:pPr>
          </w:p>
        </w:tc>
        <w:tc>
          <w:tcPr>
            <w:tcW w:w="498" w:type="pct"/>
            <w:shd w:val="clear" w:color="auto" w:fill="auto"/>
          </w:tcPr>
          <w:p w:rsidR="00DF55B1" w:rsidRPr="00C60FB5" w:rsidRDefault="00DF55B1" w:rsidP="00C43CBE">
            <w:pPr>
              <w:widowControl w:val="0"/>
              <w:spacing w:after="0" w:line="240" w:lineRule="auto"/>
              <w:jc w:val="center"/>
              <w:rPr>
                <w:rFonts w:ascii="Arial" w:hAnsi="Arial" w:cs="Arial"/>
                <w:sz w:val="14"/>
                <w:szCs w:val="14"/>
              </w:rPr>
            </w:pPr>
          </w:p>
        </w:tc>
        <w:tc>
          <w:tcPr>
            <w:tcW w:w="225" w:type="pct"/>
            <w:shd w:val="clear" w:color="auto" w:fill="auto"/>
          </w:tcPr>
          <w:p w:rsidR="00DF55B1" w:rsidRPr="00C60FB5" w:rsidRDefault="00DF55B1" w:rsidP="00C43CBE">
            <w:pPr>
              <w:widowControl w:val="0"/>
              <w:spacing w:after="0" w:line="240" w:lineRule="auto"/>
              <w:jc w:val="center"/>
              <w:rPr>
                <w:rFonts w:ascii="Arial" w:hAnsi="Arial" w:cs="Arial"/>
                <w:sz w:val="14"/>
                <w:szCs w:val="14"/>
              </w:rPr>
            </w:pPr>
          </w:p>
        </w:tc>
        <w:tc>
          <w:tcPr>
            <w:tcW w:w="239" w:type="pct"/>
            <w:shd w:val="clear" w:color="auto" w:fill="auto"/>
          </w:tcPr>
          <w:p w:rsidR="00DF55B1" w:rsidRPr="00945685" w:rsidRDefault="00DF55B1" w:rsidP="00C43CBE">
            <w:pPr>
              <w:widowControl w:val="0"/>
              <w:spacing w:after="0" w:line="240" w:lineRule="auto"/>
              <w:jc w:val="center"/>
              <w:rPr>
                <w:rFonts w:ascii="Arial" w:hAnsi="Arial" w:cs="Arial"/>
                <w:sz w:val="14"/>
                <w:szCs w:val="14"/>
              </w:rPr>
            </w:pPr>
          </w:p>
        </w:tc>
        <w:tc>
          <w:tcPr>
            <w:tcW w:w="238" w:type="pct"/>
            <w:shd w:val="clear" w:color="auto" w:fill="auto"/>
          </w:tcPr>
          <w:p w:rsidR="00DF55B1" w:rsidRPr="00945685" w:rsidRDefault="00DF55B1" w:rsidP="00C43CBE">
            <w:pPr>
              <w:widowControl w:val="0"/>
              <w:spacing w:after="0" w:line="240" w:lineRule="auto"/>
              <w:jc w:val="center"/>
              <w:rPr>
                <w:rFonts w:ascii="Arial" w:hAnsi="Arial" w:cs="Arial"/>
                <w:sz w:val="14"/>
                <w:szCs w:val="14"/>
              </w:rPr>
            </w:pPr>
          </w:p>
        </w:tc>
        <w:tc>
          <w:tcPr>
            <w:tcW w:w="239" w:type="pct"/>
            <w:shd w:val="clear" w:color="auto" w:fill="auto"/>
          </w:tcPr>
          <w:p w:rsidR="00DF55B1" w:rsidRPr="00945685" w:rsidRDefault="00DF55B1" w:rsidP="00C43CBE">
            <w:pPr>
              <w:widowControl w:val="0"/>
              <w:spacing w:after="0" w:line="240" w:lineRule="auto"/>
              <w:jc w:val="center"/>
              <w:rPr>
                <w:rFonts w:ascii="Arial" w:hAnsi="Arial" w:cs="Arial"/>
                <w:sz w:val="14"/>
                <w:szCs w:val="14"/>
              </w:rPr>
            </w:pPr>
          </w:p>
        </w:tc>
        <w:tc>
          <w:tcPr>
            <w:tcW w:w="286" w:type="pct"/>
            <w:shd w:val="clear" w:color="auto" w:fill="auto"/>
          </w:tcPr>
          <w:p w:rsidR="00DF55B1" w:rsidRPr="00945685" w:rsidRDefault="00DF55B1" w:rsidP="00C43CBE">
            <w:pPr>
              <w:widowControl w:val="0"/>
              <w:spacing w:after="0" w:line="240" w:lineRule="auto"/>
              <w:jc w:val="center"/>
              <w:rPr>
                <w:rFonts w:ascii="Arial" w:hAnsi="Arial" w:cs="Arial"/>
                <w:sz w:val="14"/>
                <w:szCs w:val="14"/>
              </w:rPr>
            </w:pP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005" w:type="pct"/>
            <w:shd w:val="clear" w:color="auto" w:fill="auto"/>
          </w:tcPr>
          <w:p w:rsidR="00DF55B1" w:rsidRPr="00C60FB5" w:rsidRDefault="00DF55B1" w:rsidP="00C43CBE">
            <w:pPr>
              <w:widowControl w:val="0"/>
              <w:spacing w:after="0" w:line="240" w:lineRule="auto"/>
              <w:jc w:val="center"/>
              <w:rPr>
                <w:rFonts w:ascii="Arial" w:hAnsi="Arial" w:cs="Arial"/>
                <w:bCs/>
                <w:sz w:val="14"/>
                <w:szCs w:val="14"/>
              </w:rPr>
            </w:pPr>
            <w:r w:rsidRPr="00C60FB5">
              <w:rPr>
                <w:rFonts w:ascii="Arial" w:hAnsi="Arial" w:cs="Arial"/>
                <w:sz w:val="14"/>
                <w:szCs w:val="14"/>
              </w:rPr>
              <w:t>Оформление технических планов и постановка на кадастровый учет объектов (энергоснабжения, водоснабжения и водоотведения, объектов нежилого фонда и пр.)</w:t>
            </w:r>
          </w:p>
        </w:tc>
        <w:tc>
          <w:tcPr>
            <w:tcW w:w="498" w:type="pct"/>
            <w:shd w:val="clear" w:color="auto" w:fill="auto"/>
          </w:tcPr>
          <w:p w:rsidR="00DF55B1" w:rsidRPr="00C60FB5" w:rsidRDefault="00DF55B1" w:rsidP="00C43CBE">
            <w:pPr>
              <w:widowControl w:val="0"/>
              <w:spacing w:after="0" w:line="240" w:lineRule="auto"/>
              <w:jc w:val="center"/>
              <w:rPr>
                <w:rFonts w:ascii="Arial" w:hAnsi="Arial" w:cs="Arial"/>
                <w:sz w:val="14"/>
                <w:szCs w:val="14"/>
              </w:rPr>
            </w:pPr>
            <w:r w:rsidRPr="00C60FB5">
              <w:rPr>
                <w:rFonts w:ascii="Arial" w:hAnsi="Arial" w:cs="Arial"/>
                <w:sz w:val="14"/>
                <w:szCs w:val="14"/>
              </w:rPr>
              <w:t>Объектов</w:t>
            </w:r>
          </w:p>
        </w:tc>
        <w:tc>
          <w:tcPr>
            <w:tcW w:w="242" w:type="pct"/>
            <w:shd w:val="clear" w:color="auto" w:fill="auto"/>
          </w:tcPr>
          <w:p w:rsidR="00DF55B1" w:rsidRPr="00C60FB5" w:rsidRDefault="00DF55B1" w:rsidP="00C43CBE">
            <w:pPr>
              <w:widowControl w:val="0"/>
              <w:spacing w:after="0" w:line="240" w:lineRule="auto"/>
              <w:jc w:val="center"/>
              <w:rPr>
                <w:rFonts w:ascii="Arial" w:hAnsi="Arial" w:cs="Arial"/>
                <w:sz w:val="14"/>
                <w:szCs w:val="14"/>
              </w:rPr>
            </w:pPr>
          </w:p>
        </w:tc>
        <w:tc>
          <w:tcPr>
            <w:tcW w:w="255" w:type="pct"/>
            <w:shd w:val="clear" w:color="auto" w:fill="auto"/>
          </w:tcPr>
          <w:p w:rsidR="00DF55B1" w:rsidRPr="00C60FB5" w:rsidRDefault="00DF55B1" w:rsidP="00C43CBE">
            <w:pPr>
              <w:widowControl w:val="0"/>
              <w:spacing w:after="0" w:line="240" w:lineRule="auto"/>
              <w:jc w:val="center"/>
              <w:rPr>
                <w:rFonts w:ascii="Arial" w:hAnsi="Arial" w:cs="Arial"/>
                <w:sz w:val="14"/>
                <w:szCs w:val="14"/>
              </w:rPr>
            </w:pPr>
            <w:r w:rsidRPr="00C60FB5">
              <w:rPr>
                <w:rFonts w:ascii="Arial" w:hAnsi="Arial" w:cs="Arial"/>
                <w:sz w:val="14"/>
                <w:szCs w:val="14"/>
              </w:rPr>
              <w:t>0,05</w:t>
            </w:r>
          </w:p>
        </w:tc>
        <w:tc>
          <w:tcPr>
            <w:tcW w:w="498" w:type="pct"/>
            <w:shd w:val="clear" w:color="auto" w:fill="auto"/>
          </w:tcPr>
          <w:p w:rsidR="00DF55B1" w:rsidRPr="00C60FB5" w:rsidRDefault="00DF55B1" w:rsidP="00C43CBE">
            <w:pPr>
              <w:widowControl w:val="0"/>
              <w:spacing w:after="0" w:line="240" w:lineRule="auto"/>
              <w:rPr>
                <w:rFonts w:ascii="Arial" w:hAnsi="Arial" w:cs="Arial"/>
                <w:sz w:val="14"/>
                <w:szCs w:val="14"/>
              </w:rPr>
            </w:pPr>
            <w:r w:rsidRPr="00C60FB5">
              <w:rPr>
                <w:rFonts w:ascii="Arial" w:hAnsi="Arial" w:cs="Arial"/>
                <w:sz w:val="14"/>
                <w:szCs w:val="14"/>
              </w:rPr>
              <w:t>Годовая бюджетная отчетность по форме утвержденной Приказом Минфина России от 29.07.1998 №34н</w:t>
            </w:r>
          </w:p>
        </w:tc>
        <w:tc>
          <w:tcPr>
            <w:tcW w:w="225" w:type="pct"/>
            <w:shd w:val="clear" w:color="auto" w:fill="auto"/>
          </w:tcPr>
          <w:p w:rsidR="00DF55B1" w:rsidRPr="00C60FB5" w:rsidRDefault="00DF55B1" w:rsidP="00C43CBE">
            <w:pPr>
              <w:widowControl w:val="0"/>
              <w:spacing w:after="0" w:line="240" w:lineRule="auto"/>
              <w:rPr>
                <w:rFonts w:ascii="Arial" w:hAnsi="Arial" w:cs="Arial"/>
                <w:sz w:val="14"/>
                <w:szCs w:val="14"/>
              </w:rPr>
            </w:pPr>
            <w:r w:rsidRPr="00C60FB5">
              <w:rPr>
                <w:rFonts w:ascii="Arial" w:hAnsi="Arial" w:cs="Arial"/>
                <w:sz w:val="14"/>
                <w:szCs w:val="14"/>
              </w:rPr>
              <w:t>0</w:t>
            </w:r>
          </w:p>
        </w:tc>
        <w:tc>
          <w:tcPr>
            <w:tcW w:w="239" w:type="pct"/>
            <w:shd w:val="clear" w:color="auto" w:fill="auto"/>
          </w:tcPr>
          <w:p w:rsidR="00DF55B1" w:rsidRPr="00945685" w:rsidRDefault="00DF55B1" w:rsidP="00C43CBE">
            <w:pPr>
              <w:widowControl w:val="0"/>
              <w:spacing w:after="0" w:line="240" w:lineRule="auto"/>
              <w:jc w:val="center"/>
              <w:rPr>
                <w:rFonts w:ascii="Arial" w:hAnsi="Arial" w:cs="Arial"/>
                <w:sz w:val="14"/>
                <w:szCs w:val="14"/>
              </w:rPr>
            </w:pPr>
            <w:r w:rsidRPr="00945685">
              <w:rPr>
                <w:rFonts w:ascii="Arial" w:hAnsi="Arial" w:cs="Arial"/>
                <w:sz w:val="14"/>
                <w:szCs w:val="14"/>
              </w:rPr>
              <w:t>1</w:t>
            </w:r>
          </w:p>
        </w:tc>
        <w:tc>
          <w:tcPr>
            <w:tcW w:w="238" w:type="pct"/>
            <w:shd w:val="clear" w:color="auto" w:fill="auto"/>
          </w:tcPr>
          <w:p w:rsidR="00DF55B1" w:rsidRPr="00945685" w:rsidRDefault="00DF55B1" w:rsidP="00C43CBE">
            <w:pPr>
              <w:widowControl w:val="0"/>
              <w:spacing w:after="0" w:line="240" w:lineRule="auto"/>
              <w:jc w:val="center"/>
              <w:rPr>
                <w:rFonts w:ascii="Arial" w:hAnsi="Arial" w:cs="Arial"/>
                <w:sz w:val="14"/>
                <w:szCs w:val="14"/>
              </w:rPr>
            </w:pPr>
            <w:r w:rsidRPr="00945685">
              <w:rPr>
                <w:rFonts w:ascii="Arial" w:hAnsi="Arial" w:cs="Arial"/>
                <w:sz w:val="14"/>
                <w:szCs w:val="14"/>
              </w:rPr>
              <w:t>1</w:t>
            </w:r>
          </w:p>
        </w:tc>
        <w:tc>
          <w:tcPr>
            <w:tcW w:w="239" w:type="pct"/>
            <w:shd w:val="clear" w:color="auto" w:fill="auto"/>
          </w:tcPr>
          <w:p w:rsidR="00DF55B1" w:rsidRPr="00945685" w:rsidRDefault="00DF55B1" w:rsidP="00C43CBE">
            <w:pPr>
              <w:widowControl w:val="0"/>
              <w:spacing w:after="0" w:line="240" w:lineRule="auto"/>
              <w:jc w:val="center"/>
              <w:rPr>
                <w:rFonts w:ascii="Arial" w:hAnsi="Arial" w:cs="Arial"/>
                <w:sz w:val="14"/>
                <w:szCs w:val="14"/>
              </w:rPr>
            </w:pPr>
            <w:r w:rsidRPr="00945685">
              <w:rPr>
                <w:rFonts w:ascii="Arial" w:hAnsi="Arial" w:cs="Arial"/>
                <w:sz w:val="14"/>
                <w:szCs w:val="14"/>
              </w:rPr>
              <w:t>1</w:t>
            </w:r>
          </w:p>
        </w:tc>
        <w:tc>
          <w:tcPr>
            <w:tcW w:w="286" w:type="pct"/>
            <w:shd w:val="clear" w:color="auto" w:fill="auto"/>
          </w:tcPr>
          <w:p w:rsidR="00DF55B1" w:rsidRPr="00945685" w:rsidRDefault="00DF55B1" w:rsidP="00C43CBE">
            <w:pPr>
              <w:widowControl w:val="0"/>
              <w:spacing w:after="0" w:line="240" w:lineRule="auto"/>
              <w:jc w:val="center"/>
              <w:rPr>
                <w:rFonts w:ascii="Arial" w:hAnsi="Arial" w:cs="Arial"/>
                <w:sz w:val="14"/>
                <w:szCs w:val="14"/>
              </w:rPr>
            </w:pPr>
            <w:r w:rsidRPr="00945685">
              <w:rPr>
                <w:rFonts w:ascii="Arial" w:hAnsi="Arial" w:cs="Arial"/>
                <w:sz w:val="14"/>
                <w:szCs w:val="14"/>
              </w:rPr>
              <w:t>1</w:t>
            </w:r>
          </w:p>
        </w:tc>
      </w:tr>
      <w:tr w:rsidR="00DF55B1" w:rsidRPr="00945685" w:rsidTr="00DF55B1">
        <w:trPr>
          <w:trHeight w:val="20"/>
        </w:trPr>
        <w:tc>
          <w:tcPr>
            <w:tcW w:w="5000" w:type="pct"/>
            <w:gridSpan w:val="11"/>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r w:rsidRPr="00C60FB5">
              <w:rPr>
                <w:rFonts w:ascii="Arial" w:hAnsi="Arial" w:cs="Arial"/>
                <w:bCs/>
                <w:sz w:val="14"/>
                <w:szCs w:val="14"/>
              </w:rPr>
              <w:t>Задача 1.2 Приобретение жилья в муниципальную собственность</w:t>
            </w: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1.1.2</w:t>
            </w:r>
          </w:p>
        </w:tc>
        <w:tc>
          <w:tcPr>
            <w:tcW w:w="2005" w:type="pct"/>
            <w:shd w:val="clear" w:color="auto" w:fill="auto"/>
          </w:tcPr>
          <w:p w:rsidR="00DF55B1" w:rsidRPr="00C60FB5" w:rsidRDefault="00DF55B1" w:rsidP="00DF55B1">
            <w:pPr>
              <w:widowControl w:val="0"/>
              <w:spacing w:after="0" w:line="240" w:lineRule="auto"/>
              <w:ind w:firstLine="709"/>
              <w:jc w:val="center"/>
              <w:rPr>
                <w:rFonts w:ascii="Arial" w:hAnsi="Arial" w:cs="Arial"/>
                <w:bCs/>
                <w:sz w:val="14"/>
                <w:szCs w:val="14"/>
              </w:rPr>
            </w:pPr>
            <w:r w:rsidRPr="00C60FB5">
              <w:rPr>
                <w:rFonts w:ascii="Arial" w:hAnsi="Arial" w:cs="Arial"/>
                <w:bCs/>
                <w:sz w:val="14"/>
                <w:szCs w:val="14"/>
              </w:rPr>
              <w:t>Подпрограмма 2: Приобретение жилья в муниципальную собственность</w:t>
            </w:r>
            <w:r w:rsidR="00A65E9C">
              <w:rPr>
                <w:rFonts w:ascii="Arial" w:hAnsi="Arial" w:cs="Arial"/>
                <w:bCs/>
                <w:sz w:val="14"/>
                <w:szCs w:val="14"/>
              </w:rPr>
              <w:t xml:space="preserve"> </w:t>
            </w:r>
          </w:p>
        </w:tc>
        <w:tc>
          <w:tcPr>
            <w:tcW w:w="498"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p>
        </w:tc>
        <w:tc>
          <w:tcPr>
            <w:tcW w:w="242"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p>
        </w:tc>
        <w:tc>
          <w:tcPr>
            <w:tcW w:w="498"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p>
        </w:tc>
        <w:tc>
          <w:tcPr>
            <w:tcW w:w="225"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86"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005" w:type="pct"/>
            <w:shd w:val="clear" w:color="auto" w:fill="auto"/>
          </w:tcPr>
          <w:p w:rsidR="00DF55B1" w:rsidRPr="00C60FB5" w:rsidRDefault="00DF55B1" w:rsidP="00DF55B1">
            <w:pPr>
              <w:widowControl w:val="0"/>
              <w:spacing w:after="0" w:line="240" w:lineRule="auto"/>
              <w:ind w:firstLine="709"/>
              <w:jc w:val="center"/>
              <w:rPr>
                <w:rFonts w:ascii="Arial" w:hAnsi="Arial" w:cs="Arial"/>
                <w:bCs/>
                <w:sz w:val="14"/>
                <w:szCs w:val="14"/>
              </w:rPr>
            </w:pPr>
            <w:r w:rsidRPr="00C60FB5">
              <w:rPr>
                <w:rFonts w:ascii="Arial" w:hAnsi="Arial" w:cs="Arial"/>
                <w:bCs/>
                <w:sz w:val="14"/>
                <w:szCs w:val="14"/>
              </w:rPr>
              <w:t xml:space="preserve">Цель подпрограммы: </w:t>
            </w:r>
            <w:r w:rsidRPr="00C60FB5">
              <w:rPr>
                <w:rFonts w:ascii="Arial" w:hAnsi="Arial" w:cs="Arial"/>
                <w:bCs/>
                <w:sz w:val="14"/>
                <w:szCs w:val="14"/>
              </w:rPr>
              <w:lastRenderedPageBreak/>
              <w:t>Приобретение жилых помещений для отдельных категорий граждан</w:t>
            </w:r>
          </w:p>
        </w:tc>
        <w:tc>
          <w:tcPr>
            <w:tcW w:w="498"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p>
        </w:tc>
        <w:tc>
          <w:tcPr>
            <w:tcW w:w="242"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p>
        </w:tc>
        <w:tc>
          <w:tcPr>
            <w:tcW w:w="498"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p>
        </w:tc>
        <w:tc>
          <w:tcPr>
            <w:tcW w:w="225"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86"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005" w:type="pct"/>
            <w:shd w:val="clear" w:color="auto" w:fill="auto"/>
          </w:tcPr>
          <w:p w:rsidR="00DF55B1" w:rsidRPr="00C60FB5" w:rsidRDefault="00DF55B1" w:rsidP="00DF55B1">
            <w:pPr>
              <w:widowControl w:val="0"/>
              <w:spacing w:after="0" w:line="240" w:lineRule="auto"/>
              <w:ind w:firstLine="709"/>
              <w:jc w:val="center"/>
              <w:rPr>
                <w:rFonts w:ascii="Arial" w:hAnsi="Arial" w:cs="Arial"/>
                <w:bCs/>
                <w:sz w:val="14"/>
                <w:szCs w:val="14"/>
              </w:rPr>
            </w:pPr>
            <w:r w:rsidRPr="00C60FB5">
              <w:rPr>
                <w:rFonts w:ascii="Arial" w:hAnsi="Arial" w:cs="Arial"/>
                <w:bCs/>
                <w:sz w:val="14"/>
                <w:szCs w:val="14"/>
              </w:rPr>
              <w:t>Приобретение жилых помещений для отдельных категорий граждан</w:t>
            </w:r>
          </w:p>
        </w:tc>
        <w:tc>
          <w:tcPr>
            <w:tcW w:w="498" w:type="pct"/>
            <w:shd w:val="clear" w:color="auto" w:fill="auto"/>
          </w:tcPr>
          <w:p w:rsidR="00DF55B1" w:rsidRPr="00C60FB5" w:rsidRDefault="00DF55B1" w:rsidP="00C43CBE">
            <w:pPr>
              <w:widowControl w:val="0"/>
              <w:spacing w:after="0" w:line="240" w:lineRule="auto"/>
              <w:rPr>
                <w:rFonts w:ascii="Arial" w:hAnsi="Arial" w:cs="Arial"/>
                <w:sz w:val="14"/>
                <w:szCs w:val="14"/>
              </w:rPr>
            </w:pPr>
            <w:proofErr w:type="spellStart"/>
            <w:r w:rsidRPr="00C60FB5">
              <w:rPr>
                <w:rFonts w:ascii="Arial" w:hAnsi="Arial" w:cs="Arial"/>
                <w:sz w:val="14"/>
                <w:szCs w:val="14"/>
              </w:rPr>
              <w:t>Ед</w:t>
            </w:r>
            <w:proofErr w:type="spellEnd"/>
          </w:p>
        </w:tc>
        <w:tc>
          <w:tcPr>
            <w:tcW w:w="242"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r w:rsidRPr="00C60FB5">
              <w:rPr>
                <w:rFonts w:ascii="Arial" w:hAnsi="Arial" w:cs="Arial"/>
                <w:sz w:val="14"/>
                <w:szCs w:val="14"/>
              </w:rPr>
              <w:t>0,05</w:t>
            </w:r>
          </w:p>
        </w:tc>
        <w:tc>
          <w:tcPr>
            <w:tcW w:w="498" w:type="pct"/>
            <w:shd w:val="clear" w:color="auto" w:fill="auto"/>
          </w:tcPr>
          <w:p w:rsidR="00DF55B1" w:rsidRPr="00C60FB5" w:rsidRDefault="00DF55B1" w:rsidP="00C43CBE">
            <w:pPr>
              <w:widowControl w:val="0"/>
              <w:spacing w:after="0" w:line="240" w:lineRule="auto"/>
              <w:rPr>
                <w:rFonts w:ascii="Arial" w:hAnsi="Arial" w:cs="Arial"/>
                <w:sz w:val="14"/>
                <w:szCs w:val="14"/>
              </w:rPr>
            </w:pPr>
            <w:r w:rsidRPr="00C60FB5">
              <w:rPr>
                <w:rFonts w:ascii="Arial" w:hAnsi="Arial" w:cs="Arial"/>
                <w:sz w:val="14"/>
                <w:szCs w:val="14"/>
              </w:rPr>
              <w:t>Годовая бюджетная отчетность по форме утвержденной Приказом Минфина России от 29.07.1998 №34н</w:t>
            </w:r>
          </w:p>
        </w:tc>
        <w:tc>
          <w:tcPr>
            <w:tcW w:w="225" w:type="pct"/>
            <w:shd w:val="clear" w:color="auto" w:fill="auto"/>
          </w:tcPr>
          <w:p w:rsidR="00DF55B1" w:rsidRPr="00C60FB5" w:rsidRDefault="00DF55B1" w:rsidP="00DF55B1">
            <w:pPr>
              <w:widowControl w:val="0"/>
              <w:spacing w:after="0" w:line="240" w:lineRule="auto"/>
              <w:ind w:firstLine="709"/>
              <w:jc w:val="center"/>
              <w:rPr>
                <w:rFonts w:ascii="Arial" w:hAnsi="Arial" w:cs="Arial"/>
                <w:sz w:val="14"/>
                <w:szCs w:val="14"/>
              </w:rPr>
            </w:pPr>
            <w:r w:rsidRPr="00C60FB5">
              <w:rPr>
                <w:rFonts w:ascii="Arial" w:hAnsi="Arial" w:cs="Arial"/>
                <w:sz w:val="14"/>
                <w:szCs w:val="14"/>
              </w:rPr>
              <w:t>0</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w:t>
            </w:r>
          </w:p>
        </w:tc>
        <w:tc>
          <w:tcPr>
            <w:tcW w:w="23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w:t>
            </w:r>
          </w:p>
        </w:tc>
        <w:tc>
          <w:tcPr>
            <w:tcW w:w="286"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w:t>
            </w:r>
          </w:p>
        </w:tc>
      </w:tr>
      <w:tr w:rsidR="00DF55B1" w:rsidRPr="00945685" w:rsidTr="00DF55B1">
        <w:trPr>
          <w:trHeight w:val="20"/>
        </w:trPr>
        <w:tc>
          <w:tcPr>
            <w:tcW w:w="5000" w:type="pct"/>
            <w:gridSpan w:val="11"/>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b/>
                <w:bCs/>
                <w:sz w:val="14"/>
                <w:szCs w:val="14"/>
              </w:rPr>
              <w:t>Задача 1. 3 Оценка муниципального имущества, признание прав и регулирование отношений по муниципальной</w:t>
            </w:r>
            <w:r w:rsidR="00A65E9C">
              <w:rPr>
                <w:rFonts w:ascii="Arial" w:hAnsi="Arial" w:cs="Arial"/>
                <w:b/>
                <w:bCs/>
                <w:sz w:val="14"/>
                <w:szCs w:val="14"/>
              </w:rPr>
              <w:t xml:space="preserve"> </w:t>
            </w:r>
            <w:r w:rsidRPr="00945685">
              <w:rPr>
                <w:rFonts w:ascii="Arial" w:hAnsi="Arial" w:cs="Arial"/>
                <w:b/>
                <w:bCs/>
                <w:sz w:val="14"/>
                <w:szCs w:val="14"/>
              </w:rPr>
              <w:t>собственности</w:t>
            </w: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1.1.3</w:t>
            </w:r>
          </w:p>
        </w:tc>
        <w:tc>
          <w:tcPr>
            <w:tcW w:w="2005" w:type="pct"/>
            <w:shd w:val="clear" w:color="auto" w:fill="auto"/>
          </w:tcPr>
          <w:p w:rsidR="00DF55B1" w:rsidRPr="00945685" w:rsidRDefault="00DF55B1" w:rsidP="00DF55B1">
            <w:pPr>
              <w:widowControl w:val="0"/>
              <w:spacing w:after="0" w:line="240" w:lineRule="auto"/>
              <w:ind w:firstLine="709"/>
              <w:jc w:val="center"/>
              <w:rPr>
                <w:rFonts w:ascii="Arial" w:hAnsi="Arial" w:cs="Arial"/>
                <w:bCs/>
                <w:sz w:val="14"/>
                <w:szCs w:val="14"/>
              </w:rPr>
            </w:pPr>
            <w:r w:rsidRPr="00945685">
              <w:rPr>
                <w:rFonts w:ascii="Arial" w:hAnsi="Arial" w:cs="Arial"/>
                <w:b/>
                <w:bCs/>
                <w:sz w:val="14"/>
                <w:szCs w:val="14"/>
              </w:rPr>
              <w:t>Подпрограмма 3: Оценка муниципального имущества, признание прав и регулирование отношений по муниципальной собственности</w:t>
            </w: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42"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2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86"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005" w:type="pct"/>
            <w:shd w:val="clear" w:color="auto" w:fill="auto"/>
          </w:tcPr>
          <w:p w:rsidR="00DF55B1" w:rsidRPr="00945685" w:rsidRDefault="00DF55B1" w:rsidP="00DF55B1">
            <w:pPr>
              <w:widowControl w:val="0"/>
              <w:spacing w:after="0" w:line="240" w:lineRule="auto"/>
              <w:ind w:firstLine="709"/>
              <w:jc w:val="center"/>
              <w:rPr>
                <w:rFonts w:ascii="Arial" w:hAnsi="Arial" w:cs="Arial"/>
                <w:b/>
                <w:bCs/>
                <w:sz w:val="14"/>
                <w:szCs w:val="14"/>
              </w:rPr>
            </w:pPr>
            <w:r w:rsidRPr="00945685">
              <w:rPr>
                <w:rFonts w:ascii="Arial" w:hAnsi="Arial" w:cs="Arial"/>
                <w:b/>
                <w:bCs/>
                <w:sz w:val="14"/>
                <w:szCs w:val="14"/>
              </w:rPr>
              <w:t xml:space="preserve">Цель подпрограммы: </w:t>
            </w:r>
            <w:r w:rsidRPr="00945685">
              <w:rPr>
                <w:rFonts w:ascii="Arial" w:hAnsi="Arial" w:cs="Arial"/>
                <w:sz w:val="14"/>
                <w:szCs w:val="14"/>
              </w:rPr>
              <w:t>Эффективное и рациональное использование муниципального имущества и земельных участков. Увеличение доходов бюджета Канского района</w:t>
            </w: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42"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2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86"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00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3.1. Оценка рыночно обоснованной величины платы за право заключения договора на установление и эксплуатацию рекламных конструкций</w:t>
            </w: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Объектов</w:t>
            </w:r>
          </w:p>
        </w:tc>
        <w:tc>
          <w:tcPr>
            <w:tcW w:w="242"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0,05</w:t>
            </w: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отчеты независимых оценщиков по форме ФЗ-135 от 29.07.1998г</w:t>
            </w:r>
          </w:p>
        </w:tc>
        <w:tc>
          <w:tcPr>
            <w:tcW w:w="22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w:t>
            </w:r>
          </w:p>
        </w:tc>
        <w:tc>
          <w:tcPr>
            <w:tcW w:w="23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w:t>
            </w:r>
          </w:p>
        </w:tc>
        <w:tc>
          <w:tcPr>
            <w:tcW w:w="286"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w:t>
            </w: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00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 xml:space="preserve">3.2. Оценка с целью установления </w:t>
            </w:r>
            <w:proofErr w:type="gramStart"/>
            <w:r w:rsidRPr="00945685">
              <w:rPr>
                <w:rFonts w:ascii="Arial" w:hAnsi="Arial" w:cs="Arial"/>
                <w:sz w:val="14"/>
                <w:szCs w:val="14"/>
              </w:rPr>
              <w:t>коэффициентов</w:t>
            </w:r>
            <w:proofErr w:type="gramEnd"/>
            <w:r w:rsidRPr="00945685">
              <w:rPr>
                <w:rFonts w:ascii="Arial" w:hAnsi="Arial" w:cs="Arial"/>
                <w:sz w:val="14"/>
                <w:szCs w:val="14"/>
              </w:rPr>
              <w:t xml:space="preserve"> применяемых к кадастровой стоимости</w:t>
            </w:r>
            <w:r w:rsidR="00A65E9C">
              <w:rPr>
                <w:rFonts w:ascii="Arial" w:hAnsi="Arial" w:cs="Arial"/>
                <w:sz w:val="14"/>
                <w:szCs w:val="14"/>
              </w:rPr>
              <w:t xml:space="preserve"> </w:t>
            </w:r>
            <w:r w:rsidRPr="00945685">
              <w:rPr>
                <w:rFonts w:ascii="Arial" w:hAnsi="Arial" w:cs="Arial"/>
                <w:sz w:val="14"/>
                <w:szCs w:val="14"/>
              </w:rPr>
              <w:t>при исчислении арендной платы за земельные участки, предоставляемые в аренду</w:t>
            </w:r>
          </w:p>
        </w:tc>
        <w:tc>
          <w:tcPr>
            <w:tcW w:w="498" w:type="pct"/>
            <w:shd w:val="clear" w:color="auto" w:fill="auto"/>
          </w:tcPr>
          <w:p w:rsidR="00DF55B1" w:rsidRPr="00945685" w:rsidRDefault="006E4C82" w:rsidP="00DF55B1">
            <w:pPr>
              <w:widowControl w:val="0"/>
              <w:spacing w:after="0" w:line="240" w:lineRule="auto"/>
              <w:ind w:firstLine="709"/>
              <w:jc w:val="center"/>
              <w:rPr>
                <w:rFonts w:ascii="Arial" w:hAnsi="Arial" w:cs="Arial"/>
                <w:sz w:val="14"/>
                <w:szCs w:val="14"/>
              </w:rPr>
            </w:pPr>
            <w:r>
              <w:rPr>
                <w:rFonts w:ascii="Arial" w:hAnsi="Arial" w:cs="Arial"/>
                <w:sz w:val="14"/>
                <w:szCs w:val="14"/>
              </w:rPr>
              <w:pict>
                <v:shape id="_x0000_s1027" type="#_x0000_t202" style="position:absolute;left:0;text-align:left;margin-left:37.4pt;margin-top:55.05pt;width:27.25pt;height:23.35pt;z-index:251660288;visibility:visible;mso-position-horizontal-relative:text;mso-position-vertical-relative:text;mso-width-relative:margin;mso-height-relative:margin" filled="f" stroked="f">
                  <v:textbox style="mso-next-textbox:#_x0000_s1027">
                    <w:txbxContent>
                      <w:p w:rsidR="006E4C82" w:rsidRDefault="006E4C82" w:rsidP="00DF55B1">
                        <w:r>
                          <w:t>8</w:t>
                        </w:r>
                      </w:p>
                    </w:txbxContent>
                  </v:textbox>
                </v:shape>
              </w:pict>
            </w:r>
            <w:r w:rsidR="00DF55B1" w:rsidRPr="00945685">
              <w:rPr>
                <w:rFonts w:ascii="Arial" w:hAnsi="Arial" w:cs="Arial"/>
                <w:sz w:val="14"/>
                <w:szCs w:val="14"/>
              </w:rPr>
              <w:t>Объектов</w:t>
            </w:r>
          </w:p>
        </w:tc>
        <w:tc>
          <w:tcPr>
            <w:tcW w:w="242"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0,05</w:t>
            </w: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отчеты независимых оценщиков по форме ФЗ-135 от 29.07.1998г</w:t>
            </w:r>
          </w:p>
        </w:tc>
        <w:tc>
          <w:tcPr>
            <w:tcW w:w="22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w:t>
            </w:r>
          </w:p>
        </w:tc>
        <w:tc>
          <w:tcPr>
            <w:tcW w:w="23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w:t>
            </w:r>
          </w:p>
        </w:tc>
        <w:tc>
          <w:tcPr>
            <w:tcW w:w="286"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w:t>
            </w: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00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 xml:space="preserve">3.3. Оценка с целью установления обоснованно- рыночной стоимости на право заключения договора аренды </w:t>
            </w:r>
            <w:proofErr w:type="gramStart"/>
            <w:r w:rsidRPr="00945685">
              <w:rPr>
                <w:rFonts w:ascii="Arial" w:hAnsi="Arial" w:cs="Arial"/>
                <w:sz w:val="14"/>
                <w:szCs w:val="14"/>
              </w:rPr>
              <w:t>земельных участков</w:t>
            </w:r>
            <w:proofErr w:type="gramEnd"/>
            <w:r w:rsidRPr="00945685">
              <w:rPr>
                <w:rFonts w:ascii="Arial" w:hAnsi="Arial" w:cs="Arial"/>
                <w:sz w:val="14"/>
                <w:szCs w:val="14"/>
              </w:rPr>
              <w:t xml:space="preserve"> предназначенных для предоставления с аукциона</w:t>
            </w: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Объектов</w:t>
            </w:r>
          </w:p>
        </w:tc>
        <w:tc>
          <w:tcPr>
            <w:tcW w:w="242"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0,2</w:t>
            </w: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отчеты независимых оценщиков по форме ФЗ-135 от 29.07.1998г</w:t>
            </w:r>
          </w:p>
        </w:tc>
        <w:tc>
          <w:tcPr>
            <w:tcW w:w="22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11</w:t>
            </w:r>
          </w:p>
        </w:tc>
        <w:tc>
          <w:tcPr>
            <w:tcW w:w="23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6</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6</w:t>
            </w:r>
          </w:p>
        </w:tc>
        <w:tc>
          <w:tcPr>
            <w:tcW w:w="286"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6</w:t>
            </w: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00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3.4 Оценка с целью определения рыночно - обоснованной величины арендной платы объектов нежилого фонда, транспортных средств в целях</w:t>
            </w:r>
            <w:r w:rsidR="00A65E9C">
              <w:rPr>
                <w:rFonts w:ascii="Arial" w:hAnsi="Arial" w:cs="Arial"/>
                <w:sz w:val="14"/>
                <w:szCs w:val="14"/>
              </w:rPr>
              <w:t xml:space="preserve"> </w:t>
            </w:r>
            <w:r w:rsidRPr="00945685">
              <w:rPr>
                <w:rFonts w:ascii="Arial" w:hAnsi="Arial" w:cs="Arial"/>
                <w:sz w:val="14"/>
                <w:szCs w:val="14"/>
              </w:rPr>
              <w:t>передачи их в аренду</w:t>
            </w: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Объектов</w:t>
            </w:r>
          </w:p>
        </w:tc>
        <w:tc>
          <w:tcPr>
            <w:tcW w:w="242"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0,3</w:t>
            </w:r>
          </w:p>
        </w:tc>
        <w:tc>
          <w:tcPr>
            <w:tcW w:w="498" w:type="pct"/>
            <w:shd w:val="clear" w:color="auto" w:fill="auto"/>
          </w:tcPr>
          <w:p w:rsidR="00DF55B1" w:rsidRPr="00945685" w:rsidRDefault="00DF55B1" w:rsidP="00C43CBE">
            <w:pPr>
              <w:widowControl w:val="0"/>
              <w:spacing w:after="0" w:line="240" w:lineRule="auto"/>
              <w:rPr>
                <w:rFonts w:ascii="Arial" w:hAnsi="Arial" w:cs="Arial"/>
                <w:sz w:val="14"/>
                <w:szCs w:val="14"/>
              </w:rPr>
            </w:pPr>
            <w:r w:rsidRPr="00945685">
              <w:rPr>
                <w:rFonts w:ascii="Arial" w:hAnsi="Arial" w:cs="Arial"/>
                <w:sz w:val="14"/>
                <w:szCs w:val="14"/>
              </w:rPr>
              <w:t>отчеты независимых оценщиков по форме ФЗ-135 от 29.07.1998г</w:t>
            </w:r>
          </w:p>
        </w:tc>
        <w:tc>
          <w:tcPr>
            <w:tcW w:w="22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33</w:t>
            </w:r>
          </w:p>
        </w:tc>
        <w:tc>
          <w:tcPr>
            <w:tcW w:w="23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34</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34</w:t>
            </w:r>
          </w:p>
        </w:tc>
        <w:tc>
          <w:tcPr>
            <w:tcW w:w="286"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34</w:t>
            </w: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00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3.5 Установление рыночной стоимости объектов оценки, принадлежащих муниципальному образованию, в целях их приватизации</w:t>
            </w: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Объектов</w:t>
            </w:r>
          </w:p>
        </w:tc>
        <w:tc>
          <w:tcPr>
            <w:tcW w:w="242"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0,15</w:t>
            </w:r>
          </w:p>
        </w:tc>
        <w:tc>
          <w:tcPr>
            <w:tcW w:w="498" w:type="pct"/>
            <w:shd w:val="clear" w:color="auto" w:fill="auto"/>
          </w:tcPr>
          <w:p w:rsidR="00DF55B1" w:rsidRPr="00945685" w:rsidRDefault="00DF55B1" w:rsidP="00C43CBE">
            <w:pPr>
              <w:widowControl w:val="0"/>
              <w:spacing w:after="0" w:line="240" w:lineRule="auto"/>
              <w:rPr>
                <w:rFonts w:ascii="Arial" w:hAnsi="Arial" w:cs="Arial"/>
                <w:sz w:val="14"/>
                <w:szCs w:val="14"/>
              </w:rPr>
            </w:pPr>
            <w:r w:rsidRPr="00945685">
              <w:rPr>
                <w:rFonts w:ascii="Arial" w:hAnsi="Arial" w:cs="Arial"/>
                <w:sz w:val="14"/>
                <w:szCs w:val="14"/>
              </w:rPr>
              <w:t>отчеты независимых оценщиков по форме ФЗ-135 от 29.07.1998г</w:t>
            </w:r>
          </w:p>
        </w:tc>
        <w:tc>
          <w:tcPr>
            <w:tcW w:w="22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11</w:t>
            </w:r>
          </w:p>
        </w:tc>
        <w:tc>
          <w:tcPr>
            <w:tcW w:w="23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13</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13</w:t>
            </w:r>
          </w:p>
        </w:tc>
        <w:tc>
          <w:tcPr>
            <w:tcW w:w="286"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13</w:t>
            </w:r>
          </w:p>
        </w:tc>
      </w:tr>
      <w:tr w:rsidR="00DF55B1" w:rsidRPr="00945685" w:rsidTr="00DF55B1">
        <w:trPr>
          <w:trHeight w:val="20"/>
        </w:trPr>
        <w:tc>
          <w:tcPr>
            <w:tcW w:w="5000" w:type="pct"/>
            <w:gridSpan w:val="11"/>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b/>
                <w:bCs/>
                <w:sz w:val="14"/>
                <w:szCs w:val="14"/>
              </w:rPr>
              <w:t>Задача 1.4. Обеспечение и реализация муниципальной программы и прочие мероприятия</w:t>
            </w: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1.1.4</w:t>
            </w:r>
          </w:p>
        </w:tc>
        <w:tc>
          <w:tcPr>
            <w:tcW w:w="2005" w:type="pct"/>
            <w:shd w:val="clear" w:color="auto" w:fill="auto"/>
          </w:tcPr>
          <w:p w:rsidR="00DF55B1" w:rsidRPr="00945685" w:rsidRDefault="00DF55B1" w:rsidP="00C43CBE">
            <w:pPr>
              <w:widowControl w:val="0"/>
              <w:spacing w:after="0" w:line="240" w:lineRule="auto"/>
              <w:rPr>
                <w:rFonts w:ascii="Arial" w:hAnsi="Arial" w:cs="Arial"/>
                <w:sz w:val="14"/>
                <w:szCs w:val="14"/>
              </w:rPr>
            </w:pPr>
            <w:r w:rsidRPr="00945685">
              <w:rPr>
                <w:rFonts w:ascii="Arial" w:hAnsi="Arial" w:cs="Arial"/>
                <w:b/>
                <w:bCs/>
                <w:sz w:val="14"/>
                <w:szCs w:val="14"/>
              </w:rPr>
              <w:t>Подпрограмма 4: Обеспечение и реализация муниципальных программ и</w:t>
            </w:r>
            <w:r w:rsidR="00A65E9C">
              <w:rPr>
                <w:rFonts w:ascii="Arial" w:hAnsi="Arial" w:cs="Arial"/>
                <w:b/>
                <w:bCs/>
                <w:sz w:val="14"/>
                <w:szCs w:val="14"/>
              </w:rPr>
              <w:t xml:space="preserve"> </w:t>
            </w:r>
            <w:r w:rsidRPr="00945685">
              <w:rPr>
                <w:rFonts w:ascii="Arial" w:hAnsi="Arial" w:cs="Arial"/>
                <w:b/>
                <w:bCs/>
                <w:sz w:val="14"/>
                <w:szCs w:val="14"/>
              </w:rPr>
              <w:t>прочие мероприятия</w:t>
            </w: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42"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2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86"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005" w:type="pct"/>
            <w:shd w:val="clear" w:color="auto" w:fill="auto"/>
          </w:tcPr>
          <w:p w:rsidR="00DF55B1" w:rsidRPr="00945685" w:rsidRDefault="00DF55B1" w:rsidP="00C43CBE">
            <w:pPr>
              <w:widowControl w:val="0"/>
              <w:spacing w:after="0" w:line="240" w:lineRule="auto"/>
              <w:rPr>
                <w:rFonts w:ascii="Arial" w:hAnsi="Arial" w:cs="Arial"/>
                <w:sz w:val="14"/>
                <w:szCs w:val="14"/>
              </w:rPr>
            </w:pPr>
            <w:r w:rsidRPr="00945685">
              <w:rPr>
                <w:rFonts w:ascii="Arial" w:hAnsi="Arial" w:cs="Arial"/>
                <w:b/>
                <w:bCs/>
                <w:sz w:val="14"/>
                <w:szCs w:val="14"/>
              </w:rPr>
              <w:t xml:space="preserve">Цель подпрограммы: </w:t>
            </w:r>
            <w:r w:rsidRPr="00945685">
              <w:rPr>
                <w:rFonts w:ascii="Arial" w:hAnsi="Arial" w:cs="Arial"/>
                <w:sz w:val="14"/>
                <w:szCs w:val="14"/>
              </w:rPr>
              <w:t xml:space="preserve">Эффективное и рациональное использование </w:t>
            </w:r>
            <w:proofErr w:type="gramStart"/>
            <w:r w:rsidRPr="00945685">
              <w:rPr>
                <w:rFonts w:ascii="Arial" w:hAnsi="Arial" w:cs="Arial"/>
                <w:sz w:val="14"/>
                <w:szCs w:val="14"/>
              </w:rPr>
              <w:t>денежных ассигнований</w:t>
            </w:r>
            <w:proofErr w:type="gramEnd"/>
            <w:r w:rsidRPr="00945685">
              <w:rPr>
                <w:rFonts w:ascii="Arial" w:hAnsi="Arial" w:cs="Arial"/>
                <w:sz w:val="14"/>
                <w:szCs w:val="14"/>
              </w:rPr>
              <w:t xml:space="preserve"> выделенных с целью реализации муниципальной программы «Земельно-имущественные отношения и градостроительная</w:t>
            </w:r>
            <w:r w:rsidR="00A65E9C">
              <w:rPr>
                <w:rFonts w:ascii="Arial" w:hAnsi="Arial" w:cs="Arial"/>
                <w:sz w:val="14"/>
                <w:szCs w:val="14"/>
              </w:rPr>
              <w:t xml:space="preserve"> </w:t>
            </w:r>
            <w:r w:rsidRPr="00945685">
              <w:rPr>
                <w:rFonts w:ascii="Arial" w:hAnsi="Arial" w:cs="Arial"/>
                <w:sz w:val="14"/>
                <w:szCs w:val="14"/>
              </w:rPr>
              <w:t>деятельность на территории Канского района»</w:t>
            </w: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42"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2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86"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r>
      <w:tr w:rsidR="00DF55B1" w:rsidRPr="00945685" w:rsidTr="00DF55B1">
        <w:trPr>
          <w:trHeight w:val="20"/>
        </w:trPr>
        <w:tc>
          <w:tcPr>
            <w:tcW w:w="27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005" w:type="pct"/>
            <w:shd w:val="clear" w:color="auto" w:fill="auto"/>
          </w:tcPr>
          <w:p w:rsidR="00DF55B1" w:rsidRPr="00945685" w:rsidRDefault="00DF55B1" w:rsidP="00C43CBE">
            <w:pPr>
              <w:widowControl w:val="0"/>
              <w:spacing w:after="0" w:line="240" w:lineRule="auto"/>
              <w:rPr>
                <w:rFonts w:ascii="Arial" w:hAnsi="Arial" w:cs="Arial"/>
                <w:b/>
                <w:bCs/>
                <w:sz w:val="14"/>
                <w:szCs w:val="14"/>
              </w:rPr>
            </w:pPr>
            <w:r w:rsidRPr="00945685">
              <w:rPr>
                <w:rFonts w:ascii="Arial" w:hAnsi="Arial" w:cs="Arial"/>
                <w:sz w:val="14"/>
                <w:szCs w:val="14"/>
              </w:rPr>
              <w:t>Поступление доходов в бюджет к плану (аренда земельных участков, сдачи в аренду муниципального имущества)</w:t>
            </w:r>
          </w:p>
        </w:tc>
        <w:tc>
          <w:tcPr>
            <w:tcW w:w="49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w:t>
            </w:r>
          </w:p>
        </w:tc>
        <w:tc>
          <w:tcPr>
            <w:tcW w:w="242"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p>
        </w:tc>
        <w:tc>
          <w:tcPr>
            <w:tcW w:w="25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0,1</w:t>
            </w:r>
          </w:p>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5</w:t>
            </w:r>
          </w:p>
        </w:tc>
        <w:tc>
          <w:tcPr>
            <w:tcW w:w="498" w:type="pct"/>
            <w:shd w:val="clear" w:color="auto" w:fill="auto"/>
          </w:tcPr>
          <w:p w:rsidR="00DF55B1" w:rsidRPr="00945685" w:rsidRDefault="00DF55B1" w:rsidP="00C43CBE">
            <w:pPr>
              <w:widowControl w:val="0"/>
              <w:spacing w:after="0" w:line="240" w:lineRule="auto"/>
              <w:rPr>
                <w:rFonts w:ascii="Arial" w:hAnsi="Arial" w:cs="Arial"/>
                <w:sz w:val="14"/>
                <w:szCs w:val="14"/>
              </w:rPr>
            </w:pPr>
            <w:r w:rsidRPr="00945685">
              <w:rPr>
                <w:rFonts w:ascii="Arial" w:hAnsi="Arial" w:cs="Arial"/>
                <w:sz w:val="14"/>
                <w:szCs w:val="14"/>
              </w:rPr>
              <w:t>Годовая бюджетная отчетность по форме утвержденной Приказом Минфина России от 29.07.1998 №34н</w:t>
            </w:r>
          </w:p>
        </w:tc>
        <w:tc>
          <w:tcPr>
            <w:tcW w:w="225"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0</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80</w:t>
            </w:r>
          </w:p>
        </w:tc>
        <w:tc>
          <w:tcPr>
            <w:tcW w:w="238"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85</w:t>
            </w:r>
          </w:p>
        </w:tc>
        <w:tc>
          <w:tcPr>
            <w:tcW w:w="239"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90</w:t>
            </w:r>
          </w:p>
        </w:tc>
        <w:tc>
          <w:tcPr>
            <w:tcW w:w="286" w:type="pct"/>
            <w:shd w:val="clear" w:color="auto" w:fill="auto"/>
          </w:tcPr>
          <w:p w:rsidR="00DF55B1" w:rsidRPr="00945685" w:rsidRDefault="00DF55B1" w:rsidP="00DF55B1">
            <w:pPr>
              <w:widowControl w:val="0"/>
              <w:spacing w:after="0" w:line="240" w:lineRule="auto"/>
              <w:ind w:firstLine="709"/>
              <w:jc w:val="center"/>
              <w:rPr>
                <w:rFonts w:ascii="Arial" w:hAnsi="Arial" w:cs="Arial"/>
                <w:sz w:val="14"/>
                <w:szCs w:val="14"/>
              </w:rPr>
            </w:pPr>
            <w:r w:rsidRPr="00945685">
              <w:rPr>
                <w:rFonts w:ascii="Arial" w:hAnsi="Arial" w:cs="Arial"/>
                <w:sz w:val="14"/>
                <w:szCs w:val="14"/>
              </w:rPr>
              <w:t>90</w:t>
            </w:r>
          </w:p>
        </w:tc>
      </w:tr>
    </w:tbl>
    <w:p w:rsidR="004065B0" w:rsidRPr="00DF55B1" w:rsidRDefault="004065B0" w:rsidP="00DF55B1">
      <w:pPr>
        <w:widowControl w:val="0"/>
        <w:spacing w:after="0" w:line="240" w:lineRule="auto"/>
        <w:ind w:firstLine="709"/>
        <w:jc w:val="center"/>
        <w:rPr>
          <w:rFonts w:ascii="Arial" w:hAnsi="Arial" w:cs="Arial"/>
          <w:sz w:val="16"/>
          <w:szCs w:val="16"/>
        </w:rPr>
      </w:pPr>
    </w:p>
    <w:p w:rsidR="004065B0" w:rsidRDefault="0092750A" w:rsidP="006E4205">
      <w:pPr>
        <w:widowControl w:val="0"/>
        <w:spacing w:after="0" w:line="240" w:lineRule="auto"/>
        <w:jc w:val="both"/>
        <w:rPr>
          <w:rFonts w:ascii="Arial" w:hAnsi="Arial" w:cs="Arial"/>
          <w:sz w:val="16"/>
          <w:szCs w:val="16"/>
        </w:rPr>
      </w:pPr>
      <w:r w:rsidRPr="0092750A">
        <w:rPr>
          <w:rFonts w:ascii="Arial" w:hAnsi="Arial" w:cs="Arial"/>
          <w:sz w:val="16"/>
          <w:szCs w:val="16"/>
        </w:rPr>
        <w:t>Начальник отдела</w:t>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proofErr w:type="spellStart"/>
      <w:r w:rsidRPr="0092750A">
        <w:rPr>
          <w:rFonts w:ascii="Arial" w:hAnsi="Arial" w:cs="Arial"/>
          <w:sz w:val="16"/>
          <w:szCs w:val="16"/>
        </w:rPr>
        <w:t>В.А.Коваленко</w:t>
      </w:r>
      <w:proofErr w:type="spellEnd"/>
    </w:p>
    <w:p w:rsidR="0092750A" w:rsidRDefault="0092750A" w:rsidP="006E4205">
      <w:pPr>
        <w:widowControl w:val="0"/>
        <w:spacing w:after="0" w:line="240" w:lineRule="auto"/>
        <w:jc w:val="both"/>
        <w:rPr>
          <w:rFonts w:ascii="Arial" w:hAnsi="Arial" w:cs="Arial"/>
          <w:sz w:val="16"/>
          <w:szCs w:val="16"/>
        </w:rPr>
      </w:pPr>
    </w:p>
    <w:p w:rsidR="0092750A" w:rsidRDefault="0092750A" w:rsidP="00DF55B1">
      <w:pPr>
        <w:widowControl w:val="0"/>
        <w:spacing w:after="0" w:line="240" w:lineRule="auto"/>
        <w:ind w:firstLine="709"/>
        <w:jc w:val="both"/>
        <w:rPr>
          <w:rFonts w:ascii="Arial" w:hAnsi="Arial" w:cs="Arial"/>
          <w:sz w:val="16"/>
          <w:szCs w:val="16"/>
        </w:rPr>
      </w:pPr>
    </w:p>
    <w:p w:rsidR="0092750A" w:rsidRDefault="0092750A" w:rsidP="00DF55B1">
      <w:pPr>
        <w:widowControl w:val="0"/>
        <w:spacing w:after="0" w:line="240" w:lineRule="auto"/>
        <w:ind w:firstLine="709"/>
        <w:jc w:val="both"/>
        <w:rPr>
          <w:rFonts w:ascii="Arial" w:hAnsi="Arial" w:cs="Arial"/>
          <w:sz w:val="16"/>
          <w:szCs w:val="16"/>
        </w:rPr>
      </w:pPr>
    </w:p>
    <w:p w:rsidR="0092750A" w:rsidRDefault="0092750A" w:rsidP="00DF55B1">
      <w:pPr>
        <w:widowControl w:val="0"/>
        <w:spacing w:after="0" w:line="240" w:lineRule="auto"/>
        <w:ind w:firstLine="709"/>
        <w:jc w:val="both"/>
        <w:rPr>
          <w:rFonts w:ascii="Arial" w:hAnsi="Arial" w:cs="Arial"/>
          <w:sz w:val="16"/>
          <w:szCs w:val="16"/>
        </w:rPr>
      </w:pPr>
    </w:p>
    <w:p w:rsidR="0092750A" w:rsidRPr="00DF55B1" w:rsidRDefault="0092750A" w:rsidP="00DF55B1">
      <w:pPr>
        <w:widowControl w:val="0"/>
        <w:spacing w:after="0" w:line="240" w:lineRule="auto"/>
        <w:ind w:firstLine="709"/>
        <w:jc w:val="both"/>
        <w:rPr>
          <w:rFonts w:ascii="Arial" w:hAnsi="Arial" w:cs="Arial"/>
          <w:sz w:val="16"/>
          <w:szCs w:val="16"/>
        </w:rPr>
      </w:pPr>
    </w:p>
    <w:p w:rsidR="0092750A" w:rsidRDefault="0092750A" w:rsidP="0092750A">
      <w:pPr>
        <w:widowControl w:val="0"/>
        <w:spacing w:after="0" w:line="240" w:lineRule="auto"/>
        <w:ind w:firstLine="709"/>
        <w:jc w:val="right"/>
        <w:rPr>
          <w:rFonts w:ascii="Arial" w:hAnsi="Arial" w:cs="Arial"/>
          <w:sz w:val="16"/>
          <w:szCs w:val="16"/>
        </w:rPr>
      </w:pPr>
      <w:r w:rsidRPr="0092750A">
        <w:rPr>
          <w:rFonts w:ascii="Arial" w:hAnsi="Arial" w:cs="Arial"/>
          <w:sz w:val="16"/>
          <w:szCs w:val="16"/>
        </w:rPr>
        <w:t>Приложение № 2 к</w:t>
      </w:r>
    </w:p>
    <w:p w:rsidR="0092750A" w:rsidRDefault="0092750A" w:rsidP="0092750A">
      <w:pPr>
        <w:widowControl w:val="0"/>
        <w:spacing w:after="0" w:line="240" w:lineRule="auto"/>
        <w:ind w:firstLine="709"/>
        <w:jc w:val="right"/>
        <w:rPr>
          <w:rFonts w:ascii="Arial" w:hAnsi="Arial" w:cs="Arial"/>
          <w:sz w:val="16"/>
          <w:szCs w:val="16"/>
        </w:rPr>
      </w:pPr>
      <w:r w:rsidRPr="0092750A">
        <w:rPr>
          <w:rFonts w:ascii="Arial" w:hAnsi="Arial" w:cs="Arial"/>
          <w:sz w:val="16"/>
          <w:szCs w:val="16"/>
        </w:rPr>
        <w:t xml:space="preserve"> Паспорту муниципальной программы</w:t>
      </w:r>
      <w:r w:rsidRPr="0092750A">
        <w:rPr>
          <w:rFonts w:ascii="Arial" w:hAnsi="Arial" w:cs="Arial"/>
          <w:sz w:val="16"/>
          <w:szCs w:val="16"/>
        </w:rPr>
        <w:cr/>
        <w:t xml:space="preserve">"Земельно-имущественные отношения </w:t>
      </w:r>
    </w:p>
    <w:p w:rsidR="0092750A" w:rsidRPr="0092750A" w:rsidRDefault="0092750A" w:rsidP="0092750A">
      <w:pPr>
        <w:widowControl w:val="0"/>
        <w:spacing w:after="0" w:line="240" w:lineRule="auto"/>
        <w:ind w:firstLine="709"/>
        <w:jc w:val="right"/>
        <w:rPr>
          <w:rFonts w:ascii="Arial" w:hAnsi="Arial" w:cs="Arial"/>
          <w:sz w:val="16"/>
          <w:szCs w:val="16"/>
        </w:rPr>
      </w:pPr>
      <w:r w:rsidRPr="0092750A">
        <w:rPr>
          <w:rFonts w:ascii="Arial" w:hAnsi="Arial" w:cs="Arial"/>
          <w:sz w:val="16"/>
          <w:szCs w:val="16"/>
        </w:rPr>
        <w:t>на территории Канского района"</w:t>
      </w:r>
    </w:p>
    <w:p w:rsidR="004065B0" w:rsidRPr="00DF55B1" w:rsidRDefault="004065B0" w:rsidP="0092750A">
      <w:pPr>
        <w:widowControl w:val="0"/>
        <w:spacing w:after="0" w:line="240" w:lineRule="auto"/>
        <w:ind w:firstLine="709"/>
        <w:jc w:val="right"/>
        <w:rPr>
          <w:rFonts w:ascii="Arial" w:hAnsi="Arial" w:cs="Arial"/>
          <w:sz w:val="16"/>
          <w:szCs w:val="16"/>
        </w:rPr>
      </w:pPr>
    </w:p>
    <w:p w:rsidR="004065B0" w:rsidRPr="00DF55B1" w:rsidRDefault="0092750A" w:rsidP="004065B0">
      <w:pPr>
        <w:widowControl w:val="0"/>
        <w:spacing w:after="0" w:line="240" w:lineRule="auto"/>
        <w:ind w:firstLine="709"/>
        <w:jc w:val="center"/>
        <w:rPr>
          <w:rFonts w:ascii="Arial" w:hAnsi="Arial" w:cs="Arial"/>
          <w:sz w:val="16"/>
          <w:szCs w:val="16"/>
        </w:rPr>
      </w:pPr>
      <w:r w:rsidRPr="0092750A">
        <w:rPr>
          <w:rFonts w:ascii="Arial" w:hAnsi="Arial" w:cs="Arial"/>
          <w:sz w:val="16"/>
          <w:szCs w:val="16"/>
        </w:rPr>
        <w:t>Целевые показатели на долгосрочный период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348"/>
        <w:gridCol w:w="943"/>
        <w:gridCol w:w="528"/>
        <w:gridCol w:w="528"/>
        <w:gridCol w:w="528"/>
        <w:gridCol w:w="528"/>
        <w:gridCol w:w="530"/>
        <w:gridCol w:w="528"/>
        <w:gridCol w:w="528"/>
        <w:gridCol w:w="528"/>
        <w:gridCol w:w="528"/>
        <w:gridCol w:w="528"/>
        <w:gridCol w:w="528"/>
        <w:gridCol w:w="528"/>
        <w:gridCol w:w="528"/>
      </w:tblGrid>
      <w:tr w:rsidR="0092750A" w:rsidRPr="0092750A" w:rsidTr="0092750A">
        <w:trPr>
          <w:trHeight w:val="20"/>
        </w:trPr>
        <w:tc>
          <w:tcPr>
            <w:tcW w:w="215" w:type="pct"/>
            <w:vMerge w:val="restart"/>
            <w:shd w:val="clear" w:color="auto" w:fill="auto"/>
          </w:tcPr>
          <w:p w:rsidR="0092750A" w:rsidRPr="0092750A" w:rsidRDefault="0092750A" w:rsidP="0092750A">
            <w:pPr>
              <w:widowControl w:val="0"/>
              <w:spacing w:after="0" w:line="240" w:lineRule="auto"/>
              <w:ind w:firstLine="709"/>
              <w:jc w:val="center"/>
              <w:rPr>
                <w:rFonts w:ascii="Arial" w:hAnsi="Arial" w:cs="Arial"/>
                <w:sz w:val="14"/>
                <w:szCs w:val="14"/>
              </w:rPr>
            </w:pPr>
            <w:r w:rsidRPr="0092750A">
              <w:rPr>
                <w:rFonts w:ascii="Arial" w:hAnsi="Arial" w:cs="Arial"/>
                <w:sz w:val="14"/>
                <w:szCs w:val="14"/>
              </w:rPr>
              <w:t xml:space="preserve">№ </w:t>
            </w:r>
            <w:r w:rsidRPr="0092750A">
              <w:rPr>
                <w:rFonts w:ascii="Arial" w:hAnsi="Arial" w:cs="Arial"/>
                <w:sz w:val="14"/>
                <w:szCs w:val="14"/>
              </w:rPr>
              <w:lastRenderedPageBreak/>
              <w:t>п/п</w:t>
            </w:r>
          </w:p>
        </w:tc>
        <w:tc>
          <w:tcPr>
            <w:tcW w:w="704" w:type="pct"/>
            <w:vMerge w:val="restar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lastRenderedPageBreak/>
              <w:t>Цели, целевые показатели</w:t>
            </w:r>
          </w:p>
        </w:tc>
        <w:tc>
          <w:tcPr>
            <w:tcW w:w="492" w:type="pct"/>
            <w:vMerge w:val="restar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Единица</w:t>
            </w:r>
          </w:p>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Измерения</w:t>
            </w:r>
          </w:p>
        </w:tc>
        <w:tc>
          <w:tcPr>
            <w:tcW w:w="276" w:type="pct"/>
            <w:vMerge w:val="restar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2019</w:t>
            </w:r>
          </w:p>
        </w:tc>
        <w:tc>
          <w:tcPr>
            <w:tcW w:w="276" w:type="pct"/>
            <w:vMerge w:val="restar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2020</w:t>
            </w:r>
          </w:p>
        </w:tc>
        <w:tc>
          <w:tcPr>
            <w:tcW w:w="276" w:type="pct"/>
            <w:vMerge w:val="restar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2021</w:t>
            </w:r>
          </w:p>
        </w:tc>
        <w:tc>
          <w:tcPr>
            <w:tcW w:w="553" w:type="pct"/>
            <w:gridSpan w:val="2"/>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Плановый период</w:t>
            </w:r>
          </w:p>
        </w:tc>
        <w:tc>
          <w:tcPr>
            <w:tcW w:w="2209" w:type="pct"/>
            <w:gridSpan w:val="8"/>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Долгосрочный период по годам</w:t>
            </w:r>
          </w:p>
        </w:tc>
      </w:tr>
      <w:tr w:rsidR="0092750A" w:rsidRPr="0092750A" w:rsidTr="0092750A">
        <w:trPr>
          <w:trHeight w:val="285"/>
        </w:trPr>
        <w:tc>
          <w:tcPr>
            <w:tcW w:w="215" w:type="pct"/>
            <w:vMerge/>
            <w:shd w:val="clear" w:color="auto" w:fill="auto"/>
          </w:tcPr>
          <w:p w:rsidR="0092750A" w:rsidRPr="0092750A" w:rsidRDefault="0092750A" w:rsidP="0092750A">
            <w:pPr>
              <w:widowControl w:val="0"/>
              <w:spacing w:after="0" w:line="240" w:lineRule="auto"/>
              <w:ind w:firstLine="709"/>
              <w:jc w:val="center"/>
              <w:rPr>
                <w:rFonts w:ascii="Arial" w:hAnsi="Arial" w:cs="Arial"/>
                <w:sz w:val="14"/>
                <w:szCs w:val="14"/>
              </w:rPr>
            </w:pPr>
          </w:p>
        </w:tc>
        <w:tc>
          <w:tcPr>
            <w:tcW w:w="704" w:type="pct"/>
            <w:vMerge/>
            <w:shd w:val="clear" w:color="auto" w:fill="auto"/>
          </w:tcPr>
          <w:p w:rsidR="0092750A" w:rsidRPr="0092750A" w:rsidRDefault="0092750A" w:rsidP="0092750A">
            <w:pPr>
              <w:widowControl w:val="0"/>
              <w:spacing w:after="0" w:line="240" w:lineRule="auto"/>
              <w:jc w:val="center"/>
              <w:rPr>
                <w:rFonts w:ascii="Arial" w:hAnsi="Arial" w:cs="Arial"/>
                <w:sz w:val="14"/>
                <w:szCs w:val="14"/>
              </w:rPr>
            </w:pPr>
          </w:p>
        </w:tc>
        <w:tc>
          <w:tcPr>
            <w:tcW w:w="492" w:type="pct"/>
            <w:vMerge/>
            <w:shd w:val="clear" w:color="auto" w:fill="auto"/>
          </w:tcPr>
          <w:p w:rsidR="0092750A" w:rsidRPr="0092750A" w:rsidRDefault="0092750A" w:rsidP="0092750A">
            <w:pPr>
              <w:widowControl w:val="0"/>
              <w:spacing w:after="0" w:line="240" w:lineRule="auto"/>
              <w:jc w:val="center"/>
              <w:rPr>
                <w:rFonts w:ascii="Arial" w:hAnsi="Arial" w:cs="Arial"/>
                <w:sz w:val="14"/>
                <w:szCs w:val="14"/>
              </w:rPr>
            </w:pPr>
          </w:p>
        </w:tc>
        <w:tc>
          <w:tcPr>
            <w:tcW w:w="276" w:type="pct"/>
            <w:vMerge/>
            <w:shd w:val="clear" w:color="auto" w:fill="auto"/>
          </w:tcPr>
          <w:p w:rsidR="0092750A" w:rsidRPr="0092750A" w:rsidRDefault="0092750A" w:rsidP="0092750A">
            <w:pPr>
              <w:widowControl w:val="0"/>
              <w:spacing w:after="0" w:line="240" w:lineRule="auto"/>
              <w:jc w:val="center"/>
              <w:rPr>
                <w:rFonts w:ascii="Arial" w:hAnsi="Arial" w:cs="Arial"/>
                <w:sz w:val="14"/>
                <w:szCs w:val="14"/>
              </w:rPr>
            </w:pPr>
          </w:p>
        </w:tc>
        <w:tc>
          <w:tcPr>
            <w:tcW w:w="276" w:type="pct"/>
            <w:vMerge/>
            <w:shd w:val="clear" w:color="auto" w:fill="auto"/>
          </w:tcPr>
          <w:p w:rsidR="0092750A" w:rsidRPr="0092750A" w:rsidRDefault="0092750A" w:rsidP="0092750A">
            <w:pPr>
              <w:widowControl w:val="0"/>
              <w:spacing w:after="0" w:line="240" w:lineRule="auto"/>
              <w:jc w:val="center"/>
              <w:rPr>
                <w:rFonts w:ascii="Arial" w:hAnsi="Arial" w:cs="Arial"/>
                <w:sz w:val="14"/>
                <w:szCs w:val="14"/>
              </w:rPr>
            </w:pPr>
          </w:p>
        </w:tc>
        <w:tc>
          <w:tcPr>
            <w:tcW w:w="276" w:type="pct"/>
            <w:vMerge/>
            <w:shd w:val="clear" w:color="auto" w:fill="auto"/>
          </w:tcPr>
          <w:p w:rsidR="0092750A" w:rsidRPr="0092750A" w:rsidRDefault="0092750A" w:rsidP="0092750A">
            <w:pPr>
              <w:widowControl w:val="0"/>
              <w:spacing w:after="0" w:line="240" w:lineRule="auto"/>
              <w:jc w:val="center"/>
              <w:rPr>
                <w:rFonts w:ascii="Arial" w:hAnsi="Arial" w:cs="Arial"/>
                <w:sz w:val="14"/>
                <w:szCs w:val="14"/>
              </w:rPr>
            </w:pP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2022</w:t>
            </w:r>
          </w:p>
        </w:tc>
        <w:tc>
          <w:tcPr>
            <w:tcW w:w="277"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2023</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2024</w:t>
            </w:r>
          </w:p>
          <w:p w:rsidR="0092750A" w:rsidRPr="0092750A" w:rsidRDefault="0092750A" w:rsidP="0092750A">
            <w:pPr>
              <w:widowControl w:val="0"/>
              <w:spacing w:after="0" w:line="240" w:lineRule="auto"/>
              <w:jc w:val="center"/>
              <w:rPr>
                <w:rFonts w:ascii="Arial" w:hAnsi="Arial" w:cs="Arial"/>
                <w:sz w:val="14"/>
                <w:szCs w:val="14"/>
              </w:rPr>
            </w:pP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2025</w:t>
            </w:r>
          </w:p>
          <w:p w:rsidR="0092750A" w:rsidRPr="0092750A" w:rsidRDefault="0092750A" w:rsidP="0092750A">
            <w:pPr>
              <w:widowControl w:val="0"/>
              <w:spacing w:after="0" w:line="240" w:lineRule="auto"/>
              <w:jc w:val="center"/>
              <w:rPr>
                <w:rFonts w:ascii="Arial" w:hAnsi="Arial" w:cs="Arial"/>
                <w:sz w:val="14"/>
                <w:szCs w:val="14"/>
              </w:rPr>
            </w:pP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2026</w:t>
            </w:r>
          </w:p>
          <w:p w:rsidR="0092750A" w:rsidRPr="0092750A" w:rsidRDefault="0092750A" w:rsidP="0092750A">
            <w:pPr>
              <w:widowControl w:val="0"/>
              <w:spacing w:after="0" w:line="240" w:lineRule="auto"/>
              <w:jc w:val="center"/>
              <w:rPr>
                <w:rFonts w:ascii="Arial" w:hAnsi="Arial" w:cs="Arial"/>
                <w:sz w:val="14"/>
                <w:szCs w:val="14"/>
              </w:rPr>
            </w:pP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2027</w:t>
            </w:r>
          </w:p>
          <w:p w:rsidR="0092750A" w:rsidRPr="0092750A" w:rsidRDefault="0092750A" w:rsidP="0092750A">
            <w:pPr>
              <w:widowControl w:val="0"/>
              <w:spacing w:after="0" w:line="240" w:lineRule="auto"/>
              <w:jc w:val="center"/>
              <w:rPr>
                <w:rFonts w:ascii="Arial" w:hAnsi="Arial" w:cs="Arial"/>
                <w:sz w:val="14"/>
                <w:szCs w:val="14"/>
              </w:rPr>
            </w:pP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2028</w:t>
            </w:r>
          </w:p>
          <w:p w:rsidR="0092750A" w:rsidRPr="0092750A" w:rsidRDefault="0092750A" w:rsidP="0092750A">
            <w:pPr>
              <w:widowControl w:val="0"/>
              <w:spacing w:after="0" w:line="240" w:lineRule="auto"/>
              <w:jc w:val="center"/>
              <w:rPr>
                <w:rFonts w:ascii="Arial" w:hAnsi="Arial" w:cs="Arial"/>
                <w:sz w:val="14"/>
                <w:szCs w:val="14"/>
              </w:rPr>
            </w:pP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2029</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2030</w:t>
            </w:r>
          </w:p>
        </w:tc>
        <w:tc>
          <w:tcPr>
            <w:tcW w:w="278"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2031</w:t>
            </w:r>
          </w:p>
        </w:tc>
      </w:tr>
      <w:tr w:rsidR="0092750A" w:rsidRPr="0092750A" w:rsidTr="0092750A">
        <w:trPr>
          <w:trHeight w:val="285"/>
        </w:trPr>
        <w:tc>
          <w:tcPr>
            <w:tcW w:w="5000" w:type="pct"/>
            <w:gridSpan w:val="16"/>
            <w:shd w:val="clear" w:color="auto" w:fill="auto"/>
          </w:tcPr>
          <w:p w:rsidR="0092750A" w:rsidRPr="0092750A" w:rsidRDefault="0092750A" w:rsidP="0092750A">
            <w:pPr>
              <w:widowControl w:val="0"/>
              <w:spacing w:after="0" w:line="240" w:lineRule="auto"/>
              <w:ind w:firstLine="709"/>
              <w:jc w:val="center"/>
              <w:rPr>
                <w:rFonts w:ascii="Arial" w:hAnsi="Arial" w:cs="Arial"/>
                <w:sz w:val="14"/>
                <w:szCs w:val="14"/>
              </w:rPr>
            </w:pPr>
            <w:r w:rsidRPr="0092750A">
              <w:rPr>
                <w:rFonts w:ascii="Arial" w:hAnsi="Arial" w:cs="Arial"/>
                <w:b/>
                <w:sz w:val="14"/>
                <w:szCs w:val="14"/>
              </w:rPr>
              <w:lastRenderedPageBreak/>
              <w:t>Цель:</w:t>
            </w:r>
            <w:r w:rsidRPr="0092750A">
              <w:rPr>
                <w:rFonts w:ascii="Arial" w:hAnsi="Arial" w:cs="Arial"/>
                <w:sz w:val="14"/>
                <w:szCs w:val="14"/>
              </w:rPr>
              <w:t xml:space="preserve"> Реализация муниципальной политики, направленной на развитие района в области рационального использования и эффективного управления муниципальным имуществом, жилым и нежилым фондом, землями, расположенными на территории Канского района Красноярского края, эффективное и рациональное использование </w:t>
            </w:r>
            <w:proofErr w:type="gramStart"/>
            <w:r w:rsidRPr="0092750A">
              <w:rPr>
                <w:rFonts w:ascii="Arial" w:hAnsi="Arial" w:cs="Arial"/>
                <w:sz w:val="14"/>
                <w:szCs w:val="14"/>
              </w:rPr>
              <w:t>денежных ассигнований</w:t>
            </w:r>
            <w:proofErr w:type="gramEnd"/>
            <w:r w:rsidRPr="0092750A">
              <w:rPr>
                <w:rFonts w:ascii="Arial" w:hAnsi="Arial" w:cs="Arial"/>
                <w:sz w:val="14"/>
                <w:szCs w:val="14"/>
              </w:rPr>
              <w:t xml:space="preserve"> выделенных с целью реализации муниципальной программы</w:t>
            </w:r>
          </w:p>
        </w:tc>
      </w:tr>
      <w:tr w:rsidR="0092750A" w:rsidRPr="0092750A" w:rsidTr="0092750A">
        <w:trPr>
          <w:trHeight w:val="285"/>
        </w:trPr>
        <w:tc>
          <w:tcPr>
            <w:tcW w:w="215" w:type="pct"/>
            <w:shd w:val="clear" w:color="auto" w:fill="auto"/>
          </w:tcPr>
          <w:p w:rsidR="0092750A" w:rsidRPr="0092750A" w:rsidRDefault="0092750A" w:rsidP="0092750A">
            <w:pPr>
              <w:widowControl w:val="0"/>
              <w:spacing w:after="0" w:line="240" w:lineRule="auto"/>
              <w:ind w:firstLine="709"/>
              <w:jc w:val="center"/>
              <w:rPr>
                <w:rFonts w:ascii="Arial" w:hAnsi="Arial" w:cs="Arial"/>
                <w:sz w:val="14"/>
                <w:szCs w:val="14"/>
              </w:rPr>
            </w:pPr>
          </w:p>
        </w:tc>
        <w:tc>
          <w:tcPr>
            <w:tcW w:w="704"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Оформление технических планов на объекты недвижимости муниципальной собственности для постановки на кадастровый учет, с целью дальнейшей регистрации прав на данные объекты</w:t>
            </w:r>
          </w:p>
        </w:tc>
        <w:tc>
          <w:tcPr>
            <w:tcW w:w="492"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Объектов</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c>
          <w:tcPr>
            <w:tcW w:w="277"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c>
          <w:tcPr>
            <w:tcW w:w="278"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r>
      <w:tr w:rsidR="0092750A" w:rsidRPr="0092750A" w:rsidTr="0092750A">
        <w:trPr>
          <w:trHeight w:val="285"/>
        </w:trPr>
        <w:tc>
          <w:tcPr>
            <w:tcW w:w="215" w:type="pct"/>
            <w:shd w:val="clear" w:color="auto" w:fill="auto"/>
          </w:tcPr>
          <w:p w:rsidR="0092750A" w:rsidRPr="0092750A" w:rsidRDefault="0092750A" w:rsidP="0092750A">
            <w:pPr>
              <w:widowControl w:val="0"/>
              <w:spacing w:after="0" w:line="240" w:lineRule="auto"/>
              <w:ind w:firstLine="709"/>
              <w:jc w:val="center"/>
              <w:rPr>
                <w:rFonts w:ascii="Arial" w:hAnsi="Arial" w:cs="Arial"/>
                <w:sz w:val="14"/>
                <w:szCs w:val="14"/>
              </w:rPr>
            </w:pPr>
          </w:p>
        </w:tc>
        <w:tc>
          <w:tcPr>
            <w:tcW w:w="704"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Приобретение жилья в муниципальную собственность</w:t>
            </w:r>
          </w:p>
        </w:tc>
        <w:tc>
          <w:tcPr>
            <w:tcW w:w="492"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Объектов</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c>
          <w:tcPr>
            <w:tcW w:w="277"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c>
          <w:tcPr>
            <w:tcW w:w="278"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r>
      <w:tr w:rsidR="0092750A" w:rsidRPr="0092750A" w:rsidTr="0092750A">
        <w:trPr>
          <w:trHeight w:val="285"/>
        </w:trPr>
        <w:tc>
          <w:tcPr>
            <w:tcW w:w="215" w:type="pct"/>
            <w:shd w:val="clear" w:color="auto" w:fill="auto"/>
          </w:tcPr>
          <w:p w:rsidR="0092750A" w:rsidRPr="0092750A" w:rsidRDefault="0092750A" w:rsidP="0092750A">
            <w:pPr>
              <w:widowControl w:val="0"/>
              <w:spacing w:after="0" w:line="240" w:lineRule="auto"/>
              <w:ind w:firstLine="709"/>
              <w:jc w:val="center"/>
              <w:rPr>
                <w:rFonts w:ascii="Arial" w:hAnsi="Arial" w:cs="Arial"/>
                <w:sz w:val="14"/>
                <w:szCs w:val="14"/>
              </w:rPr>
            </w:pPr>
          </w:p>
        </w:tc>
        <w:tc>
          <w:tcPr>
            <w:tcW w:w="704"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Эффективное и рациональное использование муниципального имущества и земельных участков. Увеличение доходов бюджета Канского района</w:t>
            </w:r>
          </w:p>
        </w:tc>
        <w:tc>
          <w:tcPr>
            <w:tcW w:w="492"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Объектов</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55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55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55</w:t>
            </w:r>
          </w:p>
        </w:tc>
        <w:tc>
          <w:tcPr>
            <w:tcW w:w="277"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55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55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55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55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55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55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55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55</w:t>
            </w:r>
          </w:p>
        </w:tc>
        <w:tc>
          <w:tcPr>
            <w:tcW w:w="278"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55</w:t>
            </w:r>
          </w:p>
        </w:tc>
      </w:tr>
      <w:tr w:rsidR="0092750A" w:rsidRPr="0092750A" w:rsidTr="0092750A">
        <w:trPr>
          <w:trHeight w:val="285"/>
        </w:trPr>
        <w:tc>
          <w:tcPr>
            <w:tcW w:w="215" w:type="pct"/>
            <w:shd w:val="clear" w:color="auto" w:fill="auto"/>
          </w:tcPr>
          <w:p w:rsidR="0092750A" w:rsidRPr="0092750A" w:rsidRDefault="0092750A" w:rsidP="0092750A">
            <w:pPr>
              <w:widowControl w:val="0"/>
              <w:spacing w:after="0" w:line="240" w:lineRule="auto"/>
              <w:ind w:firstLine="709"/>
              <w:jc w:val="center"/>
              <w:rPr>
                <w:rFonts w:ascii="Arial" w:hAnsi="Arial" w:cs="Arial"/>
                <w:sz w:val="14"/>
                <w:szCs w:val="14"/>
              </w:rPr>
            </w:pPr>
          </w:p>
        </w:tc>
        <w:tc>
          <w:tcPr>
            <w:tcW w:w="704"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Поступление доходов в бюджет к плану (аренда земельных участков, сдачи в аренду муниципального имущества)</w:t>
            </w:r>
          </w:p>
        </w:tc>
        <w:tc>
          <w:tcPr>
            <w:tcW w:w="492"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80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85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90</w:t>
            </w:r>
          </w:p>
        </w:tc>
        <w:tc>
          <w:tcPr>
            <w:tcW w:w="277"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90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90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95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95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95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95</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100</w:t>
            </w:r>
          </w:p>
        </w:tc>
        <w:tc>
          <w:tcPr>
            <w:tcW w:w="276"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100</w:t>
            </w:r>
          </w:p>
        </w:tc>
        <w:tc>
          <w:tcPr>
            <w:tcW w:w="278" w:type="pct"/>
            <w:shd w:val="clear" w:color="auto" w:fill="auto"/>
          </w:tcPr>
          <w:p w:rsidR="0092750A" w:rsidRPr="0092750A" w:rsidRDefault="0092750A" w:rsidP="0092750A">
            <w:pPr>
              <w:widowControl w:val="0"/>
              <w:spacing w:after="0" w:line="240" w:lineRule="auto"/>
              <w:jc w:val="center"/>
              <w:rPr>
                <w:rFonts w:ascii="Arial" w:hAnsi="Arial" w:cs="Arial"/>
                <w:sz w:val="14"/>
                <w:szCs w:val="14"/>
              </w:rPr>
            </w:pPr>
            <w:r w:rsidRPr="0092750A">
              <w:rPr>
                <w:rFonts w:ascii="Arial" w:hAnsi="Arial" w:cs="Arial"/>
                <w:sz w:val="14"/>
                <w:szCs w:val="14"/>
              </w:rPr>
              <w:t>100</w:t>
            </w:r>
          </w:p>
        </w:tc>
      </w:tr>
    </w:tbl>
    <w:p w:rsidR="00945685" w:rsidRDefault="00945685" w:rsidP="0092750A">
      <w:pPr>
        <w:rPr>
          <w:rFonts w:ascii="Arial" w:hAnsi="Arial" w:cs="Arial"/>
          <w:sz w:val="16"/>
          <w:szCs w:val="16"/>
        </w:rPr>
      </w:pPr>
    </w:p>
    <w:p w:rsidR="0092750A" w:rsidRPr="0092750A" w:rsidRDefault="0092750A" w:rsidP="0092750A">
      <w:pPr>
        <w:rPr>
          <w:rFonts w:ascii="Arial" w:hAnsi="Arial" w:cs="Arial"/>
          <w:sz w:val="16"/>
          <w:szCs w:val="16"/>
        </w:rPr>
      </w:pPr>
      <w:r w:rsidRPr="0092750A">
        <w:rPr>
          <w:rFonts w:ascii="Arial" w:hAnsi="Arial" w:cs="Arial"/>
          <w:sz w:val="16"/>
          <w:szCs w:val="16"/>
        </w:rPr>
        <w:t>Начальник отдела</w:t>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A65E9C">
        <w:rPr>
          <w:rFonts w:ascii="Arial" w:hAnsi="Arial" w:cs="Arial"/>
          <w:sz w:val="16"/>
          <w:szCs w:val="16"/>
        </w:rPr>
        <w:t xml:space="preserve"> </w:t>
      </w:r>
      <w:proofErr w:type="spellStart"/>
      <w:r w:rsidRPr="0092750A">
        <w:rPr>
          <w:rFonts w:ascii="Arial" w:hAnsi="Arial" w:cs="Arial"/>
          <w:sz w:val="16"/>
          <w:szCs w:val="16"/>
        </w:rPr>
        <w:t>В.А.Коваленко</w:t>
      </w:r>
      <w:proofErr w:type="spellEnd"/>
    </w:p>
    <w:p w:rsidR="00945685" w:rsidRDefault="00A65E9C" w:rsidP="0092750A">
      <w:pPr>
        <w:suppressAutoHyphens/>
        <w:autoSpaceDE w:val="0"/>
        <w:spacing w:after="0" w:line="240" w:lineRule="auto"/>
        <w:ind w:left="6237" w:hanging="425"/>
        <w:jc w:val="right"/>
        <w:rPr>
          <w:rFonts w:ascii="Arial" w:eastAsia="Arial" w:hAnsi="Arial" w:cs="Arial"/>
          <w:sz w:val="16"/>
          <w:szCs w:val="16"/>
          <w:lang w:eastAsia="ar-SA"/>
        </w:rPr>
      </w:pPr>
      <w:r>
        <w:rPr>
          <w:rFonts w:ascii="Arial" w:eastAsia="Arial" w:hAnsi="Arial" w:cs="Arial"/>
          <w:sz w:val="16"/>
          <w:szCs w:val="16"/>
          <w:lang w:eastAsia="ar-SA"/>
        </w:rPr>
        <w:t xml:space="preserve">   </w:t>
      </w:r>
    </w:p>
    <w:p w:rsidR="0092750A" w:rsidRPr="0092750A" w:rsidRDefault="0092750A" w:rsidP="0092750A">
      <w:pPr>
        <w:suppressAutoHyphens/>
        <w:autoSpaceDE w:val="0"/>
        <w:spacing w:after="0" w:line="240" w:lineRule="auto"/>
        <w:ind w:left="6237" w:hanging="425"/>
        <w:jc w:val="right"/>
        <w:rPr>
          <w:rFonts w:ascii="Arial" w:eastAsia="Arial" w:hAnsi="Arial" w:cs="Arial"/>
          <w:sz w:val="16"/>
          <w:szCs w:val="16"/>
          <w:lang w:eastAsia="ar-SA"/>
        </w:rPr>
      </w:pPr>
      <w:r w:rsidRPr="0092750A">
        <w:rPr>
          <w:rFonts w:ascii="Arial" w:eastAsia="Arial" w:hAnsi="Arial" w:cs="Arial"/>
          <w:sz w:val="16"/>
          <w:szCs w:val="16"/>
          <w:lang w:eastAsia="ar-SA"/>
        </w:rPr>
        <w:t xml:space="preserve"> Приложение 1</w:t>
      </w:r>
    </w:p>
    <w:p w:rsidR="0092750A" w:rsidRPr="0092750A" w:rsidRDefault="00A65E9C" w:rsidP="0092750A">
      <w:pPr>
        <w:suppressAutoHyphens/>
        <w:autoSpaceDE w:val="0"/>
        <w:spacing w:after="0" w:line="240" w:lineRule="auto"/>
        <w:ind w:left="6237" w:hanging="425"/>
        <w:jc w:val="right"/>
        <w:rPr>
          <w:rFonts w:ascii="Arial" w:eastAsia="Arial" w:hAnsi="Arial" w:cs="Arial"/>
          <w:sz w:val="16"/>
          <w:szCs w:val="16"/>
          <w:lang w:eastAsia="ar-SA"/>
        </w:rPr>
      </w:pPr>
      <w:r>
        <w:rPr>
          <w:rFonts w:ascii="Arial" w:eastAsia="Arial" w:hAnsi="Arial" w:cs="Arial"/>
          <w:sz w:val="16"/>
          <w:szCs w:val="16"/>
          <w:lang w:eastAsia="ar-SA"/>
        </w:rPr>
        <w:t xml:space="preserve">   </w:t>
      </w:r>
      <w:r w:rsidR="0092750A" w:rsidRPr="0092750A">
        <w:rPr>
          <w:rFonts w:ascii="Arial" w:eastAsia="Arial" w:hAnsi="Arial" w:cs="Arial"/>
          <w:sz w:val="16"/>
          <w:szCs w:val="16"/>
          <w:lang w:eastAsia="ar-SA"/>
        </w:rPr>
        <w:t>к муниципальной программе «Земельно-имущественные отношения на территории Канского района»</w:t>
      </w:r>
    </w:p>
    <w:p w:rsidR="0092750A" w:rsidRPr="0092750A" w:rsidRDefault="0092750A" w:rsidP="0092750A">
      <w:pPr>
        <w:suppressAutoHyphens/>
        <w:autoSpaceDE w:val="0"/>
        <w:spacing w:after="0" w:line="240" w:lineRule="auto"/>
        <w:jc w:val="right"/>
        <w:rPr>
          <w:rFonts w:ascii="Arial" w:eastAsia="Arial" w:hAnsi="Arial" w:cs="Arial"/>
          <w:sz w:val="16"/>
          <w:szCs w:val="16"/>
          <w:lang w:eastAsia="ar-SA"/>
        </w:rPr>
      </w:pPr>
    </w:p>
    <w:p w:rsidR="0092750A" w:rsidRPr="00C60FB5" w:rsidRDefault="0092750A" w:rsidP="0092750A">
      <w:pPr>
        <w:widowControl w:val="0"/>
        <w:autoSpaceDE w:val="0"/>
        <w:autoSpaceDN w:val="0"/>
        <w:adjustRightInd w:val="0"/>
        <w:spacing w:after="0" w:line="240" w:lineRule="auto"/>
        <w:ind w:left="720"/>
        <w:jc w:val="center"/>
        <w:rPr>
          <w:rFonts w:ascii="Arial" w:hAnsi="Arial" w:cs="Arial"/>
          <w:bCs/>
          <w:sz w:val="16"/>
          <w:szCs w:val="16"/>
          <w:lang w:eastAsia="ru-RU"/>
        </w:rPr>
      </w:pPr>
      <w:r w:rsidRPr="00C60FB5">
        <w:rPr>
          <w:rFonts w:ascii="Arial" w:hAnsi="Arial" w:cs="Arial"/>
          <w:bCs/>
          <w:sz w:val="16"/>
          <w:szCs w:val="16"/>
          <w:lang w:eastAsia="ru-RU"/>
        </w:rPr>
        <w:t>Подпрограмма №1</w:t>
      </w:r>
    </w:p>
    <w:p w:rsidR="0092750A" w:rsidRPr="00C60FB5" w:rsidRDefault="0092750A" w:rsidP="0092750A">
      <w:pPr>
        <w:spacing w:after="0" w:line="240" w:lineRule="auto"/>
        <w:jc w:val="center"/>
        <w:rPr>
          <w:rFonts w:ascii="Arial" w:hAnsi="Arial" w:cs="Arial"/>
          <w:sz w:val="16"/>
          <w:szCs w:val="16"/>
          <w:lang w:eastAsia="ru-RU"/>
        </w:rPr>
      </w:pPr>
      <w:r w:rsidRPr="00C60FB5">
        <w:rPr>
          <w:rFonts w:ascii="Arial" w:hAnsi="Arial" w:cs="Arial"/>
          <w:sz w:val="16"/>
          <w:szCs w:val="16"/>
          <w:lang w:eastAsia="ru-RU"/>
        </w:rPr>
        <w:t>Техническая инвентаризация и паспортизация муниципальных объектов</w:t>
      </w:r>
    </w:p>
    <w:p w:rsidR="0092750A" w:rsidRPr="00C60FB5" w:rsidRDefault="0092750A" w:rsidP="0092750A">
      <w:pPr>
        <w:spacing w:after="0" w:line="240" w:lineRule="auto"/>
        <w:jc w:val="center"/>
        <w:rPr>
          <w:rFonts w:ascii="Arial" w:eastAsia="SimSun" w:hAnsi="Arial" w:cs="Arial"/>
          <w:bCs/>
          <w:kern w:val="2"/>
          <w:sz w:val="16"/>
          <w:szCs w:val="16"/>
          <w:lang w:eastAsia="ru-RU"/>
        </w:rPr>
      </w:pPr>
    </w:p>
    <w:p w:rsidR="0092750A" w:rsidRPr="00C60FB5" w:rsidRDefault="0092750A" w:rsidP="0092750A">
      <w:pPr>
        <w:widowControl w:val="0"/>
        <w:spacing w:after="0" w:line="100" w:lineRule="atLeast"/>
        <w:ind w:left="720"/>
        <w:jc w:val="center"/>
        <w:rPr>
          <w:rFonts w:ascii="Arial" w:eastAsia="SimSun" w:hAnsi="Arial" w:cs="Arial"/>
          <w:kern w:val="2"/>
          <w:sz w:val="16"/>
          <w:szCs w:val="16"/>
          <w:lang w:eastAsia="ru-RU"/>
        </w:rPr>
      </w:pPr>
      <w:r w:rsidRPr="00C60FB5">
        <w:rPr>
          <w:rFonts w:ascii="Arial" w:eastAsia="SimSun" w:hAnsi="Arial" w:cs="Arial"/>
          <w:bCs/>
          <w:kern w:val="2"/>
          <w:sz w:val="16"/>
          <w:szCs w:val="16"/>
          <w:lang w:eastAsia="ru-RU"/>
        </w:rPr>
        <w:t xml:space="preserve"> </w:t>
      </w:r>
    </w:p>
    <w:p w:rsidR="0092750A" w:rsidRPr="00C60FB5" w:rsidRDefault="0092750A" w:rsidP="0092750A">
      <w:pPr>
        <w:spacing w:after="0" w:line="240" w:lineRule="auto"/>
        <w:jc w:val="center"/>
        <w:rPr>
          <w:rFonts w:ascii="Arial" w:hAnsi="Arial" w:cs="Arial"/>
          <w:sz w:val="16"/>
          <w:szCs w:val="16"/>
          <w:lang w:eastAsia="ru-RU"/>
        </w:rPr>
      </w:pPr>
      <w:r w:rsidRPr="00C60FB5">
        <w:rPr>
          <w:rFonts w:ascii="Arial" w:hAnsi="Arial" w:cs="Arial"/>
          <w:sz w:val="16"/>
          <w:szCs w:val="16"/>
          <w:lang w:eastAsia="ru-RU"/>
        </w:rPr>
        <w:t>1.Паспорт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6797"/>
      </w:tblGrid>
      <w:tr w:rsidR="0092750A" w:rsidRPr="0092750A" w:rsidTr="0092750A">
        <w:trPr>
          <w:trHeight w:val="20"/>
        </w:trPr>
        <w:tc>
          <w:tcPr>
            <w:tcW w:w="1449" w:type="pct"/>
          </w:tcPr>
          <w:p w:rsidR="0092750A" w:rsidRPr="0092750A" w:rsidRDefault="0092750A" w:rsidP="0092750A">
            <w:pPr>
              <w:spacing w:after="0" w:line="240" w:lineRule="auto"/>
              <w:jc w:val="both"/>
              <w:rPr>
                <w:rFonts w:ascii="Arial" w:hAnsi="Arial" w:cs="Arial"/>
                <w:sz w:val="14"/>
                <w:szCs w:val="14"/>
                <w:lang w:eastAsia="ru-RU"/>
              </w:rPr>
            </w:pPr>
            <w:r w:rsidRPr="0092750A">
              <w:rPr>
                <w:rFonts w:ascii="Arial" w:hAnsi="Arial" w:cs="Arial"/>
                <w:sz w:val="14"/>
                <w:szCs w:val="14"/>
                <w:lang w:eastAsia="ru-RU"/>
              </w:rPr>
              <w:t>Наименование</w:t>
            </w:r>
            <w:r w:rsidR="00A65E9C">
              <w:rPr>
                <w:rFonts w:ascii="Arial" w:hAnsi="Arial" w:cs="Arial"/>
                <w:sz w:val="14"/>
                <w:szCs w:val="14"/>
                <w:lang w:eastAsia="ru-RU"/>
              </w:rPr>
              <w:t xml:space="preserve"> </w:t>
            </w:r>
            <w:r w:rsidRPr="0092750A">
              <w:rPr>
                <w:rFonts w:ascii="Arial" w:hAnsi="Arial" w:cs="Arial"/>
                <w:sz w:val="14"/>
                <w:szCs w:val="14"/>
                <w:lang w:eastAsia="ru-RU"/>
              </w:rPr>
              <w:t>подпрограммы</w:t>
            </w:r>
          </w:p>
        </w:tc>
        <w:tc>
          <w:tcPr>
            <w:tcW w:w="3551" w:type="pct"/>
          </w:tcPr>
          <w:p w:rsidR="0092750A" w:rsidRPr="0092750A" w:rsidRDefault="0092750A" w:rsidP="0092750A">
            <w:pPr>
              <w:snapToGrid w:val="0"/>
              <w:spacing w:after="0" w:line="240" w:lineRule="auto"/>
              <w:jc w:val="both"/>
              <w:rPr>
                <w:rFonts w:ascii="Arial" w:hAnsi="Arial" w:cs="Arial"/>
                <w:sz w:val="14"/>
                <w:szCs w:val="14"/>
                <w:lang w:eastAsia="ru-RU"/>
              </w:rPr>
            </w:pPr>
            <w:r w:rsidRPr="0092750A">
              <w:rPr>
                <w:rFonts w:ascii="Arial" w:hAnsi="Arial" w:cs="Arial"/>
                <w:sz w:val="14"/>
                <w:szCs w:val="14"/>
                <w:lang w:eastAsia="ru-RU"/>
              </w:rPr>
              <w:t>Техническая инвентаризация и паспортизация муниципальных объектов (далее – подпрограмма 1)</w:t>
            </w:r>
          </w:p>
        </w:tc>
      </w:tr>
      <w:tr w:rsidR="0092750A" w:rsidRPr="0092750A" w:rsidTr="0092750A">
        <w:trPr>
          <w:trHeight w:val="20"/>
        </w:trPr>
        <w:tc>
          <w:tcPr>
            <w:tcW w:w="1449" w:type="pct"/>
          </w:tcPr>
          <w:p w:rsidR="0092750A" w:rsidRPr="0092750A" w:rsidRDefault="0092750A" w:rsidP="0092750A">
            <w:pPr>
              <w:spacing w:after="0" w:line="240" w:lineRule="auto"/>
              <w:jc w:val="both"/>
              <w:rPr>
                <w:rFonts w:ascii="Arial" w:hAnsi="Arial" w:cs="Arial"/>
                <w:sz w:val="14"/>
                <w:szCs w:val="14"/>
                <w:lang w:eastAsia="ru-RU"/>
              </w:rPr>
            </w:pPr>
            <w:r w:rsidRPr="0092750A">
              <w:rPr>
                <w:rFonts w:ascii="Arial" w:hAnsi="Arial" w:cs="Arial"/>
                <w:sz w:val="14"/>
                <w:szCs w:val="14"/>
                <w:lang w:eastAsia="ru-RU"/>
              </w:rPr>
              <w:t>Наименование муниципальной программы, в рамках которой реализуется подпрограмма</w:t>
            </w:r>
          </w:p>
        </w:tc>
        <w:tc>
          <w:tcPr>
            <w:tcW w:w="3551" w:type="pct"/>
            <w:vAlign w:val="center"/>
          </w:tcPr>
          <w:p w:rsidR="0092750A" w:rsidRPr="0092750A" w:rsidRDefault="0092750A" w:rsidP="0092750A">
            <w:pPr>
              <w:spacing w:after="0" w:line="240" w:lineRule="auto"/>
              <w:rPr>
                <w:rFonts w:ascii="Arial" w:hAnsi="Arial" w:cs="Arial"/>
                <w:sz w:val="14"/>
                <w:szCs w:val="14"/>
                <w:lang w:eastAsia="ru-RU"/>
              </w:rPr>
            </w:pPr>
            <w:r w:rsidRPr="0092750A">
              <w:rPr>
                <w:rFonts w:ascii="Arial" w:hAnsi="Arial" w:cs="Arial"/>
                <w:sz w:val="14"/>
                <w:szCs w:val="14"/>
                <w:lang w:eastAsia="ru-RU"/>
              </w:rPr>
              <w:t>«Земельно-имущественные отношения на территории Канского района» (далее – программа)</w:t>
            </w:r>
          </w:p>
        </w:tc>
      </w:tr>
      <w:tr w:rsidR="0092750A" w:rsidRPr="0092750A" w:rsidTr="0092750A">
        <w:trPr>
          <w:trHeight w:val="20"/>
        </w:trPr>
        <w:tc>
          <w:tcPr>
            <w:tcW w:w="1449" w:type="pct"/>
          </w:tcPr>
          <w:p w:rsidR="0092750A" w:rsidRPr="0092750A" w:rsidRDefault="0092750A" w:rsidP="0092750A">
            <w:pPr>
              <w:snapToGrid w:val="0"/>
              <w:spacing w:after="0" w:line="240" w:lineRule="auto"/>
              <w:jc w:val="both"/>
              <w:rPr>
                <w:rFonts w:ascii="Arial" w:hAnsi="Arial" w:cs="Arial"/>
                <w:sz w:val="14"/>
                <w:szCs w:val="14"/>
                <w:lang w:eastAsia="ru-RU"/>
              </w:rPr>
            </w:pPr>
            <w:r w:rsidRPr="0092750A">
              <w:rPr>
                <w:rFonts w:ascii="Arial" w:hAnsi="Arial" w:cs="Arial"/>
                <w:sz w:val="14"/>
                <w:szCs w:val="14"/>
                <w:lang w:eastAsia="ru-RU"/>
              </w:rPr>
              <w:t>Исполнитель</w:t>
            </w:r>
          </w:p>
          <w:p w:rsidR="0092750A" w:rsidRPr="0092750A" w:rsidRDefault="0092750A" w:rsidP="0092750A">
            <w:pPr>
              <w:snapToGrid w:val="0"/>
              <w:spacing w:after="0" w:line="240" w:lineRule="auto"/>
              <w:jc w:val="both"/>
              <w:rPr>
                <w:rFonts w:ascii="Arial" w:hAnsi="Arial" w:cs="Arial"/>
                <w:sz w:val="14"/>
                <w:szCs w:val="14"/>
                <w:lang w:eastAsia="ru-RU"/>
              </w:rPr>
            </w:pPr>
            <w:r w:rsidRPr="0092750A">
              <w:rPr>
                <w:rFonts w:ascii="Arial" w:hAnsi="Arial" w:cs="Arial"/>
                <w:sz w:val="14"/>
                <w:szCs w:val="14"/>
                <w:lang w:eastAsia="ru-RU"/>
              </w:rPr>
              <w:t>подпрограммы</w:t>
            </w:r>
          </w:p>
        </w:tc>
        <w:tc>
          <w:tcPr>
            <w:tcW w:w="3551" w:type="pct"/>
            <w:vAlign w:val="center"/>
          </w:tcPr>
          <w:p w:rsidR="0092750A" w:rsidRPr="0092750A" w:rsidRDefault="0092750A" w:rsidP="0092750A">
            <w:pPr>
              <w:spacing w:after="0" w:line="240" w:lineRule="auto"/>
              <w:jc w:val="both"/>
              <w:rPr>
                <w:rFonts w:ascii="Arial" w:hAnsi="Arial" w:cs="Arial"/>
                <w:sz w:val="14"/>
                <w:szCs w:val="14"/>
                <w:lang w:eastAsia="ru-RU"/>
              </w:rPr>
            </w:pPr>
            <w:r w:rsidRPr="0092750A">
              <w:rPr>
                <w:rFonts w:ascii="Arial" w:hAnsi="Arial" w:cs="Arial"/>
                <w:sz w:val="14"/>
                <w:szCs w:val="14"/>
                <w:lang w:eastAsia="ru-RU"/>
              </w:rPr>
              <w:t>Отдел земельно-имущественных отношений администрации Канского района (далее-отдел)</w:t>
            </w:r>
          </w:p>
          <w:p w:rsidR="0092750A" w:rsidRPr="0092750A" w:rsidRDefault="0092750A" w:rsidP="0092750A">
            <w:pPr>
              <w:spacing w:after="0" w:line="240" w:lineRule="auto"/>
              <w:jc w:val="both"/>
              <w:rPr>
                <w:rFonts w:ascii="Arial" w:hAnsi="Arial" w:cs="Arial"/>
                <w:sz w:val="14"/>
                <w:szCs w:val="14"/>
                <w:lang w:eastAsia="ru-RU"/>
              </w:rPr>
            </w:pPr>
            <w:r w:rsidRPr="0092750A">
              <w:rPr>
                <w:rFonts w:ascii="Arial" w:hAnsi="Arial" w:cs="Arial"/>
                <w:sz w:val="14"/>
                <w:szCs w:val="14"/>
                <w:lang w:eastAsia="ru-RU"/>
              </w:rPr>
              <w:t xml:space="preserve"> </w:t>
            </w:r>
          </w:p>
        </w:tc>
      </w:tr>
      <w:tr w:rsidR="0092750A" w:rsidRPr="0092750A" w:rsidTr="0092750A">
        <w:trPr>
          <w:trHeight w:val="20"/>
        </w:trPr>
        <w:tc>
          <w:tcPr>
            <w:tcW w:w="1449" w:type="pct"/>
          </w:tcPr>
          <w:p w:rsidR="0092750A" w:rsidRPr="0092750A" w:rsidRDefault="0092750A" w:rsidP="0092750A">
            <w:pPr>
              <w:snapToGrid w:val="0"/>
              <w:spacing w:after="0" w:line="240" w:lineRule="auto"/>
              <w:jc w:val="both"/>
              <w:rPr>
                <w:rFonts w:ascii="Arial" w:hAnsi="Arial" w:cs="Arial"/>
                <w:sz w:val="14"/>
                <w:szCs w:val="14"/>
                <w:lang w:eastAsia="ru-RU"/>
              </w:rPr>
            </w:pPr>
            <w:r w:rsidRPr="0092750A">
              <w:rPr>
                <w:rFonts w:ascii="Arial" w:hAnsi="Arial" w:cs="Arial"/>
                <w:sz w:val="14"/>
                <w:szCs w:val="14"/>
                <w:lang w:eastAsia="ru-RU"/>
              </w:rPr>
              <w:t>Цель и задачи подпрограммы</w:t>
            </w:r>
          </w:p>
          <w:p w:rsidR="0092750A" w:rsidRPr="0092750A" w:rsidRDefault="0092750A" w:rsidP="0092750A">
            <w:pPr>
              <w:snapToGrid w:val="0"/>
              <w:spacing w:after="0" w:line="240" w:lineRule="auto"/>
              <w:jc w:val="both"/>
              <w:rPr>
                <w:rFonts w:ascii="Arial" w:hAnsi="Arial" w:cs="Arial"/>
                <w:sz w:val="14"/>
                <w:szCs w:val="14"/>
                <w:lang w:eastAsia="ru-RU"/>
              </w:rPr>
            </w:pPr>
          </w:p>
          <w:p w:rsidR="0092750A" w:rsidRPr="0092750A" w:rsidRDefault="0092750A" w:rsidP="0092750A">
            <w:pPr>
              <w:snapToGrid w:val="0"/>
              <w:spacing w:after="0" w:line="240" w:lineRule="auto"/>
              <w:jc w:val="both"/>
              <w:rPr>
                <w:rFonts w:ascii="Arial" w:hAnsi="Arial" w:cs="Arial"/>
                <w:sz w:val="14"/>
                <w:szCs w:val="14"/>
                <w:lang w:eastAsia="ru-RU"/>
              </w:rPr>
            </w:pPr>
          </w:p>
          <w:p w:rsidR="0092750A" w:rsidRPr="0092750A" w:rsidRDefault="0092750A" w:rsidP="0092750A">
            <w:pPr>
              <w:snapToGrid w:val="0"/>
              <w:spacing w:after="0" w:line="240" w:lineRule="auto"/>
              <w:jc w:val="both"/>
              <w:rPr>
                <w:rFonts w:ascii="Arial" w:hAnsi="Arial" w:cs="Arial"/>
                <w:sz w:val="14"/>
                <w:szCs w:val="14"/>
                <w:lang w:eastAsia="ru-RU"/>
              </w:rPr>
            </w:pPr>
          </w:p>
        </w:tc>
        <w:tc>
          <w:tcPr>
            <w:tcW w:w="3551" w:type="pct"/>
          </w:tcPr>
          <w:p w:rsidR="0092750A" w:rsidRPr="0092750A" w:rsidRDefault="0092750A" w:rsidP="0092750A">
            <w:pPr>
              <w:widowControl w:val="0"/>
              <w:autoSpaceDE w:val="0"/>
              <w:autoSpaceDN w:val="0"/>
              <w:adjustRightInd w:val="0"/>
              <w:spacing w:after="0" w:line="240" w:lineRule="auto"/>
              <w:jc w:val="both"/>
              <w:rPr>
                <w:rFonts w:ascii="Arial" w:hAnsi="Arial" w:cs="Arial"/>
                <w:sz w:val="14"/>
                <w:szCs w:val="14"/>
                <w:lang w:eastAsia="ru-RU"/>
              </w:rPr>
            </w:pPr>
            <w:r w:rsidRPr="0092750A">
              <w:rPr>
                <w:rFonts w:ascii="Arial" w:hAnsi="Arial" w:cs="Arial"/>
                <w:b/>
                <w:color w:val="000000"/>
                <w:sz w:val="14"/>
                <w:szCs w:val="14"/>
                <w:lang w:eastAsia="ru-RU"/>
              </w:rPr>
              <w:t>Цель:</w:t>
            </w:r>
            <w:r w:rsidRPr="0092750A">
              <w:rPr>
                <w:rFonts w:ascii="Arial" w:hAnsi="Arial" w:cs="Arial"/>
                <w:color w:val="000000"/>
                <w:sz w:val="14"/>
                <w:szCs w:val="14"/>
                <w:lang w:eastAsia="ru-RU"/>
              </w:rPr>
              <w:t xml:space="preserve"> Эффективное управление муниципальной собственностью.</w:t>
            </w:r>
          </w:p>
          <w:p w:rsidR="0092750A" w:rsidRPr="0092750A" w:rsidRDefault="0092750A" w:rsidP="0092750A">
            <w:pPr>
              <w:widowControl w:val="0"/>
              <w:autoSpaceDE w:val="0"/>
              <w:autoSpaceDN w:val="0"/>
              <w:adjustRightInd w:val="0"/>
              <w:spacing w:after="0" w:line="240" w:lineRule="auto"/>
              <w:jc w:val="both"/>
              <w:rPr>
                <w:rFonts w:ascii="Arial" w:hAnsi="Arial" w:cs="Arial"/>
                <w:b/>
                <w:color w:val="000000"/>
                <w:sz w:val="14"/>
                <w:szCs w:val="14"/>
                <w:lang w:eastAsia="ru-RU"/>
              </w:rPr>
            </w:pPr>
            <w:r w:rsidRPr="0092750A">
              <w:rPr>
                <w:rFonts w:ascii="Arial" w:hAnsi="Arial" w:cs="Arial"/>
                <w:b/>
                <w:color w:val="000000"/>
                <w:sz w:val="14"/>
                <w:szCs w:val="14"/>
                <w:lang w:eastAsia="ru-RU"/>
              </w:rPr>
              <w:t>Задача:</w:t>
            </w:r>
          </w:p>
          <w:p w:rsidR="0092750A" w:rsidRPr="0092750A" w:rsidRDefault="0092750A" w:rsidP="0092750A">
            <w:pPr>
              <w:widowControl w:val="0"/>
              <w:autoSpaceDE w:val="0"/>
              <w:autoSpaceDN w:val="0"/>
              <w:adjustRightInd w:val="0"/>
              <w:spacing w:after="0" w:line="240" w:lineRule="auto"/>
              <w:jc w:val="both"/>
              <w:rPr>
                <w:rFonts w:ascii="Arial" w:hAnsi="Arial" w:cs="Arial"/>
                <w:color w:val="000000"/>
                <w:sz w:val="14"/>
                <w:szCs w:val="14"/>
                <w:lang w:eastAsia="ru-RU"/>
              </w:rPr>
            </w:pPr>
            <w:r w:rsidRPr="0092750A">
              <w:rPr>
                <w:rFonts w:ascii="Arial" w:hAnsi="Arial" w:cs="Arial"/>
                <w:color w:val="000000"/>
                <w:sz w:val="14"/>
                <w:szCs w:val="14"/>
                <w:lang w:eastAsia="ru-RU"/>
              </w:rPr>
              <w:t>оформление технических планов на объекты недвижимости объектов муниципальной собственности для постановки на кадастровый учет с целью дальнейшей регистрации прав на данные объекты</w:t>
            </w:r>
          </w:p>
        </w:tc>
      </w:tr>
      <w:tr w:rsidR="0092750A" w:rsidRPr="0092750A" w:rsidTr="0092750A">
        <w:trPr>
          <w:trHeight w:val="20"/>
        </w:trPr>
        <w:tc>
          <w:tcPr>
            <w:tcW w:w="1449" w:type="pct"/>
          </w:tcPr>
          <w:p w:rsidR="0092750A" w:rsidRPr="0092750A" w:rsidRDefault="0092750A" w:rsidP="0092750A">
            <w:pPr>
              <w:snapToGrid w:val="0"/>
              <w:spacing w:after="0" w:line="240" w:lineRule="auto"/>
              <w:jc w:val="both"/>
              <w:rPr>
                <w:rFonts w:ascii="Arial" w:hAnsi="Arial" w:cs="Arial"/>
                <w:sz w:val="14"/>
                <w:szCs w:val="14"/>
                <w:lang w:eastAsia="ru-RU"/>
              </w:rPr>
            </w:pPr>
            <w:r w:rsidRPr="0092750A">
              <w:rPr>
                <w:rFonts w:ascii="Arial" w:hAnsi="Arial" w:cs="Arial"/>
                <w:sz w:val="14"/>
                <w:szCs w:val="14"/>
                <w:lang w:eastAsia="ru-RU"/>
              </w:rPr>
              <w:t xml:space="preserve">Целевые индикаторы </w:t>
            </w:r>
          </w:p>
          <w:p w:rsidR="0092750A" w:rsidRPr="0092750A" w:rsidRDefault="0092750A" w:rsidP="0092750A">
            <w:pPr>
              <w:snapToGrid w:val="0"/>
              <w:spacing w:after="0" w:line="240" w:lineRule="auto"/>
              <w:jc w:val="both"/>
              <w:rPr>
                <w:rFonts w:ascii="Arial" w:hAnsi="Arial" w:cs="Arial"/>
                <w:sz w:val="14"/>
                <w:szCs w:val="14"/>
                <w:lang w:eastAsia="ru-RU"/>
              </w:rPr>
            </w:pPr>
            <w:r w:rsidRPr="0092750A">
              <w:rPr>
                <w:rFonts w:ascii="Arial" w:hAnsi="Arial" w:cs="Arial"/>
                <w:sz w:val="14"/>
                <w:szCs w:val="14"/>
                <w:lang w:eastAsia="ru-RU"/>
              </w:rPr>
              <w:t>подпрограммы</w:t>
            </w:r>
          </w:p>
        </w:tc>
        <w:tc>
          <w:tcPr>
            <w:tcW w:w="3551" w:type="pct"/>
          </w:tcPr>
          <w:p w:rsidR="0092750A" w:rsidRPr="0092750A" w:rsidRDefault="0092750A" w:rsidP="0092750A">
            <w:pPr>
              <w:widowControl w:val="0"/>
              <w:suppressAutoHyphens/>
              <w:spacing w:after="0" w:line="100" w:lineRule="atLeast"/>
              <w:rPr>
                <w:rFonts w:ascii="Arial" w:eastAsia="SimSun" w:hAnsi="Arial" w:cs="Arial"/>
                <w:bCs/>
                <w:kern w:val="2"/>
                <w:sz w:val="14"/>
                <w:szCs w:val="14"/>
                <w:lang w:eastAsia="ar-SA"/>
              </w:rPr>
            </w:pPr>
            <w:r w:rsidRPr="0092750A">
              <w:rPr>
                <w:rFonts w:ascii="Arial" w:eastAsia="SimSun" w:hAnsi="Arial" w:cs="Arial"/>
                <w:kern w:val="2"/>
                <w:sz w:val="14"/>
                <w:szCs w:val="14"/>
                <w:lang w:eastAsia="ar-SA"/>
              </w:rPr>
              <w:t>Приложение № 1 к подпрограмме 1 программы.</w:t>
            </w:r>
          </w:p>
        </w:tc>
      </w:tr>
      <w:tr w:rsidR="0092750A" w:rsidRPr="0092750A" w:rsidTr="0092750A">
        <w:trPr>
          <w:trHeight w:val="20"/>
        </w:trPr>
        <w:tc>
          <w:tcPr>
            <w:tcW w:w="1449" w:type="pct"/>
          </w:tcPr>
          <w:p w:rsidR="0092750A" w:rsidRPr="0092750A" w:rsidRDefault="0092750A" w:rsidP="0092750A">
            <w:pPr>
              <w:snapToGrid w:val="0"/>
              <w:spacing w:after="0" w:line="240" w:lineRule="auto"/>
              <w:jc w:val="both"/>
              <w:rPr>
                <w:rFonts w:ascii="Arial" w:hAnsi="Arial" w:cs="Arial"/>
                <w:sz w:val="14"/>
                <w:szCs w:val="14"/>
                <w:lang w:eastAsia="ru-RU"/>
              </w:rPr>
            </w:pPr>
            <w:r w:rsidRPr="0092750A">
              <w:rPr>
                <w:rFonts w:ascii="Arial" w:hAnsi="Arial" w:cs="Arial"/>
                <w:sz w:val="14"/>
                <w:szCs w:val="14"/>
                <w:lang w:eastAsia="ru-RU"/>
              </w:rPr>
              <w:t>Сроки реализации подпрограммы</w:t>
            </w:r>
          </w:p>
        </w:tc>
        <w:tc>
          <w:tcPr>
            <w:tcW w:w="3551" w:type="pct"/>
            <w:vAlign w:val="center"/>
          </w:tcPr>
          <w:p w:rsidR="0092750A" w:rsidRPr="0092750A" w:rsidRDefault="0092750A" w:rsidP="0092750A">
            <w:pPr>
              <w:spacing w:after="0" w:line="240" w:lineRule="auto"/>
              <w:jc w:val="both"/>
              <w:rPr>
                <w:rFonts w:ascii="Arial" w:hAnsi="Arial" w:cs="Arial"/>
                <w:sz w:val="14"/>
                <w:szCs w:val="14"/>
                <w:lang w:val="en-US" w:eastAsia="ru-RU"/>
              </w:rPr>
            </w:pPr>
            <w:r w:rsidRPr="0092750A">
              <w:rPr>
                <w:rFonts w:ascii="Arial" w:hAnsi="Arial" w:cs="Arial"/>
                <w:sz w:val="14"/>
                <w:szCs w:val="14"/>
                <w:lang w:val="en-US" w:eastAsia="ru-RU"/>
              </w:rPr>
              <w:t>20</w:t>
            </w:r>
            <w:r w:rsidRPr="0092750A">
              <w:rPr>
                <w:rFonts w:ascii="Arial" w:hAnsi="Arial" w:cs="Arial"/>
                <w:sz w:val="14"/>
                <w:szCs w:val="14"/>
                <w:lang w:eastAsia="ru-RU"/>
              </w:rPr>
              <w:t>20</w:t>
            </w:r>
            <w:r w:rsidRPr="0092750A">
              <w:rPr>
                <w:rFonts w:ascii="Arial" w:hAnsi="Arial" w:cs="Arial"/>
                <w:sz w:val="14"/>
                <w:szCs w:val="14"/>
                <w:lang w:val="en-US" w:eastAsia="ru-RU"/>
              </w:rPr>
              <w:t>-20</w:t>
            </w:r>
            <w:r w:rsidRPr="0092750A">
              <w:rPr>
                <w:rFonts w:ascii="Arial" w:hAnsi="Arial" w:cs="Arial"/>
                <w:sz w:val="14"/>
                <w:szCs w:val="14"/>
                <w:lang w:eastAsia="ru-RU"/>
              </w:rPr>
              <w:t>23</w:t>
            </w:r>
            <w:r w:rsidRPr="0092750A">
              <w:rPr>
                <w:rFonts w:ascii="Arial" w:hAnsi="Arial" w:cs="Arial"/>
                <w:sz w:val="14"/>
                <w:szCs w:val="14"/>
                <w:lang w:val="en-US" w:eastAsia="ru-RU"/>
              </w:rPr>
              <w:t xml:space="preserve"> </w:t>
            </w:r>
            <w:r w:rsidRPr="0092750A">
              <w:rPr>
                <w:rFonts w:ascii="Arial" w:hAnsi="Arial" w:cs="Arial"/>
                <w:sz w:val="14"/>
                <w:szCs w:val="14"/>
                <w:lang w:eastAsia="ru-RU"/>
              </w:rPr>
              <w:t>годы</w:t>
            </w:r>
          </w:p>
          <w:p w:rsidR="0092750A" w:rsidRPr="0092750A" w:rsidRDefault="0092750A" w:rsidP="0092750A">
            <w:pPr>
              <w:contextualSpacing/>
              <w:jc w:val="both"/>
              <w:rPr>
                <w:rFonts w:ascii="Arial" w:eastAsia="Calibri" w:hAnsi="Arial" w:cs="Arial"/>
                <w:sz w:val="14"/>
                <w:szCs w:val="14"/>
              </w:rPr>
            </w:pPr>
            <w:r w:rsidRPr="0092750A">
              <w:rPr>
                <w:rFonts w:ascii="Arial" w:eastAsia="Calibri" w:hAnsi="Arial" w:cs="Arial"/>
                <w:sz w:val="14"/>
                <w:szCs w:val="14"/>
              </w:rPr>
              <w:t xml:space="preserve"> </w:t>
            </w:r>
          </w:p>
        </w:tc>
      </w:tr>
      <w:tr w:rsidR="0092750A" w:rsidRPr="0092750A" w:rsidTr="0092750A">
        <w:trPr>
          <w:trHeight w:val="20"/>
        </w:trPr>
        <w:tc>
          <w:tcPr>
            <w:tcW w:w="1449" w:type="pct"/>
          </w:tcPr>
          <w:p w:rsidR="0092750A" w:rsidRPr="0092750A" w:rsidRDefault="0092750A" w:rsidP="0092750A">
            <w:pPr>
              <w:snapToGrid w:val="0"/>
              <w:spacing w:after="0" w:line="240" w:lineRule="auto"/>
              <w:rPr>
                <w:rFonts w:ascii="Arial" w:hAnsi="Arial" w:cs="Arial"/>
                <w:sz w:val="14"/>
                <w:szCs w:val="14"/>
                <w:lang w:eastAsia="ru-RU"/>
              </w:rPr>
            </w:pPr>
            <w:r w:rsidRPr="0092750A">
              <w:rPr>
                <w:rFonts w:ascii="Arial" w:hAnsi="Arial" w:cs="Arial"/>
                <w:sz w:val="14"/>
                <w:szCs w:val="14"/>
                <w:lang w:eastAsia="ru-RU"/>
              </w:rPr>
              <w:t>Объем и источники</w:t>
            </w:r>
            <w:r w:rsidR="00A65E9C">
              <w:rPr>
                <w:rFonts w:ascii="Arial" w:hAnsi="Arial" w:cs="Arial"/>
                <w:sz w:val="14"/>
                <w:szCs w:val="14"/>
                <w:lang w:eastAsia="ru-RU"/>
              </w:rPr>
              <w:t xml:space="preserve">    </w:t>
            </w:r>
            <w:r w:rsidRPr="0092750A">
              <w:rPr>
                <w:rFonts w:ascii="Arial" w:hAnsi="Arial" w:cs="Arial"/>
                <w:sz w:val="14"/>
                <w:szCs w:val="14"/>
                <w:lang w:eastAsia="ru-RU"/>
              </w:rPr>
              <w:t>финансирования</w:t>
            </w:r>
            <w:r w:rsidR="00A65E9C">
              <w:rPr>
                <w:rFonts w:ascii="Arial" w:hAnsi="Arial" w:cs="Arial"/>
                <w:sz w:val="14"/>
                <w:szCs w:val="14"/>
                <w:lang w:eastAsia="ru-RU"/>
              </w:rPr>
              <w:t xml:space="preserve"> </w:t>
            </w:r>
            <w:r w:rsidRPr="0092750A">
              <w:rPr>
                <w:rFonts w:ascii="Arial" w:hAnsi="Arial" w:cs="Arial"/>
                <w:sz w:val="14"/>
                <w:szCs w:val="14"/>
                <w:lang w:eastAsia="ru-RU"/>
              </w:rPr>
              <w:t>подпрограммы с разбивкой по годам</w:t>
            </w:r>
            <w:r w:rsidR="00A65E9C">
              <w:rPr>
                <w:rFonts w:ascii="Arial" w:hAnsi="Arial" w:cs="Arial"/>
                <w:sz w:val="14"/>
                <w:szCs w:val="14"/>
                <w:lang w:eastAsia="ru-RU"/>
              </w:rPr>
              <w:t xml:space="preserve"> </w:t>
            </w:r>
          </w:p>
        </w:tc>
        <w:tc>
          <w:tcPr>
            <w:tcW w:w="3551" w:type="pct"/>
          </w:tcPr>
          <w:p w:rsidR="0092750A" w:rsidRPr="0092750A" w:rsidRDefault="0092750A" w:rsidP="0092750A">
            <w:pPr>
              <w:snapToGrid w:val="0"/>
              <w:spacing w:after="0" w:line="240" w:lineRule="auto"/>
              <w:rPr>
                <w:rFonts w:ascii="Arial" w:hAnsi="Arial" w:cs="Arial"/>
                <w:sz w:val="14"/>
                <w:szCs w:val="14"/>
                <w:lang w:eastAsia="ru-RU"/>
              </w:rPr>
            </w:pPr>
            <w:r w:rsidRPr="0092750A">
              <w:rPr>
                <w:rFonts w:ascii="Arial" w:hAnsi="Arial" w:cs="Arial"/>
                <w:sz w:val="14"/>
                <w:szCs w:val="14"/>
                <w:lang w:eastAsia="ru-RU"/>
              </w:rPr>
              <w:t xml:space="preserve">Объем бюджетных ассигнований на реализацию программы из средств районного бюджета составляет 290 тыс. рублей, в том числе: в 2020 году-50 </w:t>
            </w:r>
            <w:proofErr w:type="spellStart"/>
            <w:r w:rsidRPr="0092750A">
              <w:rPr>
                <w:rFonts w:ascii="Arial" w:hAnsi="Arial" w:cs="Arial"/>
                <w:sz w:val="14"/>
                <w:szCs w:val="14"/>
                <w:lang w:eastAsia="ru-RU"/>
              </w:rPr>
              <w:t>тыс.руб</w:t>
            </w:r>
            <w:proofErr w:type="spellEnd"/>
            <w:r w:rsidRPr="0092750A">
              <w:rPr>
                <w:rFonts w:ascii="Arial" w:hAnsi="Arial" w:cs="Arial"/>
                <w:sz w:val="14"/>
                <w:szCs w:val="14"/>
                <w:lang w:eastAsia="ru-RU"/>
              </w:rPr>
              <w:t xml:space="preserve">., в 2021 году -80 </w:t>
            </w:r>
            <w:proofErr w:type="spellStart"/>
            <w:r w:rsidRPr="0092750A">
              <w:rPr>
                <w:rFonts w:ascii="Arial" w:hAnsi="Arial" w:cs="Arial"/>
                <w:sz w:val="14"/>
                <w:szCs w:val="14"/>
                <w:lang w:eastAsia="ru-RU"/>
              </w:rPr>
              <w:t>тыс.руб</w:t>
            </w:r>
            <w:proofErr w:type="spellEnd"/>
            <w:r w:rsidRPr="0092750A">
              <w:rPr>
                <w:rFonts w:ascii="Arial" w:hAnsi="Arial" w:cs="Arial"/>
                <w:sz w:val="14"/>
                <w:szCs w:val="14"/>
                <w:lang w:eastAsia="ru-RU"/>
              </w:rPr>
              <w:t xml:space="preserve">., в 2022 году -80 тыс. руб., в 2023 году -80 </w:t>
            </w:r>
            <w:proofErr w:type="spellStart"/>
            <w:r w:rsidRPr="0092750A">
              <w:rPr>
                <w:rFonts w:ascii="Arial" w:hAnsi="Arial" w:cs="Arial"/>
                <w:sz w:val="14"/>
                <w:szCs w:val="14"/>
                <w:lang w:eastAsia="ru-RU"/>
              </w:rPr>
              <w:t>тыс.руб</w:t>
            </w:r>
            <w:proofErr w:type="spellEnd"/>
            <w:r w:rsidRPr="0092750A">
              <w:rPr>
                <w:rFonts w:ascii="Arial" w:hAnsi="Arial" w:cs="Arial"/>
                <w:sz w:val="14"/>
                <w:szCs w:val="14"/>
                <w:lang w:eastAsia="ru-RU"/>
              </w:rPr>
              <w:t>. (приложения №5 и №6 программы)</w:t>
            </w:r>
          </w:p>
        </w:tc>
      </w:tr>
      <w:tr w:rsidR="0092750A" w:rsidRPr="0092750A" w:rsidTr="0092750A">
        <w:trPr>
          <w:trHeight w:val="20"/>
        </w:trPr>
        <w:tc>
          <w:tcPr>
            <w:tcW w:w="1449" w:type="pct"/>
          </w:tcPr>
          <w:p w:rsidR="0092750A" w:rsidRPr="0092750A" w:rsidRDefault="0092750A" w:rsidP="0092750A">
            <w:pPr>
              <w:snapToGrid w:val="0"/>
              <w:spacing w:after="0" w:line="240" w:lineRule="auto"/>
              <w:rPr>
                <w:rFonts w:ascii="Arial" w:hAnsi="Arial" w:cs="Arial"/>
                <w:sz w:val="14"/>
                <w:szCs w:val="14"/>
                <w:lang w:eastAsia="ru-RU"/>
              </w:rPr>
            </w:pPr>
            <w:r w:rsidRPr="0092750A">
              <w:rPr>
                <w:rFonts w:ascii="Arial" w:hAnsi="Arial" w:cs="Arial"/>
                <w:sz w:val="14"/>
                <w:szCs w:val="14"/>
                <w:lang w:eastAsia="ru-RU"/>
              </w:rPr>
              <w:t>Организация контроля за исполнением подпрограммы</w:t>
            </w:r>
          </w:p>
        </w:tc>
        <w:tc>
          <w:tcPr>
            <w:tcW w:w="3551" w:type="pct"/>
          </w:tcPr>
          <w:p w:rsidR="0092750A" w:rsidRPr="0092750A" w:rsidRDefault="0092750A" w:rsidP="0092750A">
            <w:pPr>
              <w:tabs>
                <w:tab w:val="left" w:pos="280"/>
              </w:tabs>
              <w:suppressAutoHyphens/>
              <w:spacing w:after="0" w:line="240" w:lineRule="auto"/>
              <w:jc w:val="both"/>
              <w:rPr>
                <w:rFonts w:ascii="Arial" w:hAnsi="Arial" w:cs="Arial"/>
                <w:color w:val="000000"/>
                <w:sz w:val="14"/>
                <w:szCs w:val="14"/>
                <w:lang w:eastAsia="ar-SA"/>
              </w:rPr>
            </w:pPr>
            <w:r w:rsidRPr="0092750A">
              <w:rPr>
                <w:rFonts w:ascii="Arial" w:hAnsi="Arial" w:cs="Arial"/>
                <w:sz w:val="14"/>
                <w:szCs w:val="14"/>
                <w:lang w:val="x-none" w:eastAsia="ar-SA"/>
              </w:rPr>
              <w:t xml:space="preserve"> Текущий контроль за целевым расходованием бюджетных средств осуществляют</w:t>
            </w:r>
            <w:r w:rsidRPr="0092750A">
              <w:rPr>
                <w:rFonts w:ascii="Arial" w:hAnsi="Arial" w:cs="Arial"/>
                <w:sz w:val="14"/>
                <w:szCs w:val="14"/>
                <w:lang w:eastAsia="ar-SA"/>
              </w:rPr>
              <w:t>:</w:t>
            </w:r>
            <w:r w:rsidRPr="0092750A">
              <w:rPr>
                <w:rFonts w:ascii="Arial" w:hAnsi="Arial" w:cs="Arial"/>
                <w:sz w:val="14"/>
                <w:szCs w:val="14"/>
                <w:lang w:val="x-none" w:eastAsia="ar-SA"/>
              </w:rPr>
              <w:t xml:space="preserve"> администраци</w:t>
            </w:r>
            <w:r w:rsidRPr="0092750A">
              <w:rPr>
                <w:rFonts w:ascii="Arial" w:hAnsi="Arial" w:cs="Arial"/>
                <w:sz w:val="14"/>
                <w:szCs w:val="14"/>
                <w:lang w:eastAsia="ar-SA"/>
              </w:rPr>
              <w:t xml:space="preserve">я </w:t>
            </w:r>
            <w:r w:rsidRPr="0092750A">
              <w:rPr>
                <w:rFonts w:ascii="Arial" w:hAnsi="Arial" w:cs="Arial"/>
                <w:sz w:val="14"/>
                <w:szCs w:val="14"/>
                <w:lang w:val="x-none" w:eastAsia="ar-SA"/>
              </w:rPr>
              <w:t xml:space="preserve">Канского района </w:t>
            </w:r>
            <w:r w:rsidRPr="0092750A">
              <w:rPr>
                <w:rFonts w:ascii="Arial" w:hAnsi="Arial" w:cs="Arial"/>
                <w:sz w:val="14"/>
                <w:szCs w:val="14"/>
                <w:lang w:eastAsia="ar-SA"/>
              </w:rPr>
              <w:t>.</w:t>
            </w:r>
          </w:p>
        </w:tc>
      </w:tr>
    </w:tbl>
    <w:p w:rsidR="0092750A" w:rsidRPr="006A7238" w:rsidRDefault="006E4C82" w:rsidP="0092750A">
      <w:pPr>
        <w:spacing w:after="0" w:line="240" w:lineRule="auto"/>
        <w:ind w:left="720"/>
        <w:rPr>
          <w:rFonts w:ascii="Arial" w:hAnsi="Arial" w:cs="Arial"/>
          <w:sz w:val="16"/>
          <w:szCs w:val="16"/>
          <w:lang w:eastAsia="ru-RU"/>
        </w:rPr>
      </w:pPr>
      <w:r>
        <w:rPr>
          <w:rFonts w:ascii="Times New Roman CYR" w:hAnsi="Times New Roman CYR"/>
          <w:noProof/>
          <w:sz w:val="28"/>
          <w:szCs w:val="28"/>
          <w:lang w:eastAsia="ru-RU"/>
        </w:rPr>
        <w:pict>
          <v:shape id="_x0000_s1031" type="#_x0000_t202" style="position:absolute;left:0;text-align:left;margin-left:236.7pt;margin-top:27.7pt;width:25.55pt;height:11.75pt;z-index:251662336;visibility:visible;mso-position-horizontal-relative:text;mso-position-vertical-relative:text;mso-width-relative:margin;mso-height-relative:margin" filled="f" stroked="f">
            <v:textbox style="mso-next-textbox:#_x0000_s1031">
              <w:txbxContent>
                <w:p w:rsidR="006E4C82" w:rsidRDefault="006E4C82" w:rsidP="0092750A"/>
              </w:txbxContent>
            </v:textbox>
          </v:shape>
        </w:pict>
      </w:r>
      <w:r w:rsidR="0092750A" w:rsidRPr="006A7238">
        <w:rPr>
          <w:rFonts w:ascii="Arial" w:hAnsi="Arial" w:cs="Arial"/>
          <w:sz w:val="16"/>
          <w:szCs w:val="16"/>
          <w:lang w:eastAsia="ru-RU"/>
        </w:rPr>
        <w:t>2.Основные разделы</w:t>
      </w:r>
    </w:p>
    <w:p w:rsidR="0092750A" w:rsidRPr="00C60FB5" w:rsidRDefault="0092750A" w:rsidP="0092750A">
      <w:pPr>
        <w:spacing w:after="0" w:line="240" w:lineRule="auto"/>
        <w:ind w:left="720"/>
        <w:jc w:val="both"/>
        <w:rPr>
          <w:rFonts w:ascii="Arial" w:hAnsi="Arial" w:cs="Arial"/>
          <w:sz w:val="16"/>
          <w:szCs w:val="16"/>
          <w:lang w:eastAsia="ru-RU"/>
        </w:rPr>
      </w:pPr>
      <w:r w:rsidRPr="006A7238">
        <w:rPr>
          <w:rFonts w:ascii="Arial" w:hAnsi="Arial" w:cs="Arial"/>
          <w:sz w:val="16"/>
          <w:szCs w:val="16"/>
          <w:lang w:eastAsia="ru-RU"/>
        </w:rPr>
        <w:t>2.1. Постановка общерайонной</w:t>
      </w:r>
      <w:r w:rsidRPr="00C60FB5">
        <w:rPr>
          <w:rFonts w:ascii="Arial" w:hAnsi="Arial" w:cs="Arial"/>
          <w:sz w:val="16"/>
          <w:szCs w:val="16"/>
          <w:lang w:eastAsia="ru-RU"/>
        </w:rPr>
        <w:t xml:space="preserve"> проблемы и обоснование необходимости разработки подпрограммы</w:t>
      </w:r>
    </w:p>
    <w:p w:rsidR="0092750A" w:rsidRPr="00C60FB5" w:rsidRDefault="0092750A" w:rsidP="0092750A">
      <w:pPr>
        <w:widowControl w:val="0"/>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Отсутствие кадастровых паспортов на объекты муниципальной собственности не дает возможности зарегистрировать права муниципальной собственности на объекты в установленном порядке, а значит:</w:t>
      </w:r>
    </w:p>
    <w:p w:rsidR="0092750A" w:rsidRPr="00C60FB5" w:rsidRDefault="0092750A" w:rsidP="0092750A">
      <w:pPr>
        <w:widowControl w:val="0"/>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отсутствует возможность эффективно распоряжаться муниципальным имуществом (приватизировать объекты, сдавать в аренду, продавать или передавать в муниципальную собственность сельсоветов для осуществления ими полномочий);</w:t>
      </w:r>
    </w:p>
    <w:p w:rsidR="0092750A" w:rsidRPr="00C60FB5" w:rsidRDefault="0092750A" w:rsidP="0092750A">
      <w:pPr>
        <w:widowControl w:val="0"/>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направлять бюджетные средства на ремонты, реконструкцию и т.д.</w:t>
      </w:r>
    </w:p>
    <w:p w:rsidR="0092750A" w:rsidRPr="00C60FB5" w:rsidRDefault="0092750A" w:rsidP="0092750A">
      <w:pPr>
        <w:widowControl w:val="0"/>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xml:space="preserve">Разработка подпрограммы и ее дальнейшая реализация позволит завершить постановку на кадастровый учет и </w:t>
      </w:r>
      <w:r w:rsidRPr="00C60FB5">
        <w:rPr>
          <w:rFonts w:ascii="Arial" w:hAnsi="Arial" w:cs="Arial"/>
          <w:sz w:val="16"/>
          <w:szCs w:val="16"/>
          <w:lang w:eastAsia="ru-RU"/>
        </w:rPr>
        <w:lastRenderedPageBreak/>
        <w:t xml:space="preserve">регистрацию прав на все объекты инженерной инфраструктуры, включенные в реестр муниципальной собственности Канского района, подготовить документацию для регистрации прав на нежилые здания (помещения). </w:t>
      </w:r>
    </w:p>
    <w:p w:rsidR="0092750A" w:rsidRPr="00C60FB5" w:rsidRDefault="0092750A" w:rsidP="0092750A">
      <w:pPr>
        <w:suppressAutoHyphens/>
        <w:spacing w:after="0" w:line="240" w:lineRule="auto"/>
        <w:jc w:val="both"/>
        <w:rPr>
          <w:rFonts w:ascii="Arial" w:hAnsi="Arial" w:cs="Arial"/>
          <w:sz w:val="16"/>
          <w:szCs w:val="16"/>
          <w:lang w:eastAsia="ru-RU"/>
        </w:rPr>
      </w:pPr>
      <w:r w:rsidRPr="00C60FB5">
        <w:rPr>
          <w:rFonts w:ascii="Arial" w:hAnsi="Arial" w:cs="Arial"/>
          <w:sz w:val="16"/>
          <w:szCs w:val="16"/>
          <w:lang w:eastAsia="ru-RU"/>
        </w:rPr>
        <w:t xml:space="preserve">2.2 Основная цель, задачи, этапы и сроки выполнения подпрограммы, целевые индикаторы </w:t>
      </w:r>
    </w:p>
    <w:p w:rsidR="0092750A" w:rsidRPr="00C60FB5" w:rsidRDefault="0092750A" w:rsidP="0092750A">
      <w:pPr>
        <w:widowControl w:val="0"/>
        <w:autoSpaceDE w:val="0"/>
        <w:autoSpaceDN w:val="0"/>
        <w:adjustRightInd w:val="0"/>
        <w:spacing w:after="0" w:line="240" w:lineRule="auto"/>
        <w:ind w:firstLine="709"/>
        <w:jc w:val="both"/>
        <w:rPr>
          <w:rFonts w:ascii="Arial" w:hAnsi="Arial" w:cs="Arial"/>
          <w:color w:val="000000"/>
          <w:sz w:val="16"/>
          <w:szCs w:val="16"/>
          <w:lang w:eastAsia="ru-RU"/>
        </w:rPr>
      </w:pPr>
      <w:r w:rsidRPr="00C60FB5">
        <w:rPr>
          <w:rFonts w:ascii="Arial" w:hAnsi="Arial" w:cs="Arial"/>
          <w:sz w:val="16"/>
          <w:szCs w:val="16"/>
          <w:lang w:eastAsia="ru-RU"/>
        </w:rPr>
        <w:t>Целью подпрограммы является</w:t>
      </w:r>
      <w:r w:rsidRPr="00C60FB5">
        <w:rPr>
          <w:rFonts w:ascii="Arial" w:hAnsi="Arial" w:cs="Arial"/>
          <w:color w:val="000000"/>
          <w:sz w:val="16"/>
          <w:szCs w:val="16"/>
          <w:lang w:eastAsia="ru-RU"/>
        </w:rPr>
        <w:t xml:space="preserve"> эффективное управление муниципальной собственностью. В </w:t>
      </w:r>
      <w:r w:rsidRPr="00C60FB5">
        <w:rPr>
          <w:rFonts w:ascii="Arial" w:hAnsi="Arial" w:cs="Arial"/>
          <w:sz w:val="16"/>
          <w:szCs w:val="16"/>
          <w:lang w:eastAsia="ru-RU"/>
        </w:rPr>
        <w:t>рамках подпрограммы рассматривается решение следующей задачи:</w:t>
      </w:r>
    </w:p>
    <w:p w:rsidR="0092750A" w:rsidRPr="00C60FB5" w:rsidRDefault="0092750A" w:rsidP="0092750A">
      <w:pPr>
        <w:widowControl w:val="0"/>
        <w:autoSpaceDE w:val="0"/>
        <w:autoSpaceDN w:val="0"/>
        <w:adjustRightInd w:val="0"/>
        <w:spacing w:after="0" w:line="240" w:lineRule="auto"/>
        <w:ind w:firstLine="709"/>
        <w:jc w:val="both"/>
        <w:rPr>
          <w:rFonts w:ascii="Arial" w:hAnsi="Arial" w:cs="Arial"/>
          <w:color w:val="000000"/>
          <w:sz w:val="16"/>
          <w:szCs w:val="16"/>
          <w:lang w:eastAsia="ru-RU"/>
        </w:rPr>
      </w:pPr>
      <w:r w:rsidRPr="00C60FB5">
        <w:rPr>
          <w:rFonts w:ascii="Arial" w:hAnsi="Arial" w:cs="Arial"/>
          <w:color w:val="000000"/>
          <w:sz w:val="16"/>
          <w:szCs w:val="16"/>
          <w:lang w:eastAsia="ru-RU"/>
        </w:rPr>
        <w:t>- оформление технических планов на объекты недвижимости объектов муниципальной собственности для постановки на кадастровый учет, с целью дальнейшей регистрации прав на данные объекты.</w:t>
      </w:r>
    </w:p>
    <w:p w:rsidR="0092750A" w:rsidRPr="00C60FB5" w:rsidRDefault="0092750A" w:rsidP="0092750A">
      <w:pPr>
        <w:widowControl w:val="0"/>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Сроки реализации подпрограммы - 2020 - 2023 годы.</w:t>
      </w:r>
    </w:p>
    <w:p w:rsidR="0092750A" w:rsidRPr="00C60FB5" w:rsidRDefault="0092750A" w:rsidP="0092750A">
      <w:pPr>
        <w:widowControl w:val="0"/>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Информация о целевых индикаторах представлена в приложении № 1 к подпрограмме 1 программы.</w:t>
      </w:r>
    </w:p>
    <w:p w:rsidR="0092750A" w:rsidRPr="00C60FB5" w:rsidRDefault="0092750A" w:rsidP="0092750A">
      <w:pPr>
        <w:widowControl w:val="0"/>
        <w:suppressAutoHyphens/>
        <w:spacing w:after="0" w:line="100" w:lineRule="atLeast"/>
        <w:jc w:val="both"/>
        <w:rPr>
          <w:rFonts w:ascii="Arial" w:hAnsi="Arial" w:cs="Arial"/>
          <w:sz w:val="16"/>
          <w:szCs w:val="16"/>
          <w:lang w:eastAsia="ru-RU"/>
        </w:rPr>
      </w:pPr>
      <w:r w:rsidRPr="00C60FB5">
        <w:rPr>
          <w:rFonts w:ascii="Arial" w:hAnsi="Arial" w:cs="Arial"/>
          <w:sz w:val="16"/>
          <w:szCs w:val="16"/>
          <w:lang w:eastAsia="ru-RU"/>
        </w:rPr>
        <w:t>2.3Механизм реализации подпрограммы</w:t>
      </w:r>
    </w:p>
    <w:p w:rsidR="0092750A" w:rsidRPr="00C60FB5" w:rsidRDefault="0092750A" w:rsidP="0092750A">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Реализацию подпрограммы осуществляет отдел, а также несет ответственность за эффективное и целевое использование средств, направляемых на выполнение подпрограммы.</w:t>
      </w:r>
    </w:p>
    <w:p w:rsidR="0092750A" w:rsidRPr="00C60FB5" w:rsidRDefault="0092750A" w:rsidP="0092750A">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Главным распорядителем средств районного бюджета является администрация района. Бюджетные средства на финансирование подпрограммы являются расходными обязательствами районного бюджета. Ответственным за формирование договоров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является отдел.</w:t>
      </w:r>
    </w:p>
    <w:p w:rsidR="0092750A" w:rsidRPr="00C60FB5" w:rsidRDefault="0092750A" w:rsidP="0092750A">
      <w:pPr>
        <w:spacing w:after="0" w:line="240" w:lineRule="auto"/>
        <w:ind w:firstLine="709"/>
        <w:jc w:val="both"/>
        <w:rPr>
          <w:rFonts w:ascii="Arial" w:hAnsi="Arial" w:cs="Arial"/>
          <w:sz w:val="16"/>
          <w:szCs w:val="16"/>
          <w:lang w:val="uk-UA" w:eastAsia="ru-RU"/>
        </w:rPr>
      </w:pPr>
      <w:r w:rsidRPr="00C60FB5">
        <w:rPr>
          <w:rFonts w:ascii="Arial" w:hAnsi="Arial" w:cs="Arial"/>
          <w:sz w:val="16"/>
          <w:szCs w:val="16"/>
          <w:lang w:eastAsia="ru-RU"/>
        </w:rPr>
        <w:t>Администрация района</w:t>
      </w:r>
      <w:r w:rsidRPr="00C60FB5">
        <w:rPr>
          <w:rFonts w:ascii="Arial" w:hAnsi="Arial" w:cs="Arial"/>
          <w:sz w:val="16"/>
          <w:szCs w:val="16"/>
          <w:lang w:val="uk-UA" w:eastAsia="ru-RU"/>
        </w:rPr>
        <w:t xml:space="preserve"> </w:t>
      </w:r>
      <w:proofErr w:type="spellStart"/>
      <w:r w:rsidRPr="00C60FB5">
        <w:rPr>
          <w:rFonts w:ascii="Arial" w:hAnsi="Arial" w:cs="Arial"/>
          <w:sz w:val="16"/>
          <w:szCs w:val="16"/>
          <w:lang w:val="uk-UA" w:eastAsia="ru-RU"/>
        </w:rPr>
        <w:t>направляет</w:t>
      </w:r>
      <w:proofErr w:type="spellEnd"/>
      <w:r w:rsidRPr="00C60FB5">
        <w:rPr>
          <w:rFonts w:ascii="Arial" w:hAnsi="Arial" w:cs="Arial"/>
          <w:sz w:val="16"/>
          <w:szCs w:val="16"/>
          <w:lang w:val="uk-UA" w:eastAsia="ru-RU"/>
        </w:rPr>
        <w:t xml:space="preserve"> заявку в </w:t>
      </w:r>
      <w:proofErr w:type="spellStart"/>
      <w:r w:rsidRPr="00C60FB5">
        <w:rPr>
          <w:rFonts w:ascii="Arial" w:hAnsi="Arial" w:cs="Arial"/>
          <w:sz w:val="16"/>
          <w:szCs w:val="16"/>
          <w:lang w:val="uk-UA" w:eastAsia="ru-RU"/>
        </w:rPr>
        <w:t>Финуправление</w:t>
      </w:r>
      <w:proofErr w:type="spellEnd"/>
      <w:r w:rsidRPr="00C60FB5">
        <w:rPr>
          <w:rFonts w:ascii="Arial" w:hAnsi="Arial" w:cs="Arial"/>
          <w:sz w:val="16"/>
          <w:szCs w:val="16"/>
          <w:lang w:val="uk-UA" w:eastAsia="ru-RU"/>
        </w:rPr>
        <w:t xml:space="preserve"> Канского </w:t>
      </w:r>
      <w:proofErr w:type="spellStart"/>
      <w:r w:rsidRPr="00C60FB5">
        <w:rPr>
          <w:rFonts w:ascii="Arial" w:hAnsi="Arial" w:cs="Arial"/>
          <w:sz w:val="16"/>
          <w:szCs w:val="16"/>
          <w:lang w:val="uk-UA" w:eastAsia="ru-RU"/>
        </w:rPr>
        <w:t>района</w:t>
      </w:r>
      <w:proofErr w:type="spellEnd"/>
      <w:r w:rsidRPr="00C60FB5">
        <w:rPr>
          <w:rFonts w:ascii="Arial" w:hAnsi="Arial" w:cs="Arial"/>
          <w:sz w:val="16"/>
          <w:szCs w:val="16"/>
          <w:lang w:val="uk-UA" w:eastAsia="ru-RU"/>
        </w:rPr>
        <w:t xml:space="preserve"> </w:t>
      </w:r>
      <w:r w:rsidRPr="00C60FB5">
        <w:rPr>
          <w:rFonts w:ascii="Arial" w:hAnsi="Arial" w:cs="Arial"/>
          <w:sz w:val="16"/>
          <w:szCs w:val="16"/>
          <w:lang w:eastAsia="ru-RU"/>
        </w:rPr>
        <w:t>на финансирование мероприятий Подпрограммы</w:t>
      </w:r>
      <w:r w:rsidRPr="00C60FB5">
        <w:rPr>
          <w:rFonts w:ascii="Arial" w:hAnsi="Arial" w:cs="Arial"/>
          <w:sz w:val="16"/>
          <w:szCs w:val="16"/>
          <w:lang w:val="uk-UA" w:eastAsia="ru-RU"/>
        </w:rPr>
        <w:t>.</w:t>
      </w:r>
    </w:p>
    <w:p w:rsidR="0092750A" w:rsidRPr="00C60FB5" w:rsidRDefault="0092750A" w:rsidP="0092750A">
      <w:pPr>
        <w:spacing w:after="0" w:line="240" w:lineRule="auto"/>
        <w:ind w:firstLine="709"/>
        <w:jc w:val="both"/>
        <w:rPr>
          <w:rFonts w:ascii="Arial" w:hAnsi="Arial" w:cs="Arial"/>
          <w:sz w:val="16"/>
          <w:szCs w:val="16"/>
          <w:lang w:eastAsia="ru-RU"/>
        </w:rPr>
      </w:pPr>
      <w:proofErr w:type="spellStart"/>
      <w:r w:rsidRPr="00C60FB5">
        <w:rPr>
          <w:rFonts w:ascii="Arial" w:hAnsi="Arial" w:cs="Arial"/>
          <w:sz w:val="16"/>
          <w:szCs w:val="16"/>
          <w:lang w:val="uk-UA" w:eastAsia="ru-RU"/>
        </w:rPr>
        <w:t>Финуправление</w:t>
      </w:r>
      <w:proofErr w:type="spellEnd"/>
      <w:r w:rsidRPr="00C60FB5">
        <w:rPr>
          <w:rFonts w:ascii="Arial" w:hAnsi="Arial" w:cs="Arial"/>
          <w:sz w:val="16"/>
          <w:szCs w:val="16"/>
          <w:lang w:val="uk-UA" w:eastAsia="ru-RU"/>
        </w:rPr>
        <w:t xml:space="preserve"> Канского </w:t>
      </w:r>
      <w:proofErr w:type="spellStart"/>
      <w:r w:rsidRPr="00C60FB5">
        <w:rPr>
          <w:rFonts w:ascii="Arial" w:hAnsi="Arial" w:cs="Arial"/>
          <w:sz w:val="16"/>
          <w:szCs w:val="16"/>
          <w:lang w:val="uk-UA" w:eastAsia="ru-RU"/>
        </w:rPr>
        <w:t>района</w:t>
      </w:r>
      <w:proofErr w:type="spellEnd"/>
      <w:r w:rsidR="00A65E9C">
        <w:rPr>
          <w:rFonts w:ascii="Arial" w:hAnsi="Arial" w:cs="Arial"/>
          <w:sz w:val="16"/>
          <w:szCs w:val="16"/>
          <w:lang w:val="uk-UA" w:eastAsia="ru-RU"/>
        </w:rPr>
        <w:t xml:space="preserve"> </w:t>
      </w:r>
      <w:proofErr w:type="spellStart"/>
      <w:r w:rsidRPr="00C60FB5">
        <w:rPr>
          <w:rFonts w:ascii="Arial" w:hAnsi="Arial" w:cs="Arial"/>
          <w:sz w:val="16"/>
          <w:szCs w:val="16"/>
          <w:lang w:val="uk-UA" w:eastAsia="ru-RU"/>
        </w:rPr>
        <w:t>перечисляет</w:t>
      </w:r>
      <w:proofErr w:type="spellEnd"/>
      <w:r w:rsidRPr="00C60FB5">
        <w:rPr>
          <w:rFonts w:ascii="Arial" w:hAnsi="Arial" w:cs="Arial"/>
          <w:sz w:val="16"/>
          <w:szCs w:val="16"/>
          <w:lang w:val="uk-UA" w:eastAsia="ru-RU"/>
        </w:rPr>
        <w:t xml:space="preserve"> </w:t>
      </w:r>
      <w:proofErr w:type="spellStart"/>
      <w:r w:rsidRPr="00C60FB5">
        <w:rPr>
          <w:rFonts w:ascii="Arial" w:hAnsi="Arial" w:cs="Arial"/>
          <w:sz w:val="16"/>
          <w:szCs w:val="16"/>
          <w:lang w:val="uk-UA" w:eastAsia="ru-RU"/>
        </w:rPr>
        <w:t>денежные</w:t>
      </w:r>
      <w:proofErr w:type="spellEnd"/>
      <w:r w:rsidRPr="00C60FB5">
        <w:rPr>
          <w:rFonts w:ascii="Arial" w:hAnsi="Arial" w:cs="Arial"/>
          <w:sz w:val="16"/>
          <w:szCs w:val="16"/>
          <w:lang w:val="uk-UA" w:eastAsia="ru-RU"/>
        </w:rPr>
        <w:t xml:space="preserve"> </w:t>
      </w:r>
      <w:proofErr w:type="spellStart"/>
      <w:r w:rsidRPr="00C60FB5">
        <w:rPr>
          <w:rFonts w:ascii="Arial" w:hAnsi="Arial" w:cs="Arial"/>
          <w:sz w:val="16"/>
          <w:szCs w:val="16"/>
          <w:lang w:val="uk-UA" w:eastAsia="ru-RU"/>
        </w:rPr>
        <w:t>средства</w:t>
      </w:r>
      <w:proofErr w:type="spellEnd"/>
      <w:r w:rsidRPr="00C60FB5">
        <w:rPr>
          <w:rFonts w:ascii="Arial" w:hAnsi="Arial" w:cs="Arial"/>
          <w:sz w:val="16"/>
          <w:szCs w:val="16"/>
          <w:lang w:val="uk-UA" w:eastAsia="ru-RU"/>
        </w:rPr>
        <w:t xml:space="preserve"> на </w:t>
      </w:r>
      <w:proofErr w:type="spellStart"/>
      <w:r w:rsidRPr="00C60FB5">
        <w:rPr>
          <w:rFonts w:ascii="Arial" w:hAnsi="Arial" w:cs="Arial"/>
          <w:sz w:val="16"/>
          <w:szCs w:val="16"/>
          <w:lang w:val="uk-UA" w:eastAsia="ru-RU"/>
        </w:rPr>
        <w:t>лицевой</w:t>
      </w:r>
      <w:proofErr w:type="spellEnd"/>
      <w:r w:rsidRPr="00C60FB5">
        <w:rPr>
          <w:rFonts w:ascii="Arial" w:hAnsi="Arial" w:cs="Arial"/>
          <w:sz w:val="16"/>
          <w:szCs w:val="16"/>
          <w:lang w:val="uk-UA" w:eastAsia="ru-RU"/>
        </w:rPr>
        <w:t xml:space="preserve"> </w:t>
      </w:r>
      <w:proofErr w:type="spellStart"/>
      <w:r w:rsidRPr="00C60FB5">
        <w:rPr>
          <w:rFonts w:ascii="Arial" w:hAnsi="Arial" w:cs="Arial"/>
          <w:sz w:val="16"/>
          <w:szCs w:val="16"/>
          <w:lang w:val="uk-UA" w:eastAsia="ru-RU"/>
        </w:rPr>
        <w:t>счет</w:t>
      </w:r>
      <w:proofErr w:type="spellEnd"/>
      <w:r w:rsidRPr="00C60FB5">
        <w:rPr>
          <w:rFonts w:ascii="Arial" w:hAnsi="Arial" w:cs="Arial"/>
          <w:sz w:val="16"/>
          <w:szCs w:val="16"/>
          <w:lang w:val="uk-UA" w:eastAsia="ru-RU"/>
        </w:rPr>
        <w:t xml:space="preserve"> </w:t>
      </w:r>
      <w:r w:rsidRPr="00C60FB5">
        <w:rPr>
          <w:rFonts w:ascii="Arial" w:hAnsi="Arial" w:cs="Arial"/>
          <w:sz w:val="16"/>
          <w:szCs w:val="16"/>
          <w:lang w:eastAsia="ru-RU"/>
        </w:rPr>
        <w:t>администрации района в</w:t>
      </w:r>
      <w:r w:rsidRPr="00C60FB5">
        <w:rPr>
          <w:rFonts w:ascii="Arial" w:hAnsi="Arial" w:cs="Arial"/>
          <w:sz w:val="16"/>
          <w:szCs w:val="16"/>
          <w:lang w:val="uk-UA" w:eastAsia="ru-RU"/>
        </w:rPr>
        <w:t xml:space="preserve"> </w:t>
      </w:r>
      <w:proofErr w:type="spellStart"/>
      <w:r w:rsidRPr="00C60FB5">
        <w:rPr>
          <w:rFonts w:ascii="Arial" w:hAnsi="Arial" w:cs="Arial"/>
          <w:sz w:val="16"/>
          <w:szCs w:val="16"/>
          <w:lang w:val="uk-UA" w:eastAsia="ru-RU"/>
        </w:rPr>
        <w:t>течение</w:t>
      </w:r>
      <w:proofErr w:type="spellEnd"/>
      <w:r w:rsidRPr="00C60FB5">
        <w:rPr>
          <w:rFonts w:ascii="Arial" w:hAnsi="Arial" w:cs="Arial"/>
          <w:sz w:val="16"/>
          <w:szCs w:val="16"/>
          <w:lang w:val="uk-UA" w:eastAsia="ru-RU"/>
        </w:rPr>
        <w:t xml:space="preserve"> </w:t>
      </w:r>
      <w:proofErr w:type="spellStart"/>
      <w:r w:rsidRPr="00C60FB5">
        <w:rPr>
          <w:rFonts w:ascii="Arial" w:hAnsi="Arial" w:cs="Arial"/>
          <w:sz w:val="16"/>
          <w:szCs w:val="16"/>
          <w:lang w:val="uk-UA" w:eastAsia="ru-RU"/>
        </w:rPr>
        <w:t>пяти</w:t>
      </w:r>
      <w:proofErr w:type="spellEnd"/>
      <w:r w:rsidRPr="00C60FB5">
        <w:rPr>
          <w:rFonts w:ascii="Arial" w:hAnsi="Arial" w:cs="Arial"/>
          <w:sz w:val="16"/>
          <w:szCs w:val="16"/>
          <w:lang w:val="uk-UA" w:eastAsia="ru-RU"/>
        </w:rPr>
        <w:t xml:space="preserve"> </w:t>
      </w:r>
      <w:proofErr w:type="spellStart"/>
      <w:r w:rsidRPr="00C60FB5">
        <w:rPr>
          <w:rFonts w:ascii="Arial" w:hAnsi="Arial" w:cs="Arial"/>
          <w:sz w:val="16"/>
          <w:szCs w:val="16"/>
          <w:lang w:val="uk-UA" w:eastAsia="ru-RU"/>
        </w:rPr>
        <w:t>рабочих</w:t>
      </w:r>
      <w:proofErr w:type="spellEnd"/>
      <w:r w:rsidRPr="00C60FB5">
        <w:rPr>
          <w:rFonts w:ascii="Arial" w:hAnsi="Arial" w:cs="Arial"/>
          <w:sz w:val="16"/>
          <w:szCs w:val="16"/>
          <w:lang w:val="uk-UA" w:eastAsia="ru-RU"/>
        </w:rPr>
        <w:t xml:space="preserve"> </w:t>
      </w:r>
      <w:proofErr w:type="spellStart"/>
      <w:r w:rsidRPr="00C60FB5">
        <w:rPr>
          <w:rFonts w:ascii="Arial" w:hAnsi="Arial" w:cs="Arial"/>
          <w:sz w:val="16"/>
          <w:szCs w:val="16"/>
          <w:lang w:val="uk-UA" w:eastAsia="ru-RU"/>
        </w:rPr>
        <w:t>дней</w:t>
      </w:r>
      <w:proofErr w:type="spellEnd"/>
      <w:r w:rsidRPr="00C60FB5">
        <w:rPr>
          <w:rFonts w:ascii="Arial" w:hAnsi="Arial" w:cs="Arial"/>
          <w:sz w:val="16"/>
          <w:szCs w:val="16"/>
          <w:lang w:val="uk-UA" w:eastAsia="ru-RU"/>
        </w:rPr>
        <w:t xml:space="preserve"> </w:t>
      </w:r>
      <w:proofErr w:type="spellStart"/>
      <w:r w:rsidRPr="00C60FB5">
        <w:rPr>
          <w:rFonts w:ascii="Arial" w:hAnsi="Arial" w:cs="Arial"/>
          <w:sz w:val="16"/>
          <w:szCs w:val="16"/>
          <w:lang w:val="uk-UA" w:eastAsia="ru-RU"/>
        </w:rPr>
        <w:t>со</w:t>
      </w:r>
      <w:proofErr w:type="spellEnd"/>
      <w:r w:rsidRPr="00C60FB5">
        <w:rPr>
          <w:rFonts w:ascii="Arial" w:hAnsi="Arial" w:cs="Arial"/>
          <w:sz w:val="16"/>
          <w:szCs w:val="16"/>
          <w:lang w:val="uk-UA" w:eastAsia="ru-RU"/>
        </w:rPr>
        <w:t xml:space="preserve"> дня поступлення заявки.</w:t>
      </w:r>
      <w:r w:rsidRPr="00C60FB5">
        <w:rPr>
          <w:rFonts w:ascii="Arial" w:hAnsi="Arial" w:cs="Arial"/>
          <w:sz w:val="16"/>
          <w:szCs w:val="16"/>
          <w:lang w:eastAsia="ru-RU"/>
        </w:rPr>
        <w:t xml:space="preserve"> В случае отсутствия бюджетных средств на едином бюджетном счете перечисление производится после их поступления на единый счет бюджета.</w:t>
      </w:r>
    </w:p>
    <w:p w:rsidR="0092750A" w:rsidRPr="00C60FB5" w:rsidRDefault="006E4C82" w:rsidP="0092750A">
      <w:pPr>
        <w:spacing w:after="0" w:line="240" w:lineRule="auto"/>
        <w:ind w:firstLine="709"/>
        <w:jc w:val="both"/>
        <w:rPr>
          <w:rFonts w:ascii="Arial" w:hAnsi="Arial" w:cs="Arial"/>
          <w:sz w:val="16"/>
          <w:szCs w:val="16"/>
          <w:lang w:eastAsia="ru-RU"/>
        </w:rPr>
      </w:pPr>
      <w:r>
        <w:rPr>
          <w:rFonts w:ascii="Arial" w:hAnsi="Arial" w:cs="Arial"/>
          <w:noProof/>
          <w:sz w:val="16"/>
          <w:szCs w:val="16"/>
          <w:lang w:eastAsia="ru-RU"/>
        </w:rPr>
        <w:pict>
          <v:shape id="_x0000_s1032" type="#_x0000_t202" style="position:absolute;left:0;text-align:left;margin-left:229.7pt;margin-top:36.6pt;width:33.1pt;height:23.3pt;z-index:251663360;visibility:visible;mso-height-percent:200;mso-height-percent:200;mso-width-relative:margin;mso-height-relative:margin" filled="f" stroked="f">
            <v:textbox style="mso-next-textbox:#_x0000_s1032;mso-fit-shape-to-text:t">
              <w:txbxContent>
                <w:p w:rsidR="006E4C82" w:rsidRDefault="006E4C82" w:rsidP="0092750A"/>
              </w:txbxContent>
            </v:textbox>
          </v:shape>
        </w:pict>
      </w:r>
      <w:r w:rsidR="0092750A" w:rsidRPr="00C60FB5">
        <w:rPr>
          <w:rFonts w:ascii="Arial" w:hAnsi="Arial" w:cs="Arial"/>
          <w:sz w:val="16"/>
          <w:szCs w:val="16"/>
          <w:lang w:eastAsia="ru-RU"/>
        </w:rPr>
        <w:t>Администрация района готовит документы на оплату выполненных работ, услуг, мероприятий в Отдел №10 Управления Федерального казначейства по</w:t>
      </w:r>
      <w:r w:rsidR="00A65E9C">
        <w:rPr>
          <w:rFonts w:ascii="Arial" w:hAnsi="Arial" w:cs="Arial"/>
          <w:sz w:val="16"/>
          <w:szCs w:val="16"/>
          <w:lang w:eastAsia="ru-RU"/>
        </w:rPr>
        <w:t xml:space="preserve"> </w:t>
      </w:r>
      <w:r w:rsidR="0092750A" w:rsidRPr="00C60FB5">
        <w:rPr>
          <w:rFonts w:ascii="Arial" w:hAnsi="Arial" w:cs="Arial"/>
          <w:sz w:val="16"/>
          <w:szCs w:val="16"/>
          <w:lang w:eastAsia="ru-RU"/>
        </w:rPr>
        <w:t>Красноярскому краю. В течение 10 дней Федеральное казначейство рассматривает платежи, после чего оплачивает через банк поставщикам за оказанные работы, услуги, мероприятия. Бюджетные средства, направленные на реализацию подпрограммы, не использованные по целевому назначению, подлежат возврату в районный бюджет.</w:t>
      </w:r>
    </w:p>
    <w:p w:rsidR="0092750A" w:rsidRPr="00C60FB5" w:rsidRDefault="0092750A" w:rsidP="0092750A">
      <w:pPr>
        <w:widowControl w:val="0"/>
        <w:autoSpaceDE w:val="0"/>
        <w:autoSpaceDN w:val="0"/>
        <w:adjustRightInd w:val="0"/>
        <w:spacing w:after="0" w:line="240" w:lineRule="auto"/>
        <w:jc w:val="both"/>
        <w:outlineLvl w:val="2"/>
        <w:rPr>
          <w:rFonts w:ascii="Arial" w:hAnsi="Arial" w:cs="Arial"/>
          <w:sz w:val="16"/>
          <w:szCs w:val="16"/>
          <w:lang w:eastAsia="ru-RU"/>
        </w:rPr>
      </w:pPr>
      <w:r w:rsidRPr="00C60FB5">
        <w:rPr>
          <w:rFonts w:ascii="Arial" w:hAnsi="Arial" w:cs="Arial"/>
          <w:sz w:val="16"/>
          <w:szCs w:val="16"/>
          <w:lang w:eastAsia="ru-RU"/>
        </w:rPr>
        <w:t>2.4. Управление подпрограммой и контроль за ходом ее выполнения.</w:t>
      </w:r>
    </w:p>
    <w:p w:rsidR="0092750A" w:rsidRPr="00C60FB5" w:rsidRDefault="0092750A" w:rsidP="0092750A">
      <w:pPr>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Отдел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92750A" w:rsidRPr="00C60FB5" w:rsidRDefault="0092750A" w:rsidP="0092750A">
      <w:pPr>
        <w:widowControl w:val="0"/>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Отдел несет ответственность за ее реализацию, достижение конечного результата и нецелевое использование финансовых средств, выделяемых на выполнение подпрограммы, а также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92750A" w:rsidRPr="00C60FB5" w:rsidRDefault="0092750A" w:rsidP="0092750A">
      <w:pPr>
        <w:shd w:val="clear" w:color="auto" w:fill="FFFFFF"/>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Отдел формирует годовой отчёт и предоставляет в </w:t>
      </w:r>
      <w:proofErr w:type="spellStart"/>
      <w:r w:rsidRPr="00C60FB5">
        <w:rPr>
          <w:rFonts w:ascii="Arial" w:hAnsi="Arial" w:cs="Arial"/>
          <w:sz w:val="16"/>
          <w:szCs w:val="16"/>
          <w:lang w:eastAsia="ru-RU"/>
        </w:rPr>
        <w:t>Финуправление</w:t>
      </w:r>
      <w:proofErr w:type="spellEnd"/>
      <w:r w:rsidRPr="00C60FB5">
        <w:rPr>
          <w:rFonts w:ascii="Arial" w:hAnsi="Arial" w:cs="Arial"/>
          <w:sz w:val="16"/>
          <w:szCs w:val="16"/>
          <w:lang w:eastAsia="ru-RU"/>
        </w:rPr>
        <w:t xml:space="preserve"> Канского района, отдел планирования и экономического развития до 01 марта очередного финансового года по форме, согласно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13.02.2015 № 93-пг, от 13.07.2015 № 367-пг, от 21.09.2015 № 488-пг, от 30.09.2015 № 527-пг, от 20.11.2015 № 661-пг, от 10.03.2016 № 273-пг, от 29.09.2016 № 427-пг, от 28.02.2017 № 94-пг, от 22.08.2017 № 372-пг, от 28.09.2017 № 447-пг, от 29.12.2017 № 627-пг, от 27.09.2018 № 444-пг, 12.08.2020 №302-пг). Текущий контроль за целевым расходованием бюджетных средств осуществляет администрация района.</w:t>
      </w:r>
    </w:p>
    <w:p w:rsidR="0092750A" w:rsidRPr="00C60FB5" w:rsidRDefault="0092750A" w:rsidP="0092750A">
      <w:pPr>
        <w:widowControl w:val="0"/>
        <w:autoSpaceDE w:val="0"/>
        <w:autoSpaceDN w:val="0"/>
        <w:adjustRightInd w:val="0"/>
        <w:spacing w:after="0" w:line="240" w:lineRule="auto"/>
        <w:jc w:val="both"/>
        <w:outlineLvl w:val="2"/>
        <w:rPr>
          <w:rFonts w:ascii="Arial" w:hAnsi="Arial" w:cs="Arial"/>
          <w:sz w:val="16"/>
          <w:szCs w:val="16"/>
          <w:lang w:eastAsia="ru-RU"/>
        </w:rPr>
      </w:pPr>
      <w:r w:rsidRPr="00C60FB5">
        <w:rPr>
          <w:rFonts w:ascii="Arial" w:hAnsi="Arial" w:cs="Arial"/>
          <w:sz w:val="16"/>
          <w:szCs w:val="16"/>
          <w:lang w:eastAsia="ru-RU"/>
        </w:rPr>
        <w:t xml:space="preserve">2.5 Оценка социально-экономической эффективности </w:t>
      </w:r>
    </w:p>
    <w:p w:rsidR="0092750A" w:rsidRPr="0092750A" w:rsidRDefault="0092750A" w:rsidP="0092750A">
      <w:pPr>
        <w:widowControl w:val="0"/>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Предусмотренные подпрограммой мероприятия являются</w:t>
      </w:r>
      <w:r w:rsidRPr="0092750A">
        <w:rPr>
          <w:rFonts w:ascii="Arial" w:hAnsi="Arial" w:cs="Arial"/>
          <w:sz w:val="16"/>
          <w:szCs w:val="16"/>
          <w:lang w:eastAsia="ru-RU"/>
        </w:rPr>
        <w:t xml:space="preserve"> основанием для регистрации прав муниципальной собственности на </w:t>
      </w:r>
      <w:proofErr w:type="spellStart"/>
      <w:r w:rsidRPr="0092750A">
        <w:rPr>
          <w:rFonts w:ascii="Arial" w:hAnsi="Arial" w:cs="Arial"/>
          <w:sz w:val="16"/>
          <w:szCs w:val="16"/>
          <w:lang w:eastAsia="ru-RU"/>
        </w:rPr>
        <w:t>проинвентаризированные</w:t>
      </w:r>
      <w:proofErr w:type="spellEnd"/>
      <w:r w:rsidRPr="0092750A">
        <w:rPr>
          <w:rFonts w:ascii="Arial" w:hAnsi="Arial" w:cs="Arial"/>
          <w:sz w:val="16"/>
          <w:szCs w:val="16"/>
          <w:lang w:eastAsia="ru-RU"/>
        </w:rPr>
        <w:t xml:space="preserve"> объекты, что позволит эффективно распоряжаться муниципальной собственностью в соответствии с предусмотренными законодательством полномочиями. В ходе проведения мероприятий уточнятся характеристики объектов, что позволит более качественно вести учет объектов в реестре муниципальной собственности.</w:t>
      </w:r>
    </w:p>
    <w:p w:rsidR="00945685" w:rsidRDefault="00945685" w:rsidP="0092750A">
      <w:pPr>
        <w:widowControl w:val="0"/>
        <w:autoSpaceDE w:val="0"/>
        <w:autoSpaceDN w:val="0"/>
        <w:adjustRightInd w:val="0"/>
        <w:spacing w:after="0" w:line="240" w:lineRule="auto"/>
        <w:ind w:firstLine="709"/>
        <w:jc w:val="both"/>
        <w:rPr>
          <w:rFonts w:ascii="Arial" w:hAnsi="Arial" w:cs="Arial"/>
          <w:sz w:val="16"/>
          <w:szCs w:val="16"/>
          <w:lang w:eastAsia="ru-RU"/>
        </w:rPr>
      </w:pPr>
    </w:p>
    <w:p w:rsidR="0092750A" w:rsidRPr="00C60FB5" w:rsidRDefault="0092750A" w:rsidP="0092750A">
      <w:pPr>
        <w:widowControl w:val="0"/>
        <w:autoSpaceDE w:val="0"/>
        <w:autoSpaceDN w:val="0"/>
        <w:adjustRightInd w:val="0"/>
        <w:spacing w:after="0" w:line="240" w:lineRule="auto"/>
        <w:ind w:firstLine="709"/>
        <w:jc w:val="both"/>
        <w:rPr>
          <w:rFonts w:ascii="Arial" w:hAnsi="Arial" w:cs="Arial"/>
          <w:sz w:val="16"/>
          <w:szCs w:val="16"/>
          <w:lang w:eastAsia="ru-RU"/>
        </w:rPr>
      </w:pPr>
      <w:r w:rsidRPr="0092750A">
        <w:rPr>
          <w:rFonts w:ascii="Arial" w:hAnsi="Arial" w:cs="Arial"/>
          <w:sz w:val="16"/>
          <w:szCs w:val="16"/>
          <w:lang w:eastAsia="ru-RU"/>
        </w:rPr>
        <w:t xml:space="preserve">В результате реализации подпрограммы будут поставлены на кадастровый учет </w:t>
      </w:r>
      <w:r w:rsidRPr="0092750A">
        <w:rPr>
          <w:rFonts w:ascii="Arial" w:hAnsi="Arial" w:cs="Arial"/>
          <w:color w:val="000000"/>
          <w:sz w:val="16"/>
          <w:szCs w:val="16"/>
          <w:lang w:eastAsia="ru-RU"/>
        </w:rPr>
        <w:t>о</w:t>
      </w:r>
      <w:r w:rsidRPr="0092750A">
        <w:rPr>
          <w:rFonts w:ascii="Arial" w:hAnsi="Arial" w:cs="Arial"/>
          <w:sz w:val="16"/>
          <w:szCs w:val="16"/>
          <w:lang w:eastAsia="ru-RU"/>
        </w:rPr>
        <w:t xml:space="preserve">бъекты муниципальной </w:t>
      </w:r>
      <w:r w:rsidRPr="00C60FB5">
        <w:rPr>
          <w:rFonts w:ascii="Arial" w:hAnsi="Arial" w:cs="Arial"/>
          <w:sz w:val="16"/>
          <w:szCs w:val="16"/>
          <w:lang w:eastAsia="ru-RU"/>
        </w:rPr>
        <w:t>собственности, согласно Приложению № 1 к подпрограмме 1 программы.</w:t>
      </w:r>
    </w:p>
    <w:p w:rsidR="0092750A" w:rsidRPr="00C60FB5" w:rsidRDefault="0092750A" w:rsidP="0092750A">
      <w:pPr>
        <w:widowControl w:val="0"/>
        <w:autoSpaceDE w:val="0"/>
        <w:autoSpaceDN w:val="0"/>
        <w:adjustRightInd w:val="0"/>
        <w:spacing w:after="0" w:line="240" w:lineRule="auto"/>
        <w:jc w:val="both"/>
        <w:outlineLvl w:val="2"/>
        <w:rPr>
          <w:rFonts w:ascii="Arial" w:hAnsi="Arial" w:cs="Arial"/>
          <w:sz w:val="16"/>
          <w:szCs w:val="16"/>
          <w:lang w:eastAsia="ru-RU"/>
        </w:rPr>
      </w:pPr>
      <w:r w:rsidRPr="00C60FB5">
        <w:rPr>
          <w:rFonts w:ascii="Arial" w:hAnsi="Arial" w:cs="Arial"/>
          <w:sz w:val="16"/>
          <w:szCs w:val="16"/>
          <w:lang w:eastAsia="ru-RU"/>
        </w:rPr>
        <w:t>2.6. Мероприятия подпрограммы</w:t>
      </w:r>
    </w:p>
    <w:p w:rsidR="0092750A" w:rsidRPr="00C60FB5" w:rsidRDefault="006E4C82" w:rsidP="0092750A">
      <w:pPr>
        <w:widowControl w:val="0"/>
        <w:autoSpaceDE w:val="0"/>
        <w:autoSpaceDN w:val="0"/>
        <w:adjustRightInd w:val="0"/>
        <w:spacing w:after="0" w:line="240" w:lineRule="auto"/>
        <w:ind w:firstLine="709"/>
        <w:jc w:val="both"/>
        <w:rPr>
          <w:rFonts w:ascii="Arial" w:hAnsi="Arial" w:cs="Arial"/>
          <w:sz w:val="16"/>
          <w:szCs w:val="16"/>
          <w:lang w:eastAsia="ru-RU"/>
        </w:rPr>
      </w:pPr>
      <w:hyperlink w:anchor="Par377" w:history="1">
        <w:r w:rsidR="0092750A" w:rsidRPr="00C60FB5">
          <w:rPr>
            <w:rFonts w:ascii="Arial" w:hAnsi="Arial" w:cs="Arial"/>
            <w:sz w:val="16"/>
            <w:szCs w:val="16"/>
            <w:lang w:eastAsia="ru-RU"/>
          </w:rPr>
          <w:t>Перечень</w:t>
        </w:r>
      </w:hyperlink>
      <w:r w:rsidR="0092750A" w:rsidRPr="00C60FB5">
        <w:rPr>
          <w:rFonts w:ascii="Arial" w:hAnsi="Arial" w:cs="Arial"/>
          <w:sz w:val="16"/>
          <w:szCs w:val="16"/>
          <w:lang w:eastAsia="ru-RU"/>
        </w:rPr>
        <w:t xml:space="preserve"> мероприятий подпрограммы 1 приведен в приложении № 2 к подпрограмме 1 программы.</w:t>
      </w:r>
    </w:p>
    <w:p w:rsidR="0092750A" w:rsidRPr="00C60FB5" w:rsidRDefault="0092750A" w:rsidP="0092750A">
      <w:pPr>
        <w:widowControl w:val="0"/>
        <w:autoSpaceDE w:val="0"/>
        <w:autoSpaceDN w:val="0"/>
        <w:adjustRightInd w:val="0"/>
        <w:spacing w:after="0" w:line="240" w:lineRule="auto"/>
        <w:jc w:val="both"/>
        <w:outlineLvl w:val="2"/>
        <w:rPr>
          <w:rFonts w:ascii="Arial" w:hAnsi="Arial" w:cs="Arial"/>
          <w:sz w:val="16"/>
          <w:szCs w:val="16"/>
          <w:lang w:eastAsia="ru-RU"/>
        </w:rPr>
      </w:pPr>
      <w:r w:rsidRPr="00C60FB5">
        <w:rPr>
          <w:rFonts w:ascii="Arial" w:hAnsi="Arial" w:cs="Arial"/>
          <w:sz w:val="16"/>
          <w:szCs w:val="16"/>
          <w:lang w:eastAsia="ru-RU"/>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4065B0" w:rsidRPr="00C60FB5" w:rsidRDefault="006E4C82" w:rsidP="0092750A">
      <w:pPr>
        <w:widowControl w:val="0"/>
        <w:spacing w:after="0" w:line="240" w:lineRule="auto"/>
        <w:ind w:firstLine="709"/>
        <w:jc w:val="both"/>
        <w:rPr>
          <w:rFonts w:ascii="Arial" w:hAnsi="Arial" w:cs="Arial"/>
          <w:sz w:val="16"/>
          <w:szCs w:val="16"/>
        </w:rPr>
      </w:pPr>
      <w:r>
        <w:rPr>
          <w:rFonts w:ascii="Arial" w:hAnsi="Arial" w:cs="Arial"/>
          <w:noProof/>
          <w:sz w:val="16"/>
          <w:szCs w:val="16"/>
          <w:lang w:eastAsia="ru-RU"/>
        </w:rPr>
        <w:pict>
          <v:shape id="_x0000_s1033" type="#_x0000_t202" style="position:absolute;left:0;text-align:left;margin-left:248.95pt;margin-top:86pt;width:33.1pt;height:23.3pt;z-index:251664384;visibility:visible;mso-height-percent:200;mso-height-percent:200;mso-width-relative:margin;mso-height-relative:margin" filled="f" stroked="f">
            <v:textbox style="mso-next-textbox:#_x0000_s1033;mso-fit-shape-to-text:t">
              <w:txbxContent>
                <w:p w:rsidR="006E4C82" w:rsidRDefault="006E4C82" w:rsidP="0092750A"/>
              </w:txbxContent>
            </v:textbox>
          </v:shape>
        </w:pict>
      </w:r>
      <w:r w:rsidR="0092750A" w:rsidRPr="00C60FB5">
        <w:rPr>
          <w:rFonts w:ascii="Arial" w:hAnsi="Arial" w:cs="Arial"/>
          <w:sz w:val="16"/>
          <w:szCs w:val="16"/>
          <w:lang w:eastAsia="ru-RU"/>
        </w:rPr>
        <w:t xml:space="preserve"> Источником финансирования программных мероприятий являются средства районного бюджета. Исполнителем подпрограммы является отдел. Информация о финансировании мероприятий Подпрограммы 1 приведены в приложении № 2 к подпрограмме 1 программы, в приложении №5 и №6 программы</w:t>
      </w:r>
    </w:p>
    <w:p w:rsidR="004065B0" w:rsidRDefault="004065B0" w:rsidP="004065B0">
      <w:pPr>
        <w:widowControl w:val="0"/>
        <w:spacing w:after="0" w:line="240" w:lineRule="auto"/>
        <w:ind w:firstLine="709"/>
        <w:jc w:val="center"/>
        <w:rPr>
          <w:rFonts w:ascii="Arial" w:hAnsi="Arial" w:cs="Arial"/>
          <w:sz w:val="16"/>
          <w:szCs w:val="16"/>
        </w:rPr>
      </w:pPr>
    </w:p>
    <w:p w:rsidR="006A7238" w:rsidRDefault="00A65E9C" w:rsidP="0092750A">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92750A" w:rsidRPr="0092750A">
        <w:rPr>
          <w:rFonts w:ascii="Arial" w:hAnsi="Arial" w:cs="Arial"/>
          <w:sz w:val="16"/>
          <w:szCs w:val="16"/>
        </w:rPr>
        <w:t>Приложение № 1 к подпрограмме</w:t>
      </w:r>
    </w:p>
    <w:p w:rsidR="0092750A" w:rsidRPr="0092750A" w:rsidRDefault="00A65E9C" w:rsidP="0092750A">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92750A" w:rsidRPr="0092750A">
        <w:rPr>
          <w:rFonts w:ascii="Arial" w:hAnsi="Arial" w:cs="Arial"/>
          <w:sz w:val="16"/>
          <w:szCs w:val="16"/>
        </w:rPr>
        <w:t xml:space="preserve">Техническая инвентаризация паспортизация </w:t>
      </w:r>
    </w:p>
    <w:p w:rsidR="0092750A" w:rsidRPr="0092750A" w:rsidRDefault="0092750A" w:rsidP="0092750A">
      <w:pPr>
        <w:widowControl w:val="0"/>
        <w:spacing w:after="0" w:line="240" w:lineRule="auto"/>
        <w:ind w:firstLine="709"/>
        <w:jc w:val="right"/>
        <w:rPr>
          <w:rFonts w:ascii="Arial" w:hAnsi="Arial" w:cs="Arial"/>
          <w:sz w:val="16"/>
          <w:szCs w:val="16"/>
        </w:rPr>
      </w:pPr>
      <w:r w:rsidRPr="0092750A">
        <w:rPr>
          <w:rFonts w:ascii="Arial" w:hAnsi="Arial" w:cs="Arial"/>
          <w:sz w:val="16"/>
          <w:szCs w:val="16"/>
        </w:rPr>
        <w:t xml:space="preserve">муниципальных объектов </w:t>
      </w:r>
    </w:p>
    <w:p w:rsidR="0092750A" w:rsidRPr="0092750A" w:rsidRDefault="00A65E9C" w:rsidP="0092750A">
      <w:pPr>
        <w:widowControl w:val="0"/>
        <w:spacing w:after="0" w:line="240" w:lineRule="auto"/>
        <w:ind w:firstLine="709"/>
        <w:jc w:val="center"/>
        <w:rPr>
          <w:rFonts w:ascii="Arial" w:hAnsi="Arial" w:cs="Arial"/>
          <w:sz w:val="16"/>
          <w:szCs w:val="16"/>
        </w:rPr>
      </w:pPr>
      <w:r>
        <w:rPr>
          <w:rFonts w:ascii="Arial" w:hAnsi="Arial" w:cs="Arial"/>
          <w:sz w:val="16"/>
          <w:szCs w:val="16"/>
        </w:rPr>
        <w:t xml:space="preserve">           </w:t>
      </w:r>
    </w:p>
    <w:p w:rsidR="004065B0" w:rsidRDefault="0092750A" w:rsidP="0092750A">
      <w:pPr>
        <w:widowControl w:val="0"/>
        <w:spacing w:after="0" w:line="240" w:lineRule="auto"/>
        <w:ind w:firstLine="709"/>
        <w:jc w:val="center"/>
        <w:rPr>
          <w:rFonts w:ascii="Arial" w:hAnsi="Arial" w:cs="Arial"/>
          <w:sz w:val="16"/>
          <w:szCs w:val="16"/>
        </w:rPr>
      </w:pPr>
      <w:r w:rsidRPr="0092750A">
        <w:rPr>
          <w:rFonts w:ascii="Arial" w:hAnsi="Arial" w:cs="Arial"/>
          <w:sz w:val="16"/>
          <w:szCs w:val="16"/>
        </w:rPr>
        <w:t>Перечень целевых индикаторов подпрограммы</w:t>
      </w:r>
    </w:p>
    <w:p w:rsidR="00945685" w:rsidRDefault="00945685" w:rsidP="0092750A">
      <w:pPr>
        <w:widowControl w:val="0"/>
        <w:spacing w:after="0" w:line="240" w:lineRule="auto"/>
        <w:ind w:firstLine="709"/>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608"/>
        <w:gridCol w:w="527"/>
        <w:gridCol w:w="506"/>
        <w:gridCol w:w="861"/>
        <w:gridCol w:w="410"/>
        <w:gridCol w:w="970"/>
        <w:gridCol w:w="970"/>
        <w:gridCol w:w="826"/>
        <w:gridCol w:w="826"/>
        <w:gridCol w:w="637"/>
        <w:gridCol w:w="1169"/>
      </w:tblGrid>
      <w:tr w:rsidR="0092750A" w:rsidRPr="0092750A" w:rsidTr="00140C4D">
        <w:trPr>
          <w:cantSplit/>
          <w:trHeight w:val="20"/>
        </w:trPr>
        <w:tc>
          <w:tcPr>
            <w:tcW w:w="650" w:type="pct"/>
            <w:vMerge w:val="restart"/>
            <w:tcBorders>
              <w:top w:val="single" w:sz="4" w:space="0" w:color="auto"/>
              <w:left w:val="single" w:sz="4" w:space="0" w:color="auto"/>
              <w:bottom w:val="single" w:sz="4" w:space="0" w:color="auto"/>
              <w:right w:val="single" w:sz="4" w:space="0" w:color="auto"/>
            </w:tcBorders>
            <w:vAlign w:val="center"/>
          </w:tcPr>
          <w:p w:rsidR="0092750A" w:rsidRPr="00A65E9C" w:rsidRDefault="0092750A" w:rsidP="0092750A">
            <w:pPr>
              <w:widowControl w:val="0"/>
              <w:spacing w:after="0" w:line="240" w:lineRule="auto"/>
              <w:jc w:val="center"/>
              <w:rPr>
                <w:rFonts w:ascii="Arial" w:hAnsi="Arial" w:cs="Arial"/>
                <w:sz w:val="14"/>
                <w:szCs w:val="14"/>
              </w:rPr>
            </w:pPr>
            <w:r w:rsidRPr="00A65E9C">
              <w:rPr>
                <w:rFonts w:ascii="Arial" w:hAnsi="Arial" w:cs="Arial"/>
                <w:sz w:val="14"/>
                <w:szCs w:val="14"/>
              </w:rPr>
              <w:t>Наименования программы, подпрограммы</w:t>
            </w:r>
          </w:p>
          <w:p w:rsidR="0092750A" w:rsidRPr="00A65E9C" w:rsidRDefault="0092750A" w:rsidP="0092750A">
            <w:pPr>
              <w:widowControl w:val="0"/>
              <w:spacing w:after="0" w:line="240" w:lineRule="auto"/>
              <w:jc w:val="center"/>
              <w:rPr>
                <w:rFonts w:ascii="Arial" w:hAnsi="Arial" w:cs="Arial"/>
                <w:sz w:val="14"/>
                <w:szCs w:val="14"/>
              </w:rPr>
            </w:pPr>
          </w:p>
        </w:tc>
        <w:tc>
          <w:tcPr>
            <w:tcW w:w="315" w:type="pct"/>
            <w:vMerge w:val="restart"/>
            <w:tcBorders>
              <w:top w:val="single" w:sz="4" w:space="0" w:color="auto"/>
              <w:left w:val="single" w:sz="4" w:space="0" w:color="auto"/>
              <w:bottom w:val="single" w:sz="4" w:space="0" w:color="auto"/>
              <w:right w:val="single" w:sz="4" w:space="0" w:color="auto"/>
            </w:tcBorders>
            <w:vAlign w:val="center"/>
          </w:tcPr>
          <w:p w:rsidR="0092750A" w:rsidRPr="00A65E9C" w:rsidRDefault="0092750A" w:rsidP="0092750A">
            <w:pPr>
              <w:widowControl w:val="0"/>
              <w:spacing w:after="0" w:line="240" w:lineRule="auto"/>
              <w:jc w:val="center"/>
              <w:rPr>
                <w:rFonts w:ascii="Arial" w:hAnsi="Arial" w:cs="Arial"/>
                <w:sz w:val="14"/>
                <w:szCs w:val="14"/>
              </w:rPr>
            </w:pPr>
            <w:r w:rsidRPr="00A65E9C">
              <w:rPr>
                <w:rFonts w:ascii="Arial" w:hAnsi="Arial" w:cs="Arial"/>
                <w:sz w:val="14"/>
                <w:szCs w:val="14"/>
              </w:rPr>
              <w:t>ГРБС</w:t>
            </w:r>
          </w:p>
        </w:tc>
        <w:tc>
          <w:tcPr>
            <w:tcW w:w="1194" w:type="pct"/>
            <w:gridSpan w:val="4"/>
            <w:tcBorders>
              <w:top w:val="single" w:sz="4" w:space="0" w:color="auto"/>
              <w:left w:val="single" w:sz="4" w:space="0" w:color="auto"/>
              <w:right w:val="single" w:sz="4" w:space="0" w:color="auto"/>
            </w:tcBorders>
            <w:vAlign w:val="center"/>
          </w:tcPr>
          <w:p w:rsidR="0092750A" w:rsidRPr="00A65E9C" w:rsidRDefault="0092750A" w:rsidP="0092750A">
            <w:pPr>
              <w:widowControl w:val="0"/>
              <w:spacing w:after="0" w:line="240" w:lineRule="auto"/>
              <w:jc w:val="center"/>
              <w:rPr>
                <w:rFonts w:ascii="Arial" w:hAnsi="Arial" w:cs="Arial"/>
                <w:sz w:val="14"/>
                <w:szCs w:val="14"/>
              </w:rPr>
            </w:pPr>
            <w:r w:rsidRPr="00A65E9C">
              <w:rPr>
                <w:rFonts w:ascii="Arial" w:hAnsi="Arial" w:cs="Arial"/>
                <w:sz w:val="14"/>
                <w:szCs w:val="14"/>
              </w:rPr>
              <w:t>Код бюджетной классификации</w:t>
            </w:r>
          </w:p>
        </w:tc>
        <w:tc>
          <w:tcPr>
            <w:tcW w:w="2190" w:type="pct"/>
            <w:gridSpan w:val="5"/>
            <w:tcBorders>
              <w:top w:val="single" w:sz="4" w:space="0" w:color="auto"/>
              <w:left w:val="single" w:sz="4" w:space="0" w:color="auto"/>
              <w:bottom w:val="single" w:sz="4" w:space="0" w:color="auto"/>
              <w:right w:val="single" w:sz="4" w:space="0" w:color="auto"/>
            </w:tcBorders>
            <w:vAlign w:val="center"/>
          </w:tcPr>
          <w:p w:rsidR="0092750A" w:rsidRPr="00A65E9C" w:rsidRDefault="0092750A" w:rsidP="0092750A">
            <w:pPr>
              <w:widowControl w:val="0"/>
              <w:spacing w:after="0" w:line="240" w:lineRule="auto"/>
              <w:jc w:val="center"/>
              <w:rPr>
                <w:rFonts w:ascii="Arial" w:hAnsi="Arial" w:cs="Arial"/>
                <w:sz w:val="14"/>
                <w:szCs w:val="14"/>
              </w:rPr>
            </w:pPr>
            <w:r w:rsidRPr="00A65E9C">
              <w:rPr>
                <w:rFonts w:ascii="Arial" w:hAnsi="Arial" w:cs="Arial"/>
                <w:sz w:val="14"/>
                <w:szCs w:val="14"/>
              </w:rPr>
              <w:t>Расходы (тыс. руб.), годы</w:t>
            </w:r>
          </w:p>
        </w:tc>
        <w:tc>
          <w:tcPr>
            <w:tcW w:w="650" w:type="pct"/>
            <w:vMerge w:val="restart"/>
            <w:tcBorders>
              <w:top w:val="single" w:sz="4" w:space="0" w:color="auto"/>
              <w:left w:val="single" w:sz="4" w:space="0" w:color="auto"/>
              <w:right w:val="single" w:sz="4" w:space="0" w:color="auto"/>
            </w:tcBorders>
            <w:vAlign w:val="center"/>
          </w:tcPr>
          <w:p w:rsidR="0092750A" w:rsidRPr="00A65E9C" w:rsidRDefault="0092750A" w:rsidP="0092750A">
            <w:pPr>
              <w:widowControl w:val="0"/>
              <w:spacing w:after="0" w:line="240" w:lineRule="auto"/>
              <w:jc w:val="center"/>
              <w:rPr>
                <w:rFonts w:ascii="Arial" w:hAnsi="Arial" w:cs="Arial"/>
                <w:sz w:val="14"/>
                <w:szCs w:val="14"/>
              </w:rPr>
            </w:pPr>
            <w:r w:rsidRPr="00A65E9C">
              <w:rPr>
                <w:rFonts w:ascii="Arial" w:hAnsi="Arial" w:cs="Arial"/>
                <w:sz w:val="14"/>
                <w:szCs w:val="14"/>
              </w:rPr>
              <w:t>Ожидаемый результат от реализации подпрограммного мероприятия (в натуральном выражении)</w:t>
            </w:r>
          </w:p>
        </w:tc>
      </w:tr>
      <w:tr w:rsidR="0092750A" w:rsidRPr="0092750A" w:rsidTr="00140C4D">
        <w:trPr>
          <w:cantSplit/>
          <w:trHeight w:val="20"/>
        </w:trPr>
        <w:tc>
          <w:tcPr>
            <w:tcW w:w="650" w:type="pct"/>
            <w:vMerge/>
            <w:tcBorders>
              <w:top w:val="single" w:sz="4" w:space="0" w:color="auto"/>
              <w:left w:val="single" w:sz="4" w:space="0" w:color="auto"/>
              <w:bottom w:val="single" w:sz="4" w:space="0" w:color="auto"/>
              <w:right w:val="single" w:sz="4" w:space="0" w:color="auto"/>
            </w:tcBorders>
            <w:vAlign w:val="center"/>
          </w:tcPr>
          <w:p w:rsidR="0092750A" w:rsidRPr="0092750A" w:rsidRDefault="0092750A" w:rsidP="0092750A">
            <w:pPr>
              <w:widowControl w:val="0"/>
              <w:spacing w:after="0" w:line="240" w:lineRule="auto"/>
              <w:ind w:firstLine="709"/>
              <w:jc w:val="center"/>
              <w:rPr>
                <w:rFonts w:ascii="Arial" w:hAnsi="Arial" w:cs="Arial"/>
                <w:b/>
                <w:sz w:val="14"/>
                <w:szCs w:val="14"/>
              </w:rPr>
            </w:pPr>
          </w:p>
        </w:tc>
        <w:tc>
          <w:tcPr>
            <w:tcW w:w="315" w:type="pct"/>
            <w:vMerge/>
            <w:tcBorders>
              <w:top w:val="single" w:sz="4" w:space="0" w:color="auto"/>
              <w:left w:val="single" w:sz="4" w:space="0" w:color="auto"/>
              <w:bottom w:val="single" w:sz="4" w:space="0" w:color="auto"/>
              <w:right w:val="single" w:sz="4" w:space="0" w:color="auto"/>
            </w:tcBorders>
            <w:vAlign w:val="center"/>
          </w:tcPr>
          <w:p w:rsidR="0092750A" w:rsidRPr="0092750A" w:rsidRDefault="0092750A" w:rsidP="0092750A">
            <w:pPr>
              <w:widowControl w:val="0"/>
              <w:spacing w:after="0" w:line="240" w:lineRule="auto"/>
              <w:ind w:firstLine="709"/>
              <w:jc w:val="center"/>
              <w:rPr>
                <w:rFonts w:ascii="Arial" w:hAnsi="Arial" w:cs="Arial"/>
                <w:b/>
                <w:sz w:val="14"/>
                <w:szCs w:val="14"/>
              </w:rPr>
            </w:pPr>
          </w:p>
        </w:tc>
        <w:tc>
          <w:tcPr>
            <w:tcW w:w="273" w:type="pct"/>
            <w:tcBorders>
              <w:left w:val="single" w:sz="4" w:space="0" w:color="auto"/>
              <w:right w:val="single" w:sz="4" w:space="0" w:color="auto"/>
            </w:tcBorders>
            <w:vAlign w:val="center"/>
          </w:tcPr>
          <w:p w:rsidR="0092750A" w:rsidRPr="0092750A" w:rsidRDefault="0092750A" w:rsidP="0092750A">
            <w:pPr>
              <w:widowControl w:val="0"/>
              <w:spacing w:after="0" w:line="240" w:lineRule="auto"/>
              <w:ind w:firstLine="709"/>
              <w:jc w:val="center"/>
              <w:rPr>
                <w:rFonts w:ascii="Arial" w:hAnsi="Arial" w:cs="Arial"/>
                <w:b/>
                <w:sz w:val="14"/>
                <w:szCs w:val="14"/>
              </w:rPr>
            </w:pPr>
            <w:r w:rsidRPr="0092750A">
              <w:rPr>
                <w:rFonts w:ascii="Arial" w:hAnsi="Arial" w:cs="Arial"/>
                <w:b/>
                <w:sz w:val="14"/>
                <w:szCs w:val="14"/>
              </w:rPr>
              <w:t>ГРБС</w:t>
            </w:r>
          </w:p>
        </w:tc>
        <w:tc>
          <w:tcPr>
            <w:tcW w:w="262" w:type="pct"/>
            <w:tcBorders>
              <w:left w:val="single" w:sz="4" w:space="0" w:color="auto"/>
              <w:right w:val="single" w:sz="4" w:space="0" w:color="auto"/>
            </w:tcBorders>
            <w:vAlign w:val="center"/>
          </w:tcPr>
          <w:p w:rsidR="0092750A" w:rsidRPr="0092750A" w:rsidRDefault="0092750A" w:rsidP="0092750A">
            <w:pPr>
              <w:widowControl w:val="0"/>
              <w:spacing w:after="0" w:line="240" w:lineRule="auto"/>
              <w:ind w:firstLine="709"/>
              <w:jc w:val="center"/>
              <w:rPr>
                <w:rFonts w:ascii="Arial" w:hAnsi="Arial" w:cs="Arial"/>
                <w:b/>
                <w:sz w:val="14"/>
                <w:szCs w:val="14"/>
              </w:rPr>
            </w:pPr>
            <w:proofErr w:type="spellStart"/>
            <w:r w:rsidRPr="0092750A">
              <w:rPr>
                <w:rFonts w:ascii="Arial" w:hAnsi="Arial" w:cs="Arial"/>
                <w:b/>
                <w:sz w:val="14"/>
                <w:szCs w:val="14"/>
              </w:rPr>
              <w:t>РзПр</w:t>
            </w:r>
            <w:proofErr w:type="spellEnd"/>
          </w:p>
        </w:tc>
        <w:tc>
          <w:tcPr>
            <w:tcW w:w="446" w:type="pct"/>
            <w:tcBorders>
              <w:left w:val="single" w:sz="4" w:space="0" w:color="auto"/>
              <w:right w:val="single" w:sz="4" w:space="0" w:color="auto"/>
            </w:tcBorders>
            <w:vAlign w:val="center"/>
          </w:tcPr>
          <w:p w:rsidR="0092750A" w:rsidRPr="0092750A" w:rsidRDefault="0092750A" w:rsidP="0092750A">
            <w:pPr>
              <w:widowControl w:val="0"/>
              <w:spacing w:after="0" w:line="240" w:lineRule="auto"/>
              <w:ind w:firstLine="709"/>
              <w:jc w:val="center"/>
              <w:rPr>
                <w:rFonts w:ascii="Arial" w:hAnsi="Arial" w:cs="Arial"/>
                <w:b/>
                <w:sz w:val="14"/>
                <w:szCs w:val="14"/>
              </w:rPr>
            </w:pPr>
            <w:r w:rsidRPr="0092750A">
              <w:rPr>
                <w:rFonts w:ascii="Arial" w:hAnsi="Arial" w:cs="Arial"/>
                <w:b/>
                <w:sz w:val="14"/>
                <w:szCs w:val="14"/>
              </w:rPr>
              <w:t>ЦСР</w:t>
            </w:r>
          </w:p>
        </w:tc>
        <w:tc>
          <w:tcPr>
            <w:tcW w:w="213"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92750A">
            <w:pPr>
              <w:widowControl w:val="0"/>
              <w:spacing w:after="0" w:line="240" w:lineRule="auto"/>
              <w:ind w:firstLine="709"/>
              <w:jc w:val="center"/>
              <w:rPr>
                <w:rFonts w:ascii="Arial" w:hAnsi="Arial" w:cs="Arial"/>
                <w:b/>
                <w:sz w:val="14"/>
                <w:szCs w:val="14"/>
              </w:rPr>
            </w:pPr>
            <w:r w:rsidRPr="0092750A">
              <w:rPr>
                <w:rFonts w:ascii="Arial" w:hAnsi="Arial" w:cs="Arial"/>
                <w:b/>
                <w:sz w:val="14"/>
                <w:szCs w:val="14"/>
              </w:rPr>
              <w:t>ВР</w:t>
            </w:r>
          </w:p>
        </w:tc>
        <w:tc>
          <w:tcPr>
            <w:tcW w:w="502" w:type="pct"/>
            <w:tcBorders>
              <w:top w:val="single" w:sz="4" w:space="0" w:color="auto"/>
              <w:left w:val="single" w:sz="4" w:space="0" w:color="auto"/>
              <w:right w:val="single" w:sz="4" w:space="0" w:color="auto"/>
            </w:tcBorders>
            <w:vAlign w:val="center"/>
          </w:tcPr>
          <w:p w:rsidR="0092750A" w:rsidRPr="0092750A" w:rsidRDefault="0092750A" w:rsidP="0092750A">
            <w:pPr>
              <w:widowControl w:val="0"/>
              <w:spacing w:after="0" w:line="240" w:lineRule="auto"/>
              <w:rPr>
                <w:rFonts w:ascii="Arial" w:hAnsi="Arial" w:cs="Arial"/>
                <w:b/>
                <w:sz w:val="14"/>
                <w:szCs w:val="14"/>
              </w:rPr>
            </w:pPr>
            <w:r w:rsidRPr="0092750A">
              <w:rPr>
                <w:rFonts w:ascii="Arial" w:hAnsi="Arial" w:cs="Arial"/>
                <w:b/>
                <w:sz w:val="14"/>
                <w:szCs w:val="14"/>
              </w:rPr>
              <w:t>текущий финансовый год (2020)</w:t>
            </w:r>
          </w:p>
          <w:p w:rsidR="0092750A" w:rsidRPr="0092750A" w:rsidRDefault="0092750A" w:rsidP="0092750A">
            <w:pPr>
              <w:widowControl w:val="0"/>
              <w:spacing w:after="0" w:line="240" w:lineRule="auto"/>
              <w:ind w:firstLine="709"/>
              <w:jc w:val="center"/>
              <w:rPr>
                <w:rFonts w:ascii="Arial" w:hAnsi="Arial" w:cs="Arial"/>
                <w:b/>
                <w:sz w:val="14"/>
                <w:szCs w:val="14"/>
              </w:rPr>
            </w:pPr>
          </w:p>
        </w:tc>
        <w:tc>
          <w:tcPr>
            <w:tcW w:w="502" w:type="pc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rPr>
                <w:rFonts w:ascii="Arial" w:hAnsi="Arial" w:cs="Arial"/>
                <w:b/>
                <w:sz w:val="14"/>
                <w:szCs w:val="14"/>
              </w:rPr>
            </w:pPr>
            <w:r w:rsidRPr="0092750A">
              <w:rPr>
                <w:rFonts w:ascii="Arial" w:hAnsi="Arial" w:cs="Arial"/>
                <w:b/>
                <w:sz w:val="14"/>
                <w:szCs w:val="14"/>
              </w:rPr>
              <w:t>очередной финансовый год (2021)</w:t>
            </w:r>
          </w:p>
        </w:tc>
        <w:tc>
          <w:tcPr>
            <w:tcW w:w="428" w:type="pc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ind w:firstLine="709"/>
              <w:rPr>
                <w:rFonts w:ascii="Arial" w:hAnsi="Arial" w:cs="Arial"/>
                <w:b/>
                <w:sz w:val="14"/>
                <w:szCs w:val="14"/>
              </w:rPr>
            </w:pPr>
            <w:proofErr w:type="spellStart"/>
            <w:r w:rsidRPr="0092750A">
              <w:rPr>
                <w:rFonts w:ascii="Arial" w:hAnsi="Arial" w:cs="Arial"/>
                <w:b/>
                <w:sz w:val="14"/>
                <w:szCs w:val="14"/>
              </w:rPr>
              <w:t>е</w:t>
            </w:r>
            <w:r w:rsidR="00140C4D">
              <w:rPr>
                <w:rFonts w:ascii="Arial" w:hAnsi="Arial" w:cs="Arial"/>
                <w:b/>
                <w:sz w:val="14"/>
                <w:szCs w:val="14"/>
              </w:rPr>
              <w:t>пе</w:t>
            </w:r>
            <w:r w:rsidRPr="0092750A">
              <w:rPr>
                <w:rFonts w:ascii="Arial" w:hAnsi="Arial" w:cs="Arial"/>
                <w:b/>
                <w:sz w:val="14"/>
                <w:szCs w:val="14"/>
              </w:rPr>
              <w:t>рвый</w:t>
            </w:r>
            <w:proofErr w:type="spellEnd"/>
            <w:r w:rsidRPr="0092750A">
              <w:rPr>
                <w:rFonts w:ascii="Arial" w:hAnsi="Arial" w:cs="Arial"/>
                <w:b/>
                <w:sz w:val="14"/>
                <w:szCs w:val="14"/>
              </w:rPr>
              <w:t xml:space="preserve"> год планового периода (2022)</w:t>
            </w:r>
          </w:p>
        </w:tc>
        <w:tc>
          <w:tcPr>
            <w:tcW w:w="428" w:type="pct"/>
            <w:tcBorders>
              <w:top w:val="single" w:sz="4" w:space="0" w:color="auto"/>
              <w:left w:val="single" w:sz="4" w:space="0" w:color="auto"/>
              <w:right w:val="single" w:sz="4" w:space="0" w:color="auto"/>
            </w:tcBorders>
            <w:vAlign w:val="center"/>
          </w:tcPr>
          <w:p w:rsidR="0092750A" w:rsidRPr="0092750A" w:rsidRDefault="0092750A" w:rsidP="0092750A">
            <w:pPr>
              <w:widowControl w:val="0"/>
              <w:spacing w:after="0" w:line="240" w:lineRule="auto"/>
              <w:ind w:firstLine="709"/>
              <w:jc w:val="center"/>
              <w:rPr>
                <w:rFonts w:ascii="Arial" w:hAnsi="Arial" w:cs="Arial"/>
                <w:b/>
                <w:sz w:val="14"/>
                <w:szCs w:val="14"/>
              </w:rPr>
            </w:pPr>
            <w:proofErr w:type="spellStart"/>
            <w:r w:rsidRPr="0092750A">
              <w:rPr>
                <w:rFonts w:ascii="Arial" w:hAnsi="Arial" w:cs="Arial"/>
                <w:b/>
                <w:sz w:val="14"/>
                <w:szCs w:val="14"/>
              </w:rPr>
              <w:t>в</w:t>
            </w:r>
            <w:r w:rsidR="00140C4D">
              <w:rPr>
                <w:rFonts w:ascii="Arial" w:hAnsi="Arial" w:cs="Arial"/>
                <w:b/>
                <w:sz w:val="14"/>
                <w:szCs w:val="14"/>
              </w:rPr>
              <w:t>в</w:t>
            </w:r>
            <w:r w:rsidRPr="0092750A">
              <w:rPr>
                <w:rFonts w:ascii="Arial" w:hAnsi="Arial" w:cs="Arial"/>
                <w:b/>
                <w:sz w:val="14"/>
                <w:szCs w:val="14"/>
              </w:rPr>
              <w:t>торой</w:t>
            </w:r>
            <w:proofErr w:type="spellEnd"/>
            <w:r w:rsidRPr="0092750A">
              <w:rPr>
                <w:rFonts w:ascii="Arial" w:hAnsi="Arial" w:cs="Arial"/>
                <w:b/>
                <w:sz w:val="14"/>
                <w:szCs w:val="14"/>
              </w:rPr>
              <w:t xml:space="preserve"> год планового периода (2023)</w:t>
            </w:r>
          </w:p>
        </w:tc>
        <w:tc>
          <w:tcPr>
            <w:tcW w:w="330" w:type="pct"/>
            <w:tcBorders>
              <w:left w:val="single" w:sz="4" w:space="0" w:color="auto"/>
              <w:right w:val="single" w:sz="4" w:space="0" w:color="auto"/>
            </w:tcBorders>
            <w:shd w:val="clear" w:color="auto" w:fill="auto"/>
            <w:vAlign w:val="center"/>
          </w:tcPr>
          <w:p w:rsidR="0092750A" w:rsidRPr="0092750A" w:rsidRDefault="0092750A" w:rsidP="0092750A">
            <w:pPr>
              <w:widowControl w:val="0"/>
              <w:spacing w:after="0" w:line="240" w:lineRule="auto"/>
              <w:ind w:firstLine="709"/>
              <w:jc w:val="center"/>
              <w:rPr>
                <w:rFonts w:ascii="Arial" w:hAnsi="Arial" w:cs="Arial"/>
                <w:b/>
                <w:sz w:val="14"/>
                <w:szCs w:val="14"/>
              </w:rPr>
            </w:pPr>
            <w:proofErr w:type="spellStart"/>
            <w:r w:rsidRPr="0092750A">
              <w:rPr>
                <w:rFonts w:ascii="Arial" w:hAnsi="Arial" w:cs="Arial"/>
                <w:b/>
                <w:sz w:val="14"/>
                <w:szCs w:val="14"/>
              </w:rPr>
              <w:t>И</w:t>
            </w:r>
            <w:r w:rsidR="00140C4D">
              <w:rPr>
                <w:rFonts w:ascii="Arial" w:hAnsi="Arial" w:cs="Arial"/>
                <w:b/>
                <w:sz w:val="14"/>
                <w:szCs w:val="14"/>
              </w:rPr>
              <w:t>и</w:t>
            </w:r>
            <w:r w:rsidRPr="0092750A">
              <w:rPr>
                <w:rFonts w:ascii="Arial" w:hAnsi="Arial" w:cs="Arial"/>
                <w:b/>
                <w:sz w:val="14"/>
                <w:szCs w:val="14"/>
              </w:rPr>
              <w:t>того</w:t>
            </w:r>
            <w:proofErr w:type="spellEnd"/>
            <w:r w:rsidRPr="0092750A">
              <w:rPr>
                <w:rFonts w:ascii="Arial" w:hAnsi="Arial" w:cs="Arial"/>
                <w:b/>
                <w:sz w:val="14"/>
                <w:szCs w:val="14"/>
              </w:rPr>
              <w:t xml:space="preserve"> на период (2020-2023)</w:t>
            </w:r>
          </w:p>
        </w:tc>
        <w:tc>
          <w:tcPr>
            <w:tcW w:w="650" w:type="pct"/>
            <w:vMerge/>
            <w:tcBorders>
              <w:left w:val="single" w:sz="4" w:space="0" w:color="auto"/>
              <w:right w:val="single" w:sz="4" w:space="0" w:color="auto"/>
            </w:tcBorders>
            <w:vAlign w:val="center"/>
          </w:tcPr>
          <w:p w:rsidR="0092750A" w:rsidRPr="0092750A" w:rsidRDefault="0092750A" w:rsidP="0092750A">
            <w:pPr>
              <w:widowControl w:val="0"/>
              <w:spacing w:after="0" w:line="240" w:lineRule="auto"/>
              <w:ind w:firstLine="709"/>
              <w:jc w:val="center"/>
              <w:rPr>
                <w:rFonts w:ascii="Arial" w:hAnsi="Arial" w:cs="Arial"/>
                <w:b/>
                <w:sz w:val="14"/>
                <w:szCs w:val="14"/>
              </w:rPr>
            </w:pPr>
          </w:p>
        </w:tc>
      </w:tr>
      <w:tr w:rsidR="0092750A" w:rsidRPr="0092750A" w:rsidTr="00140C4D">
        <w:trPr>
          <w:trHeight w:val="20"/>
        </w:trPr>
        <w:tc>
          <w:tcPr>
            <w:tcW w:w="650"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b/>
                <w:sz w:val="14"/>
                <w:szCs w:val="14"/>
              </w:rPr>
            </w:pPr>
            <w:r w:rsidRPr="0092750A">
              <w:rPr>
                <w:rFonts w:ascii="Arial" w:hAnsi="Arial" w:cs="Arial"/>
                <w:b/>
                <w:sz w:val="14"/>
                <w:szCs w:val="14"/>
              </w:rPr>
              <w:t>Цель подпрограммы:</w:t>
            </w:r>
            <w:r w:rsidRPr="0092750A">
              <w:rPr>
                <w:rFonts w:ascii="Arial" w:hAnsi="Arial" w:cs="Arial"/>
                <w:sz w:val="14"/>
                <w:szCs w:val="14"/>
              </w:rPr>
              <w:t xml:space="preserve"> Эффективное управление муниципальной собственностью</w:t>
            </w:r>
          </w:p>
        </w:tc>
        <w:tc>
          <w:tcPr>
            <w:tcW w:w="315"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ВСЕГО</w:t>
            </w:r>
          </w:p>
        </w:tc>
        <w:tc>
          <w:tcPr>
            <w:tcW w:w="273"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p>
        </w:tc>
        <w:tc>
          <w:tcPr>
            <w:tcW w:w="446"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p>
        </w:tc>
        <w:tc>
          <w:tcPr>
            <w:tcW w:w="213"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p>
        </w:tc>
        <w:tc>
          <w:tcPr>
            <w:tcW w:w="502"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b/>
                <w:sz w:val="14"/>
                <w:szCs w:val="14"/>
              </w:rPr>
            </w:pPr>
            <w:r w:rsidRPr="0092750A">
              <w:rPr>
                <w:rFonts w:ascii="Arial" w:hAnsi="Arial" w:cs="Arial"/>
                <w:b/>
                <w:sz w:val="14"/>
                <w:szCs w:val="14"/>
              </w:rPr>
              <w:t>50,0</w:t>
            </w:r>
          </w:p>
        </w:tc>
        <w:tc>
          <w:tcPr>
            <w:tcW w:w="502"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b/>
                <w:sz w:val="14"/>
                <w:szCs w:val="14"/>
              </w:rPr>
            </w:pPr>
            <w:r w:rsidRPr="0092750A">
              <w:rPr>
                <w:rFonts w:ascii="Arial" w:hAnsi="Arial" w:cs="Arial"/>
                <w:b/>
                <w:sz w:val="14"/>
                <w:szCs w:val="14"/>
              </w:rPr>
              <w:t>80,0</w:t>
            </w:r>
          </w:p>
        </w:tc>
        <w:tc>
          <w:tcPr>
            <w:tcW w:w="428"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b/>
                <w:sz w:val="14"/>
                <w:szCs w:val="14"/>
              </w:rPr>
            </w:pPr>
            <w:r w:rsidRPr="0092750A">
              <w:rPr>
                <w:rFonts w:ascii="Arial" w:hAnsi="Arial" w:cs="Arial"/>
                <w:b/>
                <w:sz w:val="14"/>
                <w:szCs w:val="14"/>
              </w:rPr>
              <w:t>80,0</w:t>
            </w:r>
          </w:p>
        </w:tc>
        <w:tc>
          <w:tcPr>
            <w:tcW w:w="428"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b/>
                <w:sz w:val="14"/>
                <w:szCs w:val="14"/>
              </w:rPr>
            </w:pPr>
            <w:r w:rsidRPr="0092750A">
              <w:rPr>
                <w:rFonts w:ascii="Arial" w:hAnsi="Arial" w:cs="Arial"/>
                <w:b/>
                <w:sz w:val="14"/>
                <w:szCs w:val="14"/>
              </w:rPr>
              <w:t>80,0</w:t>
            </w:r>
          </w:p>
        </w:tc>
        <w:tc>
          <w:tcPr>
            <w:tcW w:w="330" w:type="pc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b/>
                <w:sz w:val="14"/>
                <w:szCs w:val="14"/>
              </w:rPr>
            </w:pPr>
            <w:r w:rsidRPr="0092750A">
              <w:rPr>
                <w:rFonts w:ascii="Arial" w:hAnsi="Arial" w:cs="Arial"/>
                <w:b/>
                <w:sz w:val="14"/>
                <w:szCs w:val="14"/>
              </w:rPr>
              <w:t>290,0</w:t>
            </w:r>
          </w:p>
        </w:tc>
        <w:tc>
          <w:tcPr>
            <w:tcW w:w="650" w:type="pct"/>
            <w:vMerge w:val="restar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 xml:space="preserve">Постановка на кадастровый учет для регистрации прав на 1 объекты: </w:t>
            </w:r>
          </w:p>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2020-1 объект</w:t>
            </w:r>
          </w:p>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2021г.-1 объект;</w:t>
            </w:r>
          </w:p>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2022г., 2023- 1 объект</w:t>
            </w:r>
          </w:p>
          <w:p w:rsidR="0092750A" w:rsidRPr="0092750A" w:rsidRDefault="0092750A" w:rsidP="00140C4D">
            <w:pPr>
              <w:widowControl w:val="0"/>
              <w:spacing w:after="0" w:line="240" w:lineRule="auto"/>
              <w:jc w:val="center"/>
              <w:rPr>
                <w:rFonts w:ascii="Arial" w:hAnsi="Arial" w:cs="Arial"/>
                <w:sz w:val="14"/>
                <w:szCs w:val="14"/>
              </w:rPr>
            </w:pPr>
          </w:p>
        </w:tc>
      </w:tr>
      <w:tr w:rsidR="0092750A" w:rsidRPr="0092750A" w:rsidTr="00140C4D">
        <w:trPr>
          <w:trHeight w:val="20"/>
        </w:trPr>
        <w:tc>
          <w:tcPr>
            <w:tcW w:w="650"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b/>
                <w:sz w:val="14"/>
                <w:szCs w:val="14"/>
              </w:rPr>
              <w:t>Задача 1:</w:t>
            </w:r>
            <w:r w:rsidRPr="0092750A">
              <w:rPr>
                <w:rFonts w:ascii="Arial" w:hAnsi="Arial" w:cs="Arial"/>
                <w:sz w:val="14"/>
                <w:szCs w:val="14"/>
              </w:rPr>
              <w:t xml:space="preserve"> оформление технических планов на объекты недвижимости объектов муниципальной </w:t>
            </w:r>
            <w:r w:rsidRPr="0092750A">
              <w:rPr>
                <w:rFonts w:ascii="Arial" w:hAnsi="Arial" w:cs="Arial"/>
                <w:sz w:val="14"/>
                <w:szCs w:val="14"/>
              </w:rPr>
              <w:lastRenderedPageBreak/>
              <w:t>собственности для постановки на кадастровый учет, с целью дальнейшей регистрации прав на данные объекты.</w:t>
            </w:r>
          </w:p>
        </w:tc>
        <w:tc>
          <w:tcPr>
            <w:tcW w:w="315"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p>
        </w:tc>
        <w:tc>
          <w:tcPr>
            <w:tcW w:w="273"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852</w:t>
            </w:r>
          </w:p>
        </w:tc>
        <w:tc>
          <w:tcPr>
            <w:tcW w:w="262"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0412</w:t>
            </w:r>
          </w:p>
        </w:tc>
        <w:tc>
          <w:tcPr>
            <w:tcW w:w="446" w:type="pct"/>
            <w:tcBorders>
              <w:top w:val="single" w:sz="4" w:space="0" w:color="auto"/>
              <w:left w:val="single" w:sz="4" w:space="0" w:color="auto"/>
              <w:bottom w:val="single" w:sz="4" w:space="0" w:color="auto"/>
              <w:right w:val="single" w:sz="4" w:space="0" w:color="auto"/>
            </w:tcBorders>
            <w:vAlign w:val="center"/>
          </w:tcPr>
          <w:p w:rsidR="0092750A" w:rsidRPr="0092750A" w:rsidRDefault="006E4C82" w:rsidP="00140C4D">
            <w:pPr>
              <w:widowControl w:val="0"/>
              <w:spacing w:after="0" w:line="240" w:lineRule="auto"/>
              <w:jc w:val="center"/>
              <w:rPr>
                <w:rFonts w:ascii="Arial" w:hAnsi="Arial" w:cs="Arial"/>
                <w:sz w:val="14"/>
                <w:szCs w:val="14"/>
              </w:rPr>
            </w:pPr>
            <w:r>
              <w:rPr>
                <w:rFonts w:ascii="Arial" w:hAnsi="Arial" w:cs="Arial"/>
                <w:sz w:val="14"/>
                <w:szCs w:val="14"/>
              </w:rPr>
              <w:pict>
                <v:shape id="_x0000_s1034" type="#_x0000_t202" style="position:absolute;left:0;text-align:left;margin-left:58.6pt;margin-top:165.95pt;width:33.1pt;height:23.3pt;z-index:251666432;visibility:visible;mso-height-percent:200;mso-position-horizontal-relative:text;mso-position-vertical-relative:text;mso-height-percent:200;mso-width-relative:margin;mso-height-relative:margin" filled="f" stroked="f">
                  <v:textbox style="mso-next-textbox:#_x0000_s1034;mso-fit-shape-to-text:t">
                    <w:txbxContent>
                      <w:p w:rsidR="006E4C82" w:rsidRDefault="006E4C82" w:rsidP="0092750A"/>
                    </w:txbxContent>
                  </v:textbox>
                </v:shape>
              </w:pict>
            </w:r>
            <w:r w:rsidR="0092750A" w:rsidRPr="0092750A">
              <w:rPr>
                <w:rFonts w:ascii="Arial" w:hAnsi="Arial" w:cs="Arial"/>
                <w:sz w:val="14"/>
                <w:szCs w:val="14"/>
              </w:rPr>
              <w:t>1210000830</w:t>
            </w:r>
          </w:p>
        </w:tc>
        <w:tc>
          <w:tcPr>
            <w:tcW w:w="213"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244</w:t>
            </w:r>
          </w:p>
        </w:tc>
        <w:tc>
          <w:tcPr>
            <w:tcW w:w="502"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b/>
                <w:sz w:val="14"/>
                <w:szCs w:val="14"/>
              </w:rPr>
            </w:pPr>
            <w:r w:rsidRPr="0092750A">
              <w:rPr>
                <w:rFonts w:ascii="Arial" w:hAnsi="Arial" w:cs="Arial"/>
                <w:b/>
                <w:sz w:val="14"/>
                <w:szCs w:val="14"/>
              </w:rPr>
              <w:t>50,0</w:t>
            </w:r>
          </w:p>
        </w:tc>
        <w:tc>
          <w:tcPr>
            <w:tcW w:w="502"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b/>
                <w:sz w:val="14"/>
                <w:szCs w:val="14"/>
              </w:rPr>
            </w:pPr>
            <w:r w:rsidRPr="0092750A">
              <w:rPr>
                <w:rFonts w:ascii="Arial" w:hAnsi="Arial" w:cs="Arial"/>
                <w:b/>
                <w:sz w:val="14"/>
                <w:szCs w:val="14"/>
              </w:rPr>
              <w:t>80,0</w:t>
            </w:r>
          </w:p>
        </w:tc>
        <w:tc>
          <w:tcPr>
            <w:tcW w:w="428"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b/>
                <w:sz w:val="14"/>
                <w:szCs w:val="14"/>
              </w:rPr>
            </w:pPr>
            <w:r w:rsidRPr="0092750A">
              <w:rPr>
                <w:rFonts w:ascii="Arial" w:hAnsi="Arial" w:cs="Arial"/>
                <w:b/>
                <w:sz w:val="14"/>
                <w:szCs w:val="14"/>
              </w:rPr>
              <w:t>80,0</w:t>
            </w:r>
          </w:p>
        </w:tc>
        <w:tc>
          <w:tcPr>
            <w:tcW w:w="428" w:type="pct"/>
            <w:tcBorders>
              <w:top w:val="single" w:sz="4" w:space="0" w:color="auto"/>
              <w:left w:val="single" w:sz="4" w:space="0" w:color="auto"/>
              <w:bottom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b/>
                <w:sz w:val="14"/>
                <w:szCs w:val="14"/>
              </w:rPr>
            </w:pPr>
            <w:r w:rsidRPr="0092750A">
              <w:rPr>
                <w:rFonts w:ascii="Arial" w:hAnsi="Arial" w:cs="Arial"/>
                <w:b/>
                <w:sz w:val="14"/>
                <w:szCs w:val="14"/>
              </w:rPr>
              <w:t>80,0</w:t>
            </w:r>
          </w:p>
        </w:tc>
        <w:tc>
          <w:tcPr>
            <w:tcW w:w="330" w:type="pct"/>
            <w:tcBorders>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b/>
                <w:sz w:val="14"/>
                <w:szCs w:val="14"/>
              </w:rPr>
            </w:pPr>
            <w:r w:rsidRPr="0092750A">
              <w:rPr>
                <w:rFonts w:ascii="Arial" w:hAnsi="Arial" w:cs="Arial"/>
                <w:b/>
                <w:sz w:val="14"/>
                <w:szCs w:val="14"/>
              </w:rPr>
              <w:t>290,0</w:t>
            </w:r>
          </w:p>
        </w:tc>
        <w:tc>
          <w:tcPr>
            <w:tcW w:w="650" w:type="pct"/>
            <w:vMerge/>
            <w:tcBorders>
              <w:left w:val="single" w:sz="4" w:space="0" w:color="auto"/>
              <w:right w:val="single" w:sz="4" w:space="0" w:color="auto"/>
            </w:tcBorders>
          </w:tcPr>
          <w:p w:rsidR="0092750A" w:rsidRPr="0092750A" w:rsidRDefault="0092750A" w:rsidP="0092750A">
            <w:pPr>
              <w:widowControl w:val="0"/>
              <w:spacing w:after="0" w:line="240" w:lineRule="auto"/>
              <w:ind w:firstLine="709"/>
              <w:jc w:val="center"/>
              <w:rPr>
                <w:rFonts w:ascii="Arial" w:hAnsi="Arial" w:cs="Arial"/>
                <w:sz w:val="14"/>
                <w:szCs w:val="14"/>
              </w:rPr>
            </w:pPr>
          </w:p>
        </w:tc>
      </w:tr>
      <w:tr w:rsidR="0092750A" w:rsidRPr="0092750A" w:rsidTr="00140C4D">
        <w:trPr>
          <w:cantSplit/>
          <w:trHeight w:val="20"/>
        </w:trPr>
        <w:tc>
          <w:tcPr>
            <w:tcW w:w="650" w:type="pc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b/>
                <w:sz w:val="14"/>
                <w:szCs w:val="14"/>
              </w:rPr>
              <w:lastRenderedPageBreak/>
              <w:t xml:space="preserve">Мероприятие </w:t>
            </w:r>
            <w:proofErr w:type="gramStart"/>
            <w:r w:rsidRPr="0092750A">
              <w:rPr>
                <w:rFonts w:ascii="Arial" w:hAnsi="Arial" w:cs="Arial"/>
                <w:b/>
                <w:sz w:val="14"/>
                <w:szCs w:val="14"/>
              </w:rPr>
              <w:t>1.1.</w:t>
            </w:r>
            <w:r w:rsidRPr="0092750A">
              <w:rPr>
                <w:rFonts w:ascii="Arial" w:hAnsi="Arial" w:cs="Arial"/>
                <w:sz w:val="14"/>
                <w:szCs w:val="14"/>
              </w:rPr>
              <w:t>:</w:t>
            </w:r>
            <w:proofErr w:type="gramEnd"/>
            <w:r w:rsidRPr="0092750A">
              <w:rPr>
                <w:rFonts w:ascii="Arial" w:hAnsi="Arial" w:cs="Arial"/>
                <w:sz w:val="14"/>
                <w:szCs w:val="14"/>
              </w:rPr>
              <w:t xml:space="preserve"> Оформление технических планов и постановка на кадастровый учет объектов нежилого фонда, сооружений, электроснабжения, водоотведения и водоснабжения.</w:t>
            </w:r>
          </w:p>
        </w:tc>
        <w:tc>
          <w:tcPr>
            <w:tcW w:w="315" w:type="pc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 xml:space="preserve">Отдел </w:t>
            </w:r>
          </w:p>
        </w:tc>
        <w:tc>
          <w:tcPr>
            <w:tcW w:w="273" w:type="pc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852</w:t>
            </w:r>
          </w:p>
        </w:tc>
        <w:tc>
          <w:tcPr>
            <w:tcW w:w="262" w:type="pc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0412</w:t>
            </w:r>
          </w:p>
        </w:tc>
        <w:tc>
          <w:tcPr>
            <w:tcW w:w="446" w:type="pc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1210000830</w:t>
            </w:r>
          </w:p>
        </w:tc>
        <w:tc>
          <w:tcPr>
            <w:tcW w:w="213" w:type="pc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244</w:t>
            </w:r>
          </w:p>
        </w:tc>
        <w:tc>
          <w:tcPr>
            <w:tcW w:w="502" w:type="pc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50,0</w:t>
            </w:r>
          </w:p>
        </w:tc>
        <w:tc>
          <w:tcPr>
            <w:tcW w:w="502" w:type="pc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80,0</w:t>
            </w:r>
          </w:p>
        </w:tc>
        <w:tc>
          <w:tcPr>
            <w:tcW w:w="428" w:type="pc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80,0</w:t>
            </w:r>
          </w:p>
        </w:tc>
        <w:tc>
          <w:tcPr>
            <w:tcW w:w="428" w:type="pct"/>
            <w:tcBorders>
              <w:top w:val="single" w:sz="4" w:space="0" w:color="auto"/>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80,0</w:t>
            </w:r>
          </w:p>
        </w:tc>
        <w:tc>
          <w:tcPr>
            <w:tcW w:w="330" w:type="pct"/>
            <w:tcBorders>
              <w:left w:val="single" w:sz="4" w:space="0" w:color="auto"/>
              <w:right w:val="single" w:sz="4" w:space="0" w:color="auto"/>
            </w:tcBorders>
            <w:vAlign w:val="center"/>
          </w:tcPr>
          <w:p w:rsidR="0092750A" w:rsidRPr="0092750A" w:rsidRDefault="0092750A" w:rsidP="00140C4D">
            <w:pPr>
              <w:widowControl w:val="0"/>
              <w:spacing w:after="0" w:line="240" w:lineRule="auto"/>
              <w:jc w:val="center"/>
              <w:rPr>
                <w:rFonts w:ascii="Arial" w:hAnsi="Arial" w:cs="Arial"/>
                <w:sz w:val="14"/>
                <w:szCs w:val="14"/>
              </w:rPr>
            </w:pPr>
            <w:r w:rsidRPr="0092750A">
              <w:rPr>
                <w:rFonts w:ascii="Arial" w:hAnsi="Arial" w:cs="Arial"/>
                <w:sz w:val="14"/>
                <w:szCs w:val="14"/>
              </w:rPr>
              <w:t>290,0</w:t>
            </w:r>
          </w:p>
        </w:tc>
        <w:tc>
          <w:tcPr>
            <w:tcW w:w="650" w:type="pct"/>
            <w:vMerge/>
            <w:tcBorders>
              <w:left w:val="single" w:sz="4" w:space="0" w:color="auto"/>
              <w:right w:val="single" w:sz="4" w:space="0" w:color="auto"/>
            </w:tcBorders>
          </w:tcPr>
          <w:p w:rsidR="0092750A" w:rsidRPr="0092750A" w:rsidRDefault="0092750A" w:rsidP="0092750A">
            <w:pPr>
              <w:widowControl w:val="0"/>
              <w:spacing w:after="0" w:line="240" w:lineRule="auto"/>
              <w:ind w:firstLine="709"/>
              <w:jc w:val="center"/>
              <w:rPr>
                <w:rFonts w:ascii="Arial" w:hAnsi="Arial" w:cs="Arial"/>
                <w:sz w:val="14"/>
                <w:szCs w:val="14"/>
              </w:rPr>
            </w:pPr>
          </w:p>
        </w:tc>
      </w:tr>
    </w:tbl>
    <w:p w:rsidR="00945685" w:rsidRDefault="00945685" w:rsidP="006E4205">
      <w:pPr>
        <w:widowControl w:val="0"/>
        <w:spacing w:after="0" w:line="240" w:lineRule="auto"/>
        <w:jc w:val="center"/>
        <w:rPr>
          <w:rFonts w:ascii="Arial" w:hAnsi="Arial" w:cs="Arial"/>
          <w:sz w:val="16"/>
          <w:szCs w:val="16"/>
        </w:rPr>
      </w:pPr>
    </w:p>
    <w:p w:rsidR="004065B0" w:rsidRDefault="00140C4D" w:rsidP="006E4205">
      <w:pPr>
        <w:widowControl w:val="0"/>
        <w:spacing w:after="0" w:line="240" w:lineRule="auto"/>
        <w:jc w:val="center"/>
        <w:rPr>
          <w:rFonts w:ascii="Arial" w:hAnsi="Arial" w:cs="Arial"/>
          <w:sz w:val="16"/>
          <w:szCs w:val="16"/>
        </w:rPr>
      </w:pPr>
      <w:r w:rsidRPr="00140C4D">
        <w:rPr>
          <w:rFonts w:ascii="Arial" w:hAnsi="Arial" w:cs="Arial"/>
          <w:sz w:val="16"/>
          <w:szCs w:val="16"/>
        </w:rPr>
        <w:t>Начальник отдела</w:t>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A65E9C">
        <w:rPr>
          <w:rFonts w:ascii="Arial" w:hAnsi="Arial" w:cs="Arial"/>
          <w:sz w:val="16"/>
          <w:szCs w:val="16"/>
        </w:rPr>
        <w:t xml:space="preserve"> </w:t>
      </w:r>
      <w:r w:rsidRPr="00140C4D">
        <w:rPr>
          <w:rFonts w:ascii="Arial" w:hAnsi="Arial" w:cs="Arial"/>
          <w:sz w:val="16"/>
          <w:szCs w:val="16"/>
        </w:rPr>
        <w:t>В.А. Коваленко</w:t>
      </w:r>
    </w:p>
    <w:p w:rsidR="006E4205" w:rsidRDefault="006E4205" w:rsidP="006E4205">
      <w:pPr>
        <w:widowControl w:val="0"/>
        <w:spacing w:after="0" w:line="240" w:lineRule="auto"/>
        <w:jc w:val="center"/>
        <w:rPr>
          <w:rFonts w:ascii="Arial" w:hAnsi="Arial" w:cs="Arial"/>
          <w:sz w:val="16"/>
          <w:szCs w:val="16"/>
        </w:rPr>
      </w:pPr>
    </w:p>
    <w:p w:rsidR="00140C4D" w:rsidRPr="00140C4D" w:rsidRDefault="00140C4D" w:rsidP="00140C4D">
      <w:pPr>
        <w:suppressAutoHyphens/>
        <w:autoSpaceDE w:val="0"/>
        <w:spacing w:after="0" w:line="240" w:lineRule="auto"/>
        <w:ind w:left="6237" w:hanging="425"/>
        <w:jc w:val="right"/>
        <w:rPr>
          <w:rFonts w:ascii="Arial" w:eastAsia="Arial" w:hAnsi="Arial" w:cs="Arial"/>
          <w:sz w:val="16"/>
          <w:szCs w:val="16"/>
          <w:lang w:eastAsia="ar-SA"/>
        </w:rPr>
      </w:pPr>
      <w:r w:rsidRPr="00140C4D">
        <w:rPr>
          <w:rFonts w:ascii="Arial" w:eastAsia="Arial" w:hAnsi="Arial" w:cs="Arial"/>
          <w:sz w:val="16"/>
          <w:szCs w:val="16"/>
          <w:lang w:eastAsia="ar-SA"/>
        </w:rPr>
        <w:t>Приложение2</w:t>
      </w:r>
    </w:p>
    <w:p w:rsidR="00140C4D" w:rsidRPr="00140C4D" w:rsidRDefault="00140C4D" w:rsidP="00140C4D">
      <w:pPr>
        <w:suppressAutoHyphens/>
        <w:autoSpaceDE w:val="0"/>
        <w:spacing w:after="0" w:line="240" w:lineRule="auto"/>
        <w:ind w:left="6237" w:hanging="425"/>
        <w:jc w:val="right"/>
        <w:rPr>
          <w:rFonts w:ascii="Arial" w:eastAsia="Arial" w:hAnsi="Arial" w:cs="Arial"/>
          <w:sz w:val="16"/>
          <w:szCs w:val="16"/>
          <w:lang w:eastAsia="ar-SA"/>
        </w:rPr>
      </w:pPr>
      <w:r w:rsidRPr="00140C4D">
        <w:rPr>
          <w:rFonts w:ascii="Arial" w:eastAsia="Arial" w:hAnsi="Arial" w:cs="Arial"/>
          <w:sz w:val="16"/>
          <w:szCs w:val="16"/>
          <w:lang w:eastAsia="ar-SA"/>
        </w:rPr>
        <w:t>муниципальной программе «Земельно-имущественные отношения на территории Канского района»</w:t>
      </w:r>
    </w:p>
    <w:p w:rsidR="00140C4D" w:rsidRPr="00140C4D" w:rsidRDefault="00140C4D" w:rsidP="00140C4D">
      <w:pPr>
        <w:suppressAutoHyphens/>
        <w:autoSpaceDE w:val="0"/>
        <w:spacing w:after="0" w:line="240" w:lineRule="auto"/>
        <w:jc w:val="right"/>
        <w:rPr>
          <w:rFonts w:ascii="Arial" w:eastAsia="Arial" w:hAnsi="Arial" w:cs="Arial"/>
          <w:sz w:val="16"/>
          <w:szCs w:val="16"/>
          <w:lang w:eastAsia="ar-SA"/>
        </w:rPr>
      </w:pPr>
    </w:p>
    <w:p w:rsidR="00140C4D" w:rsidRPr="00C60FB5" w:rsidRDefault="00140C4D" w:rsidP="00C60FB5">
      <w:pPr>
        <w:widowControl w:val="0"/>
        <w:autoSpaceDE w:val="0"/>
        <w:autoSpaceDN w:val="0"/>
        <w:adjustRightInd w:val="0"/>
        <w:spacing w:after="0" w:line="240" w:lineRule="auto"/>
        <w:jc w:val="center"/>
        <w:rPr>
          <w:rFonts w:ascii="Arial" w:hAnsi="Arial" w:cs="Arial"/>
          <w:bCs/>
          <w:sz w:val="16"/>
          <w:szCs w:val="16"/>
          <w:lang w:eastAsia="ru-RU"/>
        </w:rPr>
      </w:pPr>
      <w:r w:rsidRPr="00C60FB5">
        <w:rPr>
          <w:rFonts w:ascii="Arial" w:hAnsi="Arial" w:cs="Arial"/>
          <w:bCs/>
          <w:sz w:val="16"/>
          <w:szCs w:val="16"/>
          <w:lang w:eastAsia="ru-RU"/>
        </w:rPr>
        <w:t>Подпрограмма №2</w:t>
      </w:r>
    </w:p>
    <w:p w:rsidR="00140C4D" w:rsidRPr="00C60FB5" w:rsidRDefault="00140C4D" w:rsidP="00C60FB5">
      <w:pPr>
        <w:spacing w:after="0" w:line="240" w:lineRule="auto"/>
        <w:jc w:val="center"/>
        <w:rPr>
          <w:rFonts w:ascii="Arial" w:hAnsi="Arial" w:cs="Arial"/>
          <w:sz w:val="16"/>
          <w:szCs w:val="16"/>
          <w:lang w:eastAsia="ru-RU"/>
        </w:rPr>
      </w:pPr>
      <w:r w:rsidRPr="00C60FB5">
        <w:rPr>
          <w:rFonts w:ascii="Arial" w:hAnsi="Arial" w:cs="Arial"/>
          <w:sz w:val="16"/>
          <w:szCs w:val="16"/>
          <w:lang w:eastAsia="ru-RU"/>
        </w:rPr>
        <w:t>Приобретение жилья в муниципальную собственность</w:t>
      </w:r>
    </w:p>
    <w:p w:rsidR="00140C4D" w:rsidRPr="00C60FB5" w:rsidRDefault="00140C4D" w:rsidP="00C60FB5">
      <w:pPr>
        <w:spacing w:after="0" w:line="240" w:lineRule="auto"/>
        <w:jc w:val="center"/>
        <w:rPr>
          <w:rFonts w:ascii="Arial" w:hAnsi="Arial" w:cs="Arial"/>
          <w:sz w:val="16"/>
          <w:szCs w:val="16"/>
          <w:lang w:eastAsia="ru-RU"/>
        </w:rPr>
      </w:pPr>
      <w:r w:rsidRPr="00C60FB5">
        <w:rPr>
          <w:rFonts w:ascii="Arial" w:hAnsi="Arial" w:cs="Arial"/>
          <w:sz w:val="16"/>
          <w:szCs w:val="16"/>
          <w:lang w:eastAsia="ru-RU"/>
        </w:rPr>
        <w:t>1.Паспорт подпрограммы</w:t>
      </w:r>
    </w:p>
    <w:p w:rsidR="00945685" w:rsidRPr="00140C4D" w:rsidRDefault="00945685" w:rsidP="00140C4D">
      <w:pPr>
        <w:spacing w:after="0" w:line="240" w:lineRule="auto"/>
        <w:jc w:val="center"/>
        <w:rPr>
          <w:rFonts w:ascii="Arial" w:hAnsi="Arial" w:cs="Arial"/>
          <w:b/>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651"/>
      </w:tblGrid>
      <w:tr w:rsidR="00140C4D" w:rsidRPr="00140C4D" w:rsidTr="00140C4D">
        <w:trPr>
          <w:trHeight w:val="20"/>
        </w:trPr>
        <w:tc>
          <w:tcPr>
            <w:tcW w:w="1525" w:type="pct"/>
          </w:tcPr>
          <w:p w:rsidR="00140C4D" w:rsidRPr="00140C4D" w:rsidRDefault="00140C4D" w:rsidP="00140C4D">
            <w:pPr>
              <w:spacing w:after="0" w:line="240" w:lineRule="auto"/>
              <w:jc w:val="both"/>
              <w:rPr>
                <w:rFonts w:ascii="Arial" w:hAnsi="Arial" w:cs="Arial"/>
                <w:sz w:val="14"/>
                <w:szCs w:val="14"/>
                <w:lang w:eastAsia="ru-RU"/>
              </w:rPr>
            </w:pPr>
            <w:r w:rsidRPr="00140C4D">
              <w:rPr>
                <w:rFonts w:ascii="Arial" w:hAnsi="Arial" w:cs="Arial"/>
                <w:sz w:val="14"/>
                <w:szCs w:val="14"/>
                <w:lang w:eastAsia="ru-RU"/>
              </w:rPr>
              <w:t>Наименование</w:t>
            </w:r>
            <w:r w:rsidR="00A65E9C">
              <w:rPr>
                <w:rFonts w:ascii="Arial" w:hAnsi="Arial" w:cs="Arial"/>
                <w:sz w:val="14"/>
                <w:szCs w:val="14"/>
                <w:lang w:eastAsia="ru-RU"/>
              </w:rPr>
              <w:t xml:space="preserve"> </w:t>
            </w:r>
            <w:r w:rsidRPr="00140C4D">
              <w:rPr>
                <w:rFonts w:ascii="Arial" w:hAnsi="Arial" w:cs="Arial"/>
                <w:sz w:val="14"/>
                <w:szCs w:val="14"/>
                <w:lang w:eastAsia="ru-RU"/>
              </w:rPr>
              <w:t>подпрограммы</w:t>
            </w:r>
          </w:p>
        </w:tc>
        <w:tc>
          <w:tcPr>
            <w:tcW w:w="3475" w:type="pct"/>
          </w:tcPr>
          <w:p w:rsidR="00140C4D" w:rsidRPr="00140C4D" w:rsidRDefault="00140C4D" w:rsidP="00140C4D">
            <w:pPr>
              <w:snapToGrid w:val="0"/>
              <w:spacing w:after="0" w:line="240" w:lineRule="auto"/>
              <w:jc w:val="both"/>
              <w:rPr>
                <w:rFonts w:ascii="Arial" w:hAnsi="Arial" w:cs="Arial"/>
                <w:sz w:val="14"/>
                <w:szCs w:val="14"/>
                <w:lang w:eastAsia="ru-RU"/>
              </w:rPr>
            </w:pPr>
            <w:r w:rsidRPr="00140C4D">
              <w:rPr>
                <w:rFonts w:ascii="Arial" w:hAnsi="Arial" w:cs="Arial"/>
                <w:sz w:val="14"/>
                <w:szCs w:val="14"/>
                <w:lang w:eastAsia="ru-RU"/>
              </w:rPr>
              <w:t xml:space="preserve">Приобретение жилья в муниципальную собственность (далее – подпрограмма 2) </w:t>
            </w:r>
          </w:p>
        </w:tc>
      </w:tr>
      <w:tr w:rsidR="00140C4D" w:rsidRPr="00140C4D" w:rsidTr="00140C4D">
        <w:trPr>
          <w:trHeight w:val="20"/>
        </w:trPr>
        <w:tc>
          <w:tcPr>
            <w:tcW w:w="1525" w:type="pct"/>
          </w:tcPr>
          <w:p w:rsidR="00140C4D" w:rsidRPr="00140C4D" w:rsidRDefault="00140C4D" w:rsidP="00140C4D">
            <w:pPr>
              <w:spacing w:after="0" w:line="240" w:lineRule="auto"/>
              <w:jc w:val="both"/>
              <w:rPr>
                <w:rFonts w:ascii="Arial" w:hAnsi="Arial" w:cs="Arial"/>
                <w:sz w:val="14"/>
                <w:szCs w:val="14"/>
                <w:lang w:eastAsia="ru-RU"/>
              </w:rPr>
            </w:pPr>
            <w:r w:rsidRPr="00140C4D">
              <w:rPr>
                <w:rFonts w:ascii="Arial" w:hAnsi="Arial" w:cs="Arial"/>
                <w:sz w:val="14"/>
                <w:szCs w:val="14"/>
                <w:lang w:eastAsia="ru-RU"/>
              </w:rPr>
              <w:t>Наименование муниципальной программы в рамках которой реализуется подпрограмма</w:t>
            </w:r>
          </w:p>
        </w:tc>
        <w:tc>
          <w:tcPr>
            <w:tcW w:w="3475" w:type="pct"/>
            <w:vAlign w:val="center"/>
          </w:tcPr>
          <w:p w:rsidR="00140C4D" w:rsidRPr="00140C4D" w:rsidRDefault="00140C4D" w:rsidP="00140C4D">
            <w:pPr>
              <w:spacing w:after="0" w:line="240" w:lineRule="auto"/>
              <w:rPr>
                <w:rFonts w:ascii="Arial" w:hAnsi="Arial" w:cs="Arial"/>
                <w:sz w:val="14"/>
                <w:szCs w:val="14"/>
                <w:lang w:eastAsia="ru-RU"/>
              </w:rPr>
            </w:pPr>
            <w:r w:rsidRPr="00140C4D">
              <w:rPr>
                <w:rFonts w:ascii="Arial" w:hAnsi="Arial" w:cs="Arial"/>
                <w:sz w:val="14"/>
                <w:szCs w:val="14"/>
                <w:lang w:eastAsia="ru-RU"/>
              </w:rPr>
              <w:t>«Земельно-имущественные отношения на территории Канского района» (далее – программа)</w:t>
            </w:r>
          </w:p>
        </w:tc>
      </w:tr>
      <w:tr w:rsidR="00140C4D" w:rsidRPr="00140C4D" w:rsidTr="00140C4D">
        <w:trPr>
          <w:trHeight w:val="20"/>
        </w:trPr>
        <w:tc>
          <w:tcPr>
            <w:tcW w:w="1525" w:type="pct"/>
          </w:tcPr>
          <w:p w:rsidR="00140C4D" w:rsidRPr="00140C4D" w:rsidRDefault="00140C4D" w:rsidP="00140C4D">
            <w:pPr>
              <w:snapToGrid w:val="0"/>
              <w:spacing w:after="0" w:line="240" w:lineRule="auto"/>
              <w:jc w:val="both"/>
              <w:rPr>
                <w:rFonts w:ascii="Arial" w:hAnsi="Arial" w:cs="Arial"/>
                <w:sz w:val="14"/>
                <w:szCs w:val="14"/>
                <w:lang w:eastAsia="ru-RU"/>
              </w:rPr>
            </w:pPr>
          </w:p>
          <w:p w:rsidR="00140C4D" w:rsidRPr="00140C4D" w:rsidRDefault="00140C4D" w:rsidP="00140C4D">
            <w:pPr>
              <w:snapToGrid w:val="0"/>
              <w:spacing w:after="0" w:line="240" w:lineRule="auto"/>
              <w:jc w:val="both"/>
              <w:rPr>
                <w:rFonts w:ascii="Arial" w:hAnsi="Arial" w:cs="Arial"/>
                <w:sz w:val="14"/>
                <w:szCs w:val="14"/>
                <w:lang w:eastAsia="ru-RU"/>
              </w:rPr>
            </w:pPr>
            <w:r w:rsidRPr="00140C4D">
              <w:rPr>
                <w:rFonts w:ascii="Arial" w:hAnsi="Arial" w:cs="Arial"/>
                <w:sz w:val="14"/>
                <w:szCs w:val="14"/>
                <w:lang w:eastAsia="ru-RU"/>
              </w:rPr>
              <w:t>Исполнитель</w:t>
            </w:r>
          </w:p>
          <w:p w:rsidR="00140C4D" w:rsidRPr="00140C4D" w:rsidRDefault="00140C4D" w:rsidP="00140C4D">
            <w:pPr>
              <w:snapToGrid w:val="0"/>
              <w:spacing w:after="0" w:line="240" w:lineRule="auto"/>
              <w:jc w:val="both"/>
              <w:rPr>
                <w:rFonts w:ascii="Arial" w:hAnsi="Arial" w:cs="Arial"/>
                <w:sz w:val="14"/>
                <w:szCs w:val="14"/>
                <w:lang w:eastAsia="ru-RU"/>
              </w:rPr>
            </w:pPr>
            <w:r w:rsidRPr="00140C4D">
              <w:rPr>
                <w:rFonts w:ascii="Arial" w:hAnsi="Arial" w:cs="Arial"/>
                <w:sz w:val="14"/>
                <w:szCs w:val="14"/>
                <w:lang w:eastAsia="ru-RU"/>
              </w:rPr>
              <w:t>подпрограммы</w:t>
            </w:r>
          </w:p>
        </w:tc>
        <w:tc>
          <w:tcPr>
            <w:tcW w:w="3475" w:type="pct"/>
            <w:vAlign w:val="center"/>
          </w:tcPr>
          <w:p w:rsidR="00140C4D" w:rsidRPr="00140C4D" w:rsidRDefault="00140C4D" w:rsidP="00140C4D">
            <w:pPr>
              <w:snapToGrid w:val="0"/>
              <w:spacing w:after="0" w:line="240" w:lineRule="auto"/>
              <w:rPr>
                <w:rFonts w:ascii="Arial" w:hAnsi="Arial" w:cs="Arial"/>
                <w:sz w:val="14"/>
                <w:szCs w:val="14"/>
                <w:lang w:eastAsia="ru-RU"/>
              </w:rPr>
            </w:pPr>
            <w:r w:rsidRPr="00140C4D">
              <w:rPr>
                <w:rFonts w:ascii="Arial" w:hAnsi="Arial" w:cs="Arial"/>
                <w:color w:val="000000"/>
                <w:sz w:val="14"/>
                <w:szCs w:val="14"/>
                <w:shd w:val="clear" w:color="auto" w:fill="FFFFFF"/>
                <w:lang w:eastAsia="ru-RU"/>
              </w:rPr>
              <w:t>Отдел земельно-имущественных отношений администрации Канского района</w:t>
            </w:r>
          </w:p>
        </w:tc>
      </w:tr>
      <w:tr w:rsidR="00140C4D" w:rsidRPr="00140C4D" w:rsidTr="00140C4D">
        <w:trPr>
          <w:trHeight w:val="20"/>
        </w:trPr>
        <w:tc>
          <w:tcPr>
            <w:tcW w:w="1525" w:type="pct"/>
          </w:tcPr>
          <w:p w:rsidR="00140C4D" w:rsidRPr="00140C4D" w:rsidRDefault="00140C4D" w:rsidP="00140C4D">
            <w:pPr>
              <w:snapToGrid w:val="0"/>
              <w:spacing w:after="0" w:line="240" w:lineRule="auto"/>
              <w:jc w:val="both"/>
              <w:rPr>
                <w:rFonts w:ascii="Arial" w:hAnsi="Arial" w:cs="Arial"/>
                <w:sz w:val="14"/>
                <w:szCs w:val="14"/>
                <w:lang w:eastAsia="ru-RU"/>
              </w:rPr>
            </w:pPr>
            <w:r w:rsidRPr="00140C4D">
              <w:rPr>
                <w:rFonts w:ascii="Arial" w:hAnsi="Arial" w:cs="Arial"/>
                <w:sz w:val="14"/>
                <w:szCs w:val="14"/>
                <w:lang w:eastAsia="ru-RU"/>
              </w:rPr>
              <w:t>Цель и задачи подпрограммы</w:t>
            </w:r>
          </w:p>
          <w:p w:rsidR="00140C4D" w:rsidRPr="00140C4D" w:rsidRDefault="00140C4D" w:rsidP="00140C4D">
            <w:pPr>
              <w:snapToGrid w:val="0"/>
              <w:spacing w:after="0" w:line="240" w:lineRule="auto"/>
              <w:jc w:val="both"/>
              <w:rPr>
                <w:rFonts w:ascii="Arial" w:hAnsi="Arial" w:cs="Arial"/>
                <w:sz w:val="14"/>
                <w:szCs w:val="14"/>
                <w:lang w:eastAsia="ru-RU"/>
              </w:rPr>
            </w:pPr>
          </w:p>
          <w:p w:rsidR="00140C4D" w:rsidRPr="00140C4D" w:rsidRDefault="00140C4D" w:rsidP="00140C4D">
            <w:pPr>
              <w:snapToGrid w:val="0"/>
              <w:spacing w:after="0" w:line="240" w:lineRule="auto"/>
              <w:jc w:val="both"/>
              <w:rPr>
                <w:rFonts w:ascii="Arial" w:hAnsi="Arial" w:cs="Arial"/>
                <w:sz w:val="14"/>
                <w:szCs w:val="14"/>
                <w:lang w:eastAsia="ru-RU"/>
              </w:rPr>
            </w:pPr>
          </w:p>
          <w:p w:rsidR="00140C4D" w:rsidRPr="00140C4D" w:rsidRDefault="00140C4D" w:rsidP="00140C4D">
            <w:pPr>
              <w:snapToGrid w:val="0"/>
              <w:spacing w:after="0" w:line="240" w:lineRule="auto"/>
              <w:jc w:val="both"/>
              <w:rPr>
                <w:rFonts w:ascii="Arial" w:hAnsi="Arial" w:cs="Arial"/>
                <w:sz w:val="14"/>
                <w:szCs w:val="14"/>
                <w:lang w:eastAsia="ru-RU"/>
              </w:rPr>
            </w:pPr>
          </w:p>
        </w:tc>
        <w:tc>
          <w:tcPr>
            <w:tcW w:w="3475" w:type="pct"/>
          </w:tcPr>
          <w:p w:rsidR="00140C4D" w:rsidRPr="00140C4D" w:rsidRDefault="00140C4D" w:rsidP="00140C4D">
            <w:pPr>
              <w:spacing w:after="0" w:line="240" w:lineRule="auto"/>
              <w:jc w:val="both"/>
              <w:rPr>
                <w:rFonts w:ascii="Arial" w:hAnsi="Arial" w:cs="Arial"/>
                <w:color w:val="000000"/>
                <w:sz w:val="14"/>
                <w:szCs w:val="14"/>
                <w:lang w:eastAsia="ru-RU"/>
              </w:rPr>
            </w:pPr>
            <w:r w:rsidRPr="00140C4D">
              <w:rPr>
                <w:rFonts w:ascii="Arial" w:hAnsi="Arial" w:cs="Arial"/>
                <w:b/>
                <w:color w:val="000000"/>
                <w:sz w:val="14"/>
                <w:szCs w:val="14"/>
                <w:lang w:eastAsia="ru-RU"/>
              </w:rPr>
              <w:t>Цель:</w:t>
            </w:r>
            <w:r w:rsidRPr="00140C4D">
              <w:rPr>
                <w:rFonts w:ascii="Arial" w:hAnsi="Arial" w:cs="Arial"/>
                <w:color w:val="000000"/>
                <w:sz w:val="14"/>
                <w:szCs w:val="14"/>
                <w:lang w:eastAsia="ru-RU"/>
              </w:rPr>
              <w:t xml:space="preserve"> Закрепление квалифицированных специалистов в муниципальных бюджетных учреждениях Канского района</w:t>
            </w:r>
          </w:p>
          <w:p w:rsidR="00140C4D" w:rsidRPr="00140C4D" w:rsidRDefault="00140C4D" w:rsidP="00140C4D">
            <w:pPr>
              <w:widowControl w:val="0"/>
              <w:autoSpaceDE w:val="0"/>
              <w:autoSpaceDN w:val="0"/>
              <w:adjustRightInd w:val="0"/>
              <w:spacing w:after="0" w:line="240" w:lineRule="auto"/>
              <w:jc w:val="both"/>
              <w:rPr>
                <w:rFonts w:ascii="Arial" w:hAnsi="Arial" w:cs="Arial"/>
                <w:sz w:val="14"/>
                <w:szCs w:val="14"/>
                <w:lang w:eastAsia="ru-RU"/>
              </w:rPr>
            </w:pPr>
            <w:r w:rsidRPr="00140C4D">
              <w:rPr>
                <w:rFonts w:ascii="Arial" w:hAnsi="Arial" w:cs="Arial"/>
                <w:b/>
                <w:color w:val="000000"/>
                <w:sz w:val="14"/>
                <w:szCs w:val="14"/>
                <w:lang w:eastAsia="ru-RU"/>
              </w:rPr>
              <w:t>Задача:</w:t>
            </w:r>
            <w:r w:rsidRPr="00140C4D">
              <w:rPr>
                <w:rFonts w:ascii="Arial" w:hAnsi="Arial" w:cs="Arial"/>
                <w:color w:val="000000"/>
                <w:sz w:val="14"/>
                <w:szCs w:val="14"/>
                <w:lang w:eastAsia="ru-RU"/>
              </w:rPr>
              <w:t xml:space="preserve"> Приобретение жилых помещений в муниципальную собственность района.</w:t>
            </w:r>
          </w:p>
        </w:tc>
      </w:tr>
      <w:tr w:rsidR="00140C4D" w:rsidRPr="00140C4D" w:rsidTr="00140C4D">
        <w:trPr>
          <w:trHeight w:val="20"/>
        </w:trPr>
        <w:tc>
          <w:tcPr>
            <w:tcW w:w="1525" w:type="pct"/>
          </w:tcPr>
          <w:p w:rsidR="00140C4D" w:rsidRPr="00140C4D" w:rsidRDefault="00140C4D" w:rsidP="00140C4D">
            <w:pPr>
              <w:snapToGrid w:val="0"/>
              <w:spacing w:after="0" w:line="240" w:lineRule="auto"/>
              <w:jc w:val="both"/>
              <w:rPr>
                <w:rFonts w:ascii="Arial" w:hAnsi="Arial" w:cs="Arial"/>
                <w:sz w:val="14"/>
                <w:szCs w:val="14"/>
                <w:lang w:eastAsia="ru-RU"/>
              </w:rPr>
            </w:pPr>
            <w:r w:rsidRPr="00140C4D">
              <w:rPr>
                <w:rFonts w:ascii="Arial" w:hAnsi="Arial" w:cs="Arial"/>
                <w:sz w:val="14"/>
                <w:szCs w:val="14"/>
                <w:lang w:eastAsia="ru-RU"/>
              </w:rPr>
              <w:t xml:space="preserve">Целевые индикаторы </w:t>
            </w:r>
          </w:p>
          <w:p w:rsidR="00140C4D" w:rsidRPr="00140C4D" w:rsidRDefault="00140C4D" w:rsidP="00140C4D">
            <w:pPr>
              <w:snapToGrid w:val="0"/>
              <w:spacing w:after="0" w:line="240" w:lineRule="auto"/>
              <w:jc w:val="both"/>
              <w:rPr>
                <w:rFonts w:ascii="Arial" w:hAnsi="Arial" w:cs="Arial"/>
                <w:sz w:val="14"/>
                <w:szCs w:val="14"/>
                <w:lang w:eastAsia="ru-RU"/>
              </w:rPr>
            </w:pPr>
            <w:r w:rsidRPr="00140C4D">
              <w:rPr>
                <w:rFonts w:ascii="Arial" w:hAnsi="Arial" w:cs="Arial"/>
                <w:sz w:val="14"/>
                <w:szCs w:val="14"/>
                <w:lang w:eastAsia="ru-RU"/>
              </w:rPr>
              <w:t>подпрограммы</w:t>
            </w:r>
          </w:p>
        </w:tc>
        <w:tc>
          <w:tcPr>
            <w:tcW w:w="3475" w:type="pct"/>
          </w:tcPr>
          <w:p w:rsidR="00140C4D" w:rsidRPr="00140C4D" w:rsidRDefault="00140C4D" w:rsidP="00140C4D">
            <w:pPr>
              <w:spacing w:after="0" w:line="240" w:lineRule="auto"/>
              <w:jc w:val="both"/>
              <w:rPr>
                <w:rFonts w:ascii="Arial" w:hAnsi="Arial" w:cs="Arial"/>
                <w:bCs/>
                <w:sz w:val="14"/>
                <w:szCs w:val="14"/>
                <w:lang w:eastAsia="ru-RU"/>
              </w:rPr>
            </w:pPr>
            <w:r w:rsidRPr="00140C4D">
              <w:rPr>
                <w:rFonts w:ascii="Arial" w:hAnsi="Arial" w:cs="Arial"/>
                <w:sz w:val="14"/>
                <w:szCs w:val="14"/>
                <w:lang w:eastAsia="ru-RU"/>
              </w:rPr>
              <w:t>Приложение № 1 к подпрограмме 2 программы</w:t>
            </w:r>
          </w:p>
        </w:tc>
      </w:tr>
      <w:tr w:rsidR="00140C4D" w:rsidRPr="00140C4D" w:rsidTr="00140C4D">
        <w:trPr>
          <w:trHeight w:val="20"/>
        </w:trPr>
        <w:tc>
          <w:tcPr>
            <w:tcW w:w="1525" w:type="pct"/>
          </w:tcPr>
          <w:p w:rsidR="00140C4D" w:rsidRPr="00140C4D" w:rsidRDefault="00140C4D" w:rsidP="00140C4D">
            <w:pPr>
              <w:snapToGrid w:val="0"/>
              <w:spacing w:after="0" w:line="240" w:lineRule="auto"/>
              <w:jc w:val="both"/>
              <w:rPr>
                <w:rFonts w:ascii="Arial" w:hAnsi="Arial" w:cs="Arial"/>
                <w:sz w:val="14"/>
                <w:szCs w:val="14"/>
                <w:lang w:eastAsia="ru-RU"/>
              </w:rPr>
            </w:pPr>
            <w:r w:rsidRPr="00140C4D">
              <w:rPr>
                <w:rFonts w:ascii="Arial" w:hAnsi="Arial" w:cs="Arial"/>
                <w:sz w:val="14"/>
                <w:szCs w:val="14"/>
                <w:lang w:eastAsia="ru-RU"/>
              </w:rPr>
              <w:t>Сроки реализации подпрограммы</w:t>
            </w:r>
          </w:p>
        </w:tc>
        <w:tc>
          <w:tcPr>
            <w:tcW w:w="3475" w:type="pct"/>
            <w:vAlign w:val="center"/>
          </w:tcPr>
          <w:p w:rsidR="00140C4D" w:rsidRPr="00140C4D" w:rsidRDefault="00140C4D" w:rsidP="00140C4D">
            <w:pPr>
              <w:spacing w:after="0" w:line="240" w:lineRule="auto"/>
              <w:jc w:val="both"/>
              <w:rPr>
                <w:rFonts w:ascii="Arial" w:hAnsi="Arial" w:cs="Arial"/>
                <w:sz w:val="14"/>
                <w:szCs w:val="14"/>
                <w:lang w:val="en-US" w:eastAsia="ru-RU"/>
              </w:rPr>
            </w:pPr>
            <w:r w:rsidRPr="00140C4D">
              <w:rPr>
                <w:rFonts w:ascii="Arial" w:hAnsi="Arial" w:cs="Arial"/>
                <w:sz w:val="14"/>
                <w:szCs w:val="14"/>
                <w:lang w:val="en-US" w:eastAsia="ru-RU"/>
              </w:rPr>
              <w:t>20</w:t>
            </w:r>
            <w:r w:rsidRPr="00140C4D">
              <w:rPr>
                <w:rFonts w:ascii="Arial" w:hAnsi="Arial" w:cs="Arial"/>
                <w:sz w:val="14"/>
                <w:szCs w:val="14"/>
                <w:lang w:eastAsia="ru-RU"/>
              </w:rPr>
              <w:t>20</w:t>
            </w:r>
            <w:r w:rsidRPr="00140C4D">
              <w:rPr>
                <w:rFonts w:ascii="Arial" w:hAnsi="Arial" w:cs="Arial"/>
                <w:sz w:val="14"/>
                <w:szCs w:val="14"/>
                <w:lang w:val="en-US" w:eastAsia="ru-RU"/>
              </w:rPr>
              <w:t>-20</w:t>
            </w:r>
            <w:r w:rsidRPr="00140C4D">
              <w:rPr>
                <w:rFonts w:ascii="Arial" w:hAnsi="Arial" w:cs="Arial"/>
                <w:sz w:val="14"/>
                <w:szCs w:val="14"/>
                <w:lang w:eastAsia="ru-RU"/>
              </w:rPr>
              <w:t>23</w:t>
            </w:r>
            <w:r w:rsidRPr="00140C4D">
              <w:rPr>
                <w:rFonts w:ascii="Arial" w:hAnsi="Arial" w:cs="Arial"/>
                <w:sz w:val="14"/>
                <w:szCs w:val="14"/>
                <w:lang w:val="en-US" w:eastAsia="ru-RU"/>
              </w:rPr>
              <w:t xml:space="preserve"> </w:t>
            </w:r>
            <w:r w:rsidRPr="00140C4D">
              <w:rPr>
                <w:rFonts w:ascii="Arial" w:hAnsi="Arial" w:cs="Arial"/>
                <w:sz w:val="14"/>
                <w:szCs w:val="14"/>
                <w:lang w:eastAsia="ru-RU"/>
              </w:rPr>
              <w:t>годы</w:t>
            </w:r>
          </w:p>
          <w:p w:rsidR="00140C4D" w:rsidRPr="00140C4D" w:rsidRDefault="00140C4D" w:rsidP="00140C4D">
            <w:pPr>
              <w:contextualSpacing/>
              <w:jc w:val="both"/>
              <w:rPr>
                <w:rFonts w:ascii="Arial" w:eastAsia="Calibri" w:hAnsi="Arial" w:cs="Arial"/>
                <w:sz w:val="14"/>
                <w:szCs w:val="14"/>
              </w:rPr>
            </w:pPr>
            <w:r w:rsidRPr="00140C4D">
              <w:rPr>
                <w:rFonts w:ascii="Arial" w:eastAsia="Calibri" w:hAnsi="Arial" w:cs="Arial"/>
                <w:sz w:val="14"/>
                <w:szCs w:val="14"/>
              </w:rPr>
              <w:t xml:space="preserve"> </w:t>
            </w:r>
          </w:p>
        </w:tc>
      </w:tr>
      <w:tr w:rsidR="00140C4D" w:rsidRPr="00140C4D" w:rsidTr="00140C4D">
        <w:trPr>
          <w:trHeight w:val="20"/>
        </w:trPr>
        <w:tc>
          <w:tcPr>
            <w:tcW w:w="1525" w:type="pct"/>
          </w:tcPr>
          <w:p w:rsidR="00140C4D" w:rsidRPr="00140C4D" w:rsidRDefault="00140C4D" w:rsidP="00140C4D">
            <w:pPr>
              <w:snapToGrid w:val="0"/>
              <w:spacing w:after="0" w:line="240" w:lineRule="auto"/>
              <w:rPr>
                <w:rFonts w:ascii="Arial" w:hAnsi="Arial" w:cs="Arial"/>
                <w:sz w:val="14"/>
                <w:szCs w:val="14"/>
                <w:lang w:eastAsia="ru-RU"/>
              </w:rPr>
            </w:pPr>
            <w:r w:rsidRPr="00140C4D">
              <w:rPr>
                <w:rFonts w:ascii="Arial" w:hAnsi="Arial" w:cs="Arial"/>
                <w:sz w:val="14"/>
                <w:szCs w:val="14"/>
                <w:lang w:eastAsia="ru-RU"/>
              </w:rPr>
              <w:t>Объем и источники</w:t>
            </w:r>
            <w:r w:rsidR="00A65E9C">
              <w:rPr>
                <w:rFonts w:ascii="Arial" w:hAnsi="Arial" w:cs="Arial"/>
                <w:sz w:val="14"/>
                <w:szCs w:val="14"/>
                <w:lang w:eastAsia="ru-RU"/>
              </w:rPr>
              <w:t xml:space="preserve">    </w:t>
            </w:r>
            <w:r w:rsidRPr="00140C4D">
              <w:rPr>
                <w:rFonts w:ascii="Arial" w:hAnsi="Arial" w:cs="Arial"/>
                <w:sz w:val="14"/>
                <w:szCs w:val="14"/>
                <w:lang w:eastAsia="ru-RU"/>
              </w:rPr>
              <w:t>финансирования</w:t>
            </w:r>
            <w:r w:rsidR="00A65E9C">
              <w:rPr>
                <w:rFonts w:ascii="Arial" w:hAnsi="Arial" w:cs="Arial"/>
                <w:sz w:val="14"/>
                <w:szCs w:val="14"/>
                <w:lang w:eastAsia="ru-RU"/>
              </w:rPr>
              <w:t xml:space="preserve"> </w:t>
            </w:r>
            <w:r w:rsidRPr="00140C4D">
              <w:rPr>
                <w:rFonts w:ascii="Arial" w:hAnsi="Arial" w:cs="Arial"/>
                <w:sz w:val="14"/>
                <w:szCs w:val="14"/>
                <w:lang w:eastAsia="ru-RU"/>
              </w:rPr>
              <w:t>подпрограммы с разбивкой по годам</w:t>
            </w:r>
            <w:r w:rsidR="00A65E9C">
              <w:rPr>
                <w:rFonts w:ascii="Arial" w:hAnsi="Arial" w:cs="Arial"/>
                <w:sz w:val="14"/>
                <w:szCs w:val="14"/>
                <w:lang w:eastAsia="ru-RU"/>
              </w:rPr>
              <w:t xml:space="preserve"> </w:t>
            </w:r>
          </w:p>
        </w:tc>
        <w:tc>
          <w:tcPr>
            <w:tcW w:w="3475" w:type="pct"/>
          </w:tcPr>
          <w:p w:rsidR="00140C4D" w:rsidRPr="00140C4D" w:rsidRDefault="00140C4D" w:rsidP="00140C4D">
            <w:pPr>
              <w:snapToGrid w:val="0"/>
              <w:spacing w:after="0" w:line="240" w:lineRule="auto"/>
              <w:rPr>
                <w:rFonts w:ascii="Arial" w:hAnsi="Arial" w:cs="Arial"/>
                <w:sz w:val="14"/>
                <w:szCs w:val="14"/>
                <w:lang w:eastAsia="ru-RU"/>
              </w:rPr>
            </w:pPr>
            <w:r w:rsidRPr="00140C4D">
              <w:rPr>
                <w:rFonts w:ascii="Arial" w:hAnsi="Arial" w:cs="Arial"/>
                <w:sz w:val="14"/>
                <w:szCs w:val="14"/>
                <w:lang w:eastAsia="ru-RU"/>
              </w:rPr>
              <w:t xml:space="preserve">Источник финансирования – средства краевого и районного бюджетов составила 2,0 тыс. руб. Со финансирование за счет средств районного бюджета в 2020 году -500 руб., 2021году - 500 руб., в 2022-500 руб.,2023-500 </w:t>
            </w:r>
            <w:proofErr w:type="gramStart"/>
            <w:r w:rsidRPr="00140C4D">
              <w:rPr>
                <w:rFonts w:ascii="Arial" w:hAnsi="Arial" w:cs="Arial"/>
                <w:sz w:val="14"/>
                <w:szCs w:val="14"/>
                <w:lang w:eastAsia="ru-RU"/>
              </w:rPr>
              <w:t>руб.(</w:t>
            </w:r>
            <w:proofErr w:type="gramEnd"/>
            <w:r w:rsidRPr="00140C4D">
              <w:rPr>
                <w:rFonts w:ascii="Arial" w:hAnsi="Arial" w:cs="Arial"/>
                <w:sz w:val="14"/>
                <w:szCs w:val="14"/>
                <w:lang w:eastAsia="ru-RU"/>
              </w:rPr>
              <w:t>приложения №5, №6 программы)</w:t>
            </w:r>
          </w:p>
        </w:tc>
      </w:tr>
      <w:tr w:rsidR="00140C4D" w:rsidRPr="00140C4D" w:rsidTr="00140C4D">
        <w:trPr>
          <w:trHeight w:val="20"/>
        </w:trPr>
        <w:tc>
          <w:tcPr>
            <w:tcW w:w="1525" w:type="pct"/>
          </w:tcPr>
          <w:p w:rsidR="00140C4D" w:rsidRPr="00140C4D" w:rsidRDefault="00140C4D" w:rsidP="00140C4D">
            <w:pPr>
              <w:snapToGrid w:val="0"/>
              <w:spacing w:after="0" w:line="240" w:lineRule="auto"/>
              <w:rPr>
                <w:rFonts w:ascii="Arial" w:hAnsi="Arial" w:cs="Arial"/>
                <w:sz w:val="14"/>
                <w:szCs w:val="14"/>
                <w:lang w:eastAsia="ru-RU"/>
              </w:rPr>
            </w:pPr>
            <w:r w:rsidRPr="00140C4D">
              <w:rPr>
                <w:rFonts w:ascii="Arial" w:hAnsi="Arial" w:cs="Arial"/>
                <w:sz w:val="14"/>
                <w:szCs w:val="14"/>
                <w:lang w:eastAsia="ru-RU"/>
              </w:rPr>
              <w:t>Организация контроля за исполнением подпрограммы</w:t>
            </w:r>
          </w:p>
        </w:tc>
        <w:tc>
          <w:tcPr>
            <w:tcW w:w="3475" w:type="pct"/>
          </w:tcPr>
          <w:p w:rsidR="00140C4D" w:rsidRPr="00140C4D" w:rsidRDefault="00140C4D" w:rsidP="00140C4D">
            <w:pPr>
              <w:tabs>
                <w:tab w:val="left" w:pos="280"/>
              </w:tabs>
              <w:suppressAutoHyphens/>
              <w:spacing w:after="0" w:line="240" w:lineRule="auto"/>
              <w:jc w:val="both"/>
              <w:rPr>
                <w:rFonts w:ascii="Arial" w:hAnsi="Arial" w:cs="Arial"/>
                <w:color w:val="000000"/>
                <w:sz w:val="14"/>
                <w:szCs w:val="14"/>
                <w:lang w:val="x-none" w:eastAsia="ar-SA"/>
              </w:rPr>
            </w:pPr>
            <w:r w:rsidRPr="00140C4D">
              <w:rPr>
                <w:rFonts w:ascii="Arial" w:hAnsi="Arial" w:cs="Arial"/>
                <w:sz w:val="14"/>
                <w:szCs w:val="14"/>
                <w:lang w:val="x-none" w:eastAsia="ar-SA"/>
              </w:rPr>
              <w:t>Текущий контроль за целевым расходованием бюджетных средств осуществляют</w:t>
            </w:r>
            <w:r w:rsidRPr="00140C4D">
              <w:rPr>
                <w:rFonts w:ascii="Arial" w:hAnsi="Arial" w:cs="Arial"/>
                <w:sz w:val="14"/>
                <w:szCs w:val="14"/>
                <w:lang w:eastAsia="ar-SA"/>
              </w:rPr>
              <w:t>:</w:t>
            </w:r>
            <w:r w:rsidRPr="00140C4D">
              <w:rPr>
                <w:rFonts w:ascii="Arial" w:hAnsi="Arial" w:cs="Arial"/>
                <w:sz w:val="14"/>
                <w:szCs w:val="14"/>
                <w:lang w:val="x-none" w:eastAsia="ar-SA"/>
              </w:rPr>
              <w:t xml:space="preserve"> администра</w:t>
            </w:r>
            <w:r w:rsidRPr="00140C4D">
              <w:rPr>
                <w:rFonts w:ascii="Arial" w:hAnsi="Arial" w:cs="Arial"/>
                <w:sz w:val="14"/>
                <w:szCs w:val="14"/>
                <w:lang w:eastAsia="ar-SA"/>
              </w:rPr>
              <w:t>ция</w:t>
            </w:r>
            <w:r w:rsidR="00A65E9C">
              <w:rPr>
                <w:rFonts w:ascii="Arial" w:hAnsi="Arial" w:cs="Arial"/>
                <w:sz w:val="14"/>
                <w:szCs w:val="14"/>
                <w:lang w:val="x-none" w:eastAsia="ar-SA"/>
              </w:rPr>
              <w:t xml:space="preserve">  </w:t>
            </w:r>
            <w:r w:rsidRPr="00140C4D">
              <w:rPr>
                <w:rFonts w:ascii="Arial" w:hAnsi="Arial" w:cs="Arial"/>
                <w:sz w:val="14"/>
                <w:szCs w:val="14"/>
                <w:lang w:val="x-none" w:eastAsia="ar-SA"/>
              </w:rPr>
              <w:t>района</w:t>
            </w:r>
            <w:r w:rsidRPr="00140C4D">
              <w:rPr>
                <w:rFonts w:ascii="Arial" w:hAnsi="Arial" w:cs="Arial"/>
                <w:sz w:val="14"/>
                <w:szCs w:val="14"/>
                <w:lang w:eastAsia="ar-SA"/>
              </w:rPr>
              <w:t>.</w:t>
            </w:r>
          </w:p>
        </w:tc>
      </w:tr>
    </w:tbl>
    <w:p w:rsidR="00140C4D" w:rsidRPr="00C60FB5" w:rsidRDefault="00140C4D" w:rsidP="00CC17AA">
      <w:pPr>
        <w:pStyle w:val="ab"/>
        <w:numPr>
          <w:ilvl w:val="0"/>
          <w:numId w:val="16"/>
        </w:numPr>
        <w:suppressAutoHyphens/>
        <w:ind w:hanging="76"/>
        <w:jc w:val="both"/>
        <w:rPr>
          <w:rFonts w:ascii="Arial" w:hAnsi="Arial" w:cs="Arial"/>
          <w:sz w:val="16"/>
          <w:szCs w:val="16"/>
        </w:rPr>
      </w:pPr>
      <w:r w:rsidRPr="00C60FB5">
        <w:rPr>
          <w:rFonts w:ascii="Arial" w:hAnsi="Arial" w:cs="Arial"/>
          <w:sz w:val="16"/>
          <w:szCs w:val="16"/>
        </w:rPr>
        <w:t>Основные разделы</w:t>
      </w:r>
    </w:p>
    <w:p w:rsidR="00140C4D" w:rsidRPr="00C60FB5" w:rsidRDefault="00140C4D" w:rsidP="00140C4D">
      <w:pPr>
        <w:suppressAutoHyphens/>
        <w:spacing w:after="0" w:line="240" w:lineRule="auto"/>
        <w:jc w:val="both"/>
        <w:rPr>
          <w:rFonts w:ascii="Arial" w:hAnsi="Arial" w:cs="Arial"/>
          <w:sz w:val="16"/>
          <w:szCs w:val="16"/>
          <w:lang w:eastAsia="ru-RU"/>
        </w:rPr>
      </w:pPr>
      <w:r w:rsidRPr="00C60FB5">
        <w:rPr>
          <w:rFonts w:ascii="Arial" w:hAnsi="Arial" w:cs="Arial"/>
          <w:sz w:val="16"/>
          <w:szCs w:val="16"/>
          <w:lang w:eastAsia="ru-RU"/>
        </w:rPr>
        <w:t>2.1 Постановка общерайонной проблемы и обоснование необходимости разработки подпрограммы</w:t>
      </w:r>
    </w:p>
    <w:p w:rsidR="00140C4D" w:rsidRPr="00C60FB5" w:rsidRDefault="00140C4D" w:rsidP="00140C4D">
      <w:pPr>
        <w:autoSpaceDE w:val="0"/>
        <w:autoSpaceDN w:val="0"/>
        <w:adjustRightInd w:val="0"/>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 отдельных категорий граждан.</w:t>
      </w:r>
    </w:p>
    <w:p w:rsidR="00140C4D" w:rsidRPr="00C60FB5" w:rsidRDefault="006E4C82" w:rsidP="00140C4D">
      <w:pPr>
        <w:spacing w:after="0" w:line="240" w:lineRule="auto"/>
        <w:ind w:hanging="76"/>
        <w:jc w:val="both"/>
        <w:rPr>
          <w:rFonts w:ascii="Arial" w:hAnsi="Arial" w:cs="Arial"/>
          <w:color w:val="000000"/>
          <w:sz w:val="16"/>
          <w:szCs w:val="16"/>
          <w:lang w:eastAsia="ru-RU"/>
        </w:rPr>
      </w:pPr>
      <w:r>
        <w:rPr>
          <w:rFonts w:ascii="Arial" w:hAnsi="Arial" w:cs="Arial"/>
          <w:noProof/>
          <w:color w:val="000000"/>
          <w:sz w:val="16"/>
          <w:szCs w:val="16"/>
          <w:lang w:eastAsia="ru-RU"/>
        </w:rPr>
        <w:pict>
          <v:shape id="_x0000_s1035" type="#_x0000_t202" style="position:absolute;left:0;text-align:left;margin-left:244.35pt;margin-top:39.45pt;width:33.1pt;height:23.3pt;z-index:251668480;visibility:visible;mso-height-percent:200;mso-height-percent:200;mso-width-relative:margin;mso-height-relative:margin" filled="f" stroked="f">
            <v:textbox style="mso-next-textbox:#_x0000_s1035;mso-fit-shape-to-text:t">
              <w:txbxContent>
                <w:p w:rsidR="006E4C82" w:rsidRDefault="006E4C82" w:rsidP="00140C4D"/>
              </w:txbxContent>
            </v:textbox>
          </v:shape>
        </w:pict>
      </w:r>
      <w:r w:rsidR="00140C4D" w:rsidRPr="00C60FB5">
        <w:rPr>
          <w:rFonts w:ascii="Arial" w:hAnsi="Arial" w:cs="Arial"/>
          <w:color w:val="000000"/>
          <w:sz w:val="16"/>
          <w:szCs w:val="16"/>
          <w:lang w:eastAsia="ru-RU"/>
        </w:rPr>
        <w:t>Настоящая подпрограмма предусматривает приобретение жилых помещений в муниципальную собственность района.</w:t>
      </w:r>
    </w:p>
    <w:p w:rsidR="00140C4D" w:rsidRPr="00C60FB5" w:rsidRDefault="00140C4D" w:rsidP="00140C4D">
      <w:pPr>
        <w:widowControl w:val="0"/>
        <w:suppressAutoHyphens/>
        <w:autoSpaceDE w:val="0"/>
        <w:autoSpaceDN w:val="0"/>
        <w:adjustRightInd w:val="0"/>
        <w:spacing w:after="0" w:line="240" w:lineRule="auto"/>
        <w:jc w:val="both"/>
        <w:rPr>
          <w:rFonts w:ascii="Arial" w:hAnsi="Arial" w:cs="Arial"/>
          <w:sz w:val="16"/>
          <w:szCs w:val="16"/>
          <w:lang w:eastAsia="ru-RU"/>
        </w:rPr>
      </w:pPr>
      <w:r w:rsidRPr="00C60FB5">
        <w:rPr>
          <w:rFonts w:ascii="Arial" w:hAnsi="Arial" w:cs="Arial"/>
          <w:sz w:val="16"/>
          <w:szCs w:val="16"/>
          <w:lang w:eastAsia="ru-RU"/>
        </w:rPr>
        <w:t>2.2 Основная цель, задачи, этапы и сроки выполнения подпрограммы, целевые индикаторы</w:t>
      </w:r>
    </w:p>
    <w:p w:rsidR="00140C4D" w:rsidRPr="00C60FB5" w:rsidRDefault="00140C4D" w:rsidP="00140C4D">
      <w:pPr>
        <w:widowControl w:val="0"/>
        <w:suppressAutoHyphens/>
        <w:autoSpaceDE w:val="0"/>
        <w:spacing w:after="0" w:line="240" w:lineRule="auto"/>
        <w:ind w:hanging="76"/>
        <w:jc w:val="both"/>
        <w:rPr>
          <w:rFonts w:ascii="Arial" w:hAnsi="Arial" w:cs="Arial"/>
          <w:sz w:val="16"/>
          <w:szCs w:val="16"/>
          <w:lang w:eastAsia="ru-RU"/>
        </w:rPr>
      </w:pPr>
      <w:r w:rsidRPr="00C60FB5">
        <w:rPr>
          <w:rFonts w:ascii="Arial" w:eastAsia="Arial" w:hAnsi="Arial" w:cs="Arial"/>
          <w:color w:val="000000"/>
          <w:sz w:val="16"/>
          <w:szCs w:val="16"/>
          <w:lang w:eastAsia="ar-SA"/>
        </w:rPr>
        <w:t xml:space="preserve">Цель подпрограммы: </w:t>
      </w:r>
      <w:r w:rsidRPr="00C60FB5">
        <w:rPr>
          <w:rFonts w:ascii="Arial" w:hAnsi="Arial" w:cs="Arial"/>
          <w:sz w:val="16"/>
          <w:szCs w:val="16"/>
          <w:lang w:eastAsia="ru-RU"/>
        </w:rPr>
        <w:t>является предоставление жилья отдельным категориям граждан, проживающим на территории Канского района.</w:t>
      </w:r>
    </w:p>
    <w:p w:rsidR="00140C4D" w:rsidRPr="00C60FB5" w:rsidRDefault="00140C4D" w:rsidP="00140C4D">
      <w:pPr>
        <w:autoSpaceDE w:val="0"/>
        <w:autoSpaceDN w:val="0"/>
        <w:adjustRightInd w:val="0"/>
        <w:spacing w:after="0" w:line="240" w:lineRule="auto"/>
        <w:ind w:hanging="76"/>
        <w:jc w:val="both"/>
        <w:rPr>
          <w:rFonts w:ascii="Arial" w:hAnsi="Arial" w:cs="Arial"/>
          <w:color w:val="000000"/>
          <w:sz w:val="16"/>
          <w:szCs w:val="16"/>
          <w:lang w:eastAsia="ru-RU"/>
        </w:rPr>
      </w:pPr>
      <w:r w:rsidRPr="00C60FB5">
        <w:rPr>
          <w:rFonts w:ascii="Arial" w:hAnsi="Arial" w:cs="Arial"/>
          <w:sz w:val="16"/>
          <w:szCs w:val="16"/>
          <w:lang w:eastAsia="ru-RU"/>
        </w:rPr>
        <w:t>Для достижения цели подпрограммы в ходе ее реализации решаются следующие задачи:</w:t>
      </w:r>
    </w:p>
    <w:p w:rsidR="00140C4D" w:rsidRPr="00C60FB5" w:rsidRDefault="00140C4D" w:rsidP="00140C4D">
      <w:pPr>
        <w:widowControl w:val="0"/>
        <w:autoSpaceDE w:val="0"/>
        <w:autoSpaceDN w:val="0"/>
        <w:adjustRightInd w:val="0"/>
        <w:spacing w:after="0" w:line="240" w:lineRule="auto"/>
        <w:ind w:hanging="76"/>
        <w:jc w:val="both"/>
        <w:rPr>
          <w:rFonts w:ascii="Arial" w:hAnsi="Arial" w:cs="Arial"/>
          <w:color w:val="000000"/>
          <w:sz w:val="16"/>
          <w:szCs w:val="16"/>
          <w:lang w:eastAsia="ru-RU"/>
        </w:rPr>
      </w:pPr>
      <w:r w:rsidRPr="00C60FB5">
        <w:rPr>
          <w:rFonts w:ascii="Arial" w:hAnsi="Arial" w:cs="Arial"/>
          <w:color w:val="000000"/>
          <w:sz w:val="16"/>
          <w:szCs w:val="16"/>
          <w:lang w:eastAsia="ru-RU"/>
        </w:rPr>
        <w:t>Задача: Приобретение жилых помещений в муниципальную собственность района.</w:t>
      </w:r>
    </w:p>
    <w:p w:rsidR="00140C4D" w:rsidRPr="00C60FB5" w:rsidRDefault="00140C4D" w:rsidP="00140C4D">
      <w:pPr>
        <w:tabs>
          <w:tab w:val="left" w:pos="709"/>
          <w:tab w:val="left" w:pos="1860"/>
        </w:tabs>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ab/>
        <w:t>Приобретение жилых помещений производится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40C4D" w:rsidRPr="00C60FB5" w:rsidRDefault="00140C4D" w:rsidP="00140C4D">
      <w:pPr>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Информация о целевых индикаторах представлена в приложении № 1 к подпрограмме 2 программы.</w:t>
      </w:r>
    </w:p>
    <w:p w:rsidR="00140C4D" w:rsidRPr="00C60FB5" w:rsidRDefault="00140C4D" w:rsidP="00140C4D">
      <w:pPr>
        <w:widowControl w:val="0"/>
        <w:suppressAutoHyphens/>
        <w:spacing w:after="0" w:line="100" w:lineRule="atLeast"/>
        <w:jc w:val="both"/>
        <w:rPr>
          <w:rFonts w:ascii="Arial" w:hAnsi="Arial" w:cs="Arial"/>
          <w:sz w:val="16"/>
          <w:szCs w:val="16"/>
          <w:lang w:eastAsia="ru-RU"/>
        </w:rPr>
      </w:pPr>
      <w:r w:rsidRPr="00C60FB5">
        <w:rPr>
          <w:rFonts w:ascii="Arial" w:hAnsi="Arial" w:cs="Arial"/>
          <w:sz w:val="16"/>
          <w:szCs w:val="16"/>
          <w:lang w:eastAsia="ru-RU"/>
        </w:rPr>
        <w:t>2.3 Механизм реализации подпрограммы</w:t>
      </w:r>
    </w:p>
    <w:p w:rsidR="00140C4D" w:rsidRPr="00C60FB5" w:rsidRDefault="00140C4D" w:rsidP="00140C4D">
      <w:pPr>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Реализацию подпрограммы осуществляет отдел, а также несет ответственность за эффективное и целевое использование средств, направляемых на выполнение подпрограммы.</w:t>
      </w:r>
    </w:p>
    <w:p w:rsidR="00140C4D" w:rsidRPr="00C60FB5" w:rsidRDefault="00140C4D" w:rsidP="00140C4D">
      <w:pPr>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Главным распорядителем средств районного бюджета является администрация Канского района.</w:t>
      </w:r>
    </w:p>
    <w:p w:rsidR="00140C4D" w:rsidRPr="00C60FB5" w:rsidRDefault="00140C4D" w:rsidP="00140C4D">
      <w:pPr>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Администрация района формирует заявку на финансирование мероприятий.</w:t>
      </w:r>
    </w:p>
    <w:p w:rsidR="00140C4D" w:rsidRPr="00C60FB5" w:rsidRDefault="00140C4D" w:rsidP="00140C4D">
      <w:pPr>
        <w:spacing w:after="0" w:line="240" w:lineRule="auto"/>
        <w:ind w:hanging="76"/>
        <w:jc w:val="both"/>
        <w:rPr>
          <w:rFonts w:ascii="Arial" w:hAnsi="Arial" w:cs="Arial"/>
          <w:sz w:val="16"/>
          <w:szCs w:val="16"/>
          <w:lang w:eastAsia="ru-RU"/>
        </w:rPr>
      </w:pPr>
      <w:proofErr w:type="spellStart"/>
      <w:r w:rsidRPr="00C60FB5">
        <w:rPr>
          <w:rFonts w:ascii="Arial" w:hAnsi="Arial" w:cs="Arial"/>
          <w:sz w:val="16"/>
          <w:szCs w:val="16"/>
          <w:lang w:eastAsia="ru-RU"/>
        </w:rPr>
        <w:t>Финуправление</w:t>
      </w:r>
      <w:proofErr w:type="spellEnd"/>
      <w:r w:rsidRPr="00C60FB5">
        <w:rPr>
          <w:rFonts w:ascii="Arial" w:hAnsi="Arial" w:cs="Arial"/>
          <w:sz w:val="16"/>
          <w:szCs w:val="16"/>
          <w:lang w:eastAsia="ru-RU"/>
        </w:rPr>
        <w:t xml:space="preserve"> Канского района перечисляет денежные средства на расчетный счет администрации района в течение 5 дней со дня поступления заявки. В случае отсутствия денежных средств на едином бюджетном счете перечисление производится после их поступления в бюджет. </w:t>
      </w:r>
    </w:p>
    <w:p w:rsidR="00140C4D" w:rsidRPr="00C60FB5" w:rsidRDefault="00140C4D" w:rsidP="00140C4D">
      <w:pPr>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 xml:space="preserve">Администрация района для оплаты предоставляет в Отдел №10 Управления Федерального казначейства по Красноярскому краю следующие документы: </w:t>
      </w:r>
    </w:p>
    <w:p w:rsidR="00140C4D" w:rsidRPr="00C60FB5" w:rsidRDefault="00140C4D" w:rsidP="00140C4D">
      <w:pPr>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-копии муниципальных контрактов;</w:t>
      </w:r>
    </w:p>
    <w:p w:rsidR="00140C4D" w:rsidRPr="00C60FB5" w:rsidRDefault="00140C4D" w:rsidP="00140C4D">
      <w:pPr>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-копии свидетельств о государственной регистрации права собственности на приобретенные жилые помещения;</w:t>
      </w:r>
    </w:p>
    <w:p w:rsidR="00140C4D" w:rsidRPr="00C60FB5" w:rsidRDefault="00140C4D" w:rsidP="00140C4D">
      <w:pPr>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-копии расчетных счетов продавцов жилых помещений.</w:t>
      </w:r>
    </w:p>
    <w:p w:rsidR="00140C4D" w:rsidRPr="00C60FB5" w:rsidRDefault="00140C4D" w:rsidP="00140C4D">
      <w:pPr>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Бюджетные средства, направленные на реализацию подпрограммы, не использованные по целевому назначению, подлежат возврату в районный бюджет.</w:t>
      </w:r>
    </w:p>
    <w:p w:rsidR="00140C4D" w:rsidRPr="00C60FB5" w:rsidRDefault="00140C4D" w:rsidP="00CC17AA">
      <w:pPr>
        <w:pStyle w:val="ab"/>
        <w:numPr>
          <w:ilvl w:val="1"/>
          <w:numId w:val="17"/>
        </w:numPr>
        <w:suppressAutoHyphens/>
        <w:autoSpaceDE w:val="0"/>
        <w:autoSpaceDN w:val="0"/>
        <w:adjustRightInd w:val="0"/>
        <w:jc w:val="both"/>
        <w:outlineLvl w:val="2"/>
        <w:rPr>
          <w:rFonts w:ascii="Arial" w:hAnsi="Arial" w:cs="Arial"/>
          <w:sz w:val="16"/>
          <w:szCs w:val="16"/>
        </w:rPr>
      </w:pPr>
      <w:r w:rsidRPr="00C60FB5">
        <w:rPr>
          <w:rFonts w:ascii="Arial" w:hAnsi="Arial" w:cs="Arial"/>
          <w:sz w:val="16"/>
          <w:szCs w:val="16"/>
        </w:rPr>
        <w:t>Управление подпрограммой и контроль за ходом ее выполнения.</w:t>
      </w:r>
    </w:p>
    <w:p w:rsidR="00140C4D" w:rsidRPr="00C60FB5" w:rsidRDefault="00140C4D" w:rsidP="00140C4D">
      <w:pPr>
        <w:autoSpaceDE w:val="0"/>
        <w:autoSpaceDN w:val="0"/>
        <w:adjustRightInd w:val="0"/>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lastRenderedPageBreak/>
        <w:t>Отдел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140C4D" w:rsidRPr="00C60FB5" w:rsidRDefault="00140C4D" w:rsidP="00140C4D">
      <w:pPr>
        <w:widowControl w:val="0"/>
        <w:autoSpaceDE w:val="0"/>
        <w:autoSpaceDN w:val="0"/>
        <w:adjustRightInd w:val="0"/>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Отдел несет ответственность за ее реализацию, достижение конечного результата и нецелевое использование финансовых средств, выделяемых на выполнение подпрограммы.</w:t>
      </w:r>
    </w:p>
    <w:p w:rsidR="00140C4D" w:rsidRPr="00C60FB5" w:rsidRDefault="00140C4D" w:rsidP="00140C4D">
      <w:pPr>
        <w:widowControl w:val="0"/>
        <w:autoSpaceDE w:val="0"/>
        <w:autoSpaceDN w:val="0"/>
        <w:adjustRightInd w:val="0"/>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 xml:space="preserve"> Отдел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140C4D" w:rsidRPr="00C60FB5" w:rsidRDefault="006E4C82" w:rsidP="00140C4D">
      <w:pPr>
        <w:shd w:val="clear" w:color="auto" w:fill="FFFFFF"/>
        <w:spacing w:after="0" w:line="240" w:lineRule="auto"/>
        <w:ind w:hanging="76"/>
        <w:jc w:val="both"/>
        <w:rPr>
          <w:rFonts w:ascii="Arial" w:hAnsi="Arial" w:cs="Arial"/>
          <w:sz w:val="16"/>
          <w:szCs w:val="16"/>
          <w:lang w:eastAsia="ru-RU"/>
        </w:rPr>
      </w:pPr>
      <w:r>
        <w:rPr>
          <w:rFonts w:ascii="Arial" w:hAnsi="Arial" w:cs="Arial"/>
          <w:noProof/>
          <w:sz w:val="16"/>
          <w:szCs w:val="16"/>
          <w:lang w:eastAsia="ru-RU"/>
        </w:rPr>
        <w:pict>
          <v:shape id="_x0000_s1036" type="#_x0000_t202" style="position:absolute;left:0;text-align:left;margin-left:242.4pt;margin-top:72.55pt;width:33.1pt;height:23.3pt;z-index:251669504;visibility:visible;mso-height-percent:200;mso-height-percent:200;mso-width-relative:margin;mso-height-relative:margin" filled="f" stroked="f">
            <v:textbox style="mso-next-textbox:#_x0000_s1036;mso-fit-shape-to-text:t">
              <w:txbxContent>
                <w:p w:rsidR="006E4C82" w:rsidRDefault="006E4C82" w:rsidP="00140C4D"/>
              </w:txbxContent>
            </v:textbox>
          </v:shape>
        </w:pict>
      </w:r>
      <w:r w:rsidR="00140C4D" w:rsidRPr="00C60FB5">
        <w:rPr>
          <w:rFonts w:ascii="Arial" w:hAnsi="Arial" w:cs="Arial"/>
          <w:sz w:val="16"/>
          <w:szCs w:val="16"/>
          <w:lang w:eastAsia="ru-RU"/>
        </w:rPr>
        <w:t xml:space="preserve">Отчёт о целевом использовании бюджетных средств подпрограммы предоставляется в администрацию района. Администрация района формирует общий отчёт и предоставляет в </w:t>
      </w:r>
      <w:proofErr w:type="spellStart"/>
      <w:r w:rsidR="00140C4D" w:rsidRPr="00C60FB5">
        <w:rPr>
          <w:rFonts w:ascii="Arial" w:hAnsi="Arial" w:cs="Arial"/>
          <w:sz w:val="16"/>
          <w:szCs w:val="16"/>
          <w:lang w:eastAsia="ru-RU"/>
        </w:rPr>
        <w:t>Финуправление</w:t>
      </w:r>
      <w:proofErr w:type="spellEnd"/>
      <w:r w:rsidR="00140C4D" w:rsidRPr="00C60FB5">
        <w:rPr>
          <w:rFonts w:ascii="Arial" w:hAnsi="Arial" w:cs="Arial"/>
          <w:sz w:val="16"/>
          <w:szCs w:val="16"/>
          <w:lang w:eastAsia="ru-RU"/>
        </w:rPr>
        <w:t xml:space="preserve"> Канского района, отдел планирования и экономического развития, Канский районный Совет депутатов до 01 марта очередного финансового года по форме, согласно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13.02.2015 № 93-пг, от 13.07.2015 № 367-пг, от 21.09.2015 № 488-пг, от 30.09.2015 № 527-пг, от 20.11.2015 № 661-пг, от 10.03.2016 № 273-пг, от 29.09.2016 № 427-пг, от 28.02.2017 № 94-пг, от 22.08.2017 № 372-пг, от 28.09.2017 № 447-пг, от 29.12.2017 № 627-пг, от 27.09.2018 № 444-пг, 12.08.2020 №302-пг).</w:t>
      </w:r>
    </w:p>
    <w:p w:rsidR="00140C4D" w:rsidRPr="00C60FB5" w:rsidRDefault="00140C4D" w:rsidP="00140C4D">
      <w:pPr>
        <w:shd w:val="clear" w:color="auto" w:fill="FFFFFF"/>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 xml:space="preserve"> Текущий контроль за целевым расходованием бюджетных средств осуществляет администрация района, Счетная палата Канского района Красноярского края.</w:t>
      </w:r>
    </w:p>
    <w:p w:rsidR="00140C4D" w:rsidRPr="00C60FB5" w:rsidRDefault="00140C4D" w:rsidP="00140C4D">
      <w:pPr>
        <w:widowControl w:val="0"/>
        <w:autoSpaceDE w:val="0"/>
        <w:autoSpaceDN w:val="0"/>
        <w:adjustRightInd w:val="0"/>
        <w:spacing w:after="0" w:line="240" w:lineRule="auto"/>
        <w:ind w:hanging="76"/>
        <w:jc w:val="both"/>
        <w:outlineLvl w:val="2"/>
        <w:rPr>
          <w:rFonts w:ascii="Arial" w:hAnsi="Arial" w:cs="Arial"/>
          <w:sz w:val="16"/>
          <w:szCs w:val="16"/>
          <w:lang w:eastAsia="ru-RU"/>
        </w:rPr>
      </w:pPr>
      <w:r w:rsidRPr="00C60FB5">
        <w:rPr>
          <w:rFonts w:ascii="Arial" w:hAnsi="Arial" w:cs="Arial"/>
          <w:sz w:val="16"/>
          <w:szCs w:val="16"/>
          <w:lang w:eastAsia="ru-RU"/>
        </w:rPr>
        <w:t xml:space="preserve">2.5. Оценка социально-экономической эффективности </w:t>
      </w:r>
    </w:p>
    <w:p w:rsidR="00140C4D" w:rsidRPr="00C60FB5" w:rsidRDefault="00140C4D" w:rsidP="00140C4D">
      <w:pPr>
        <w:spacing w:after="0" w:line="240" w:lineRule="auto"/>
        <w:ind w:hanging="76"/>
        <w:jc w:val="both"/>
        <w:rPr>
          <w:rFonts w:ascii="Arial" w:hAnsi="Arial" w:cs="Arial"/>
          <w:color w:val="000000"/>
          <w:sz w:val="16"/>
          <w:szCs w:val="16"/>
          <w:lang w:eastAsia="ru-RU"/>
        </w:rPr>
      </w:pPr>
      <w:r w:rsidRPr="00C60FB5">
        <w:rPr>
          <w:rFonts w:ascii="Arial" w:hAnsi="Arial" w:cs="Arial"/>
          <w:sz w:val="16"/>
          <w:szCs w:val="16"/>
          <w:lang w:eastAsia="ru-RU"/>
        </w:rPr>
        <w:t xml:space="preserve">Улучшение жилищных условий отдельных категорий граждан, проживающих на территории </w:t>
      </w:r>
      <w:r w:rsidRPr="00C60FB5">
        <w:rPr>
          <w:rFonts w:ascii="Arial" w:hAnsi="Arial" w:cs="Arial"/>
          <w:color w:val="000000"/>
          <w:sz w:val="16"/>
          <w:szCs w:val="16"/>
          <w:lang w:eastAsia="ru-RU"/>
        </w:rPr>
        <w:t>Канского района.</w:t>
      </w:r>
    </w:p>
    <w:p w:rsidR="00140C4D" w:rsidRPr="00C60FB5" w:rsidRDefault="00140C4D" w:rsidP="00140C4D">
      <w:pPr>
        <w:widowControl w:val="0"/>
        <w:autoSpaceDE w:val="0"/>
        <w:autoSpaceDN w:val="0"/>
        <w:adjustRightInd w:val="0"/>
        <w:spacing w:after="0" w:line="240" w:lineRule="auto"/>
        <w:ind w:hanging="76"/>
        <w:jc w:val="both"/>
        <w:outlineLvl w:val="2"/>
        <w:rPr>
          <w:rFonts w:ascii="Arial" w:hAnsi="Arial" w:cs="Arial"/>
          <w:sz w:val="16"/>
          <w:szCs w:val="16"/>
          <w:lang w:eastAsia="ru-RU"/>
        </w:rPr>
      </w:pPr>
      <w:r w:rsidRPr="00C60FB5">
        <w:rPr>
          <w:rFonts w:ascii="Arial" w:hAnsi="Arial" w:cs="Arial"/>
          <w:sz w:val="16"/>
          <w:szCs w:val="16"/>
          <w:lang w:eastAsia="ru-RU"/>
        </w:rPr>
        <w:t>2.6. Мероприятия подпрограммы</w:t>
      </w:r>
    </w:p>
    <w:p w:rsidR="00140C4D" w:rsidRPr="00C60FB5" w:rsidRDefault="006E4C82" w:rsidP="00140C4D">
      <w:pPr>
        <w:widowControl w:val="0"/>
        <w:autoSpaceDE w:val="0"/>
        <w:autoSpaceDN w:val="0"/>
        <w:adjustRightInd w:val="0"/>
        <w:spacing w:after="0" w:line="240" w:lineRule="auto"/>
        <w:ind w:hanging="76"/>
        <w:jc w:val="both"/>
        <w:rPr>
          <w:rFonts w:ascii="Arial" w:hAnsi="Arial" w:cs="Arial"/>
          <w:sz w:val="16"/>
          <w:szCs w:val="16"/>
          <w:lang w:eastAsia="ru-RU"/>
        </w:rPr>
      </w:pPr>
      <w:hyperlink w:anchor="Par377" w:history="1">
        <w:r w:rsidR="00140C4D" w:rsidRPr="00C60FB5">
          <w:rPr>
            <w:rFonts w:ascii="Arial" w:hAnsi="Arial" w:cs="Arial"/>
            <w:sz w:val="16"/>
            <w:szCs w:val="16"/>
            <w:lang w:eastAsia="ru-RU"/>
          </w:rPr>
          <w:t>Перечень</w:t>
        </w:r>
      </w:hyperlink>
      <w:r w:rsidR="00140C4D" w:rsidRPr="00C60FB5">
        <w:rPr>
          <w:rFonts w:ascii="Arial" w:hAnsi="Arial" w:cs="Arial"/>
          <w:sz w:val="16"/>
          <w:szCs w:val="16"/>
          <w:lang w:eastAsia="ru-RU"/>
        </w:rPr>
        <w:t xml:space="preserve"> мероприятий подпрограммы приведен в приложении № 2 к подпрограмме 2 программы.</w:t>
      </w:r>
    </w:p>
    <w:p w:rsidR="00140C4D" w:rsidRPr="00C60FB5" w:rsidRDefault="00140C4D" w:rsidP="00140C4D">
      <w:pPr>
        <w:widowControl w:val="0"/>
        <w:autoSpaceDE w:val="0"/>
        <w:autoSpaceDN w:val="0"/>
        <w:adjustRightInd w:val="0"/>
        <w:spacing w:after="0" w:line="240" w:lineRule="auto"/>
        <w:jc w:val="both"/>
        <w:outlineLvl w:val="2"/>
        <w:rPr>
          <w:rFonts w:ascii="Arial" w:hAnsi="Arial" w:cs="Arial"/>
          <w:sz w:val="16"/>
          <w:szCs w:val="16"/>
          <w:lang w:eastAsia="ru-RU"/>
        </w:rPr>
      </w:pPr>
      <w:r w:rsidRPr="00C60FB5">
        <w:rPr>
          <w:rFonts w:ascii="Arial" w:hAnsi="Arial" w:cs="Arial"/>
          <w:sz w:val="16"/>
          <w:szCs w:val="16"/>
          <w:lang w:eastAsia="ru-RU"/>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140C4D" w:rsidRPr="00C60FB5" w:rsidRDefault="00140C4D" w:rsidP="00140C4D">
      <w:pPr>
        <w:widowControl w:val="0"/>
        <w:autoSpaceDE w:val="0"/>
        <w:autoSpaceDN w:val="0"/>
        <w:adjustRightInd w:val="0"/>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 xml:space="preserve"> Источником финансирования программных мероприятий для реализации поставленной задачи являются средства краевого и районного бюджетов. </w:t>
      </w:r>
    </w:p>
    <w:p w:rsidR="00140C4D" w:rsidRPr="00C60FB5" w:rsidRDefault="006E4C82" w:rsidP="00140C4D">
      <w:pPr>
        <w:widowControl w:val="0"/>
        <w:autoSpaceDE w:val="0"/>
        <w:autoSpaceDN w:val="0"/>
        <w:adjustRightInd w:val="0"/>
        <w:spacing w:after="0" w:line="240" w:lineRule="auto"/>
        <w:ind w:hanging="76"/>
        <w:jc w:val="both"/>
        <w:rPr>
          <w:rFonts w:ascii="Arial" w:hAnsi="Arial" w:cs="Arial"/>
          <w:sz w:val="16"/>
          <w:szCs w:val="16"/>
          <w:lang w:eastAsia="ru-RU"/>
        </w:rPr>
      </w:pPr>
      <w:r>
        <w:rPr>
          <w:rFonts w:ascii="Arial" w:hAnsi="Arial" w:cs="Arial"/>
          <w:noProof/>
          <w:sz w:val="16"/>
          <w:szCs w:val="16"/>
          <w:lang w:eastAsia="ru-RU"/>
        </w:rPr>
        <w:pict>
          <v:shape id="_x0000_s1037" type="#_x0000_t202" style="position:absolute;left:0;text-align:left;margin-left:240.6pt;margin-top:379.15pt;width:33.1pt;height:64.1pt;z-index:251670528;visibility:visible;mso-width-relative:margin;mso-height-relative:margin" filled="f" stroked="f">
            <v:textbox style="mso-next-textbox:#_x0000_s1037">
              <w:txbxContent>
                <w:p w:rsidR="006E4C82" w:rsidRDefault="006E4C82" w:rsidP="00140C4D"/>
              </w:txbxContent>
            </v:textbox>
          </v:shape>
        </w:pict>
      </w:r>
      <w:r w:rsidR="00140C4D" w:rsidRPr="00C60FB5">
        <w:rPr>
          <w:rFonts w:ascii="Arial" w:hAnsi="Arial" w:cs="Arial"/>
          <w:sz w:val="16"/>
          <w:szCs w:val="16"/>
          <w:lang w:eastAsia="ru-RU"/>
        </w:rPr>
        <w:t xml:space="preserve">Исполнителем подпрограммы является отдел. Исполнителем подпрограммы является отдел. </w:t>
      </w:r>
    </w:p>
    <w:p w:rsidR="00140C4D" w:rsidRPr="00C60FB5" w:rsidRDefault="00140C4D" w:rsidP="00140C4D">
      <w:pPr>
        <w:widowControl w:val="0"/>
        <w:autoSpaceDE w:val="0"/>
        <w:autoSpaceDN w:val="0"/>
        <w:adjustRightInd w:val="0"/>
        <w:spacing w:after="0" w:line="240" w:lineRule="auto"/>
        <w:ind w:hanging="76"/>
        <w:jc w:val="both"/>
        <w:rPr>
          <w:rFonts w:ascii="Arial" w:hAnsi="Arial" w:cs="Arial"/>
          <w:sz w:val="16"/>
          <w:szCs w:val="16"/>
          <w:lang w:eastAsia="ru-RU"/>
        </w:rPr>
      </w:pPr>
      <w:r w:rsidRPr="00C60FB5">
        <w:rPr>
          <w:rFonts w:ascii="Arial" w:hAnsi="Arial" w:cs="Arial"/>
          <w:sz w:val="16"/>
          <w:szCs w:val="16"/>
          <w:lang w:eastAsia="ru-RU"/>
        </w:rPr>
        <w:t>Информация о финансировании мероприятий Подпрограммы 1 приведены в приложении № 2 к подпрограмме 2 программы, в приложении №5 и №6 программы.</w:t>
      </w:r>
    </w:p>
    <w:p w:rsidR="004065B0" w:rsidRDefault="004065B0" w:rsidP="00140C4D">
      <w:pPr>
        <w:widowControl w:val="0"/>
        <w:spacing w:after="0" w:line="240" w:lineRule="auto"/>
        <w:ind w:hanging="76"/>
        <w:jc w:val="both"/>
        <w:rPr>
          <w:rFonts w:ascii="Arial" w:hAnsi="Arial" w:cs="Arial"/>
          <w:sz w:val="16"/>
          <w:szCs w:val="16"/>
        </w:rPr>
      </w:pPr>
    </w:p>
    <w:p w:rsidR="00140C4D" w:rsidRPr="00140C4D" w:rsidRDefault="00140C4D" w:rsidP="006E4205">
      <w:pPr>
        <w:widowControl w:val="0"/>
        <w:spacing w:after="0" w:line="240" w:lineRule="auto"/>
        <w:ind w:firstLine="709"/>
        <w:jc w:val="right"/>
        <w:rPr>
          <w:rFonts w:ascii="Arial" w:hAnsi="Arial" w:cs="Arial"/>
          <w:sz w:val="16"/>
          <w:szCs w:val="16"/>
        </w:rPr>
      </w:pPr>
      <w:r w:rsidRPr="00140C4D">
        <w:rPr>
          <w:rFonts w:ascii="Arial" w:hAnsi="Arial" w:cs="Arial"/>
          <w:sz w:val="16"/>
          <w:szCs w:val="16"/>
        </w:rPr>
        <w:t>Приложение № 1 к подпрограмме</w:t>
      </w:r>
    </w:p>
    <w:p w:rsidR="00140C4D" w:rsidRDefault="00A65E9C" w:rsidP="006E4205">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140C4D" w:rsidRPr="00140C4D">
        <w:rPr>
          <w:rFonts w:ascii="Arial" w:hAnsi="Arial" w:cs="Arial"/>
          <w:sz w:val="16"/>
          <w:szCs w:val="16"/>
        </w:rPr>
        <w:t>«Приобретение жилья в муниципальную собственность»</w:t>
      </w:r>
    </w:p>
    <w:p w:rsidR="006A7238" w:rsidRPr="00140C4D" w:rsidRDefault="006A7238" w:rsidP="006E4205">
      <w:pPr>
        <w:widowControl w:val="0"/>
        <w:spacing w:after="0" w:line="240" w:lineRule="auto"/>
        <w:ind w:firstLine="709"/>
        <w:jc w:val="right"/>
        <w:rPr>
          <w:rFonts w:ascii="Arial" w:hAnsi="Arial" w:cs="Arial"/>
          <w:sz w:val="16"/>
          <w:szCs w:val="16"/>
        </w:rPr>
      </w:pPr>
    </w:p>
    <w:p w:rsidR="004065B0" w:rsidRDefault="00140C4D" w:rsidP="00140C4D">
      <w:pPr>
        <w:widowControl w:val="0"/>
        <w:spacing w:after="0" w:line="240" w:lineRule="auto"/>
        <w:ind w:firstLine="709"/>
        <w:jc w:val="center"/>
        <w:rPr>
          <w:rFonts w:ascii="Arial" w:hAnsi="Arial" w:cs="Arial"/>
          <w:sz w:val="16"/>
          <w:szCs w:val="16"/>
        </w:rPr>
      </w:pPr>
      <w:r w:rsidRPr="00140C4D">
        <w:rPr>
          <w:rFonts w:ascii="Arial" w:hAnsi="Arial" w:cs="Arial"/>
          <w:sz w:val="16"/>
          <w:szCs w:val="16"/>
        </w:rPr>
        <w:t>Перечень 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364"/>
        <w:gridCol w:w="2550"/>
        <w:gridCol w:w="951"/>
        <w:gridCol w:w="2649"/>
        <w:gridCol w:w="560"/>
        <w:gridCol w:w="742"/>
        <w:gridCol w:w="560"/>
        <w:gridCol w:w="560"/>
        <w:gridCol w:w="558"/>
      </w:tblGrid>
      <w:tr w:rsidR="00140C4D" w:rsidRPr="00140C4D" w:rsidTr="00B502B2">
        <w:trPr>
          <w:cantSplit/>
          <w:trHeight w:val="20"/>
        </w:trPr>
        <w:tc>
          <w:tcPr>
            <w:tcW w:w="191"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ind w:firstLine="709"/>
              <w:jc w:val="center"/>
              <w:rPr>
                <w:rFonts w:ascii="Arial" w:hAnsi="Arial" w:cs="Arial"/>
                <w:sz w:val="14"/>
                <w:szCs w:val="14"/>
              </w:rPr>
            </w:pPr>
            <w:r w:rsidRPr="00140C4D">
              <w:rPr>
                <w:rFonts w:ascii="Arial" w:hAnsi="Arial" w:cs="Arial"/>
                <w:sz w:val="14"/>
                <w:szCs w:val="14"/>
              </w:rPr>
              <w:t>№</w:t>
            </w:r>
            <w:r w:rsidR="00A65E9C">
              <w:rPr>
                <w:rFonts w:ascii="Arial" w:hAnsi="Arial" w:cs="Arial"/>
                <w:sz w:val="14"/>
                <w:szCs w:val="14"/>
              </w:rPr>
              <w:t xml:space="preserve"> </w:t>
            </w:r>
            <w:r w:rsidRPr="00140C4D">
              <w:rPr>
                <w:rFonts w:ascii="Arial" w:hAnsi="Arial" w:cs="Arial"/>
                <w:sz w:val="14"/>
                <w:szCs w:val="14"/>
              </w:rPr>
              <w:br/>
              <w:t>п/п</w:t>
            </w:r>
          </w:p>
        </w:tc>
        <w:tc>
          <w:tcPr>
            <w:tcW w:w="1343"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6E4205">
            <w:pPr>
              <w:widowControl w:val="0"/>
              <w:spacing w:after="0" w:line="240" w:lineRule="auto"/>
              <w:jc w:val="center"/>
              <w:rPr>
                <w:rFonts w:ascii="Arial" w:hAnsi="Arial" w:cs="Arial"/>
                <w:sz w:val="14"/>
                <w:szCs w:val="14"/>
              </w:rPr>
            </w:pPr>
            <w:proofErr w:type="spellStart"/>
            <w:proofErr w:type="gramStart"/>
            <w:r w:rsidRPr="00140C4D">
              <w:rPr>
                <w:rFonts w:ascii="Arial" w:hAnsi="Arial" w:cs="Arial"/>
                <w:sz w:val="14"/>
                <w:szCs w:val="14"/>
              </w:rPr>
              <w:t>Цель,целевые</w:t>
            </w:r>
            <w:proofErr w:type="spellEnd"/>
            <w:proofErr w:type="gramEnd"/>
            <w:r w:rsidRPr="00140C4D">
              <w:rPr>
                <w:rFonts w:ascii="Arial" w:hAnsi="Arial" w:cs="Arial"/>
                <w:sz w:val="14"/>
                <w:szCs w:val="14"/>
              </w:rPr>
              <w:t xml:space="preserve"> индикаторы </w:t>
            </w:r>
            <w:r w:rsidRPr="00140C4D">
              <w:rPr>
                <w:rFonts w:ascii="Arial" w:hAnsi="Arial" w:cs="Arial"/>
                <w:sz w:val="14"/>
                <w:szCs w:val="14"/>
              </w:rPr>
              <w:br/>
            </w:r>
          </w:p>
        </w:tc>
        <w:tc>
          <w:tcPr>
            <w:tcW w:w="501"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B502B2">
            <w:pPr>
              <w:widowControl w:val="0"/>
              <w:spacing w:after="0" w:line="240" w:lineRule="auto"/>
              <w:jc w:val="center"/>
              <w:rPr>
                <w:rFonts w:ascii="Arial" w:hAnsi="Arial" w:cs="Arial"/>
                <w:sz w:val="14"/>
                <w:szCs w:val="14"/>
              </w:rPr>
            </w:pPr>
            <w:r w:rsidRPr="00140C4D">
              <w:rPr>
                <w:rFonts w:ascii="Arial" w:hAnsi="Arial" w:cs="Arial"/>
                <w:sz w:val="14"/>
                <w:szCs w:val="14"/>
              </w:rPr>
              <w:t>Единица</w:t>
            </w:r>
            <w:r w:rsidRPr="00140C4D">
              <w:rPr>
                <w:rFonts w:ascii="Arial" w:hAnsi="Arial" w:cs="Arial"/>
                <w:sz w:val="14"/>
                <w:szCs w:val="14"/>
              </w:rPr>
              <w:br/>
              <w:t>измерения</w:t>
            </w:r>
          </w:p>
        </w:tc>
        <w:tc>
          <w:tcPr>
            <w:tcW w:w="1395"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B502B2">
            <w:pPr>
              <w:widowControl w:val="0"/>
              <w:spacing w:after="0" w:line="240" w:lineRule="auto"/>
              <w:jc w:val="center"/>
              <w:rPr>
                <w:rFonts w:ascii="Arial" w:hAnsi="Arial" w:cs="Arial"/>
                <w:sz w:val="14"/>
                <w:szCs w:val="14"/>
              </w:rPr>
            </w:pPr>
            <w:r w:rsidRPr="00140C4D">
              <w:rPr>
                <w:rFonts w:ascii="Arial" w:hAnsi="Arial" w:cs="Arial"/>
                <w:sz w:val="14"/>
                <w:szCs w:val="14"/>
              </w:rPr>
              <w:t xml:space="preserve">Источник </w:t>
            </w:r>
            <w:r w:rsidRPr="00140C4D">
              <w:rPr>
                <w:rFonts w:ascii="Arial" w:hAnsi="Arial" w:cs="Arial"/>
                <w:sz w:val="14"/>
                <w:szCs w:val="14"/>
              </w:rPr>
              <w:br/>
              <w:t>информации</w:t>
            </w:r>
          </w:p>
        </w:tc>
        <w:tc>
          <w:tcPr>
            <w:tcW w:w="295"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ind w:firstLine="64"/>
              <w:jc w:val="center"/>
              <w:rPr>
                <w:rFonts w:ascii="Arial" w:hAnsi="Arial" w:cs="Arial"/>
                <w:sz w:val="14"/>
                <w:szCs w:val="14"/>
              </w:rPr>
            </w:pPr>
            <w:r w:rsidRPr="00140C4D">
              <w:rPr>
                <w:rFonts w:ascii="Arial" w:hAnsi="Arial" w:cs="Arial"/>
                <w:sz w:val="14"/>
                <w:szCs w:val="14"/>
              </w:rPr>
              <w:t>2019 год</w:t>
            </w:r>
          </w:p>
        </w:tc>
        <w:tc>
          <w:tcPr>
            <w:tcW w:w="391"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ind w:firstLine="64"/>
              <w:jc w:val="center"/>
              <w:rPr>
                <w:rFonts w:ascii="Arial" w:hAnsi="Arial" w:cs="Arial"/>
                <w:sz w:val="14"/>
                <w:szCs w:val="14"/>
              </w:rPr>
            </w:pPr>
            <w:r w:rsidRPr="00140C4D">
              <w:rPr>
                <w:rFonts w:ascii="Arial" w:hAnsi="Arial" w:cs="Arial"/>
                <w:sz w:val="14"/>
                <w:szCs w:val="14"/>
              </w:rPr>
              <w:t>2020год</w:t>
            </w:r>
          </w:p>
        </w:tc>
        <w:tc>
          <w:tcPr>
            <w:tcW w:w="295"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ind w:firstLine="64"/>
              <w:jc w:val="center"/>
              <w:rPr>
                <w:rFonts w:ascii="Arial" w:hAnsi="Arial" w:cs="Arial"/>
                <w:sz w:val="14"/>
                <w:szCs w:val="14"/>
              </w:rPr>
            </w:pPr>
            <w:r w:rsidRPr="00140C4D">
              <w:rPr>
                <w:rFonts w:ascii="Arial" w:hAnsi="Arial" w:cs="Arial"/>
                <w:sz w:val="14"/>
                <w:szCs w:val="14"/>
              </w:rPr>
              <w:t>2021 год</w:t>
            </w:r>
          </w:p>
        </w:tc>
        <w:tc>
          <w:tcPr>
            <w:tcW w:w="295"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ind w:firstLine="64"/>
              <w:jc w:val="center"/>
              <w:rPr>
                <w:rFonts w:ascii="Arial" w:hAnsi="Arial" w:cs="Arial"/>
                <w:sz w:val="14"/>
                <w:szCs w:val="14"/>
              </w:rPr>
            </w:pPr>
            <w:r w:rsidRPr="00140C4D">
              <w:rPr>
                <w:rFonts w:ascii="Arial" w:hAnsi="Arial" w:cs="Arial"/>
                <w:sz w:val="14"/>
                <w:szCs w:val="14"/>
              </w:rPr>
              <w:t>2022 год</w:t>
            </w:r>
          </w:p>
        </w:tc>
        <w:tc>
          <w:tcPr>
            <w:tcW w:w="295"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ind w:firstLine="64"/>
              <w:jc w:val="center"/>
              <w:rPr>
                <w:rFonts w:ascii="Arial" w:hAnsi="Arial" w:cs="Arial"/>
                <w:sz w:val="14"/>
                <w:szCs w:val="14"/>
              </w:rPr>
            </w:pPr>
            <w:r w:rsidRPr="00140C4D">
              <w:rPr>
                <w:rFonts w:ascii="Arial" w:hAnsi="Arial" w:cs="Arial"/>
                <w:sz w:val="14"/>
                <w:szCs w:val="14"/>
              </w:rPr>
              <w:t>2023 год</w:t>
            </w:r>
          </w:p>
        </w:tc>
      </w:tr>
      <w:tr w:rsidR="00140C4D" w:rsidRPr="00140C4D" w:rsidTr="00B502B2">
        <w:trPr>
          <w:cantSplit/>
          <w:trHeight w:val="20"/>
        </w:trPr>
        <w:tc>
          <w:tcPr>
            <w:tcW w:w="191"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ind w:firstLine="709"/>
              <w:jc w:val="center"/>
              <w:rPr>
                <w:rFonts w:ascii="Arial" w:hAnsi="Arial" w:cs="Arial"/>
                <w:sz w:val="14"/>
                <w:szCs w:val="14"/>
              </w:rPr>
            </w:pPr>
            <w:r w:rsidRPr="00140C4D">
              <w:rPr>
                <w:rFonts w:ascii="Arial" w:hAnsi="Arial" w:cs="Arial"/>
                <w:sz w:val="14"/>
                <w:szCs w:val="14"/>
              </w:rPr>
              <w:t>1</w:t>
            </w:r>
          </w:p>
        </w:tc>
        <w:tc>
          <w:tcPr>
            <w:tcW w:w="4809" w:type="pct"/>
            <w:gridSpan w:val="8"/>
            <w:tcBorders>
              <w:top w:val="single" w:sz="6" w:space="0" w:color="auto"/>
              <w:left w:val="single" w:sz="6" w:space="0" w:color="auto"/>
              <w:bottom w:val="single" w:sz="6" w:space="0" w:color="auto"/>
              <w:right w:val="single" w:sz="6" w:space="0" w:color="auto"/>
            </w:tcBorders>
          </w:tcPr>
          <w:p w:rsidR="00140C4D" w:rsidRPr="00140C4D" w:rsidRDefault="00140C4D" w:rsidP="00140C4D">
            <w:pPr>
              <w:widowControl w:val="0"/>
              <w:spacing w:after="0" w:line="240" w:lineRule="auto"/>
              <w:ind w:firstLine="709"/>
              <w:jc w:val="center"/>
              <w:rPr>
                <w:rFonts w:ascii="Arial" w:hAnsi="Arial" w:cs="Arial"/>
                <w:sz w:val="14"/>
                <w:szCs w:val="14"/>
              </w:rPr>
            </w:pPr>
            <w:r w:rsidRPr="00140C4D">
              <w:rPr>
                <w:rFonts w:ascii="Arial" w:hAnsi="Arial" w:cs="Arial"/>
                <w:b/>
                <w:sz w:val="14"/>
                <w:szCs w:val="14"/>
              </w:rPr>
              <w:t>Цель подпрограммы:</w:t>
            </w:r>
            <w:r w:rsidRPr="00140C4D">
              <w:rPr>
                <w:rFonts w:ascii="Arial" w:hAnsi="Arial" w:cs="Arial"/>
                <w:sz w:val="14"/>
                <w:szCs w:val="14"/>
              </w:rPr>
              <w:t xml:space="preserve"> Закрепление квалифицированных специалистов в муниципальных бюджетных учреждениях, расположенных на территории Канского района</w:t>
            </w:r>
          </w:p>
        </w:tc>
      </w:tr>
      <w:tr w:rsidR="00140C4D" w:rsidRPr="00140C4D" w:rsidTr="00B502B2">
        <w:trPr>
          <w:cantSplit/>
          <w:trHeight w:val="20"/>
        </w:trPr>
        <w:tc>
          <w:tcPr>
            <w:tcW w:w="191"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ind w:firstLine="709"/>
              <w:jc w:val="center"/>
              <w:rPr>
                <w:rFonts w:ascii="Arial" w:hAnsi="Arial" w:cs="Arial"/>
                <w:sz w:val="14"/>
                <w:szCs w:val="14"/>
              </w:rPr>
            </w:pPr>
            <w:r w:rsidRPr="00140C4D">
              <w:rPr>
                <w:rFonts w:ascii="Arial" w:hAnsi="Arial" w:cs="Arial"/>
                <w:sz w:val="14"/>
                <w:szCs w:val="14"/>
              </w:rPr>
              <w:t>2</w:t>
            </w:r>
          </w:p>
        </w:tc>
        <w:tc>
          <w:tcPr>
            <w:tcW w:w="1343" w:type="pct"/>
            <w:tcBorders>
              <w:top w:val="single" w:sz="6" w:space="0" w:color="auto"/>
              <w:left w:val="single" w:sz="6" w:space="0" w:color="auto"/>
              <w:bottom w:val="single" w:sz="6" w:space="0" w:color="auto"/>
              <w:right w:val="single" w:sz="6" w:space="0" w:color="auto"/>
            </w:tcBorders>
          </w:tcPr>
          <w:p w:rsidR="00140C4D" w:rsidRPr="00140C4D" w:rsidRDefault="00140C4D" w:rsidP="006E4205">
            <w:pPr>
              <w:widowControl w:val="0"/>
              <w:spacing w:after="0" w:line="240" w:lineRule="auto"/>
              <w:jc w:val="center"/>
              <w:rPr>
                <w:rFonts w:ascii="Arial" w:hAnsi="Arial" w:cs="Arial"/>
                <w:sz w:val="14"/>
                <w:szCs w:val="14"/>
              </w:rPr>
            </w:pPr>
            <w:r w:rsidRPr="00140C4D">
              <w:rPr>
                <w:rFonts w:ascii="Arial" w:hAnsi="Arial" w:cs="Arial"/>
                <w:b/>
                <w:sz w:val="14"/>
                <w:szCs w:val="14"/>
              </w:rPr>
              <w:t xml:space="preserve"> Задача: </w:t>
            </w:r>
            <w:r w:rsidRPr="00140C4D">
              <w:rPr>
                <w:rFonts w:ascii="Arial" w:hAnsi="Arial" w:cs="Arial"/>
                <w:sz w:val="14"/>
                <w:szCs w:val="14"/>
              </w:rPr>
              <w:t>Приобретение жилых помещений в муниципальную собственность района.</w:t>
            </w:r>
          </w:p>
        </w:tc>
        <w:tc>
          <w:tcPr>
            <w:tcW w:w="501" w:type="pct"/>
            <w:tcBorders>
              <w:top w:val="single" w:sz="6" w:space="0" w:color="auto"/>
              <w:left w:val="single" w:sz="6" w:space="0" w:color="auto"/>
              <w:bottom w:val="single" w:sz="6" w:space="0" w:color="auto"/>
              <w:right w:val="single" w:sz="6" w:space="0" w:color="auto"/>
            </w:tcBorders>
          </w:tcPr>
          <w:p w:rsidR="00140C4D" w:rsidRPr="00140C4D" w:rsidRDefault="00140C4D" w:rsidP="00140C4D">
            <w:pPr>
              <w:widowControl w:val="0"/>
              <w:spacing w:after="0" w:line="240" w:lineRule="auto"/>
              <w:jc w:val="center"/>
              <w:rPr>
                <w:rFonts w:ascii="Arial" w:hAnsi="Arial" w:cs="Arial"/>
                <w:sz w:val="14"/>
                <w:szCs w:val="14"/>
              </w:rPr>
            </w:pPr>
          </w:p>
        </w:tc>
        <w:tc>
          <w:tcPr>
            <w:tcW w:w="1395" w:type="pct"/>
            <w:tcBorders>
              <w:top w:val="single" w:sz="6" w:space="0" w:color="auto"/>
              <w:left w:val="single" w:sz="6" w:space="0" w:color="auto"/>
              <w:bottom w:val="single" w:sz="6" w:space="0" w:color="auto"/>
              <w:right w:val="single" w:sz="6" w:space="0" w:color="auto"/>
            </w:tcBorders>
          </w:tcPr>
          <w:p w:rsidR="00140C4D" w:rsidRPr="00140C4D" w:rsidRDefault="00140C4D" w:rsidP="00140C4D">
            <w:pPr>
              <w:widowControl w:val="0"/>
              <w:spacing w:after="0" w:line="240" w:lineRule="auto"/>
              <w:jc w:val="center"/>
              <w:rPr>
                <w:rFonts w:ascii="Arial" w:hAnsi="Arial" w:cs="Arial"/>
                <w:sz w:val="14"/>
                <w:szCs w:val="14"/>
              </w:rPr>
            </w:pPr>
            <w:r w:rsidRPr="00140C4D">
              <w:rPr>
                <w:rFonts w:ascii="Arial" w:hAnsi="Arial" w:cs="Arial"/>
                <w:sz w:val="14"/>
                <w:szCs w:val="14"/>
              </w:rPr>
              <w:br/>
            </w:r>
          </w:p>
        </w:tc>
        <w:tc>
          <w:tcPr>
            <w:tcW w:w="295" w:type="pct"/>
            <w:tcBorders>
              <w:top w:val="single" w:sz="6" w:space="0" w:color="auto"/>
              <w:left w:val="single" w:sz="6" w:space="0" w:color="auto"/>
              <w:bottom w:val="single" w:sz="6" w:space="0" w:color="auto"/>
              <w:right w:val="single" w:sz="6" w:space="0" w:color="auto"/>
            </w:tcBorders>
          </w:tcPr>
          <w:p w:rsidR="00140C4D" w:rsidRPr="00140C4D" w:rsidRDefault="00140C4D" w:rsidP="00140C4D">
            <w:pPr>
              <w:widowControl w:val="0"/>
              <w:spacing w:after="0" w:line="240" w:lineRule="auto"/>
              <w:jc w:val="center"/>
              <w:rPr>
                <w:rFonts w:ascii="Arial" w:hAnsi="Arial" w:cs="Arial"/>
                <w:sz w:val="14"/>
                <w:szCs w:val="14"/>
              </w:rPr>
            </w:pPr>
          </w:p>
        </w:tc>
        <w:tc>
          <w:tcPr>
            <w:tcW w:w="391" w:type="pct"/>
            <w:tcBorders>
              <w:top w:val="single" w:sz="6" w:space="0" w:color="auto"/>
              <w:left w:val="single" w:sz="6" w:space="0" w:color="auto"/>
              <w:bottom w:val="single" w:sz="6" w:space="0" w:color="auto"/>
              <w:right w:val="single" w:sz="6" w:space="0" w:color="auto"/>
            </w:tcBorders>
          </w:tcPr>
          <w:p w:rsidR="00140C4D" w:rsidRPr="00140C4D" w:rsidRDefault="00140C4D" w:rsidP="00140C4D">
            <w:pPr>
              <w:widowControl w:val="0"/>
              <w:spacing w:after="0" w:line="240" w:lineRule="auto"/>
              <w:jc w:val="center"/>
              <w:rPr>
                <w:rFonts w:ascii="Arial" w:hAnsi="Arial" w:cs="Arial"/>
                <w:sz w:val="14"/>
                <w:szCs w:val="14"/>
              </w:rPr>
            </w:pPr>
          </w:p>
        </w:tc>
        <w:tc>
          <w:tcPr>
            <w:tcW w:w="295" w:type="pct"/>
            <w:tcBorders>
              <w:top w:val="single" w:sz="6" w:space="0" w:color="auto"/>
              <w:left w:val="single" w:sz="6" w:space="0" w:color="auto"/>
              <w:bottom w:val="single" w:sz="6" w:space="0" w:color="auto"/>
              <w:right w:val="single" w:sz="6" w:space="0" w:color="auto"/>
            </w:tcBorders>
          </w:tcPr>
          <w:p w:rsidR="00140C4D" w:rsidRPr="00140C4D" w:rsidRDefault="00140C4D" w:rsidP="00140C4D">
            <w:pPr>
              <w:widowControl w:val="0"/>
              <w:spacing w:after="0" w:line="240" w:lineRule="auto"/>
              <w:jc w:val="center"/>
              <w:rPr>
                <w:rFonts w:ascii="Arial" w:hAnsi="Arial" w:cs="Arial"/>
                <w:sz w:val="14"/>
                <w:szCs w:val="14"/>
              </w:rPr>
            </w:pPr>
          </w:p>
        </w:tc>
        <w:tc>
          <w:tcPr>
            <w:tcW w:w="295" w:type="pct"/>
            <w:tcBorders>
              <w:top w:val="single" w:sz="6" w:space="0" w:color="auto"/>
              <w:left w:val="single" w:sz="6" w:space="0" w:color="auto"/>
              <w:bottom w:val="single" w:sz="6" w:space="0" w:color="auto"/>
              <w:right w:val="single" w:sz="6" w:space="0" w:color="auto"/>
            </w:tcBorders>
          </w:tcPr>
          <w:p w:rsidR="00140C4D" w:rsidRPr="00140C4D" w:rsidRDefault="00140C4D" w:rsidP="00140C4D">
            <w:pPr>
              <w:widowControl w:val="0"/>
              <w:spacing w:after="0" w:line="240" w:lineRule="auto"/>
              <w:jc w:val="center"/>
              <w:rPr>
                <w:rFonts w:ascii="Arial" w:hAnsi="Arial" w:cs="Arial"/>
                <w:sz w:val="14"/>
                <w:szCs w:val="14"/>
              </w:rPr>
            </w:pPr>
          </w:p>
        </w:tc>
        <w:tc>
          <w:tcPr>
            <w:tcW w:w="295" w:type="pct"/>
            <w:tcBorders>
              <w:top w:val="single" w:sz="6" w:space="0" w:color="auto"/>
              <w:left w:val="single" w:sz="6" w:space="0" w:color="auto"/>
              <w:bottom w:val="single" w:sz="6" w:space="0" w:color="auto"/>
              <w:right w:val="single" w:sz="6" w:space="0" w:color="auto"/>
            </w:tcBorders>
          </w:tcPr>
          <w:p w:rsidR="00140C4D" w:rsidRPr="00140C4D" w:rsidRDefault="00140C4D" w:rsidP="00140C4D">
            <w:pPr>
              <w:widowControl w:val="0"/>
              <w:spacing w:after="0" w:line="240" w:lineRule="auto"/>
              <w:jc w:val="center"/>
              <w:rPr>
                <w:rFonts w:ascii="Arial" w:hAnsi="Arial" w:cs="Arial"/>
                <w:sz w:val="14"/>
                <w:szCs w:val="14"/>
              </w:rPr>
            </w:pPr>
          </w:p>
        </w:tc>
      </w:tr>
      <w:tr w:rsidR="00140C4D" w:rsidRPr="00140C4D" w:rsidTr="00B502B2">
        <w:trPr>
          <w:cantSplit/>
          <w:trHeight w:val="20"/>
        </w:trPr>
        <w:tc>
          <w:tcPr>
            <w:tcW w:w="191"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ind w:firstLine="709"/>
              <w:jc w:val="center"/>
              <w:rPr>
                <w:rFonts w:ascii="Arial" w:hAnsi="Arial" w:cs="Arial"/>
                <w:sz w:val="14"/>
                <w:szCs w:val="14"/>
              </w:rPr>
            </w:pPr>
            <w:r w:rsidRPr="00140C4D">
              <w:rPr>
                <w:rFonts w:ascii="Arial" w:hAnsi="Arial" w:cs="Arial"/>
                <w:sz w:val="14"/>
                <w:szCs w:val="14"/>
              </w:rPr>
              <w:t>3</w:t>
            </w:r>
          </w:p>
        </w:tc>
        <w:tc>
          <w:tcPr>
            <w:tcW w:w="1343" w:type="pct"/>
            <w:tcBorders>
              <w:top w:val="single" w:sz="6" w:space="0" w:color="auto"/>
              <w:left w:val="single" w:sz="6" w:space="0" w:color="auto"/>
              <w:bottom w:val="single" w:sz="6" w:space="0" w:color="auto"/>
              <w:right w:val="single" w:sz="6" w:space="0" w:color="auto"/>
            </w:tcBorders>
          </w:tcPr>
          <w:p w:rsidR="00140C4D" w:rsidRPr="00140C4D" w:rsidRDefault="00140C4D" w:rsidP="00140C4D">
            <w:pPr>
              <w:widowControl w:val="0"/>
              <w:spacing w:after="0" w:line="240" w:lineRule="auto"/>
              <w:jc w:val="center"/>
              <w:rPr>
                <w:rFonts w:ascii="Arial" w:hAnsi="Arial" w:cs="Arial"/>
                <w:sz w:val="14"/>
                <w:szCs w:val="14"/>
              </w:rPr>
            </w:pPr>
            <w:r w:rsidRPr="00140C4D">
              <w:rPr>
                <w:rFonts w:ascii="Arial" w:hAnsi="Arial" w:cs="Arial"/>
                <w:b/>
                <w:sz w:val="14"/>
                <w:szCs w:val="14"/>
              </w:rPr>
              <w:t xml:space="preserve">Целевой индикатор 1: </w:t>
            </w:r>
            <w:r w:rsidRPr="00140C4D">
              <w:rPr>
                <w:rFonts w:ascii="Arial" w:hAnsi="Arial" w:cs="Arial"/>
                <w:sz w:val="14"/>
                <w:szCs w:val="14"/>
              </w:rPr>
              <w:t>Приобретение жилых помещений для отдельных категорий граждан</w:t>
            </w:r>
          </w:p>
          <w:p w:rsidR="00140C4D" w:rsidRPr="00140C4D" w:rsidRDefault="00140C4D" w:rsidP="00140C4D">
            <w:pPr>
              <w:widowControl w:val="0"/>
              <w:spacing w:after="0" w:line="240" w:lineRule="auto"/>
              <w:jc w:val="center"/>
              <w:rPr>
                <w:rFonts w:ascii="Arial" w:hAnsi="Arial" w:cs="Arial"/>
                <w:sz w:val="14"/>
                <w:szCs w:val="14"/>
              </w:rPr>
            </w:pPr>
          </w:p>
        </w:tc>
        <w:tc>
          <w:tcPr>
            <w:tcW w:w="501" w:type="pct"/>
            <w:tcBorders>
              <w:top w:val="single" w:sz="6" w:space="0" w:color="auto"/>
              <w:left w:val="single" w:sz="6" w:space="0" w:color="auto"/>
              <w:bottom w:val="single" w:sz="6" w:space="0" w:color="auto"/>
              <w:right w:val="single" w:sz="6" w:space="0" w:color="auto"/>
            </w:tcBorders>
          </w:tcPr>
          <w:p w:rsidR="00140C4D" w:rsidRPr="00140C4D" w:rsidRDefault="00140C4D" w:rsidP="00140C4D">
            <w:pPr>
              <w:widowControl w:val="0"/>
              <w:spacing w:after="0" w:line="240" w:lineRule="auto"/>
              <w:jc w:val="center"/>
              <w:rPr>
                <w:rFonts w:ascii="Arial" w:hAnsi="Arial" w:cs="Arial"/>
                <w:sz w:val="14"/>
                <w:szCs w:val="14"/>
              </w:rPr>
            </w:pPr>
            <w:r w:rsidRPr="00140C4D">
              <w:rPr>
                <w:rFonts w:ascii="Arial" w:hAnsi="Arial" w:cs="Arial"/>
                <w:sz w:val="14"/>
                <w:szCs w:val="14"/>
              </w:rPr>
              <w:t>объектов</w:t>
            </w:r>
          </w:p>
        </w:tc>
        <w:tc>
          <w:tcPr>
            <w:tcW w:w="1395" w:type="pct"/>
            <w:tcBorders>
              <w:top w:val="single" w:sz="6" w:space="0" w:color="auto"/>
              <w:left w:val="single" w:sz="6" w:space="0" w:color="auto"/>
              <w:bottom w:val="single" w:sz="6" w:space="0" w:color="auto"/>
              <w:right w:val="single" w:sz="6" w:space="0" w:color="auto"/>
            </w:tcBorders>
          </w:tcPr>
          <w:p w:rsidR="00140C4D" w:rsidRPr="00140C4D" w:rsidRDefault="00140C4D" w:rsidP="00140C4D">
            <w:pPr>
              <w:widowControl w:val="0"/>
              <w:spacing w:after="0" w:line="240" w:lineRule="auto"/>
              <w:jc w:val="center"/>
              <w:rPr>
                <w:rFonts w:ascii="Arial" w:hAnsi="Arial" w:cs="Arial"/>
                <w:sz w:val="14"/>
                <w:szCs w:val="14"/>
              </w:rPr>
            </w:pPr>
            <w:r w:rsidRPr="00140C4D">
              <w:rPr>
                <w:rFonts w:ascii="Arial" w:hAnsi="Arial" w:cs="Arial"/>
                <w:sz w:val="14"/>
                <w:szCs w:val="14"/>
              </w:rPr>
              <w:t>Годовая бюджетная отчетность по форме утвержденной Приказом Минфина России от 29.07.1998 №34н</w:t>
            </w:r>
          </w:p>
        </w:tc>
        <w:tc>
          <w:tcPr>
            <w:tcW w:w="295"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jc w:val="center"/>
              <w:rPr>
                <w:rFonts w:ascii="Arial" w:hAnsi="Arial" w:cs="Arial"/>
                <w:sz w:val="14"/>
                <w:szCs w:val="14"/>
              </w:rPr>
            </w:pPr>
            <w:r w:rsidRPr="00140C4D">
              <w:rPr>
                <w:rFonts w:ascii="Arial" w:hAnsi="Arial" w:cs="Arial"/>
                <w:sz w:val="14"/>
                <w:szCs w:val="14"/>
              </w:rPr>
              <w:t>0</w:t>
            </w:r>
          </w:p>
        </w:tc>
        <w:tc>
          <w:tcPr>
            <w:tcW w:w="391"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jc w:val="center"/>
              <w:rPr>
                <w:rFonts w:ascii="Arial" w:hAnsi="Arial" w:cs="Arial"/>
                <w:sz w:val="14"/>
                <w:szCs w:val="14"/>
              </w:rPr>
            </w:pPr>
            <w:r w:rsidRPr="00140C4D">
              <w:rPr>
                <w:rFonts w:ascii="Arial" w:hAnsi="Arial" w:cs="Arial"/>
                <w:sz w:val="14"/>
                <w:szCs w:val="14"/>
              </w:rPr>
              <w:t>1</w:t>
            </w:r>
          </w:p>
        </w:tc>
        <w:tc>
          <w:tcPr>
            <w:tcW w:w="295"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jc w:val="center"/>
              <w:rPr>
                <w:rFonts w:ascii="Arial" w:hAnsi="Arial" w:cs="Arial"/>
                <w:sz w:val="14"/>
                <w:szCs w:val="14"/>
              </w:rPr>
            </w:pPr>
            <w:r w:rsidRPr="00140C4D">
              <w:rPr>
                <w:rFonts w:ascii="Arial" w:hAnsi="Arial" w:cs="Arial"/>
                <w:sz w:val="14"/>
                <w:szCs w:val="14"/>
              </w:rPr>
              <w:t>1</w:t>
            </w:r>
          </w:p>
        </w:tc>
        <w:tc>
          <w:tcPr>
            <w:tcW w:w="295"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jc w:val="center"/>
              <w:rPr>
                <w:rFonts w:ascii="Arial" w:hAnsi="Arial" w:cs="Arial"/>
                <w:sz w:val="14"/>
                <w:szCs w:val="14"/>
              </w:rPr>
            </w:pPr>
            <w:r w:rsidRPr="00140C4D">
              <w:rPr>
                <w:rFonts w:ascii="Arial" w:hAnsi="Arial" w:cs="Arial"/>
                <w:sz w:val="14"/>
                <w:szCs w:val="14"/>
              </w:rPr>
              <w:t>1</w:t>
            </w:r>
          </w:p>
        </w:tc>
        <w:tc>
          <w:tcPr>
            <w:tcW w:w="295" w:type="pct"/>
            <w:tcBorders>
              <w:top w:val="single" w:sz="6" w:space="0" w:color="auto"/>
              <w:left w:val="single" w:sz="6" w:space="0" w:color="auto"/>
              <w:bottom w:val="single" w:sz="6" w:space="0" w:color="auto"/>
              <w:right w:val="single" w:sz="6" w:space="0" w:color="auto"/>
            </w:tcBorders>
            <w:vAlign w:val="center"/>
          </w:tcPr>
          <w:p w:rsidR="00140C4D" w:rsidRPr="00140C4D" w:rsidRDefault="00140C4D" w:rsidP="00140C4D">
            <w:pPr>
              <w:widowControl w:val="0"/>
              <w:spacing w:after="0" w:line="240" w:lineRule="auto"/>
              <w:jc w:val="center"/>
              <w:rPr>
                <w:rFonts w:ascii="Arial" w:hAnsi="Arial" w:cs="Arial"/>
                <w:sz w:val="14"/>
                <w:szCs w:val="14"/>
              </w:rPr>
            </w:pPr>
            <w:r w:rsidRPr="00140C4D">
              <w:rPr>
                <w:rFonts w:ascii="Arial" w:hAnsi="Arial" w:cs="Arial"/>
                <w:sz w:val="14"/>
                <w:szCs w:val="14"/>
              </w:rPr>
              <w:t>0</w:t>
            </w:r>
          </w:p>
        </w:tc>
      </w:tr>
    </w:tbl>
    <w:p w:rsidR="004065B0" w:rsidRDefault="00B502B2" w:rsidP="006E4205">
      <w:pPr>
        <w:widowControl w:val="0"/>
        <w:spacing w:after="0" w:line="240" w:lineRule="auto"/>
        <w:jc w:val="center"/>
        <w:rPr>
          <w:rFonts w:ascii="Arial" w:hAnsi="Arial" w:cs="Arial"/>
          <w:sz w:val="16"/>
          <w:szCs w:val="16"/>
        </w:rPr>
      </w:pPr>
      <w:r w:rsidRPr="00B502B2">
        <w:rPr>
          <w:rFonts w:ascii="Arial" w:hAnsi="Arial" w:cs="Arial"/>
          <w:sz w:val="16"/>
          <w:szCs w:val="16"/>
        </w:rPr>
        <w:t>Начальник отдела</w:t>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Pr="00B502B2">
        <w:rPr>
          <w:rFonts w:ascii="Arial" w:hAnsi="Arial" w:cs="Arial"/>
          <w:sz w:val="16"/>
          <w:szCs w:val="16"/>
        </w:rPr>
        <w:t>В.</w:t>
      </w:r>
      <w:r w:rsidR="003A784C">
        <w:rPr>
          <w:rFonts w:ascii="Arial" w:hAnsi="Arial" w:cs="Arial"/>
          <w:sz w:val="16"/>
          <w:szCs w:val="16"/>
        </w:rPr>
        <w:t xml:space="preserve"> </w:t>
      </w:r>
      <w:r w:rsidRPr="00B502B2">
        <w:rPr>
          <w:rFonts w:ascii="Arial" w:hAnsi="Arial" w:cs="Arial"/>
          <w:sz w:val="16"/>
          <w:szCs w:val="16"/>
        </w:rPr>
        <w:t>А.</w:t>
      </w:r>
      <w:r w:rsidR="003A784C">
        <w:rPr>
          <w:rFonts w:ascii="Arial" w:hAnsi="Arial" w:cs="Arial"/>
          <w:sz w:val="16"/>
          <w:szCs w:val="16"/>
        </w:rPr>
        <w:t xml:space="preserve"> </w:t>
      </w:r>
      <w:r w:rsidRPr="00B502B2">
        <w:rPr>
          <w:rFonts w:ascii="Arial" w:hAnsi="Arial" w:cs="Arial"/>
          <w:sz w:val="16"/>
          <w:szCs w:val="16"/>
        </w:rPr>
        <w:t>Коваленко</w:t>
      </w:r>
    </w:p>
    <w:p w:rsidR="00B502B2" w:rsidRDefault="00B502B2" w:rsidP="006E4205">
      <w:pPr>
        <w:widowControl w:val="0"/>
        <w:spacing w:after="0" w:line="240" w:lineRule="auto"/>
        <w:jc w:val="center"/>
        <w:rPr>
          <w:rFonts w:ascii="Arial" w:hAnsi="Arial" w:cs="Arial"/>
          <w:sz w:val="16"/>
          <w:szCs w:val="16"/>
        </w:rPr>
      </w:pPr>
    </w:p>
    <w:p w:rsidR="00945685" w:rsidRDefault="00945685" w:rsidP="00B502B2">
      <w:pPr>
        <w:widowControl w:val="0"/>
        <w:spacing w:after="0" w:line="240" w:lineRule="auto"/>
        <w:ind w:firstLine="709"/>
        <w:jc w:val="right"/>
        <w:rPr>
          <w:rFonts w:ascii="Arial" w:hAnsi="Arial" w:cs="Arial"/>
          <w:sz w:val="16"/>
          <w:szCs w:val="16"/>
        </w:rPr>
      </w:pPr>
    </w:p>
    <w:p w:rsidR="006A7238" w:rsidRDefault="00B502B2" w:rsidP="00B502B2">
      <w:pPr>
        <w:widowControl w:val="0"/>
        <w:spacing w:after="0" w:line="240" w:lineRule="auto"/>
        <w:ind w:firstLine="709"/>
        <w:jc w:val="right"/>
        <w:rPr>
          <w:rFonts w:ascii="Arial" w:hAnsi="Arial" w:cs="Arial"/>
          <w:sz w:val="16"/>
          <w:szCs w:val="16"/>
        </w:rPr>
      </w:pPr>
      <w:r w:rsidRPr="00B502B2">
        <w:rPr>
          <w:rFonts w:ascii="Arial" w:hAnsi="Arial" w:cs="Arial"/>
          <w:sz w:val="16"/>
          <w:szCs w:val="16"/>
        </w:rPr>
        <w:t xml:space="preserve">Приложение № 2 к </w:t>
      </w:r>
    </w:p>
    <w:p w:rsidR="006E4205" w:rsidRDefault="003A784C" w:rsidP="00B502B2">
      <w:pPr>
        <w:widowControl w:val="0"/>
        <w:spacing w:after="0" w:line="240" w:lineRule="auto"/>
        <w:ind w:firstLine="709"/>
        <w:jc w:val="right"/>
        <w:rPr>
          <w:rFonts w:ascii="Arial" w:hAnsi="Arial" w:cs="Arial"/>
          <w:sz w:val="16"/>
          <w:szCs w:val="16"/>
        </w:rPr>
      </w:pPr>
      <w:r w:rsidRPr="00B502B2">
        <w:rPr>
          <w:rFonts w:ascii="Arial" w:hAnsi="Arial" w:cs="Arial"/>
          <w:sz w:val="16"/>
          <w:szCs w:val="16"/>
        </w:rPr>
        <w:t>П</w:t>
      </w:r>
      <w:r w:rsidR="00B502B2" w:rsidRPr="00B502B2">
        <w:rPr>
          <w:rFonts w:ascii="Arial" w:hAnsi="Arial" w:cs="Arial"/>
          <w:sz w:val="16"/>
          <w:szCs w:val="16"/>
        </w:rPr>
        <w:t>одпрограмме</w:t>
      </w:r>
      <w:r>
        <w:rPr>
          <w:rFonts w:ascii="Arial" w:hAnsi="Arial" w:cs="Arial"/>
          <w:sz w:val="16"/>
          <w:szCs w:val="16"/>
        </w:rPr>
        <w:t xml:space="preserve"> </w:t>
      </w:r>
      <w:r w:rsidR="00B502B2" w:rsidRPr="00B502B2">
        <w:rPr>
          <w:rFonts w:ascii="Arial" w:hAnsi="Arial" w:cs="Arial"/>
          <w:sz w:val="16"/>
          <w:szCs w:val="16"/>
        </w:rPr>
        <w:t xml:space="preserve">«Приобретение жилья в </w:t>
      </w:r>
    </w:p>
    <w:p w:rsidR="00B502B2" w:rsidRPr="00B502B2" w:rsidRDefault="00B502B2" w:rsidP="00B502B2">
      <w:pPr>
        <w:widowControl w:val="0"/>
        <w:spacing w:after="0" w:line="240" w:lineRule="auto"/>
        <w:ind w:firstLine="709"/>
        <w:jc w:val="right"/>
        <w:rPr>
          <w:rFonts w:ascii="Arial" w:hAnsi="Arial" w:cs="Arial"/>
          <w:sz w:val="16"/>
          <w:szCs w:val="16"/>
        </w:rPr>
      </w:pPr>
      <w:r w:rsidRPr="00B502B2">
        <w:rPr>
          <w:rFonts w:ascii="Arial" w:hAnsi="Arial" w:cs="Arial"/>
          <w:sz w:val="16"/>
          <w:szCs w:val="16"/>
        </w:rPr>
        <w:t xml:space="preserve">муниципальную собственность» </w:t>
      </w:r>
    </w:p>
    <w:p w:rsidR="00B502B2" w:rsidRPr="00B502B2" w:rsidRDefault="00B502B2" w:rsidP="00B502B2">
      <w:pPr>
        <w:widowControl w:val="0"/>
        <w:spacing w:after="0" w:line="240" w:lineRule="auto"/>
        <w:ind w:firstLine="709"/>
        <w:jc w:val="right"/>
        <w:rPr>
          <w:rFonts w:ascii="Arial" w:hAnsi="Arial" w:cs="Arial"/>
          <w:sz w:val="16"/>
          <w:szCs w:val="16"/>
        </w:rPr>
      </w:pPr>
    </w:p>
    <w:p w:rsidR="004065B0" w:rsidRDefault="00B502B2" w:rsidP="00B502B2">
      <w:pPr>
        <w:widowControl w:val="0"/>
        <w:spacing w:after="0" w:line="240" w:lineRule="auto"/>
        <w:ind w:firstLine="709"/>
        <w:jc w:val="center"/>
        <w:rPr>
          <w:rFonts w:ascii="Arial" w:hAnsi="Arial" w:cs="Arial"/>
          <w:sz w:val="16"/>
          <w:szCs w:val="16"/>
        </w:rPr>
      </w:pPr>
      <w:r w:rsidRPr="00B502B2">
        <w:rPr>
          <w:rFonts w:ascii="Arial" w:hAnsi="Arial" w:cs="Arial"/>
          <w:sz w:val="16"/>
          <w:szCs w:val="16"/>
        </w:rPr>
        <w:t>Перечень мероприятий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560"/>
        <w:gridCol w:w="527"/>
        <w:gridCol w:w="506"/>
        <w:gridCol w:w="874"/>
        <w:gridCol w:w="410"/>
        <w:gridCol w:w="970"/>
        <w:gridCol w:w="970"/>
        <w:gridCol w:w="826"/>
        <w:gridCol w:w="826"/>
        <w:gridCol w:w="638"/>
        <w:gridCol w:w="1258"/>
      </w:tblGrid>
      <w:tr w:rsidR="00B502B2" w:rsidRPr="00945685" w:rsidTr="00B502B2">
        <w:trPr>
          <w:cantSplit/>
          <w:trHeight w:val="20"/>
        </w:trPr>
        <w:tc>
          <w:tcPr>
            <w:tcW w:w="0" w:type="auto"/>
            <w:vMerge w:val="restart"/>
            <w:tcBorders>
              <w:top w:val="single" w:sz="4" w:space="0" w:color="auto"/>
              <w:left w:val="single" w:sz="4" w:space="0" w:color="auto"/>
              <w:bottom w:val="single" w:sz="4" w:space="0" w:color="auto"/>
              <w:right w:val="single" w:sz="4" w:space="0" w:color="auto"/>
            </w:tcBorders>
          </w:tcPr>
          <w:p w:rsidR="00B502B2" w:rsidRPr="00945685" w:rsidRDefault="00B502B2" w:rsidP="00B502B2">
            <w:pPr>
              <w:widowControl w:val="0"/>
              <w:spacing w:after="0" w:line="240" w:lineRule="auto"/>
              <w:ind w:firstLine="34"/>
              <w:jc w:val="center"/>
              <w:rPr>
                <w:rFonts w:ascii="Arial" w:hAnsi="Arial" w:cs="Arial"/>
                <w:b/>
                <w:sz w:val="14"/>
                <w:szCs w:val="14"/>
              </w:rPr>
            </w:pPr>
            <w:r w:rsidRPr="00945685">
              <w:rPr>
                <w:rFonts w:ascii="Arial" w:hAnsi="Arial" w:cs="Arial"/>
                <w:b/>
                <w:sz w:val="14"/>
                <w:szCs w:val="14"/>
              </w:rPr>
              <w:t>Наименования программы, подпрограммы</w:t>
            </w:r>
          </w:p>
          <w:p w:rsidR="00B502B2" w:rsidRPr="00945685" w:rsidRDefault="00B502B2" w:rsidP="00B502B2">
            <w:pPr>
              <w:widowControl w:val="0"/>
              <w:spacing w:after="0" w:line="240" w:lineRule="auto"/>
              <w:ind w:firstLine="34"/>
              <w:jc w:val="center"/>
              <w:rPr>
                <w:rFonts w:ascii="Arial" w:hAnsi="Arial" w:cs="Arial"/>
                <w:b/>
                <w:sz w:val="14"/>
                <w:szCs w:val="14"/>
              </w:rPr>
            </w:pPr>
          </w:p>
        </w:tc>
        <w:tc>
          <w:tcPr>
            <w:tcW w:w="0" w:type="auto"/>
            <w:vMerge w:val="restart"/>
            <w:tcBorders>
              <w:top w:val="single" w:sz="4" w:space="0" w:color="auto"/>
              <w:left w:val="single" w:sz="4" w:space="0" w:color="auto"/>
              <w:bottom w:val="single" w:sz="4" w:space="0" w:color="auto"/>
              <w:right w:val="single" w:sz="4" w:space="0" w:color="auto"/>
            </w:tcBorders>
          </w:tcPr>
          <w:p w:rsidR="00B502B2" w:rsidRPr="00945685" w:rsidRDefault="00B502B2" w:rsidP="00B502B2">
            <w:pPr>
              <w:widowControl w:val="0"/>
              <w:spacing w:after="0" w:line="240" w:lineRule="auto"/>
              <w:ind w:firstLine="34"/>
              <w:jc w:val="center"/>
              <w:rPr>
                <w:rFonts w:ascii="Arial" w:hAnsi="Arial" w:cs="Arial"/>
                <w:b/>
                <w:sz w:val="14"/>
                <w:szCs w:val="14"/>
              </w:rPr>
            </w:pPr>
            <w:r w:rsidRPr="00945685">
              <w:rPr>
                <w:rFonts w:ascii="Arial" w:hAnsi="Arial" w:cs="Arial"/>
                <w:b/>
                <w:sz w:val="14"/>
                <w:szCs w:val="14"/>
              </w:rPr>
              <w:t xml:space="preserve"> ГРБС</w:t>
            </w:r>
          </w:p>
        </w:tc>
        <w:tc>
          <w:tcPr>
            <w:tcW w:w="0" w:type="auto"/>
            <w:gridSpan w:val="4"/>
            <w:tcBorders>
              <w:top w:val="single" w:sz="4" w:space="0" w:color="auto"/>
              <w:left w:val="single" w:sz="4" w:space="0" w:color="auto"/>
              <w:right w:val="single" w:sz="4" w:space="0" w:color="auto"/>
            </w:tcBorders>
          </w:tcPr>
          <w:p w:rsidR="00B502B2" w:rsidRPr="00945685" w:rsidRDefault="00B502B2" w:rsidP="00B502B2">
            <w:pPr>
              <w:widowControl w:val="0"/>
              <w:spacing w:after="0" w:line="240" w:lineRule="auto"/>
              <w:ind w:firstLine="34"/>
              <w:jc w:val="center"/>
              <w:rPr>
                <w:rFonts w:ascii="Arial" w:hAnsi="Arial" w:cs="Arial"/>
                <w:b/>
                <w:sz w:val="14"/>
                <w:szCs w:val="14"/>
              </w:rPr>
            </w:pPr>
            <w:r w:rsidRPr="00945685">
              <w:rPr>
                <w:rFonts w:ascii="Arial" w:hAnsi="Arial" w:cs="Arial"/>
                <w:b/>
                <w:sz w:val="14"/>
                <w:szCs w:val="14"/>
              </w:rPr>
              <w:t xml:space="preserve"> Код бюджетной классификации</w:t>
            </w:r>
          </w:p>
        </w:tc>
        <w:tc>
          <w:tcPr>
            <w:tcW w:w="0" w:type="auto"/>
            <w:gridSpan w:val="5"/>
            <w:tcBorders>
              <w:top w:val="single" w:sz="4" w:space="0" w:color="auto"/>
              <w:left w:val="single" w:sz="4" w:space="0" w:color="auto"/>
              <w:bottom w:val="single" w:sz="4" w:space="0" w:color="auto"/>
              <w:right w:val="single" w:sz="4" w:space="0" w:color="auto"/>
            </w:tcBorders>
          </w:tcPr>
          <w:p w:rsidR="00B502B2" w:rsidRPr="00945685" w:rsidRDefault="00B502B2" w:rsidP="00B502B2">
            <w:pPr>
              <w:widowControl w:val="0"/>
              <w:spacing w:after="0" w:line="240" w:lineRule="auto"/>
              <w:ind w:firstLine="34"/>
              <w:jc w:val="center"/>
              <w:rPr>
                <w:rFonts w:ascii="Arial" w:hAnsi="Arial" w:cs="Arial"/>
                <w:b/>
                <w:sz w:val="14"/>
                <w:szCs w:val="14"/>
              </w:rPr>
            </w:pPr>
            <w:r w:rsidRPr="00945685">
              <w:rPr>
                <w:rFonts w:ascii="Arial" w:hAnsi="Arial" w:cs="Arial"/>
                <w:b/>
                <w:sz w:val="14"/>
                <w:szCs w:val="14"/>
              </w:rPr>
              <w:t xml:space="preserve"> Расходы (тыс. руб.), годы</w:t>
            </w:r>
          </w:p>
        </w:tc>
        <w:tc>
          <w:tcPr>
            <w:tcW w:w="0" w:type="auto"/>
            <w:vMerge w:val="restart"/>
            <w:tcBorders>
              <w:top w:val="single" w:sz="4" w:space="0" w:color="auto"/>
              <w:left w:val="single" w:sz="4" w:space="0" w:color="auto"/>
              <w:right w:val="single" w:sz="4" w:space="0" w:color="auto"/>
            </w:tcBorders>
          </w:tcPr>
          <w:p w:rsidR="00B502B2" w:rsidRPr="00945685" w:rsidRDefault="00B502B2" w:rsidP="00B502B2">
            <w:pPr>
              <w:widowControl w:val="0"/>
              <w:spacing w:after="0" w:line="240" w:lineRule="auto"/>
              <w:ind w:firstLine="34"/>
              <w:jc w:val="center"/>
              <w:rPr>
                <w:rFonts w:ascii="Arial" w:hAnsi="Arial" w:cs="Arial"/>
                <w:b/>
                <w:sz w:val="14"/>
                <w:szCs w:val="14"/>
              </w:rPr>
            </w:pPr>
            <w:r w:rsidRPr="00945685">
              <w:rPr>
                <w:rFonts w:ascii="Arial" w:hAnsi="Arial" w:cs="Arial"/>
                <w:b/>
                <w:sz w:val="14"/>
                <w:szCs w:val="14"/>
              </w:rPr>
              <w:t>Ожидаемый результат от реализации подпрограммного мероприятия (в натуральном выражении)</w:t>
            </w:r>
          </w:p>
        </w:tc>
      </w:tr>
      <w:tr w:rsidR="00B502B2" w:rsidRPr="00945685" w:rsidTr="00B502B2">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502B2" w:rsidRPr="00945685" w:rsidRDefault="00B502B2" w:rsidP="00B502B2">
            <w:pPr>
              <w:widowControl w:val="0"/>
              <w:spacing w:after="0" w:line="240" w:lineRule="auto"/>
              <w:ind w:firstLine="709"/>
              <w:jc w:val="center"/>
              <w:rPr>
                <w:rFonts w:ascii="Arial" w:hAnsi="Arial" w:cs="Arial"/>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502B2" w:rsidRPr="00945685" w:rsidRDefault="00B502B2" w:rsidP="00B502B2">
            <w:pPr>
              <w:widowControl w:val="0"/>
              <w:spacing w:after="0" w:line="240" w:lineRule="auto"/>
              <w:ind w:firstLine="709"/>
              <w:jc w:val="center"/>
              <w:rPr>
                <w:rFonts w:ascii="Arial" w:hAnsi="Arial" w:cs="Arial"/>
                <w:b/>
                <w:sz w:val="14"/>
                <w:szCs w:val="14"/>
              </w:rPr>
            </w:pPr>
          </w:p>
        </w:tc>
        <w:tc>
          <w:tcPr>
            <w:tcW w:w="0" w:type="auto"/>
            <w:tcBorders>
              <w:left w:val="single" w:sz="4" w:space="0" w:color="auto"/>
              <w:right w:val="single" w:sz="4" w:space="0" w:color="auto"/>
            </w:tcBorders>
            <w:vAlign w:val="center"/>
          </w:tcPr>
          <w:p w:rsidR="00B502B2" w:rsidRPr="00945685" w:rsidRDefault="00B502B2" w:rsidP="00B502B2">
            <w:pPr>
              <w:widowControl w:val="0"/>
              <w:spacing w:after="0" w:line="240" w:lineRule="auto"/>
              <w:ind w:firstLine="709"/>
              <w:jc w:val="center"/>
              <w:rPr>
                <w:rFonts w:ascii="Arial" w:hAnsi="Arial" w:cs="Arial"/>
                <w:b/>
                <w:sz w:val="14"/>
                <w:szCs w:val="14"/>
              </w:rPr>
            </w:pPr>
            <w:r w:rsidRPr="00945685">
              <w:rPr>
                <w:rFonts w:ascii="Arial" w:hAnsi="Arial" w:cs="Arial"/>
                <w:b/>
                <w:sz w:val="14"/>
                <w:szCs w:val="14"/>
              </w:rPr>
              <w:t xml:space="preserve">ГРБС </w:t>
            </w:r>
          </w:p>
        </w:tc>
        <w:tc>
          <w:tcPr>
            <w:tcW w:w="0" w:type="auto"/>
            <w:tcBorders>
              <w:left w:val="single" w:sz="4" w:space="0" w:color="auto"/>
              <w:right w:val="single" w:sz="4" w:space="0" w:color="auto"/>
            </w:tcBorders>
            <w:vAlign w:val="center"/>
          </w:tcPr>
          <w:p w:rsidR="00B502B2" w:rsidRPr="00945685" w:rsidRDefault="00B502B2" w:rsidP="00B502B2">
            <w:pPr>
              <w:widowControl w:val="0"/>
              <w:spacing w:after="0" w:line="240" w:lineRule="auto"/>
              <w:ind w:firstLine="709"/>
              <w:jc w:val="center"/>
              <w:rPr>
                <w:rFonts w:ascii="Arial" w:hAnsi="Arial" w:cs="Arial"/>
                <w:b/>
                <w:sz w:val="14"/>
                <w:szCs w:val="14"/>
              </w:rPr>
            </w:pPr>
            <w:proofErr w:type="spellStart"/>
            <w:r w:rsidRPr="00945685">
              <w:rPr>
                <w:rFonts w:ascii="Arial" w:hAnsi="Arial" w:cs="Arial"/>
                <w:b/>
                <w:sz w:val="14"/>
                <w:szCs w:val="14"/>
              </w:rPr>
              <w:t>РзПр</w:t>
            </w:r>
            <w:proofErr w:type="spellEnd"/>
          </w:p>
        </w:tc>
        <w:tc>
          <w:tcPr>
            <w:tcW w:w="0" w:type="auto"/>
            <w:tcBorders>
              <w:left w:val="single" w:sz="4" w:space="0" w:color="auto"/>
              <w:right w:val="single" w:sz="4" w:space="0" w:color="auto"/>
            </w:tcBorders>
            <w:vAlign w:val="center"/>
          </w:tcPr>
          <w:p w:rsidR="00B502B2" w:rsidRPr="00945685" w:rsidRDefault="00B502B2" w:rsidP="00B502B2">
            <w:pPr>
              <w:widowControl w:val="0"/>
              <w:spacing w:after="0" w:line="240" w:lineRule="auto"/>
              <w:ind w:firstLine="709"/>
              <w:jc w:val="center"/>
              <w:rPr>
                <w:rFonts w:ascii="Arial" w:hAnsi="Arial" w:cs="Arial"/>
                <w:b/>
                <w:sz w:val="14"/>
                <w:szCs w:val="14"/>
              </w:rPr>
            </w:pPr>
            <w:r w:rsidRPr="00945685">
              <w:rPr>
                <w:rFonts w:ascii="Arial" w:hAnsi="Arial" w:cs="Arial"/>
                <w:b/>
                <w:sz w:val="14"/>
                <w:szCs w:val="14"/>
              </w:rPr>
              <w:t>ЦСР</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B502B2">
            <w:pPr>
              <w:widowControl w:val="0"/>
              <w:spacing w:after="0" w:line="240" w:lineRule="auto"/>
              <w:ind w:firstLine="709"/>
              <w:jc w:val="center"/>
              <w:rPr>
                <w:rFonts w:ascii="Arial" w:hAnsi="Arial" w:cs="Arial"/>
                <w:b/>
                <w:sz w:val="14"/>
                <w:szCs w:val="14"/>
              </w:rPr>
            </w:pPr>
            <w:r w:rsidRPr="00945685">
              <w:rPr>
                <w:rFonts w:ascii="Arial" w:hAnsi="Arial" w:cs="Arial"/>
                <w:b/>
                <w:sz w:val="14"/>
                <w:szCs w:val="14"/>
              </w:rPr>
              <w:t>ВР</w:t>
            </w:r>
          </w:p>
        </w:tc>
        <w:tc>
          <w:tcPr>
            <w:tcW w:w="0" w:type="auto"/>
            <w:tcBorders>
              <w:top w:val="single" w:sz="4" w:space="0" w:color="auto"/>
              <w:left w:val="single" w:sz="4" w:space="0" w:color="auto"/>
              <w:right w:val="single" w:sz="4" w:space="0" w:color="auto"/>
            </w:tcBorders>
          </w:tcPr>
          <w:p w:rsidR="00B502B2" w:rsidRPr="00945685" w:rsidRDefault="00B502B2" w:rsidP="00B502B2">
            <w:pPr>
              <w:widowControl w:val="0"/>
              <w:spacing w:after="0" w:line="240" w:lineRule="auto"/>
              <w:rPr>
                <w:rFonts w:ascii="Arial" w:hAnsi="Arial" w:cs="Arial"/>
                <w:b/>
                <w:sz w:val="14"/>
                <w:szCs w:val="14"/>
              </w:rPr>
            </w:pPr>
            <w:r w:rsidRPr="00945685">
              <w:rPr>
                <w:rFonts w:ascii="Arial" w:hAnsi="Arial" w:cs="Arial"/>
                <w:b/>
                <w:sz w:val="14"/>
                <w:szCs w:val="14"/>
              </w:rPr>
              <w:t>Текущий финансовый год (2020)</w:t>
            </w:r>
          </w:p>
          <w:p w:rsidR="00B502B2" w:rsidRPr="00945685" w:rsidRDefault="00B502B2" w:rsidP="00B502B2">
            <w:pPr>
              <w:widowControl w:val="0"/>
              <w:spacing w:after="0" w:line="240" w:lineRule="auto"/>
              <w:ind w:firstLine="709"/>
              <w:jc w:val="center"/>
              <w:rPr>
                <w:rFonts w:ascii="Arial" w:hAnsi="Arial" w:cs="Arial"/>
                <w:b/>
                <w:sz w:val="14"/>
                <w:szCs w:val="14"/>
              </w:rPr>
            </w:pPr>
            <w:r w:rsidRPr="00945685">
              <w:rPr>
                <w:rFonts w:ascii="Arial" w:hAnsi="Arial" w:cs="Arial"/>
                <w:b/>
                <w:sz w:val="14"/>
                <w:szCs w:val="14"/>
              </w:rPr>
              <w:t xml:space="preserve"> </w:t>
            </w:r>
          </w:p>
        </w:tc>
        <w:tc>
          <w:tcPr>
            <w:tcW w:w="0" w:type="auto"/>
            <w:tcBorders>
              <w:top w:val="single" w:sz="4" w:space="0" w:color="auto"/>
              <w:left w:val="single" w:sz="4" w:space="0" w:color="auto"/>
              <w:right w:val="single" w:sz="4" w:space="0" w:color="auto"/>
            </w:tcBorders>
          </w:tcPr>
          <w:p w:rsidR="00B502B2" w:rsidRPr="00945685" w:rsidRDefault="00B502B2" w:rsidP="00B502B2">
            <w:pPr>
              <w:widowControl w:val="0"/>
              <w:spacing w:after="0" w:line="240" w:lineRule="auto"/>
              <w:rPr>
                <w:rFonts w:ascii="Arial" w:hAnsi="Arial" w:cs="Arial"/>
                <w:b/>
                <w:sz w:val="14"/>
                <w:szCs w:val="14"/>
              </w:rPr>
            </w:pPr>
            <w:r w:rsidRPr="00945685">
              <w:rPr>
                <w:rFonts w:ascii="Arial" w:hAnsi="Arial" w:cs="Arial"/>
                <w:b/>
                <w:sz w:val="14"/>
                <w:szCs w:val="14"/>
              </w:rPr>
              <w:t>очередной финансовый год (2021)</w:t>
            </w:r>
          </w:p>
        </w:tc>
        <w:tc>
          <w:tcPr>
            <w:tcW w:w="0" w:type="auto"/>
            <w:tcBorders>
              <w:top w:val="single" w:sz="4" w:space="0" w:color="auto"/>
              <w:left w:val="single" w:sz="4" w:space="0" w:color="auto"/>
              <w:right w:val="single" w:sz="4" w:space="0" w:color="auto"/>
            </w:tcBorders>
          </w:tcPr>
          <w:p w:rsidR="00B502B2" w:rsidRPr="00945685" w:rsidRDefault="00B502B2" w:rsidP="00B502B2">
            <w:pPr>
              <w:widowControl w:val="0"/>
              <w:spacing w:after="0" w:line="240" w:lineRule="auto"/>
              <w:ind w:firstLine="709"/>
              <w:jc w:val="center"/>
              <w:rPr>
                <w:rFonts w:ascii="Arial" w:hAnsi="Arial" w:cs="Arial"/>
                <w:b/>
                <w:sz w:val="14"/>
                <w:szCs w:val="14"/>
              </w:rPr>
            </w:pPr>
            <w:proofErr w:type="spellStart"/>
            <w:r w:rsidRPr="00945685">
              <w:rPr>
                <w:rFonts w:ascii="Arial" w:hAnsi="Arial" w:cs="Arial"/>
                <w:b/>
                <w:sz w:val="14"/>
                <w:szCs w:val="14"/>
              </w:rPr>
              <w:t>ппервый</w:t>
            </w:r>
            <w:proofErr w:type="spellEnd"/>
            <w:r w:rsidRPr="00945685">
              <w:rPr>
                <w:rFonts w:ascii="Arial" w:hAnsi="Arial" w:cs="Arial"/>
                <w:b/>
                <w:sz w:val="14"/>
                <w:szCs w:val="14"/>
              </w:rPr>
              <w:t xml:space="preserve"> год планового </w:t>
            </w:r>
            <w:proofErr w:type="spellStart"/>
            <w:r w:rsidRPr="00945685">
              <w:rPr>
                <w:rFonts w:ascii="Arial" w:hAnsi="Arial" w:cs="Arial"/>
                <w:b/>
                <w:sz w:val="14"/>
                <w:szCs w:val="14"/>
              </w:rPr>
              <w:t>периодна</w:t>
            </w:r>
            <w:proofErr w:type="spellEnd"/>
            <w:r w:rsidRPr="00945685">
              <w:rPr>
                <w:rFonts w:ascii="Arial" w:hAnsi="Arial" w:cs="Arial"/>
                <w:b/>
                <w:sz w:val="14"/>
                <w:szCs w:val="14"/>
              </w:rPr>
              <w:t xml:space="preserve"> (2022)</w:t>
            </w:r>
          </w:p>
        </w:tc>
        <w:tc>
          <w:tcPr>
            <w:tcW w:w="0" w:type="auto"/>
            <w:tcBorders>
              <w:top w:val="single" w:sz="4" w:space="0" w:color="auto"/>
              <w:left w:val="single" w:sz="4" w:space="0" w:color="auto"/>
              <w:right w:val="single" w:sz="4" w:space="0" w:color="auto"/>
            </w:tcBorders>
          </w:tcPr>
          <w:p w:rsidR="00B502B2" w:rsidRPr="00945685" w:rsidRDefault="00B502B2" w:rsidP="00B502B2">
            <w:pPr>
              <w:widowControl w:val="0"/>
              <w:spacing w:after="0" w:line="240" w:lineRule="auto"/>
              <w:ind w:firstLine="709"/>
              <w:jc w:val="center"/>
              <w:rPr>
                <w:rFonts w:ascii="Arial" w:hAnsi="Arial" w:cs="Arial"/>
                <w:b/>
                <w:sz w:val="14"/>
                <w:szCs w:val="14"/>
              </w:rPr>
            </w:pPr>
            <w:proofErr w:type="spellStart"/>
            <w:r w:rsidRPr="00945685">
              <w:rPr>
                <w:rFonts w:ascii="Arial" w:hAnsi="Arial" w:cs="Arial"/>
                <w:b/>
                <w:sz w:val="14"/>
                <w:szCs w:val="14"/>
              </w:rPr>
              <w:t>ввторой</w:t>
            </w:r>
            <w:proofErr w:type="spellEnd"/>
            <w:r w:rsidRPr="00945685">
              <w:rPr>
                <w:rFonts w:ascii="Arial" w:hAnsi="Arial" w:cs="Arial"/>
                <w:b/>
                <w:sz w:val="14"/>
                <w:szCs w:val="14"/>
              </w:rPr>
              <w:t xml:space="preserve"> год планового </w:t>
            </w:r>
            <w:proofErr w:type="spellStart"/>
            <w:r w:rsidRPr="00945685">
              <w:rPr>
                <w:rFonts w:ascii="Arial" w:hAnsi="Arial" w:cs="Arial"/>
                <w:b/>
                <w:sz w:val="14"/>
                <w:szCs w:val="14"/>
              </w:rPr>
              <w:t>периодна</w:t>
            </w:r>
            <w:proofErr w:type="spellEnd"/>
            <w:r w:rsidRPr="00945685">
              <w:rPr>
                <w:rFonts w:ascii="Arial" w:hAnsi="Arial" w:cs="Arial"/>
                <w:b/>
                <w:sz w:val="14"/>
                <w:szCs w:val="14"/>
              </w:rPr>
              <w:t xml:space="preserve"> (2023)</w:t>
            </w:r>
          </w:p>
        </w:tc>
        <w:tc>
          <w:tcPr>
            <w:tcW w:w="0" w:type="auto"/>
            <w:tcBorders>
              <w:left w:val="single" w:sz="4" w:space="0" w:color="auto"/>
              <w:right w:val="single" w:sz="4" w:space="0" w:color="auto"/>
            </w:tcBorders>
          </w:tcPr>
          <w:p w:rsidR="00B502B2" w:rsidRPr="00945685" w:rsidRDefault="00B502B2" w:rsidP="00B502B2">
            <w:pPr>
              <w:widowControl w:val="0"/>
              <w:spacing w:after="0" w:line="240" w:lineRule="auto"/>
              <w:ind w:firstLine="709"/>
              <w:jc w:val="center"/>
              <w:rPr>
                <w:rFonts w:ascii="Arial" w:hAnsi="Arial" w:cs="Arial"/>
                <w:b/>
                <w:sz w:val="14"/>
                <w:szCs w:val="14"/>
              </w:rPr>
            </w:pPr>
            <w:proofErr w:type="spellStart"/>
            <w:r w:rsidRPr="00945685">
              <w:rPr>
                <w:rFonts w:ascii="Arial" w:hAnsi="Arial" w:cs="Arial"/>
                <w:b/>
                <w:sz w:val="14"/>
                <w:szCs w:val="14"/>
              </w:rPr>
              <w:t>Иитого</w:t>
            </w:r>
            <w:proofErr w:type="spellEnd"/>
            <w:r w:rsidRPr="00945685">
              <w:rPr>
                <w:rFonts w:ascii="Arial" w:hAnsi="Arial" w:cs="Arial"/>
                <w:b/>
                <w:sz w:val="14"/>
                <w:szCs w:val="14"/>
              </w:rPr>
              <w:t xml:space="preserve"> на период</w:t>
            </w:r>
          </w:p>
          <w:p w:rsidR="00B502B2" w:rsidRPr="00945685" w:rsidRDefault="00B502B2" w:rsidP="00B502B2">
            <w:pPr>
              <w:widowControl w:val="0"/>
              <w:spacing w:after="0" w:line="240" w:lineRule="auto"/>
              <w:ind w:firstLine="709"/>
              <w:jc w:val="center"/>
              <w:rPr>
                <w:rFonts w:ascii="Arial" w:hAnsi="Arial" w:cs="Arial"/>
                <w:b/>
                <w:sz w:val="14"/>
                <w:szCs w:val="14"/>
              </w:rPr>
            </w:pPr>
          </w:p>
          <w:p w:rsidR="00B502B2" w:rsidRPr="00945685" w:rsidRDefault="00B502B2" w:rsidP="00B502B2">
            <w:pPr>
              <w:widowControl w:val="0"/>
              <w:spacing w:after="0" w:line="240" w:lineRule="auto"/>
              <w:ind w:firstLine="709"/>
              <w:jc w:val="center"/>
              <w:rPr>
                <w:rFonts w:ascii="Arial" w:hAnsi="Arial" w:cs="Arial"/>
                <w:b/>
                <w:sz w:val="14"/>
                <w:szCs w:val="14"/>
              </w:rPr>
            </w:pPr>
            <w:r w:rsidRPr="00945685">
              <w:rPr>
                <w:rFonts w:ascii="Arial" w:hAnsi="Arial" w:cs="Arial"/>
                <w:b/>
                <w:sz w:val="14"/>
                <w:szCs w:val="14"/>
              </w:rPr>
              <w:t>2020-2023</w:t>
            </w:r>
          </w:p>
        </w:tc>
        <w:tc>
          <w:tcPr>
            <w:tcW w:w="0" w:type="auto"/>
            <w:vMerge/>
            <w:tcBorders>
              <w:left w:val="single" w:sz="4" w:space="0" w:color="auto"/>
              <w:right w:val="single" w:sz="4" w:space="0" w:color="auto"/>
            </w:tcBorders>
          </w:tcPr>
          <w:p w:rsidR="00B502B2" w:rsidRPr="00945685" w:rsidRDefault="00B502B2" w:rsidP="00B502B2">
            <w:pPr>
              <w:widowControl w:val="0"/>
              <w:spacing w:after="0" w:line="240" w:lineRule="auto"/>
              <w:ind w:firstLine="709"/>
              <w:jc w:val="center"/>
              <w:rPr>
                <w:rFonts w:ascii="Arial" w:hAnsi="Arial" w:cs="Arial"/>
                <w:b/>
                <w:sz w:val="14"/>
                <w:szCs w:val="14"/>
              </w:rPr>
            </w:pPr>
          </w:p>
        </w:tc>
      </w:tr>
      <w:tr w:rsidR="00B502B2" w:rsidRPr="00945685" w:rsidTr="00B502B2">
        <w:trPr>
          <w:cantSplit/>
          <w:trHeight w:val="20"/>
        </w:trPr>
        <w:tc>
          <w:tcPr>
            <w:tcW w:w="0" w:type="auto"/>
            <w:gridSpan w:val="12"/>
            <w:tcBorders>
              <w:top w:val="single" w:sz="4" w:space="0" w:color="auto"/>
              <w:left w:val="single" w:sz="4" w:space="0" w:color="auto"/>
              <w:bottom w:val="single" w:sz="4" w:space="0" w:color="auto"/>
              <w:right w:val="single" w:sz="4" w:space="0" w:color="auto"/>
            </w:tcBorders>
          </w:tcPr>
          <w:p w:rsidR="00B502B2" w:rsidRPr="00945685" w:rsidRDefault="00B502B2" w:rsidP="00B502B2">
            <w:pPr>
              <w:widowControl w:val="0"/>
              <w:spacing w:after="0" w:line="240" w:lineRule="auto"/>
              <w:ind w:firstLine="709"/>
              <w:jc w:val="center"/>
              <w:rPr>
                <w:rFonts w:ascii="Arial" w:hAnsi="Arial" w:cs="Arial"/>
                <w:sz w:val="14"/>
                <w:szCs w:val="14"/>
              </w:rPr>
            </w:pPr>
            <w:r w:rsidRPr="00945685">
              <w:rPr>
                <w:rFonts w:ascii="Arial" w:hAnsi="Arial" w:cs="Arial"/>
                <w:b/>
                <w:sz w:val="14"/>
                <w:szCs w:val="14"/>
              </w:rPr>
              <w:t>Цель подпрограммы:</w:t>
            </w:r>
            <w:r w:rsidRPr="00945685">
              <w:rPr>
                <w:rFonts w:ascii="Arial" w:hAnsi="Arial" w:cs="Arial"/>
                <w:sz w:val="14"/>
                <w:szCs w:val="14"/>
              </w:rPr>
              <w:t xml:space="preserve"> Закрепление квалифицированных специалистов в муниципальных бюджетных учреждениях, расположенных на территории Канского района</w:t>
            </w:r>
          </w:p>
        </w:tc>
      </w:tr>
      <w:tr w:rsidR="00B502B2" w:rsidRPr="00945685" w:rsidTr="00B502B2">
        <w:trPr>
          <w:trHeight w:val="20"/>
        </w:trPr>
        <w:tc>
          <w:tcPr>
            <w:tcW w:w="0" w:type="auto"/>
            <w:tcBorders>
              <w:top w:val="single" w:sz="4" w:space="0" w:color="auto"/>
              <w:left w:val="single" w:sz="4" w:space="0" w:color="auto"/>
              <w:bottom w:val="single" w:sz="4" w:space="0" w:color="auto"/>
              <w:right w:val="single" w:sz="4" w:space="0" w:color="auto"/>
            </w:tcBorders>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b/>
                <w:sz w:val="14"/>
                <w:szCs w:val="14"/>
              </w:rPr>
              <w:t>Задача 1</w:t>
            </w:r>
            <w:r w:rsidRPr="00945685">
              <w:rPr>
                <w:rFonts w:ascii="Arial" w:hAnsi="Arial" w:cs="Arial"/>
                <w:sz w:val="14"/>
                <w:szCs w:val="14"/>
              </w:rPr>
              <w:t>: Приобретение жилых помещений в муниципальную собственность</w:t>
            </w:r>
            <w:r w:rsidR="00A65E9C">
              <w:rPr>
                <w:rFonts w:ascii="Arial" w:hAnsi="Arial" w:cs="Arial"/>
                <w:sz w:val="14"/>
                <w:szCs w:val="14"/>
              </w:rPr>
              <w:t xml:space="preserve"> </w:t>
            </w:r>
            <w:r w:rsidRPr="00945685">
              <w:rPr>
                <w:rFonts w:ascii="Arial" w:hAnsi="Arial" w:cs="Arial"/>
                <w:sz w:val="14"/>
                <w:szCs w:val="14"/>
              </w:rPr>
              <w:t>района.</w:t>
            </w:r>
          </w:p>
        </w:tc>
        <w:tc>
          <w:tcPr>
            <w:tcW w:w="0" w:type="auto"/>
            <w:vMerge w:val="restart"/>
            <w:tcBorders>
              <w:top w:val="single" w:sz="4" w:space="0" w:color="auto"/>
              <w:left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 xml:space="preserve">Отдел </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852</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0501</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12200</w:t>
            </w:r>
            <w:r w:rsidRPr="00945685">
              <w:rPr>
                <w:rFonts w:ascii="Arial" w:hAnsi="Arial" w:cs="Arial"/>
                <w:sz w:val="14"/>
                <w:szCs w:val="14"/>
                <w:lang w:val="en-US"/>
              </w:rPr>
              <w:t>S</w:t>
            </w:r>
            <w:r w:rsidRPr="00945685">
              <w:rPr>
                <w:rFonts w:ascii="Arial" w:hAnsi="Arial" w:cs="Arial"/>
                <w:sz w:val="14"/>
                <w:szCs w:val="14"/>
              </w:rPr>
              <w:t>4620</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244</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b/>
                <w:sz w:val="14"/>
                <w:szCs w:val="14"/>
              </w:rPr>
            </w:pPr>
            <w:r w:rsidRPr="00945685">
              <w:rPr>
                <w:rFonts w:ascii="Arial" w:hAnsi="Arial" w:cs="Arial"/>
                <w:b/>
                <w:sz w:val="14"/>
                <w:szCs w:val="14"/>
              </w:rPr>
              <w:t>0,5</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b/>
                <w:sz w:val="14"/>
                <w:szCs w:val="14"/>
              </w:rPr>
            </w:pPr>
            <w:r w:rsidRPr="00945685">
              <w:rPr>
                <w:rFonts w:ascii="Arial" w:hAnsi="Arial" w:cs="Arial"/>
                <w:b/>
                <w:sz w:val="14"/>
                <w:szCs w:val="14"/>
              </w:rPr>
              <w:t>0,5</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b/>
                <w:sz w:val="14"/>
                <w:szCs w:val="14"/>
              </w:rPr>
            </w:pPr>
            <w:r w:rsidRPr="00945685">
              <w:rPr>
                <w:rFonts w:ascii="Arial" w:hAnsi="Arial" w:cs="Arial"/>
                <w:b/>
                <w:sz w:val="14"/>
                <w:szCs w:val="14"/>
              </w:rPr>
              <w:t>0,5</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b/>
                <w:sz w:val="14"/>
                <w:szCs w:val="14"/>
              </w:rPr>
            </w:pPr>
            <w:r w:rsidRPr="00945685">
              <w:rPr>
                <w:rFonts w:ascii="Arial" w:hAnsi="Arial" w:cs="Arial"/>
                <w:b/>
                <w:sz w:val="14"/>
                <w:szCs w:val="14"/>
              </w:rPr>
              <w:t>0,5</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b/>
                <w:sz w:val="14"/>
                <w:szCs w:val="14"/>
              </w:rPr>
            </w:pPr>
            <w:r w:rsidRPr="00945685">
              <w:rPr>
                <w:rFonts w:ascii="Arial" w:hAnsi="Arial" w:cs="Arial"/>
                <w:b/>
                <w:sz w:val="14"/>
                <w:szCs w:val="14"/>
              </w:rPr>
              <w:t>2,0</w:t>
            </w:r>
          </w:p>
        </w:tc>
        <w:tc>
          <w:tcPr>
            <w:tcW w:w="0" w:type="auto"/>
            <w:vMerge w:val="restart"/>
            <w:tcBorders>
              <w:top w:val="single" w:sz="4" w:space="0" w:color="auto"/>
              <w:left w:val="single" w:sz="4" w:space="0" w:color="auto"/>
              <w:right w:val="single" w:sz="4" w:space="0" w:color="auto"/>
            </w:tcBorders>
          </w:tcPr>
          <w:p w:rsidR="00B502B2" w:rsidRPr="00945685" w:rsidRDefault="00B502B2" w:rsidP="003C19E6">
            <w:pPr>
              <w:widowControl w:val="0"/>
              <w:spacing w:after="0" w:line="240" w:lineRule="auto"/>
              <w:rPr>
                <w:rFonts w:ascii="Arial" w:hAnsi="Arial" w:cs="Arial"/>
                <w:sz w:val="14"/>
                <w:szCs w:val="14"/>
              </w:rPr>
            </w:pPr>
            <w:r w:rsidRPr="00945685">
              <w:rPr>
                <w:rFonts w:ascii="Arial" w:hAnsi="Arial" w:cs="Arial"/>
                <w:sz w:val="14"/>
                <w:szCs w:val="14"/>
              </w:rPr>
              <w:t>Приобретение 1 жилого помещения</w:t>
            </w:r>
          </w:p>
        </w:tc>
      </w:tr>
      <w:tr w:rsidR="00B502B2" w:rsidRPr="00945685" w:rsidTr="00B502B2">
        <w:trPr>
          <w:trHeight w:val="20"/>
        </w:trPr>
        <w:tc>
          <w:tcPr>
            <w:tcW w:w="0" w:type="auto"/>
            <w:tcBorders>
              <w:top w:val="single" w:sz="4" w:space="0" w:color="auto"/>
              <w:left w:val="single" w:sz="4" w:space="0" w:color="auto"/>
              <w:bottom w:val="single" w:sz="4" w:space="0" w:color="auto"/>
              <w:right w:val="single" w:sz="4" w:space="0" w:color="auto"/>
            </w:tcBorders>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Приобретение жилых помещений для отдельных категорий граждан</w:t>
            </w:r>
          </w:p>
        </w:tc>
        <w:tc>
          <w:tcPr>
            <w:tcW w:w="0" w:type="auto"/>
            <w:vMerge/>
            <w:tcBorders>
              <w:left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852</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0501</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2200</w:t>
            </w:r>
            <w:r w:rsidRPr="00945685">
              <w:rPr>
                <w:rFonts w:ascii="Arial" w:hAnsi="Arial" w:cs="Arial"/>
                <w:sz w:val="14"/>
                <w:szCs w:val="14"/>
                <w:lang w:val="en-US"/>
              </w:rPr>
              <w:t>S</w:t>
            </w:r>
            <w:r w:rsidRPr="00945685">
              <w:rPr>
                <w:rFonts w:ascii="Arial" w:hAnsi="Arial" w:cs="Arial"/>
                <w:sz w:val="14"/>
                <w:szCs w:val="14"/>
              </w:rPr>
              <w:t>4620</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244</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0,5</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0,5</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0,5</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0,5</w:t>
            </w:r>
          </w:p>
        </w:tc>
        <w:tc>
          <w:tcPr>
            <w:tcW w:w="0" w:type="auto"/>
            <w:tcBorders>
              <w:top w:val="single" w:sz="4" w:space="0" w:color="auto"/>
              <w:left w:val="single" w:sz="4" w:space="0" w:color="auto"/>
              <w:bottom w:val="single" w:sz="4" w:space="0" w:color="auto"/>
              <w:right w:val="single" w:sz="4" w:space="0" w:color="auto"/>
            </w:tcBorders>
            <w:vAlign w:val="center"/>
          </w:tcPr>
          <w:p w:rsidR="00B502B2" w:rsidRPr="00945685" w:rsidRDefault="00B502B2" w:rsidP="003C19E6">
            <w:pPr>
              <w:widowControl w:val="0"/>
              <w:spacing w:after="0" w:line="240" w:lineRule="auto"/>
              <w:jc w:val="center"/>
              <w:rPr>
                <w:rFonts w:ascii="Arial" w:hAnsi="Arial" w:cs="Arial"/>
                <w:sz w:val="14"/>
                <w:szCs w:val="14"/>
              </w:rPr>
            </w:pPr>
            <w:r w:rsidRPr="00945685">
              <w:rPr>
                <w:rFonts w:ascii="Arial" w:hAnsi="Arial" w:cs="Arial"/>
                <w:sz w:val="14"/>
                <w:szCs w:val="14"/>
              </w:rPr>
              <w:t>2,0</w:t>
            </w:r>
          </w:p>
        </w:tc>
        <w:tc>
          <w:tcPr>
            <w:tcW w:w="0" w:type="auto"/>
            <w:vMerge/>
            <w:tcBorders>
              <w:left w:val="single" w:sz="4" w:space="0" w:color="auto"/>
              <w:bottom w:val="single" w:sz="4" w:space="0" w:color="auto"/>
              <w:right w:val="single" w:sz="4" w:space="0" w:color="auto"/>
            </w:tcBorders>
          </w:tcPr>
          <w:p w:rsidR="00B502B2" w:rsidRPr="00945685" w:rsidRDefault="00B502B2" w:rsidP="00B502B2">
            <w:pPr>
              <w:widowControl w:val="0"/>
              <w:spacing w:after="0" w:line="240" w:lineRule="auto"/>
              <w:ind w:firstLine="709"/>
              <w:jc w:val="center"/>
              <w:rPr>
                <w:rFonts w:ascii="Arial" w:hAnsi="Arial" w:cs="Arial"/>
                <w:sz w:val="14"/>
                <w:szCs w:val="14"/>
              </w:rPr>
            </w:pPr>
          </w:p>
        </w:tc>
      </w:tr>
    </w:tbl>
    <w:p w:rsidR="004065B0" w:rsidRDefault="004065B0" w:rsidP="004065B0">
      <w:pPr>
        <w:widowControl w:val="0"/>
        <w:spacing w:after="0" w:line="240" w:lineRule="auto"/>
        <w:ind w:firstLine="709"/>
        <w:jc w:val="center"/>
        <w:rPr>
          <w:rFonts w:ascii="Arial" w:hAnsi="Arial" w:cs="Arial"/>
          <w:sz w:val="16"/>
          <w:szCs w:val="16"/>
        </w:rPr>
      </w:pPr>
    </w:p>
    <w:p w:rsidR="003C19E6" w:rsidRDefault="003C19E6" w:rsidP="006E4205">
      <w:pPr>
        <w:suppressAutoHyphens/>
        <w:autoSpaceDE w:val="0"/>
        <w:spacing w:after="0" w:line="240" w:lineRule="auto"/>
        <w:ind w:left="6237"/>
        <w:jc w:val="center"/>
        <w:rPr>
          <w:rFonts w:eastAsia="Arial"/>
          <w:lang w:eastAsia="ar-SA"/>
        </w:rPr>
      </w:pPr>
    </w:p>
    <w:p w:rsidR="003C19E6" w:rsidRPr="003C19E6" w:rsidRDefault="003C19E6" w:rsidP="003C19E6">
      <w:pPr>
        <w:suppressAutoHyphens/>
        <w:autoSpaceDE w:val="0"/>
        <w:spacing w:after="0" w:line="240" w:lineRule="auto"/>
        <w:ind w:left="6237"/>
        <w:jc w:val="right"/>
        <w:rPr>
          <w:rFonts w:ascii="Arial" w:eastAsia="Arial" w:hAnsi="Arial" w:cs="Arial"/>
          <w:sz w:val="16"/>
          <w:szCs w:val="16"/>
          <w:lang w:eastAsia="ar-SA"/>
        </w:rPr>
      </w:pPr>
      <w:r w:rsidRPr="003C19E6">
        <w:rPr>
          <w:rFonts w:ascii="Arial" w:eastAsia="Arial" w:hAnsi="Arial" w:cs="Arial"/>
          <w:sz w:val="16"/>
          <w:szCs w:val="16"/>
          <w:lang w:eastAsia="ar-SA"/>
        </w:rPr>
        <w:t>Приложение 3</w:t>
      </w:r>
    </w:p>
    <w:p w:rsidR="003C19E6" w:rsidRPr="003C19E6" w:rsidRDefault="00A65E9C" w:rsidP="003C19E6">
      <w:pPr>
        <w:suppressAutoHyphens/>
        <w:autoSpaceDE w:val="0"/>
        <w:spacing w:after="0" w:line="240" w:lineRule="auto"/>
        <w:ind w:left="6237" w:hanging="425"/>
        <w:jc w:val="right"/>
        <w:rPr>
          <w:rFonts w:ascii="Arial" w:eastAsia="Arial" w:hAnsi="Arial" w:cs="Arial"/>
          <w:sz w:val="16"/>
          <w:szCs w:val="16"/>
          <w:lang w:eastAsia="ar-SA"/>
        </w:rPr>
      </w:pPr>
      <w:r>
        <w:rPr>
          <w:rFonts w:ascii="Arial" w:eastAsia="Arial" w:hAnsi="Arial" w:cs="Arial"/>
          <w:sz w:val="16"/>
          <w:szCs w:val="16"/>
          <w:lang w:eastAsia="ar-SA"/>
        </w:rPr>
        <w:t xml:space="preserve">   </w:t>
      </w:r>
      <w:r w:rsidR="003C19E6" w:rsidRPr="003C19E6">
        <w:rPr>
          <w:rFonts w:ascii="Arial" w:eastAsia="Arial" w:hAnsi="Arial" w:cs="Arial"/>
          <w:sz w:val="16"/>
          <w:szCs w:val="16"/>
          <w:lang w:eastAsia="ar-SA"/>
        </w:rPr>
        <w:t>к муниципальной программе «Земельно-имущественные отношения на территории Канского района»</w:t>
      </w:r>
    </w:p>
    <w:p w:rsidR="003C19E6" w:rsidRPr="006E4205" w:rsidRDefault="003C19E6" w:rsidP="006E4205">
      <w:pPr>
        <w:widowControl w:val="0"/>
        <w:tabs>
          <w:tab w:val="center" w:pos="5320"/>
          <w:tab w:val="left" w:pos="8492"/>
        </w:tabs>
        <w:autoSpaceDE w:val="0"/>
        <w:autoSpaceDN w:val="0"/>
        <w:adjustRightInd w:val="0"/>
        <w:spacing w:after="0" w:line="240" w:lineRule="auto"/>
        <w:ind w:left="720"/>
        <w:jc w:val="center"/>
        <w:rPr>
          <w:rFonts w:ascii="Arial" w:hAnsi="Arial" w:cs="Arial"/>
          <w:bCs/>
          <w:i/>
          <w:sz w:val="16"/>
          <w:szCs w:val="16"/>
          <w:u w:val="single"/>
          <w:lang w:eastAsia="ru-RU"/>
        </w:rPr>
      </w:pPr>
      <w:r w:rsidRPr="006E4205">
        <w:rPr>
          <w:rFonts w:ascii="Arial" w:hAnsi="Arial" w:cs="Arial"/>
          <w:bCs/>
          <w:sz w:val="16"/>
          <w:szCs w:val="16"/>
          <w:lang w:eastAsia="ru-RU"/>
        </w:rPr>
        <w:t>Подпрограмма №3</w:t>
      </w:r>
    </w:p>
    <w:p w:rsidR="003C19E6" w:rsidRDefault="003C19E6" w:rsidP="006E4205">
      <w:pPr>
        <w:spacing w:after="0" w:line="240" w:lineRule="auto"/>
        <w:jc w:val="center"/>
        <w:rPr>
          <w:rFonts w:ascii="Arial" w:hAnsi="Arial" w:cs="Arial"/>
          <w:sz w:val="16"/>
          <w:szCs w:val="16"/>
          <w:lang w:eastAsia="ru-RU"/>
        </w:rPr>
      </w:pPr>
      <w:r w:rsidRPr="006E4205">
        <w:rPr>
          <w:rFonts w:ascii="Arial" w:hAnsi="Arial" w:cs="Arial"/>
          <w:sz w:val="16"/>
          <w:szCs w:val="16"/>
          <w:lang w:eastAsia="ru-RU"/>
        </w:rPr>
        <w:t>Оценка муниципального имущества, признание прав и регулирование отношений по муниципальной собственности</w:t>
      </w:r>
    </w:p>
    <w:p w:rsidR="00945685" w:rsidRPr="006E4205" w:rsidRDefault="00945685" w:rsidP="006E4205">
      <w:pPr>
        <w:spacing w:after="0" w:line="240" w:lineRule="auto"/>
        <w:jc w:val="center"/>
        <w:rPr>
          <w:rFonts w:ascii="Arial" w:hAnsi="Arial" w:cs="Arial"/>
          <w:sz w:val="16"/>
          <w:szCs w:val="16"/>
          <w:lang w:eastAsia="ru-RU"/>
        </w:rPr>
      </w:pPr>
    </w:p>
    <w:p w:rsidR="003C19E6" w:rsidRDefault="003C19E6" w:rsidP="006E4205">
      <w:pPr>
        <w:spacing w:after="0" w:line="240" w:lineRule="auto"/>
        <w:jc w:val="center"/>
        <w:rPr>
          <w:rFonts w:ascii="Arial" w:hAnsi="Arial" w:cs="Arial"/>
          <w:sz w:val="16"/>
          <w:szCs w:val="16"/>
          <w:lang w:eastAsia="ru-RU"/>
        </w:rPr>
      </w:pPr>
      <w:r w:rsidRPr="006E4205">
        <w:rPr>
          <w:rFonts w:ascii="Arial" w:hAnsi="Arial" w:cs="Arial"/>
          <w:sz w:val="16"/>
          <w:szCs w:val="16"/>
          <w:lang w:eastAsia="ru-RU"/>
        </w:rPr>
        <w:lastRenderedPageBreak/>
        <w:t>1.Паспорт подпрограммы</w:t>
      </w:r>
    </w:p>
    <w:p w:rsidR="00945685" w:rsidRPr="006E4205" w:rsidRDefault="00945685" w:rsidP="006E4205">
      <w:pPr>
        <w:spacing w:after="0" w:line="240" w:lineRule="auto"/>
        <w:jc w:val="center"/>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8"/>
        <w:gridCol w:w="6682"/>
      </w:tblGrid>
      <w:tr w:rsidR="003C19E6" w:rsidRPr="003C19E6" w:rsidTr="003C19E6">
        <w:trPr>
          <w:trHeight w:val="336"/>
        </w:trPr>
        <w:tc>
          <w:tcPr>
            <w:tcW w:w="1509" w:type="pct"/>
            <w:vAlign w:val="center"/>
          </w:tcPr>
          <w:p w:rsidR="003C19E6" w:rsidRPr="003C19E6" w:rsidRDefault="003C19E6" w:rsidP="003C19E6">
            <w:pPr>
              <w:spacing w:after="0" w:line="240" w:lineRule="auto"/>
              <w:rPr>
                <w:rFonts w:ascii="Times New Roman CYR" w:hAnsi="Times New Roman CYR"/>
                <w:sz w:val="14"/>
                <w:szCs w:val="14"/>
                <w:lang w:eastAsia="ru-RU"/>
              </w:rPr>
            </w:pPr>
            <w:r w:rsidRPr="003C19E6">
              <w:rPr>
                <w:rFonts w:ascii="Times New Roman CYR" w:hAnsi="Times New Roman CYR"/>
                <w:sz w:val="14"/>
                <w:szCs w:val="14"/>
                <w:lang w:eastAsia="ru-RU"/>
              </w:rPr>
              <w:t>Наименование подпрограммы</w:t>
            </w:r>
          </w:p>
          <w:p w:rsidR="003C19E6" w:rsidRPr="003C19E6" w:rsidRDefault="003C19E6" w:rsidP="003C19E6">
            <w:pPr>
              <w:spacing w:after="0" w:line="240" w:lineRule="auto"/>
              <w:rPr>
                <w:rFonts w:ascii="Times New Roman CYR" w:hAnsi="Times New Roman CYR"/>
                <w:sz w:val="14"/>
                <w:szCs w:val="14"/>
                <w:lang w:eastAsia="ru-RU"/>
              </w:rPr>
            </w:pPr>
          </w:p>
        </w:tc>
        <w:tc>
          <w:tcPr>
            <w:tcW w:w="3491" w:type="pct"/>
            <w:vAlign w:val="center"/>
          </w:tcPr>
          <w:p w:rsidR="003C19E6" w:rsidRPr="003C19E6" w:rsidRDefault="003C19E6" w:rsidP="006E4205">
            <w:pPr>
              <w:snapToGrid w:val="0"/>
              <w:spacing w:after="0" w:line="240" w:lineRule="auto"/>
              <w:rPr>
                <w:rFonts w:ascii="Times New Roman CYR" w:hAnsi="Times New Roman CYR"/>
                <w:sz w:val="14"/>
                <w:szCs w:val="14"/>
                <w:lang w:eastAsia="ru-RU"/>
              </w:rPr>
            </w:pPr>
            <w:r w:rsidRPr="003C19E6">
              <w:rPr>
                <w:rFonts w:ascii="Times New Roman CYR" w:hAnsi="Times New Roman CYR"/>
                <w:sz w:val="14"/>
                <w:szCs w:val="14"/>
                <w:lang w:eastAsia="ru-RU"/>
              </w:rPr>
              <w:t>Оценка муниципального имущества, признание прав и регулирование отношений по муниципальной собственности (далее – подпрограмма 3)</w:t>
            </w:r>
          </w:p>
        </w:tc>
      </w:tr>
      <w:tr w:rsidR="003C19E6" w:rsidRPr="003C19E6" w:rsidTr="003C19E6">
        <w:trPr>
          <w:trHeight w:val="336"/>
        </w:trPr>
        <w:tc>
          <w:tcPr>
            <w:tcW w:w="1509" w:type="pct"/>
          </w:tcPr>
          <w:p w:rsidR="003C19E6" w:rsidRPr="003C19E6" w:rsidRDefault="003C19E6" w:rsidP="003C19E6">
            <w:pPr>
              <w:spacing w:after="0" w:line="240" w:lineRule="auto"/>
              <w:rPr>
                <w:rFonts w:ascii="Times New Roman CYR" w:hAnsi="Times New Roman CYR"/>
                <w:sz w:val="14"/>
                <w:szCs w:val="14"/>
                <w:lang w:eastAsia="ru-RU"/>
              </w:rPr>
            </w:pPr>
            <w:r w:rsidRPr="003C19E6">
              <w:rPr>
                <w:rFonts w:ascii="Times New Roman CYR" w:hAnsi="Times New Roman CYR"/>
                <w:sz w:val="14"/>
                <w:szCs w:val="14"/>
                <w:lang w:eastAsia="ru-RU"/>
              </w:rPr>
              <w:t>Наименование муниципальной программы, в рамках которой реализуется подпрограмма</w:t>
            </w:r>
          </w:p>
        </w:tc>
        <w:tc>
          <w:tcPr>
            <w:tcW w:w="3491" w:type="pct"/>
            <w:vAlign w:val="center"/>
          </w:tcPr>
          <w:p w:rsidR="003C19E6" w:rsidRPr="003C19E6" w:rsidRDefault="003C19E6" w:rsidP="003C19E6">
            <w:pPr>
              <w:spacing w:after="0" w:line="240" w:lineRule="auto"/>
              <w:rPr>
                <w:rFonts w:ascii="Times New Roman CYR" w:hAnsi="Times New Roman CYR"/>
                <w:sz w:val="14"/>
                <w:szCs w:val="14"/>
                <w:lang w:eastAsia="ru-RU"/>
              </w:rPr>
            </w:pPr>
            <w:r w:rsidRPr="003C19E6">
              <w:rPr>
                <w:rFonts w:ascii="Times New Roman CYR" w:hAnsi="Times New Roman CYR"/>
                <w:sz w:val="14"/>
                <w:szCs w:val="14"/>
                <w:lang w:eastAsia="ru-RU"/>
              </w:rPr>
              <w:t>«Земельно-имущественные отношения на территории Канского района» (далее – программа)</w:t>
            </w:r>
          </w:p>
        </w:tc>
      </w:tr>
      <w:tr w:rsidR="003C19E6" w:rsidRPr="003C19E6" w:rsidTr="003C19E6">
        <w:trPr>
          <w:trHeight w:val="40"/>
        </w:trPr>
        <w:tc>
          <w:tcPr>
            <w:tcW w:w="1509" w:type="pct"/>
          </w:tcPr>
          <w:p w:rsidR="003C19E6" w:rsidRPr="003C19E6" w:rsidRDefault="003C19E6" w:rsidP="003C19E6">
            <w:pPr>
              <w:snapToGrid w:val="0"/>
              <w:spacing w:after="0" w:line="240" w:lineRule="auto"/>
              <w:jc w:val="both"/>
              <w:rPr>
                <w:rFonts w:ascii="Times New Roman CYR" w:hAnsi="Times New Roman CYR"/>
                <w:sz w:val="14"/>
                <w:szCs w:val="14"/>
                <w:lang w:eastAsia="ru-RU"/>
              </w:rPr>
            </w:pPr>
            <w:r w:rsidRPr="003C19E6">
              <w:rPr>
                <w:rFonts w:ascii="Times New Roman CYR" w:hAnsi="Times New Roman CYR"/>
                <w:sz w:val="14"/>
                <w:szCs w:val="14"/>
                <w:lang w:eastAsia="ru-RU"/>
              </w:rPr>
              <w:t>Исполнитель</w:t>
            </w:r>
          </w:p>
          <w:p w:rsidR="003C19E6" w:rsidRPr="003C19E6" w:rsidRDefault="003C19E6" w:rsidP="003C19E6">
            <w:pPr>
              <w:snapToGrid w:val="0"/>
              <w:spacing w:after="0" w:line="240" w:lineRule="auto"/>
              <w:jc w:val="both"/>
              <w:rPr>
                <w:rFonts w:ascii="Times New Roman CYR" w:hAnsi="Times New Roman CYR"/>
                <w:sz w:val="14"/>
                <w:szCs w:val="14"/>
                <w:lang w:eastAsia="ru-RU"/>
              </w:rPr>
            </w:pPr>
            <w:r w:rsidRPr="003C19E6">
              <w:rPr>
                <w:rFonts w:ascii="Times New Roman CYR" w:hAnsi="Times New Roman CYR"/>
                <w:sz w:val="14"/>
                <w:szCs w:val="14"/>
                <w:lang w:eastAsia="ru-RU"/>
              </w:rPr>
              <w:t>подпрограммы</w:t>
            </w:r>
          </w:p>
        </w:tc>
        <w:tc>
          <w:tcPr>
            <w:tcW w:w="3491" w:type="pct"/>
            <w:vAlign w:val="center"/>
          </w:tcPr>
          <w:p w:rsidR="003C19E6" w:rsidRPr="003C19E6" w:rsidRDefault="003C19E6" w:rsidP="003C19E6">
            <w:pPr>
              <w:snapToGrid w:val="0"/>
              <w:spacing w:after="0" w:line="240" w:lineRule="auto"/>
              <w:rPr>
                <w:rFonts w:ascii="Times New Roman CYR" w:hAnsi="Times New Roman CYR"/>
                <w:sz w:val="14"/>
                <w:szCs w:val="14"/>
                <w:lang w:eastAsia="ru-RU"/>
              </w:rPr>
            </w:pPr>
            <w:r w:rsidRPr="003C19E6">
              <w:rPr>
                <w:rFonts w:ascii="Times New Roman CYR" w:hAnsi="Times New Roman CYR"/>
                <w:sz w:val="14"/>
                <w:szCs w:val="14"/>
                <w:lang w:eastAsia="ru-RU"/>
              </w:rPr>
              <w:t>Отдел земельно-имущественных отношений администрации Канского район</w:t>
            </w:r>
          </w:p>
        </w:tc>
      </w:tr>
      <w:tr w:rsidR="003C19E6" w:rsidRPr="003C19E6" w:rsidTr="003C19E6">
        <w:trPr>
          <w:trHeight w:val="2545"/>
        </w:trPr>
        <w:tc>
          <w:tcPr>
            <w:tcW w:w="1509" w:type="pct"/>
          </w:tcPr>
          <w:p w:rsidR="003C19E6" w:rsidRPr="003C19E6" w:rsidRDefault="003C19E6" w:rsidP="003C19E6">
            <w:pPr>
              <w:snapToGrid w:val="0"/>
              <w:spacing w:after="0" w:line="240" w:lineRule="auto"/>
              <w:rPr>
                <w:rFonts w:ascii="Times New Roman CYR" w:hAnsi="Times New Roman CYR"/>
                <w:sz w:val="14"/>
                <w:szCs w:val="14"/>
                <w:lang w:eastAsia="ru-RU"/>
              </w:rPr>
            </w:pPr>
            <w:r w:rsidRPr="003C19E6">
              <w:rPr>
                <w:rFonts w:ascii="Times New Roman CYR" w:hAnsi="Times New Roman CYR"/>
                <w:sz w:val="14"/>
                <w:szCs w:val="14"/>
                <w:lang w:eastAsia="ru-RU"/>
              </w:rPr>
              <w:t>Цель и задачи подпрограммы</w:t>
            </w:r>
          </w:p>
          <w:p w:rsidR="003C19E6" w:rsidRPr="003C19E6" w:rsidRDefault="003C19E6" w:rsidP="003C19E6">
            <w:pPr>
              <w:snapToGrid w:val="0"/>
              <w:spacing w:after="0" w:line="240" w:lineRule="auto"/>
              <w:rPr>
                <w:rFonts w:ascii="Times New Roman CYR" w:hAnsi="Times New Roman CYR"/>
                <w:sz w:val="14"/>
                <w:szCs w:val="14"/>
                <w:lang w:eastAsia="ru-RU"/>
              </w:rPr>
            </w:pPr>
          </w:p>
          <w:p w:rsidR="003C19E6" w:rsidRPr="003C19E6" w:rsidRDefault="003C19E6" w:rsidP="003C19E6">
            <w:pPr>
              <w:snapToGrid w:val="0"/>
              <w:spacing w:after="0" w:line="240" w:lineRule="auto"/>
              <w:rPr>
                <w:rFonts w:ascii="Times New Roman CYR" w:hAnsi="Times New Roman CYR"/>
                <w:sz w:val="14"/>
                <w:szCs w:val="14"/>
                <w:lang w:eastAsia="ru-RU"/>
              </w:rPr>
            </w:pPr>
          </w:p>
          <w:p w:rsidR="003C19E6" w:rsidRPr="003C19E6" w:rsidRDefault="003C19E6" w:rsidP="003C19E6">
            <w:pPr>
              <w:snapToGrid w:val="0"/>
              <w:spacing w:after="0" w:line="240" w:lineRule="auto"/>
              <w:rPr>
                <w:rFonts w:ascii="Times New Roman CYR" w:hAnsi="Times New Roman CYR"/>
                <w:sz w:val="14"/>
                <w:szCs w:val="14"/>
                <w:lang w:eastAsia="ru-RU"/>
              </w:rPr>
            </w:pPr>
          </w:p>
        </w:tc>
        <w:tc>
          <w:tcPr>
            <w:tcW w:w="3491" w:type="pct"/>
          </w:tcPr>
          <w:p w:rsidR="003C19E6" w:rsidRPr="003C19E6" w:rsidRDefault="003C19E6" w:rsidP="003C19E6">
            <w:pPr>
              <w:autoSpaceDE w:val="0"/>
              <w:autoSpaceDN w:val="0"/>
              <w:adjustRightInd w:val="0"/>
              <w:spacing w:after="0" w:line="240" w:lineRule="auto"/>
              <w:jc w:val="both"/>
              <w:rPr>
                <w:rFonts w:ascii="Times New Roman CYR" w:hAnsi="Times New Roman CYR"/>
                <w:sz w:val="14"/>
                <w:szCs w:val="14"/>
                <w:lang w:eastAsia="ru-RU"/>
              </w:rPr>
            </w:pPr>
            <w:r w:rsidRPr="003C19E6">
              <w:rPr>
                <w:rFonts w:ascii="Times New Roman CYR" w:hAnsi="Times New Roman CYR"/>
                <w:b/>
                <w:color w:val="000000"/>
                <w:sz w:val="14"/>
                <w:szCs w:val="14"/>
                <w:lang w:eastAsia="ru-RU"/>
              </w:rPr>
              <w:t>Цель:</w:t>
            </w:r>
            <w:r w:rsidRPr="003C19E6">
              <w:rPr>
                <w:rFonts w:ascii="Times New Roman CYR" w:hAnsi="Times New Roman CYR"/>
                <w:color w:val="000000"/>
                <w:sz w:val="14"/>
                <w:szCs w:val="14"/>
                <w:lang w:eastAsia="ru-RU"/>
              </w:rPr>
              <w:t xml:space="preserve"> </w:t>
            </w:r>
            <w:r w:rsidRPr="003C19E6">
              <w:rPr>
                <w:rFonts w:ascii="Times New Roman CYR" w:hAnsi="Times New Roman CYR"/>
                <w:sz w:val="14"/>
                <w:szCs w:val="14"/>
                <w:lang w:eastAsia="ru-RU"/>
              </w:rPr>
              <w:t xml:space="preserve">Эффективное и рациональное использование муниципального имущества и земельных участков для увеличения доходной части бюджета Канского района. </w:t>
            </w:r>
          </w:p>
          <w:p w:rsidR="003C19E6" w:rsidRPr="003C19E6" w:rsidRDefault="003C19E6" w:rsidP="003C19E6">
            <w:pPr>
              <w:autoSpaceDE w:val="0"/>
              <w:autoSpaceDN w:val="0"/>
              <w:adjustRightInd w:val="0"/>
              <w:spacing w:after="0" w:line="240" w:lineRule="auto"/>
              <w:rPr>
                <w:rFonts w:ascii="Times New Roman CYR" w:hAnsi="Times New Roman CYR"/>
                <w:b/>
                <w:sz w:val="14"/>
                <w:szCs w:val="14"/>
                <w:lang w:eastAsia="ru-RU"/>
              </w:rPr>
            </w:pPr>
            <w:r w:rsidRPr="003C19E6">
              <w:rPr>
                <w:rFonts w:ascii="Times New Roman CYR" w:hAnsi="Times New Roman CYR"/>
                <w:b/>
                <w:color w:val="000000"/>
                <w:sz w:val="14"/>
                <w:szCs w:val="14"/>
                <w:lang w:eastAsia="ru-RU"/>
              </w:rPr>
              <w:t xml:space="preserve">Задачи: </w:t>
            </w:r>
          </w:p>
          <w:p w:rsidR="003C19E6" w:rsidRPr="003C19E6" w:rsidRDefault="003C19E6" w:rsidP="003C19E6">
            <w:pPr>
              <w:autoSpaceDE w:val="0"/>
              <w:autoSpaceDN w:val="0"/>
              <w:adjustRightInd w:val="0"/>
              <w:spacing w:after="0" w:line="240" w:lineRule="auto"/>
              <w:jc w:val="both"/>
              <w:rPr>
                <w:rFonts w:ascii="Times New Roman CYR" w:hAnsi="Times New Roman CYR"/>
                <w:sz w:val="14"/>
                <w:szCs w:val="14"/>
                <w:lang w:eastAsia="ru-RU"/>
              </w:rPr>
            </w:pPr>
            <w:r w:rsidRPr="003C19E6">
              <w:rPr>
                <w:rFonts w:ascii="Times New Roman CYR" w:hAnsi="Times New Roman CYR"/>
                <w:sz w:val="14"/>
                <w:szCs w:val="14"/>
                <w:lang w:eastAsia="ru-RU"/>
              </w:rPr>
              <w:t>Реализация имущества, находящегося в собственности муниципального образования «Канский район»;</w:t>
            </w:r>
          </w:p>
          <w:p w:rsidR="003C19E6" w:rsidRPr="003C19E6" w:rsidRDefault="003C19E6" w:rsidP="003C19E6">
            <w:pPr>
              <w:autoSpaceDE w:val="0"/>
              <w:autoSpaceDN w:val="0"/>
              <w:adjustRightInd w:val="0"/>
              <w:spacing w:after="0" w:line="240" w:lineRule="auto"/>
              <w:jc w:val="both"/>
              <w:rPr>
                <w:rFonts w:ascii="Times New Roman CYR" w:hAnsi="Times New Roman CYR"/>
                <w:sz w:val="14"/>
                <w:szCs w:val="14"/>
                <w:lang w:eastAsia="ru-RU"/>
              </w:rPr>
            </w:pPr>
            <w:r w:rsidRPr="003C19E6">
              <w:rPr>
                <w:rFonts w:ascii="Times New Roman CYR" w:hAnsi="Times New Roman CYR"/>
                <w:sz w:val="14"/>
                <w:szCs w:val="14"/>
                <w:lang w:eastAsia="ru-RU"/>
              </w:rPr>
              <w:t>Передача в аренду муниципального имущества в соответствии с требованиями действующего законодательства. Проведение торгов по продаже права на заключение договоров аренды земельных участков, находящихся в муниципальной собственности.</w:t>
            </w:r>
          </w:p>
        </w:tc>
      </w:tr>
      <w:tr w:rsidR="003C19E6" w:rsidRPr="003C19E6" w:rsidTr="003C19E6">
        <w:trPr>
          <w:trHeight w:val="117"/>
        </w:trPr>
        <w:tc>
          <w:tcPr>
            <w:tcW w:w="1509" w:type="pct"/>
          </w:tcPr>
          <w:p w:rsidR="003C19E6" w:rsidRPr="003C19E6" w:rsidRDefault="003C19E6" w:rsidP="003C19E6">
            <w:pPr>
              <w:snapToGrid w:val="0"/>
              <w:spacing w:after="0" w:line="240" w:lineRule="auto"/>
              <w:jc w:val="both"/>
              <w:rPr>
                <w:rFonts w:ascii="Times New Roman CYR" w:hAnsi="Times New Roman CYR"/>
                <w:sz w:val="14"/>
                <w:szCs w:val="14"/>
                <w:lang w:eastAsia="ru-RU"/>
              </w:rPr>
            </w:pPr>
            <w:r w:rsidRPr="003C19E6">
              <w:rPr>
                <w:rFonts w:ascii="Times New Roman CYR" w:hAnsi="Times New Roman CYR"/>
                <w:sz w:val="14"/>
                <w:szCs w:val="14"/>
                <w:lang w:eastAsia="ru-RU"/>
              </w:rPr>
              <w:t xml:space="preserve">Целевые индикаторы </w:t>
            </w:r>
          </w:p>
          <w:p w:rsidR="003C19E6" w:rsidRPr="003C19E6" w:rsidRDefault="003C19E6" w:rsidP="003C19E6">
            <w:pPr>
              <w:snapToGrid w:val="0"/>
              <w:spacing w:after="0" w:line="240" w:lineRule="auto"/>
              <w:jc w:val="both"/>
              <w:rPr>
                <w:rFonts w:ascii="Times New Roman CYR" w:hAnsi="Times New Roman CYR"/>
                <w:sz w:val="14"/>
                <w:szCs w:val="14"/>
                <w:lang w:eastAsia="ru-RU"/>
              </w:rPr>
            </w:pPr>
            <w:r w:rsidRPr="003C19E6">
              <w:rPr>
                <w:rFonts w:ascii="Times New Roman CYR" w:hAnsi="Times New Roman CYR"/>
                <w:sz w:val="14"/>
                <w:szCs w:val="14"/>
                <w:lang w:eastAsia="ru-RU"/>
              </w:rPr>
              <w:t>подпрограммы</w:t>
            </w:r>
          </w:p>
        </w:tc>
        <w:tc>
          <w:tcPr>
            <w:tcW w:w="3491" w:type="pct"/>
          </w:tcPr>
          <w:p w:rsidR="003C19E6" w:rsidRPr="003C19E6" w:rsidRDefault="003C19E6" w:rsidP="003C19E6">
            <w:pPr>
              <w:widowControl w:val="0"/>
              <w:suppressAutoHyphens/>
              <w:spacing w:after="0" w:line="100" w:lineRule="atLeast"/>
              <w:rPr>
                <w:rFonts w:ascii="Calibri" w:eastAsia="SimSun" w:hAnsi="Calibri" w:cs="Calibri"/>
                <w:kern w:val="2"/>
                <w:sz w:val="14"/>
                <w:szCs w:val="14"/>
                <w:lang w:eastAsia="ar-SA"/>
              </w:rPr>
            </w:pPr>
            <w:r w:rsidRPr="003C19E6">
              <w:rPr>
                <w:rFonts w:eastAsia="SimSun"/>
                <w:kern w:val="2"/>
                <w:sz w:val="14"/>
                <w:szCs w:val="14"/>
                <w:lang w:eastAsia="ar-SA"/>
              </w:rPr>
              <w:t>Приложение № 1 к подпрограмме 3 программы.</w:t>
            </w:r>
          </w:p>
          <w:p w:rsidR="003C19E6" w:rsidRPr="003C19E6" w:rsidRDefault="003C19E6" w:rsidP="003C19E6">
            <w:pPr>
              <w:autoSpaceDE w:val="0"/>
              <w:autoSpaceDN w:val="0"/>
              <w:adjustRightInd w:val="0"/>
              <w:spacing w:after="0" w:line="240" w:lineRule="auto"/>
              <w:jc w:val="both"/>
              <w:outlineLvl w:val="0"/>
              <w:rPr>
                <w:rFonts w:ascii="Times New Roman CYR" w:hAnsi="Times New Roman CYR"/>
                <w:sz w:val="14"/>
                <w:szCs w:val="14"/>
                <w:lang w:eastAsia="ru-RU"/>
              </w:rPr>
            </w:pPr>
          </w:p>
        </w:tc>
      </w:tr>
      <w:tr w:rsidR="003C19E6" w:rsidRPr="003C19E6" w:rsidTr="003C19E6">
        <w:trPr>
          <w:trHeight w:val="681"/>
        </w:trPr>
        <w:tc>
          <w:tcPr>
            <w:tcW w:w="1509" w:type="pct"/>
          </w:tcPr>
          <w:p w:rsidR="003C19E6" w:rsidRPr="003C19E6" w:rsidRDefault="003C19E6" w:rsidP="003C19E6">
            <w:pPr>
              <w:snapToGrid w:val="0"/>
              <w:spacing w:after="0" w:line="240" w:lineRule="auto"/>
              <w:rPr>
                <w:rFonts w:ascii="Times New Roman CYR" w:hAnsi="Times New Roman CYR"/>
                <w:sz w:val="14"/>
                <w:szCs w:val="14"/>
                <w:lang w:eastAsia="ru-RU"/>
              </w:rPr>
            </w:pPr>
            <w:r w:rsidRPr="003C19E6">
              <w:rPr>
                <w:rFonts w:ascii="Times New Roman CYR" w:hAnsi="Times New Roman CYR"/>
                <w:sz w:val="14"/>
                <w:szCs w:val="14"/>
                <w:lang w:eastAsia="ru-RU"/>
              </w:rPr>
              <w:t>Сроки реализации подпрограммы</w:t>
            </w:r>
          </w:p>
        </w:tc>
        <w:tc>
          <w:tcPr>
            <w:tcW w:w="3491" w:type="pct"/>
            <w:vAlign w:val="center"/>
          </w:tcPr>
          <w:p w:rsidR="003C19E6" w:rsidRPr="003C19E6" w:rsidRDefault="003C19E6" w:rsidP="003C19E6">
            <w:pPr>
              <w:spacing w:after="0" w:line="240" w:lineRule="auto"/>
              <w:rPr>
                <w:rFonts w:ascii="Times New Roman CYR" w:hAnsi="Times New Roman CYR"/>
                <w:sz w:val="14"/>
                <w:szCs w:val="14"/>
                <w:lang w:val="en-US" w:eastAsia="ru-RU"/>
              </w:rPr>
            </w:pPr>
            <w:r w:rsidRPr="003C19E6">
              <w:rPr>
                <w:rFonts w:ascii="Times New Roman CYR" w:hAnsi="Times New Roman CYR"/>
                <w:sz w:val="14"/>
                <w:szCs w:val="14"/>
                <w:lang w:val="en-US" w:eastAsia="ru-RU"/>
              </w:rPr>
              <w:t>20</w:t>
            </w:r>
            <w:r w:rsidRPr="003C19E6">
              <w:rPr>
                <w:rFonts w:ascii="Times New Roman CYR" w:hAnsi="Times New Roman CYR"/>
                <w:sz w:val="14"/>
                <w:szCs w:val="14"/>
                <w:lang w:eastAsia="ru-RU"/>
              </w:rPr>
              <w:t>20</w:t>
            </w:r>
            <w:r w:rsidRPr="003C19E6">
              <w:rPr>
                <w:rFonts w:ascii="Times New Roman CYR" w:hAnsi="Times New Roman CYR"/>
                <w:sz w:val="14"/>
                <w:szCs w:val="14"/>
                <w:lang w:val="en-US" w:eastAsia="ru-RU"/>
              </w:rPr>
              <w:t>-20</w:t>
            </w:r>
            <w:r w:rsidRPr="003C19E6">
              <w:rPr>
                <w:rFonts w:ascii="Times New Roman CYR" w:hAnsi="Times New Roman CYR"/>
                <w:sz w:val="14"/>
                <w:szCs w:val="14"/>
                <w:lang w:eastAsia="ru-RU"/>
              </w:rPr>
              <w:t>23годы</w:t>
            </w:r>
          </w:p>
        </w:tc>
      </w:tr>
      <w:tr w:rsidR="003C19E6" w:rsidRPr="003C19E6" w:rsidTr="003C19E6">
        <w:trPr>
          <w:trHeight w:val="716"/>
        </w:trPr>
        <w:tc>
          <w:tcPr>
            <w:tcW w:w="1509" w:type="pct"/>
          </w:tcPr>
          <w:p w:rsidR="003C19E6" w:rsidRPr="003C19E6" w:rsidRDefault="003C19E6" w:rsidP="003C19E6">
            <w:pPr>
              <w:snapToGrid w:val="0"/>
              <w:spacing w:after="0" w:line="240" w:lineRule="auto"/>
              <w:rPr>
                <w:rFonts w:ascii="Times New Roman CYR" w:hAnsi="Times New Roman CYR"/>
                <w:sz w:val="14"/>
                <w:szCs w:val="14"/>
                <w:lang w:eastAsia="ru-RU"/>
              </w:rPr>
            </w:pPr>
            <w:r w:rsidRPr="003C19E6">
              <w:rPr>
                <w:rFonts w:ascii="Times New Roman CYR" w:hAnsi="Times New Roman CYR"/>
                <w:sz w:val="14"/>
                <w:szCs w:val="14"/>
                <w:lang w:eastAsia="ru-RU"/>
              </w:rPr>
              <w:t>Объем и источники</w:t>
            </w:r>
            <w:r w:rsidR="00A65E9C">
              <w:rPr>
                <w:rFonts w:ascii="Times New Roman CYR" w:hAnsi="Times New Roman CYR"/>
                <w:sz w:val="14"/>
                <w:szCs w:val="14"/>
                <w:lang w:eastAsia="ru-RU"/>
              </w:rPr>
              <w:t xml:space="preserve">    </w:t>
            </w:r>
            <w:r w:rsidRPr="003C19E6">
              <w:rPr>
                <w:rFonts w:ascii="Times New Roman CYR" w:hAnsi="Times New Roman CYR"/>
                <w:sz w:val="14"/>
                <w:szCs w:val="14"/>
                <w:lang w:eastAsia="ru-RU"/>
              </w:rPr>
              <w:t>финансирования</w:t>
            </w:r>
            <w:r w:rsidR="00A65E9C">
              <w:rPr>
                <w:rFonts w:ascii="Times New Roman CYR" w:hAnsi="Times New Roman CYR"/>
                <w:sz w:val="14"/>
                <w:szCs w:val="14"/>
                <w:lang w:eastAsia="ru-RU"/>
              </w:rPr>
              <w:t xml:space="preserve"> </w:t>
            </w:r>
            <w:r w:rsidRPr="003C19E6">
              <w:rPr>
                <w:rFonts w:ascii="Times New Roman CYR" w:hAnsi="Times New Roman CYR"/>
                <w:sz w:val="14"/>
                <w:szCs w:val="14"/>
                <w:lang w:eastAsia="ru-RU"/>
              </w:rPr>
              <w:t>подпрограммы с разбивкой по годам</w:t>
            </w:r>
          </w:p>
        </w:tc>
        <w:tc>
          <w:tcPr>
            <w:tcW w:w="3491" w:type="pct"/>
          </w:tcPr>
          <w:p w:rsidR="003C19E6" w:rsidRPr="003C19E6" w:rsidRDefault="003C19E6" w:rsidP="006E4205">
            <w:pPr>
              <w:snapToGrid w:val="0"/>
              <w:spacing w:after="0" w:line="240" w:lineRule="auto"/>
              <w:rPr>
                <w:rFonts w:ascii="Times New Roman CYR" w:hAnsi="Times New Roman CYR"/>
                <w:sz w:val="14"/>
                <w:szCs w:val="14"/>
                <w:lang w:eastAsia="ru-RU"/>
              </w:rPr>
            </w:pPr>
            <w:r w:rsidRPr="003C19E6">
              <w:rPr>
                <w:rFonts w:ascii="Times New Roman CYR" w:hAnsi="Times New Roman CYR"/>
                <w:sz w:val="14"/>
                <w:szCs w:val="14"/>
                <w:lang w:eastAsia="ru-RU"/>
              </w:rPr>
              <w:t xml:space="preserve">Объем бюджетных ассигнований из средств районного бюджета составил 1046 </w:t>
            </w:r>
            <w:proofErr w:type="spellStart"/>
            <w:r w:rsidRPr="003C19E6">
              <w:rPr>
                <w:rFonts w:ascii="Times New Roman CYR" w:hAnsi="Times New Roman CYR"/>
                <w:sz w:val="14"/>
                <w:szCs w:val="14"/>
                <w:lang w:eastAsia="ru-RU"/>
              </w:rPr>
              <w:t>тыс.руб</w:t>
            </w:r>
            <w:proofErr w:type="spellEnd"/>
            <w:r w:rsidRPr="003C19E6">
              <w:rPr>
                <w:rFonts w:ascii="Times New Roman CYR" w:hAnsi="Times New Roman CYR"/>
                <w:sz w:val="14"/>
                <w:szCs w:val="14"/>
                <w:lang w:eastAsia="ru-RU"/>
              </w:rPr>
              <w:t xml:space="preserve">., в 2020 году-446 </w:t>
            </w:r>
            <w:proofErr w:type="spellStart"/>
            <w:r w:rsidRPr="003C19E6">
              <w:rPr>
                <w:rFonts w:ascii="Times New Roman CYR" w:hAnsi="Times New Roman CYR"/>
                <w:sz w:val="14"/>
                <w:szCs w:val="14"/>
                <w:lang w:eastAsia="ru-RU"/>
              </w:rPr>
              <w:t>тыс.руб</w:t>
            </w:r>
            <w:proofErr w:type="spellEnd"/>
            <w:r w:rsidRPr="003C19E6">
              <w:rPr>
                <w:rFonts w:ascii="Times New Roman CYR" w:hAnsi="Times New Roman CYR"/>
                <w:sz w:val="14"/>
                <w:szCs w:val="14"/>
                <w:lang w:eastAsia="ru-RU"/>
              </w:rPr>
              <w:t xml:space="preserve">, 2021 году -200,0 </w:t>
            </w:r>
            <w:proofErr w:type="spellStart"/>
            <w:r w:rsidRPr="003C19E6">
              <w:rPr>
                <w:rFonts w:ascii="Times New Roman CYR" w:hAnsi="Times New Roman CYR"/>
                <w:sz w:val="14"/>
                <w:szCs w:val="14"/>
                <w:lang w:eastAsia="ru-RU"/>
              </w:rPr>
              <w:t>тыс.руб</w:t>
            </w:r>
            <w:proofErr w:type="spellEnd"/>
            <w:r w:rsidRPr="003C19E6">
              <w:rPr>
                <w:rFonts w:ascii="Times New Roman CYR" w:hAnsi="Times New Roman CYR"/>
                <w:sz w:val="14"/>
                <w:szCs w:val="14"/>
                <w:lang w:eastAsia="ru-RU"/>
              </w:rPr>
              <w:t xml:space="preserve">., в 2022 году -200 </w:t>
            </w:r>
            <w:proofErr w:type="spellStart"/>
            <w:r w:rsidRPr="003C19E6">
              <w:rPr>
                <w:rFonts w:ascii="Times New Roman CYR" w:hAnsi="Times New Roman CYR"/>
                <w:sz w:val="14"/>
                <w:szCs w:val="14"/>
                <w:lang w:eastAsia="ru-RU"/>
              </w:rPr>
              <w:t>тыс.руб</w:t>
            </w:r>
            <w:proofErr w:type="spellEnd"/>
            <w:r w:rsidRPr="003C19E6">
              <w:rPr>
                <w:rFonts w:ascii="Times New Roman CYR" w:hAnsi="Times New Roman CYR"/>
                <w:sz w:val="14"/>
                <w:szCs w:val="14"/>
                <w:lang w:eastAsia="ru-RU"/>
              </w:rPr>
              <w:t xml:space="preserve">., в 2023 году-200 тыс. рублей (приложения №5 и №6 программы) </w:t>
            </w:r>
          </w:p>
        </w:tc>
      </w:tr>
      <w:tr w:rsidR="003C19E6" w:rsidRPr="003C19E6" w:rsidTr="003C19E6">
        <w:trPr>
          <w:trHeight w:val="20"/>
        </w:trPr>
        <w:tc>
          <w:tcPr>
            <w:tcW w:w="1509" w:type="pct"/>
          </w:tcPr>
          <w:p w:rsidR="003C19E6" w:rsidRPr="003C19E6" w:rsidRDefault="003C19E6" w:rsidP="003C19E6">
            <w:pPr>
              <w:snapToGrid w:val="0"/>
              <w:spacing w:after="0" w:line="240" w:lineRule="auto"/>
              <w:rPr>
                <w:rFonts w:ascii="Times New Roman CYR" w:hAnsi="Times New Roman CYR"/>
                <w:sz w:val="14"/>
                <w:szCs w:val="14"/>
                <w:lang w:eastAsia="ru-RU"/>
              </w:rPr>
            </w:pPr>
            <w:r w:rsidRPr="003C19E6">
              <w:rPr>
                <w:rFonts w:ascii="Times New Roman CYR" w:hAnsi="Times New Roman CYR"/>
                <w:sz w:val="14"/>
                <w:szCs w:val="14"/>
                <w:lang w:eastAsia="ru-RU"/>
              </w:rPr>
              <w:t>Организация контроля за исполнением подпрограммы</w:t>
            </w:r>
          </w:p>
        </w:tc>
        <w:tc>
          <w:tcPr>
            <w:tcW w:w="3491" w:type="pct"/>
          </w:tcPr>
          <w:p w:rsidR="003C19E6" w:rsidRPr="003C19E6" w:rsidRDefault="006E4C82" w:rsidP="003C19E6">
            <w:pPr>
              <w:tabs>
                <w:tab w:val="left" w:pos="280"/>
              </w:tabs>
              <w:suppressAutoHyphens/>
              <w:spacing w:after="0" w:line="240" w:lineRule="auto"/>
              <w:jc w:val="both"/>
              <w:rPr>
                <w:sz w:val="14"/>
                <w:szCs w:val="14"/>
                <w:lang w:val="x-none" w:eastAsia="ar-SA"/>
              </w:rPr>
            </w:pPr>
            <w:r>
              <w:rPr>
                <w:noProof/>
                <w:sz w:val="14"/>
                <w:szCs w:val="14"/>
                <w:lang w:eastAsia="ru-RU"/>
              </w:rPr>
              <w:pict>
                <v:shape id="_x0000_s1038" type="#_x0000_t202" style="position:absolute;left:0;text-align:left;margin-left:52.85pt;margin-top:72.15pt;width:33.1pt;height:23.3pt;z-index:251672576;visibility:visible;mso-height-percent:200;mso-position-horizontal-relative:text;mso-position-vertical-relative:text;mso-height-percent:200;mso-width-relative:margin;mso-height-relative:margin" filled="f" stroked="f">
                  <v:textbox style="mso-next-textbox:#_x0000_s1038;mso-fit-shape-to-text:t">
                    <w:txbxContent>
                      <w:p w:rsidR="006E4C82" w:rsidRDefault="006E4C82" w:rsidP="003C19E6"/>
                    </w:txbxContent>
                  </v:textbox>
                </v:shape>
              </w:pict>
            </w:r>
            <w:r w:rsidR="003C19E6" w:rsidRPr="003C19E6">
              <w:rPr>
                <w:sz w:val="14"/>
                <w:szCs w:val="14"/>
                <w:lang w:val="x-none" w:eastAsia="ar-SA"/>
              </w:rPr>
              <w:t>Текущий контроль за целевым расходованием бюджетных средств осуществляют</w:t>
            </w:r>
            <w:r w:rsidR="003C19E6" w:rsidRPr="003C19E6">
              <w:rPr>
                <w:sz w:val="14"/>
                <w:szCs w:val="14"/>
                <w:lang w:eastAsia="ar-SA"/>
              </w:rPr>
              <w:t xml:space="preserve">: </w:t>
            </w:r>
            <w:r w:rsidR="003C19E6" w:rsidRPr="003C19E6">
              <w:rPr>
                <w:sz w:val="14"/>
                <w:szCs w:val="14"/>
                <w:lang w:val="x-none" w:eastAsia="ar-SA"/>
              </w:rPr>
              <w:t>администрац</w:t>
            </w:r>
            <w:r w:rsidR="003C19E6" w:rsidRPr="003C19E6">
              <w:rPr>
                <w:sz w:val="14"/>
                <w:szCs w:val="14"/>
                <w:lang w:eastAsia="ar-SA"/>
              </w:rPr>
              <w:t>ия</w:t>
            </w:r>
            <w:r w:rsidR="003C19E6" w:rsidRPr="003C19E6">
              <w:rPr>
                <w:sz w:val="14"/>
                <w:szCs w:val="14"/>
                <w:lang w:val="x-none" w:eastAsia="ar-SA"/>
              </w:rPr>
              <w:t xml:space="preserve"> Канского района</w:t>
            </w:r>
            <w:r w:rsidR="003C19E6" w:rsidRPr="003C19E6">
              <w:rPr>
                <w:sz w:val="14"/>
                <w:szCs w:val="14"/>
                <w:lang w:eastAsia="ar-SA"/>
              </w:rPr>
              <w:t>.</w:t>
            </w:r>
          </w:p>
        </w:tc>
      </w:tr>
    </w:tbl>
    <w:p w:rsidR="003C19E6" w:rsidRPr="00C60FB5" w:rsidRDefault="003C19E6" w:rsidP="00CC17AA">
      <w:pPr>
        <w:numPr>
          <w:ilvl w:val="0"/>
          <w:numId w:val="15"/>
        </w:num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Основные разделы</w:t>
      </w:r>
    </w:p>
    <w:p w:rsidR="003C19E6" w:rsidRPr="00C60FB5" w:rsidRDefault="003C19E6" w:rsidP="003C19E6">
      <w:pPr>
        <w:spacing w:after="0" w:line="240" w:lineRule="auto"/>
        <w:jc w:val="both"/>
        <w:rPr>
          <w:rFonts w:ascii="Arial" w:hAnsi="Arial" w:cs="Arial"/>
          <w:sz w:val="16"/>
          <w:szCs w:val="16"/>
          <w:lang w:eastAsia="ru-RU"/>
        </w:rPr>
      </w:pPr>
      <w:r w:rsidRPr="00C60FB5">
        <w:rPr>
          <w:rFonts w:ascii="Arial" w:hAnsi="Arial" w:cs="Arial"/>
          <w:sz w:val="16"/>
          <w:szCs w:val="16"/>
          <w:lang w:eastAsia="ru-RU"/>
        </w:rPr>
        <w:t>2.1 Постановка общерайонной проблемы и обоснование необходимости разработки подпрограммы</w:t>
      </w:r>
    </w:p>
    <w:p w:rsidR="003C19E6" w:rsidRPr="00C60FB5" w:rsidRDefault="003C19E6" w:rsidP="003C19E6">
      <w:pPr>
        <w:widowControl w:val="0"/>
        <w:autoSpaceDE w:val="0"/>
        <w:autoSpaceDN w:val="0"/>
        <w:adjustRightInd w:val="0"/>
        <w:spacing w:after="0" w:line="240" w:lineRule="auto"/>
        <w:ind w:firstLine="709"/>
        <w:jc w:val="both"/>
        <w:rPr>
          <w:rFonts w:ascii="Arial" w:hAnsi="Arial" w:cs="Arial"/>
          <w:bCs/>
          <w:sz w:val="16"/>
          <w:szCs w:val="16"/>
          <w:lang w:eastAsia="ru-RU"/>
        </w:rPr>
      </w:pPr>
      <w:r w:rsidRPr="00C60FB5">
        <w:rPr>
          <w:rFonts w:ascii="Arial" w:hAnsi="Arial" w:cs="Arial"/>
          <w:bCs/>
          <w:sz w:val="16"/>
          <w:szCs w:val="16"/>
          <w:lang w:eastAsia="ru-RU"/>
        </w:rPr>
        <w:t>Одним из основных приоритетов социально-экономического развития Канского района является увеличение бюджетных доходов в результате развития неналогового потенциала.</w:t>
      </w:r>
    </w:p>
    <w:p w:rsidR="003C19E6" w:rsidRPr="00C60FB5" w:rsidRDefault="003C19E6" w:rsidP="003C19E6">
      <w:pPr>
        <w:widowControl w:val="0"/>
        <w:autoSpaceDE w:val="0"/>
        <w:autoSpaceDN w:val="0"/>
        <w:adjustRightInd w:val="0"/>
        <w:spacing w:after="0" w:line="240" w:lineRule="auto"/>
        <w:ind w:firstLine="709"/>
        <w:jc w:val="both"/>
        <w:rPr>
          <w:rFonts w:ascii="Arial" w:hAnsi="Arial" w:cs="Arial"/>
          <w:bCs/>
          <w:sz w:val="16"/>
          <w:szCs w:val="16"/>
          <w:lang w:eastAsia="ru-RU"/>
        </w:rPr>
      </w:pPr>
      <w:r w:rsidRPr="00C60FB5">
        <w:rPr>
          <w:rFonts w:ascii="Arial" w:hAnsi="Arial" w:cs="Arial"/>
          <w:bCs/>
          <w:sz w:val="16"/>
          <w:szCs w:val="16"/>
          <w:lang w:eastAsia="ru-RU"/>
        </w:rPr>
        <w:t>Проблема: повышение уровня собираемости неналоговых доходов, совершенствование учета имущества, составляющего муниципальную казну, осуществление контроля над фактическим наличием, состоянием, использованием по назначению муниципального имущества и земельных участков.</w:t>
      </w:r>
    </w:p>
    <w:p w:rsidR="003C19E6" w:rsidRPr="00C60FB5" w:rsidRDefault="003C19E6" w:rsidP="003C19E6">
      <w:pPr>
        <w:widowControl w:val="0"/>
        <w:autoSpaceDE w:val="0"/>
        <w:autoSpaceDN w:val="0"/>
        <w:adjustRightInd w:val="0"/>
        <w:spacing w:after="0" w:line="240" w:lineRule="auto"/>
        <w:ind w:firstLine="709"/>
        <w:jc w:val="both"/>
        <w:rPr>
          <w:rFonts w:ascii="Arial" w:hAnsi="Arial" w:cs="Arial"/>
          <w:bCs/>
          <w:sz w:val="16"/>
          <w:szCs w:val="16"/>
          <w:lang w:eastAsia="ru-RU"/>
        </w:rPr>
      </w:pPr>
      <w:r w:rsidRPr="00C60FB5">
        <w:rPr>
          <w:rFonts w:ascii="Arial" w:hAnsi="Arial" w:cs="Arial"/>
          <w:bCs/>
          <w:sz w:val="16"/>
          <w:szCs w:val="16"/>
          <w:lang w:eastAsia="ru-RU"/>
        </w:rPr>
        <w:t xml:space="preserve">Решение вышеуказанной проблемы в рамках </w:t>
      </w:r>
      <w:r w:rsidRPr="00C60FB5">
        <w:rPr>
          <w:rFonts w:ascii="Arial" w:hAnsi="Arial" w:cs="Arial"/>
          <w:sz w:val="16"/>
          <w:szCs w:val="16"/>
          <w:lang w:eastAsia="ru-RU"/>
        </w:rPr>
        <w:t xml:space="preserve">Подпрограммы 3 программы </w:t>
      </w:r>
      <w:r w:rsidRPr="00C60FB5">
        <w:rPr>
          <w:rFonts w:ascii="Arial" w:hAnsi="Arial" w:cs="Arial"/>
          <w:bCs/>
          <w:sz w:val="16"/>
          <w:szCs w:val="16"/>
          <w:lang w:eastAsia="ru-RU"/>
        </w:rPr>
        <w:t>позволит увеличить доходную часть бюджета,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Канского района.</w:t>
      </w:r>
    </w:p>
    <w:p w:rsidR="003C19E6" w:rsidRPr="00C60FB5" w:rsidRDefault="003C19E6" w:rsidP="003C19E6">
      <w:pPr>
        <w:suppressAutoHyphens/>
        <w:spacing w:after="0" w:line="240" w:lineRule="auto"/>
        <w:jc w:val="both"/>
        <w:rPr>
          <w:rFonts w:ascii="Arial" w:hAnsi="Arial" w:cs="Arial"/>
          <w:sz w:val="16"/>
          <w:szCs w:val="16"/>
          <w:lang w:eastAsia="ru-RU"/>
        </w:rPr>
      </w:pPr>
      <w:r w:rsidRPr="00C60FB5">
        <w:rPr>
          <w:rFonts w:ascii="Arial" w:hAnsi="Arial" w:cs="Arial"/>
          <w:sz w:val="16"/>
          <w:szCs w:val="16"/>
          <w:lang w:eastAsia="ru-RU"/>
        </w:rPr>
        <w:t xml:space="preserve">2.2 Основная цель, задачи, этапы и сроки выполнения подпрограммы, целевые индикаторы </w:t>
      </w:r>
    </w:p>
    <w:p w:rsidR="003C19E6" w:rsidRPr="00C60FB5" w:rsidRDefault="003C19E6" w:rsidP="003C19E6">
      <w:pPr>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Эффективное и рациональное использование муниципального имущества и земельных участков.</w:t>
      </w:r>
    </w:p>
    <w:p w:rsidR="003C19E6" w:rsidRPr="00C60FB5" w:rsidRDefault="003C19E6" w:rsidP="003C19E6">
      <w:pPr>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Увеличение доходов бюджета Канского района.</w:t>
      </w:r>
    </w:p>
    <w:p w:rsidR="003C19E6" w:rsidRPr="00C60FB5" w:rsidRDefault="003C19E6" w:rsidP="003C19E6">
      <w:pPr>
        <w:autoSpaceDE w:val="0"/>
        <w:autoSpaceDN w:val="0"/>
        <w:adjustRightInd w:val="0"/>
        <w:spacing w:after="0" w:line="240" w:lineRule="auto"/>
        <w:ind w:firstLine="709"/>
        <w:jc w:val="both"/>
        <w:rPr>
          <w:rFonts w:ascii="Arial" w:hAnsi="Arial" w:cs="Arial"/>
          <w:bCs/>
          <w:sz w:val="16"/>
          <w:szCs w:val="16"/>
          <w:lang w:eastAsia="ru-RU"/>
        </w:rPr>
      </w:pPr>
      <w:r w:rsidRPr="00C60FB5">
        <w:rPr>
          <w:rFonts w:ascii="Arial" w:hAnsi="Arial" w:cs="Arial"/>
          <w:bCs/>
          <w:sz w:val="16"/>
          <w:szCs w:val="16"/>
          <w:lang w:eastAsia="ru-RU"/>
        </w:rPr>
        <w:t>Для реализации вышеуказанной цели необходимо решить следующие задачи:</w:t>
      </w:r>
    </w:p>
    <w:p w:rsidR="003C19E6" w:rsidRPr="00C60FB5" w:rsidRDefault="003C19E6" w:rsidP="003C19E6">
      <w:pPr>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color w:val="000000"/>
          <w:sz w:val="16"/>
          <w:szCs w:val="16"/>
          <w:lang w:eastAsia="ru-RU"/>
        </w:rPr>
        <w:t>-</w:t>
      </w:r>
      <w:r w:rsidRPr="00C60FB5">
        <w:rPr>
          <w:rFonts w:ascii="Arial" w:hAnsi="Arial" w:cs="Arial"/>
          <w:sz w:val="16"/>
          <w:szCs w:val="16"/>
          <w:lang w:eastAsia="ru-RU"/>
        </w:rPr>
        <w:t>Реализация имущества, находящегося в собственности муниципального образования «Канский район»;</w:t>
      </w:r>
    </w:p>
    <w:p w:rsidR="003C19E6" w:rsidRPr="00C60FB5" w:rsidRDefault="003C19E6" w:rsidP="003C19E6">
      <w:pPr>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-Продажа земельных участков, находящихся в муниципальной собственности Канского района;</w:t>
      </w:r>
    </w:p>
    <w:p w:rsidR="003C19E6" w:rsidRPr="00C60FB5" w:rsidRDefault="003C19E6" w:rsidP="003C19E6">
      <w:pPr>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-Государственная регистрация права муниципальной собственности на земельные участки;</w:t>
      </w:r>
    </w:p>
    <w:p w:rsidR="003C19E6" w:rsidRPr="00C60FB5" w:rsidRDefault="003C19E6" w:rsidP="003C19E6">
      <w:pPr>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-Передача в аренду муниципального имущества в соответствии с требованиями действующего законодательства;</w:t>
      </w:r>
    </w:p>
    <w:p w:rsidR="003C19E6" w:rsidRPr="00C60FB5" w:rsidRDefault="003C19E6" w:rsidP="003C19E6">
      <w:pPr>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-Проведение торгов по продаже права на заключение договоров аренды земельных участков, находящихся в муниципальной собственности.</w:t>
      </w:r>
    </w:p>
    <w:p w:rsidR="003C19E6" w:rsidRPr="00C60FB5" w:rsidRDefault="003C19E6" w:rsidP="003C19E6">
      <w:pPr>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Информация о целевых индикаторах и сроках реализации подпрограммы представлены в приложении 1 к подпрограмме 3 программы.</w:t>
      </w:r>
    </w:p>
    <w:p w:rsidR="003C19E6" w:rsidRPr="00C60FB5" w:rsidRDefault="003C19E6" w:rsidP="003C19E6">
      <w:pPr>
        <w:widowControl w:val="0"/>
        <w:suppressAutoHyphens/>
        <w:spacing w:after="0" w:line="100" w:lineRule="atLeast"/>
        <w:jc w:val="both"/>
        <w:rPr>
          <w:rFonts w:ascii="Arial" w:hAnsi="Arial" w:cs="Arial"/>
          <w:sz w:val="16"/>
          <w:szCs w:val="16"/>
          <w:lang w:eastAsia="ru-RU"/>
        </w:rPr>
      </w:pPr>
      <w:r w:rsidRPr="00C60FB5">
        <w:rPr>
          <w:rFonts w:ascii="Arial" w:hAnsi="Arial" w:cs="Arial"/>
          <w:sz w:val="16"/>
          <w:szCs w:val="16"/>
          <w:lang w:eastAsia="ru-RU"/>
        </w:rPr>
        <w:t>2.3Механизм реализации подпрограммы</w:t>
      </w:r>
    </w:p>
    <w:p w:rsidR="003C19E6" w:rsidRPr="00C60FB5" w:rsidRDefault="003C19E6" w:rsidP="003C19E6">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Источником финансирования подпрограммы являются средства районного бюджета. Главным распорядителем бюджетных средств Подпрограммы является администрация района.</w:t>
      </w:r>
    </w:p>
    <w:p w:rsidR="003C19E6" w:rsidRPr="00C60FB5" w:rsidRDefault="003C19E6" w:rsidP="003C19E6">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C19E6" w:rsidRPr="00C60FB5" w:rsidRDefault="003C19E6" w:rsidP="003C19E6">
      <w:pPr>
        <w:spacing w:after="0" w:line="240" w:lineRule="auto"/>
        <w:ind w:firstLine="709"/>
        <w:jc w:val="both"/>
        <w:rPr>
          <w:rFonts w:ascii="Arial" w:hAnsi="Arial" w:cs="Arial"/>
          <w:sz w:val="16"/>
          <w:szCs w:val="16"/>
          <w:lang w:val="uk-UA" w:eastAsia="ru-RU"/>
        </w:rPr>
      </w:pPr>
      <w:r w:rsidRPr="00C60FB5">
        <w:rPr>
          <w:rFonts w:ascii="Arial" w:hAnsi="Arial" w:cs="Arial"/>
          <w:sz w:val="16"/>
          <w:szCs w:val="16"/>
          <w:lang w:eastAsia="ru-RU"/>
        </w:rPr>
        <w:t xml:space="preserve">Администрация района </w:t>
      </w:r>
      <w:proofErr w:type="spellStart"/>
      <w:r w:rsidRPr="00C60FB5">
        <w:rPr>
          <w:rFonts w:ascii="Arial" w:hAnsi="Arial" w:cs="Arial"/>
          <w:sz w:val="16"/>
          <w:szCs w:val="16"/>
          <w:lang w:val="uk-UA" w:eastAsia="ru-RU"/>
        </w:rPr>
        <w:t>направляет</w:t>
      </w:r>
      <w:proofErr w:type="spellEnd"/>
      <w:r w:rsidRPr="00C60FB5">
        <w:rPr>
          <w:rFonts w:ascii="Arial" w:hAnsi="Arial" w:cs="Arial"/>
          <w:sz w:val="16"/>
          <w:szCs w:val="16"/>
          <w:lang w:val="uk-UA" w:eastAsia="ru-RU"/>
        </w:rPr>
        <w:t xml:space="preserve"> заявку в </w:t>
      </w:r>
      <w:proofErr w:type="spellStart"/>
      <w:r w:rsidRPr="00C60FB5">
        <w:rPr>
          <w:rFonts w:ascii="Arial" w:hAnsi="Arial" w:cs="Arial"/>
          <w:sz w:val="16"/>
          <w:szCs w:val="16"/>
          <w:lang w:eastAsia="ru-RU"/>
        </w:rPr>
        <w:t>Финуправление</w:t>
      </w:r>
      <w:proofErr w:type="spellEnd"/>
      <w:r w:rsidRPr="00C60FB5">
        <w:rPr>
          <w:rFonts w:ascii="Arial" w:hAnsi="Arial" w:cs="Arial"/>
          <w:sz w:val="16"/>
          <w:szCs w:val="16"/>
          <w:lang w:eastAsia="ru-RU"/>
        </w:rPr>
        <w:t xml:space="preserve"> Канского района на финансирование мероприятий Подпрограммы</w:t>
      </w:r>
      <w:r w:rsidRPr="00C60FB5">
        <w:rPr>
          <w:rFonts w:ascii="Arial" w:hAnsi="Arial" w:cs="Arial"/>
          <w:sz w:val="16"/>
          <w:szCs w:val="16"/>
          <w:lang w:val="uk-UA" w:eastAsia="ru-RU"/>
        </w:rPr>
        <w:t>.</w:t>
      </w:r>
    </w:p>
    <w:p w:rsidR="003C19E6" w:rsidRPr="00C60FB5" w:rsidRDefault="006E4C82" w:rsidP="003C19E6">
      <w:pPr>
        <w:spacing w:after="0" w:line="240" w:lineRule="auto"/>
        <w:ind w:firstLine="709"/>
        <w:jc w:val="both"/>
        <w:rPr>
          <w:rFonts w:ascii="Arial" w:hAnsi="Arial" w:cs="Arial"/>
          <w:sz w:val="16"/>
          <w:szCs w:val="16"/>
          <w:lang w:eastAsia="ru-RU"/>
        </w:rPr>
      </w:pPr>
      <w:r>
        <w:rPr>
          <w:rFonts w:ascii="Arial" w:hAnsi="Arial" w:cs="Arial"/>
          <w:noProof/>
          <w:sz w:val="16"/>
          <w:szCs w:val="16"/>
          <w:lang w:eastAsia="ru-RU"/>
        </w:rPr>
        <w:pict>
          <v:shape id="_x0000_s1039" type="#_x0000_t202" style="position:absolute;left:0;text-align:left;margin-left:232.8pt;margin-top:55.65pt;width:33.1pt;height:23.3pt;z-index:251673600;visibility:visible;mso-height-percent:200;mso-height-percent:200;mso-width-relative:margin;mso-height-relative:margin" filled="f" stroked="f">
            <v:textbox style="mso-next-textbox:#_x0000_s1039;mso-fit-shape-to-text:t">
              <w:txbxContent>
                <w:p w:rsidR="006E4C82" w:rsidRDefault="006E4C82" w:rsidP="003C19E6"/>
              </w:txbxContent>
            </v:textbox>
          </v:shape>
        </w:pict>
      </w:r>
      <w:proofErr w:type="spellStart"/>
      <w:r w:rsidR="003C19E6" w:rsidRPr="00C60FB5">
        <w:rPr>
          <w:rFonts w:ascii="Arial" w:hAnsi="Arial" w:cs="Arial"/>
          <w:sz w:val="16"/>
          <w:szCs w:val="16"/>
          <w:lang w:val="uk-UA" w:eastAsia="ru-RU"/>
        </w:rPr>
        <w:t>Финуправление</w:t>
      </w:r>
      <w:proofErr w:type="spellEnd"/>
      <w:r w:rsidR="003C19E6" w:rsidRPr="00C60FB5">
        <w:rPr>
          <w:rFonts w:ascii="Arial" w:hAnsi="Arial" w:cs="Arial"/>
          <w:sz w:val="16"/>
          <w:szCs w:val="16"/>
          <w:lang w:val="uk-UA" w:eastAsia="ru-RU"/>
        </w:rPr>
        <w:t xml:space="preserve"> Канского </w:t>
      </w:r>
      <w:proofErr w:type="spellStart"/>
      <w:r w:rsidR="003C19E6" w:rsidRPr="00C60FB5">
        <w:rPr>
          <w:rFonts w:ascii="Arial" w:hAnsi="Arial" w:cs="Arial"/>
          <w:sz w:val="16"/>
          <w:szCs w:val="16"/>
          <w:lang w:val="uk-UA" w:eastAsia="ru-RU"/>
        </w:rPr>
        <w:t>района</w:t>
      </w:r>
      <w:proofErr w:type="spellEnd"/>
      <w:r w:rsidR="003C19E6" w:rsidRPr="00C60FB5">
        <w:rPr>
          <w:rFonts w:ascii="Arial" w:hAnsi="Arial" w:cs="Arial"/>
          <w:sz w:val="16"/>
          <w:szCs w:val="16"/>
          <w:lang w:val="uk-UA" w:eastAsia="ru-RU"/>
        </w:rPr>
        <w:t xml:space="preserve"> </w:t>
      </w:r>
      <w:proofErr w:type="spellStart"/>
      <w:r w:rsidR="003C19E6" w:rsidRPr="00C60FB5">
        <w:rPr>
          <w:rFonts w:ascii="Arial" w:hAnsi="Arial" w:cs="Arial"/>
          <w:sz w:val="16"/>
          <w:szCs w:val="16"/>
          <w:lang w:val="uk-UA" w:eastAsia="ru-RU"/>
        </w:rPr>
        <w:t>перечисляет</w:t>
      </w:r>
      <w:proofErr w:type="spellEnd"/>
      <w:r w:rsidR="003C19E6" w:rsidRPr="00C60FB5">
        <w:rPr>
          <w:rFonts w:ascii="Arial" w:hAnsi="Arial" w:cs="Arial"/>
          <w:sz w:val="16"/>
          <w:szCs w:val="16"/>
          <w:lang w:val="uk-UA" w:eastAsia="ru-RU"/>
        </w:rPr>
        <w:t xml:space="preserve"> </w:t>
      </w:r>
      <w:proofErr w:type="spellStart"/>
      <w:r w:rsidR="003C19E6" w:rsidRPr="00C60FB5">
        <w:rPr>
          <w:rFonts w:ascii="Arial" w:hAnsi="Arial" w:cs="Arial"/>
          <w:sz w:val="16"/>
          <w:szCs w:val="16"/>
          <w:lang w:val="uk-UA" w:eastAsia="ru-RU"/>
        </w:rPr>
        <w:t>денежные</w:t>
      </w:r>
      <w:proofErr w:type="spellEnd"/>
      <w:r w:rsidR="003C19E6" w:rsidRPr="00C60FB5">
        <w:rPr>
          <w:rFonts w:ascii="Arial" w:hAnsi="Arial" w:cs="Arial"/>
          <w:sz w:val="16"/>
          <w:szCs w:val="16"/>
          <w:lang w:val="uk-UA" w:eastAsia="ru-RU"/>
        </w:rPr>
        <w:t xml:space="preserve"> </w:t>
      </w:r>
      <w:proofErr w:type="spellStart"/>
      <w:r w:rsidR="003C19E6" w:rsidRPr="00C60FB5">
        <w:rPr>
          <w:rFonts w:ascii="Arial" w:hAnsi="Arial" w:cs="Arial"/>
          <w:sz w:val="16"/>
          <w:szCs w:val="16"/>
          <w:lang w:val="uk-UA" w:eastAsia="ru-RU"/>
        </w:rPr>
        <w:t>средства</w:t>
      </w:r>
      <w:proofErr w:type="spellEnd"/>
      <w:r w:rsidR="003C19E6" w:rsidRPr="00C60FB5">
        <w:rPr>
          <w:rFonts w:ascii="Arial" w:hAnsi="Arial" w:cs="Arial"/>
          <w:sz w:val="16"/>
          <w:szCs w:val="16"/>
          <w:lang w:val="uk-UA" w:eastAsia="ru-RU"/>
        </w:rPr>
        <w:t xml:space="preserve"> на </w:t>
      </w:r>
      <w:proofErr w:type="spellStart"/>
      <w:r w:rsidR="003C19E6" w:rsidRPr="00C60FB5">
        <w:rPr>
          <w:rFonts w:ascii="Arial" w:hAnsi="Arial" w:cs="Arial"/>
          <w:sz w:val="16"/>
          <w:szCs w:val="16"/>
          <w:lang w:val="uk-UA" w:eastAsia="ru-RU"/>
        </w:rPr>
        <w:t>лицевой</w:t>
      </w:r>
      <w:proofErr w:type="spellEnd"/>
      <w:r w:rsidR="003C19E6" w:rsidRPr="00C60FB5">
        <w:rPr>
          <w:rFonts w:ascii="Arial" w:hAnsi="Arial" w:cs="Arial"/>
          <w:sz w:val="16"/>
          <w:szCs w:val="16"/>
          <w:lang w:val="uk-UA" w:eastAsia="ru-RU"/>
        </w:rPr>
        <w:t xml:space="preserve"> </w:t>
      </w:r>
      <w:proofErr w:type="spellStart"/>
      <w:r w:rsidR="003C19E6" w:rsidRPr="00C60FB5">
        <w:rPr>
          <w:rFonts w:ascii="Arial" w:hAnsi="Arial" w:cs="Arial"/>
          <w:sz w:val="16"/>
          <w:szCs w:val="16"/>
          <w:lang w:val="uk-UA" w:eastAsia="ru-RU"/>
        </w:rPr>
        <w:t>счет</w:t>
      </w:r>
      <w:proofErr w:type="spellEnd"/>
      <w:r w:rsidR="003C19E6" w:rsidRPr="00C60FB5">
        <w:rPr>
          <w:rFonts w:ascii="Arial" w:hAnsi="Arial" w:cs="Arial"/>
          <w:sz w:val="16"/>
          <w:szCs w:val="16"/>
          <w:lang w:val="uk-UA" w:eastAsia="ru-RU"/>
        </w:rPr>
        <w:t xml:space="preserve"> </w:t>
      </w:r>
      <w:r w:rsidR="003C19E6" w:rsidRPr="00C60FB5">
        <w:rPr>
          <w:rFonts w:ascii="Arial" w:hAnsi="Arial" w:cs="Arial"/>
          <w:sz w:val="16"/>
          <w:szCs w:val="16"/>
          <w:lang w:eastAsia="ru-RU"/>
        </w:rPr>
        <w:t>Администрация района в</w:t>
      </w:r>
      <w:r w:rsidR="003C19E6" w:rsidRPr="00C60FB5">
        <w:rPr>
          <w:rFonts w:ascii="Arial" w:hAnsi="Arial" w:cs="Arial"/>
          <w:sz w:val="16"/>
          <w:szCs w:val="16"/>
          <w:lang w:val="uk-UA" w:eastAsia="ru-RU"/>
        </w:rPr>
        <w:t xml:space="preserve"> </w:t>
      </w:r>
      <w:proofErr w:type="spellStart"/>
      <w:r w:rsidR="003C19E6" w:rsidRPr="00C60FB5">
        <w:rPr>
          <w:rFonts w:ascii="Arial" w:hAnsi="Arial" w:cs="Arial"/>
          <w:sz w:val="16"/>
          <w:szCs w:val="16"/>
          <w:lang w:val="uk-UA" w:eastAsia="ru-RU"/>
        </w:rPr>
        <w:t>течение</w:t>
      </w:r>
      <w:proofErr w:type="spellEnd"/>
      <w:r w:rsidR="003C19E6" w:rsidRPr="00C60FB5">
        <w:rPr>
          <w:rFonts w:ascii="Arial" w:hAnsi="Arial" w:cs="Arial"/>
          <w:sz w:val="16"/>
          <w:szCs w:val="16"/>
          <w:lang w:val="uk-UA" w:eastAsia="ru-RU"/>
        </w:rPr>
        <w:t xml:space="preserve"> </w:t>
      </w:r>
      <w:proofErr w:type="spellStart"/>
      <w:r w:rsidR="003C19E6" w:rsidRPr="00C60FB5">
        <w:rPr>
          <w:rFonts w:ascii="Arial" w:hAnsi="Arial" w:cs="Arial"/>
          <w:sz w:val="16"/>
          <w:szCs w:val="16"/>
          <w:lang w:val="uk-UA" w:eastAsia="ru-RU"/>
        </w:rPr>
        <w:t>пяти</w:t>
      </w:r>
      <w:proofErr w:type="spellEnd"/>
      <w:r w:rsidR="003C19E6" w:rsidRPr="00C60FB5">
        <w:rPr>
          <w:rFonts w:ascii="Arial" w:hAnsi="Arial" w:cs="Arial"/>
          <w:sz w:val="16"/>
          <w:szCs w:val="16"/>
          <w:lang w:val="uk-UA" w:eastAsia="ru-RU"/>
        </w:rPr>
        <w:t xml:space="preserve"> </w:t>
      </w:r>
      <w:proofErr w:type="spellStart"/>
      <w:r w:rsidR="003C19E6" w:rsidRPr="00C60FB5">
        <w:rPr>
          <w:rFonts w:ascii="Arial" w:hAnsi="Arial" w:cs="Arial"/>
          <w:sz w:val="16"/>
          <w:szCs w:val="16"/>
          <w:lang w:val="uk-UA" w:eastAsia="ru-RU"/>
        </w:rPr>
        <w:t>рабочих</w:t>
      </w:r>
      <w:proofErr w:type="spellEnd"/>
      <w:r w:rsidR="003C19E6" w:rsidRPr="00C60FB5">
        <w:rPr>
          <w:rFonts w:ascii="Arial" w:hAnsi="Arial" w:cs="Arial"/>
          <w:sz w:val="16"/>
          <w:szCs w:val="16"/>
          <w:lang w:val="uk-UA" w:eastAsia="ru-RU"/>
        </w:rPr>
        <w:t xml:space="preserve"> </w:t>
      </w:r>
      <w:proofErr w:type="spellStart"/>
      <w:r w:rsidR="003C19E6" w:rsidRPr="00C60FB5">
        <w:rPr>
          <w:rFonts w:ascii="Arial" w:hAnsi="Arial" w:cs="Arial"/>
          <w:sz w:val="16"/>
          <w:szCs w:val="16"/>
          <w:lang w:val="uk-UA" w:eastAsia="ru-RU"/>
        </w:rPr>
        <w:t>дней</w:t>
      </w:r>
      <w:proofErr w:type="spellEnd"/>
      <w:r w:rsidR="00A65E9C">
        <w:rPr>
          <w:rFonts w:ascii="Arial" w:hAnsi="Arial" w:cs="Arial"/>
          <w:sz w:val="16"/>
          <w:szCs w:val="16"/>
          <w:lang w:val="uk-UA" w:eastAsia="ru-RU"/>
        </w:rPr>
        <w:t xml:space="preserve"> </w:t>
      </w:r>
      <w:proofErr w:type="spellStart"/>
      <w:r w:rsidR="003C19E6" w:rsidRPr="00C60FB5">
        <w:rPr>
          <w:rFonts w:ascii="Arial" w:hAnsi="Arial" w:cs="Arial"/>
          <w:sz w:val="16"/>
          <w:szCs w:val="16"/>
          <w:lang w:val="uk-UA" w:eastAsia="ru-RU"/>
        </w:rPr>
        <w:t>со</w:t>
      </w:r>
      <w:proofErr w:type="spellEnd"/>
      <w:r w:rsidR="003C19E6" w:rsidRPr="00C60FB5">
        <w:rPr>
          <w:rFonts w:ascii="Arial" w:hAnsi="Arial" w:cs="Arial"/>
          <w:sz w:val="16"/>
          <w:szCs w:val="16"/>
          <w:lang w:val="uk-UA" w:eastAsia="ru-RU"/>
        </w:rPr>
        <w:t xml:space="preserve"> дня </w:t>
      </w:r>
      <w:proofErr w:type="spellStart"/>
      <w:r w:rsidR="003C19E6" w:rsidRPr="00C60FB5">
        <w:rPr>
          <w:rFonts w:ascii="Arial" w:hAnsi="Arial" w:cs="Arial"/>
          <w:sz w:val="16"/>
          <w:szCs w:val="16"/>
          <w:lang w:val="uk-UA" w:eastAsia="ru-RU"/>
        </w:rPr>
        <w:t>поступления</w:t>
      </w:r>
      <w:proofErr w:type="spellEnd"/>
      <w:r w:rsidR="003C19E6" w:rsidRPr="00C60FB5">
        <w:rPr>
          <w:rFonts w:ascii="Arial" w:hAnsi="Arial" w:cs="Arial"/>
          <w:sz w:val="16"/>
          <w:szCs w:val="16"/>
          <w:lang w:val="uk-UA" w:eastAsia="ru-RU"/>
        </w:rPr>
        <w:t xml:space="preserve"> заявки.</w:t>
      </w:r>
      <w:r w:rsidR="003C19E6" w:rsidRPr="00C60FB5">
        <w:rPr>
          <w:rFonts w:ascii="Arial" w:hAnsi="Arial" w:cs="Arial"/>
          <w:sz w:val="16"/>
          <w:szCs w:val="16"/>
          <w:lang w:eastAsia="ru-RU"/>
        </w:rPr>
        <w:t xml:space="preserve"> В случае отсутствия денежных средств на едином счете перечисление производится после их поступления на единый счет бюджета.</w:t>
      </w:r>
    </w:p>
    <w:p w:rsidR="003C19E6" w:rsidRPr="00C60FB5" w:rsidRDefault="003C19E6" w:rsidP="003C19E6">
      <w:pPr>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Администрация района готовит документы на оплату выполненных работ, услуг, мероприятий в Отдел №10 Управления Федерального казначейства по Красноярскому краю. В течение 10 дней Федеральное казначейство рассматривает платежи, после чего оплачивает через банк поставщикам за оказанные работы, услуги, мероприятия. Общую координацию выполнения Подпрограммы и реализацию районных проектов и мероприятий выполняет отдел.</w:t>
      </w:r>
    </w:p>
    <w:p w:rsidR="003C19E6" w:rsidRPr="00C60FB5" w:rsidRDefault="003C19E6" w:rsidP="003C19E6">
      <w:pPr>
        <w:suppressAutoHyphens/>
        <w:spacing w:after="0" w:line="240" w:lineRule="auto"/>
        <w:ind w:firstLine="709"/>
        <w:jc w:val="both"/>
        <w:rPr>
          <w:rFonts w:ascii="Arial" w:hAnsi="Arial" w:cs="Arial"/>
          <w:sz w:val="16"/>
          <w:szCs w:val="16"/>
          <w:lang w:val="x-none" w:eastAsia="ar-SA"/>
        </w:rPr>
      </w:pPr>
      <w:r w:rsidRPr="00C60FB5">
        <w:rPr>
          <w:rFonts w:ascii="Arial" w:hAnsi="Arial" w:cs="Arial"/>
          <w:sz w:val="16"/>
          <w:szCs w:val="16"/>
          <w:lang w:val="x-none" w:eastAsia="ar-SA"/>
        </w:rPr>
        <w:t xml:space="preserve">Бюджетные средства, направленные на реализацию Подпрограммы не использованные по целевому назначению подлежат возврату в районный бюджет. </w:t>
      </w:r>
    </w:p>
    <w:p w:rsidR="003C19E6" w:rsidRPr="00C60FB5" w:rsidRDefault="003C19E6" w:rsidP="003C19E6">
      <w:pPr>
        <w:widowControl w:val="0"/>
        <w:suppressAutoHyphens/>
        <w:autoSpaceDE w:val="0"/>
        <w:autoSpaceDN w:val="0"/>
        <w:adjustRightInd w:val="0"/>
        <w:spacing w:after="0" w:line="240" w:lineRule="auto"/>
        <w:jc w:val="both"/>
        <w:outlineLvl w:val="2"/>
        <w:rPr>
          <w:rFonts w:ascii="Arial" w:hAnsi="Arial" w:cs="Arial"/>
          <w:sz w:val="16"/>
          <w:szCs w:val="16"/>
          <w:lang w:eastAsia="ru-RU"/>
        </w:rPr>
      </w:pPr>
      <w:r w:rsidRPr="00C60FB5">
        <w:rPr>
          <w:rFonts w:ascii="Arial" w:hAnsi="Arial" w:cs="Arial"/>
          <w:sz w:val="16"/>
          <w:szCs w:val="16"/>
          <w:lang w:eastAsia="ru-RU"/>
        </w:rPr>
        <w:t>2.4Управление подпрограммой и контроль за ходом ее выполнения</w:t>
      </w:r>
    </w:p>
    <w:p w:rsidR="003C19E6" w:rsidRPr="00C60FB5" w:rsidRDefault="003C19E6" w:rsidP="003C19E6">
      <w:pPr>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Отдел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3C19E6" w:rsidRPr="00C60FB5" w:rsidRDefault="003C19E6" w:rsidP="003C19E6">
      <w:pPr>
        <w:widowControl w:val="0"/>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Отдел несет ответственность за ее реализацию, достижение конечного результата и нецелевое использование финансовых средств, выделяемых на выполнение подпрограммы.</w:t>
      </w:r>
    </w:p>
    <w:p w:rsidR="003C19E6" w:rsidRPr="00C60FB5" w:rsidRDefault="003C19E6" w:rsidP="003C19E6">
      <w:pPr>
        <w:widowControl w:val="0"/>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xml:space="preserve">Отдел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Отчёт о целевом использовании бюджетных средств Подпрограммы предоставляется Администрацией района до 01 марта очередного финансового года по форме, согласно постановления администрации Канского района от 21.08.2013 № 608-пг </w:t>
      </w:r>
      <w:r w:rsidRPr="00C60FB5">
        <w:rPr>
          <w:rFonts w:ascii="Arial" w:hAnsi="Arial" w:cs="Arial"/>
          <w:sz w:val="16"/>
          <w:szCs w:val="16"/>
          <w:lang w:eastAsia="ru-RU"/>
        </w:rPr>
        <w:lastRenderedPageBreak/>
        <w:t>«Об утверждении Порядка принятия решений о разработке, формировании и реализации муниципальных программ Канского района» (в ред. от 13.02.2015 № 93-пг, от 13.07.2015 № 367-пг, от 21.09.2015 № 488-пг, от 30.09.2015 № 527-пг, от 20.11.2015 № 661-пг, от 10.03.2016 № 273-пг, от 29.09.2016 № 427-пг, от 28.02.2017 № 94-пг, от 22.08.2017 № 372-пг, от 28.09.2017 № 447-пг, от 29.12.2017 № 627-пг, от 27.09.2018 № 444-пг, 12.08.2020 №302-пг). Текущий контроль за целевым расходованием бюджетных средств осуществляет администрации района.</w:t>
      </w:r>
    </w:p>
    <w:p w:rsidR="003C19E6" w:rsidRPr="00C60FB5" w:rsidRDefault="003C19E6" w:rsidP="003C19E6">
      <w:pPr>
        <w:widowControl w:val="0"/>
        <w:autoSpaceDE w:val="0"/>
        <w:autoSpaceDN w:val="0"/>
        <w:adjustRightInd w:val="0"/>
        <w:spacing w:after="0" w:line="240" w:lineRule="auto"/>
        <w:jc w:val="both"/>
        <w:outlineLvl w:val="2"/>
        <w:rPr>
          <w:rFonts w:ascii="Arial" w:hAnsi="Arial" w:cs="Arial"/>
          <w:sz w:val="16"/>
          <w:szCs w:val="16"/>
          <w:lang w:eastAsia="ru-RU"/>
        </w:rPr>
      </w:pPr>
      <w:r w:rsidRPr="00C60FB5">
        <w:rPr>
          <w:rFonts w:ascii="Arial" w:hAnsi="Arial" w:cs="Arial"/>
          <w:sz w:val="16"/>
          <w:szCs w:val="16"/>
          <w:lang w:eastAsia="ru-RU"/>
        </w:rPr>
        <w:t xml:space="preserve">2.5. Оценка социально-экономической эффективности </w:t>
      </w:r>
    </w:p>
    <w:p w:rsidR="003C19E6" w:rsidRPr="00C60FB5" w:rsidRDefault="003C19E6" w:rsidP="003C19E6">
      <w:pPr>
        <w:widowControl w:val="0"/>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Социально-экономическая эффективность подпрограммы выражается:</w:t>
      </w:r>
    </w:p>
    <w:p w:rsidR="003C19E6" w:rsidRPr="00C60FB5" w:rsidRDefault="003C19E6" w:rsidP="003C19E6">
      <w:pPr>
        <w:widowControl w:val="0"/>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проведение оценки 55 объектов движимого и</w:t>
      </w:r>
      <w:r w:rsidR="00A65E9C">
        <w:rPr>
          <w:rFonts w:ascii="Arial" w:hAnsi="Arial" w:cs="Arial"/>
          <w:sz w:val="16"/>
          <w:szCs w:val="16"/>
          <w:lang w:eastAsia="ru-RU"/>
        </w:rPr>
        <w:t xml:space="preserve"> </w:t>
      </w:r>
      <w:r w:rsidRPr="00C60FB5">
        <w:rPr>
          <w:rFonts w:ascii="Arial" w:hAnsi="Arial" w:cs="Arial"/>
          <w:sz w:val="16"/>
          <w:szCs w:val="16"/>
          <w:lang w:eastAsia="ru-RU"/>
        </w:rPr>
        <w:t>недвижимого имущества муниципальной собственности с целью установления обоснованно- рыночной стоимости на право заключения договора аренды земельных участков, предназначенных для предоставления с аукциона, с целью определения рыночно- обоснованной величины арендной платы объектов нежилого фонда, транспортных средств, земельных участков в целях передачи их в аренду, а также в целях их приватизации будет способствовать повышению объема поступающих в бюджет платежей за пользование объектами недвижимости, инфраструктурой, земельными участками в доходную часть районного бюджета в виде неналоговых доходов, а также способствовать рациональному и эффективному использованию муниципального имущества Канского района.</w:t>
      </w:r>
    </w:p>
    <w:p w:rsidR="003C19E6" w:rsidRPr="00C60FB5" w:rsidRDefault="003C19E6" w:rsidP="003C19E6">
      <w:pPr>
        <w:widowControl w:val="0"/>
        <w:autoSpaceDE w:val="0"/>
        <w:autoSpaceDN w:val="0"/>
        <w:adjustRightInd w:val="0"/>
        <w:spacing w:after="0" w:line="240" w:lineRule="auto"/>
        <w:jc w:val="both"/>
        <w:outlineLvl w:val="2"/>
        <w:rPr>
          <w:rFonts w:ascii="Arial" w:hAnsi="Arial" w:cs="Arial"/>
          <w:sz w:val="16"/>
          <w:szCs w:val="16"/>
          <w:lang w:eastAsia="ru-RU"/>
        </w:rPr>
      </w:pPr>
      <w:r w:rsidRPr="00C60FB5">
        <w:rPr>
          <w:rFonts w:ascii="Arial" w:hAnsi="Arial" w:cs="Arial"/>
          <w:sz w:val="16"/>
          <w:szCs w:val="16"/>
          <w:lang w:eastAsia="ru-RU"/>
        </w:rPr>
        <w:t>2.6. Мероприятия подпрограммы</w:t>
      </w:r>
    </w:p>
    <w:p w:rsidR="003C19E6" w:rsidRPr="00C60FB5" w:rsidRDefault="006E4C82" w:rsidP="003C19E6">
      <w:pPr>
        <w:widowControl w:val="0"/>
        <w:autoSpaceDE w:val="0"/>
        <w:autoSpaceDN w:val="0"/>
        <w:adjustRightInd w:val="0"/>
        <w:spacing w:after="0" w:line="240" w:lineRule="auto"/>
        <w:ind w:firstLine="709"/>
        <w:jc w:val="both"/>
        <w:rPr>
          <w:rFonts w:ascii="Arial" w:hAnsi="Arial" w:cs="Arial"/>
          <w:sz w:val="16"/>
          <w:szCs w:val="16"/>
          <w:lang w:eastAsia="ru-RU"/>
        </w:rPr>
      </w:pPr>
      <w:hyperlink w:anchor="Par377" w:history="1">
        <w:r w:rsidR="003C19E6" w:rsidRPr="00C60FB5">
          <w:rPr>
            <w:rFonts w:ascii="Arial" w:hAnsi="Arial" w:cs="Arial"/>
            <w:sz w:val="16"/>
            <w:szCs w:val="16"/>
            <w:lang w:eastAsia="ru-RU"/>
          </w:rPr>
          <w:t>Перечень</w:t>
        </w:r>
      </w:hyperlink>
      <w:r w:rsidR="003C19E6" w:rsidRPr="00C60FB5">
        <w:rPr>
          <w:rFonts w:ascii="Arial" w:hAnsi="Arial" w:cs="Arial"/>
          <w:sz w:val="16"/>
          <w:szCs w:val="16"/>
          <w:lang w:eastAsia="ru-RU"/>
        </w:rPr>
        <w:t xml:space="preserve"> мероприятий подпрограммы приведен в приложении № 2 к подпрограмме 3 программы.</w:t>
      </w:r>
    </w:p>
    <w:p w:rsidR="003C19E6" w:rsidRPr="00C60FB5" w:rsidRDefault="006E4C82" w:rsidP="003C19E6">
      <w:pPr>
        <w:widowControl w:val="0"/>
        <w:autoSpaceDE w:val="0"/>
        <w:autoSpaceDN w:val="0"/>
        <w:adjustRightInd w:val="0"/>
        <w:spacing w:after="0" w:line="240" w:lineRule="auto"/>
        <w:jc w:val="both"/>
        <w:rPr>
          <w:rFonts w:ascii="Arial" w:hAnsi="Arial" w:cs="Arial"/>
          <w:sz w:val="16"/>
          <w:szCs w:val="16"/>
          <w:lang w:eastAsia="ru-RU"/>
        </w:rPr>
      </w:pPr>
      <w:r>
        <w:rPr>
          <w:rFonts w:ascii="Arial" w:hAnsi="Arial" w:cs="Arial"/>
          <w:noProof/>
          <w:sz w:val="16"/>
          <w:szCs w:val="16"/>
          <w:lang w:eastAsia="ru-RU"/>
        </w:rPr>
        <w:pict>
          <v:shape id="_x0000_s1040" type="#_x0000_t202" style="position:absolute;left:0;text-align:left;margin-left:243.9pt;margin-top:30.2pt;width:33.1pt;height:23.3pt;z-index:251674624;visibility:visible;mso-height-percent:200;mso-height-percent:200;mso-width-relative:margin;mso-height-relative:margin" filled="f" stroked="f">
            <v:textbox style="mso-next-textbox:#_x0000_s1040;mso-fit-shape-to-text:t">
              <w:txbxContent>
                <w:p w:rsidR="006E4C82" w:rsidRDefault="006E4C82" w:rsidP="003C19E6"/>
              </w:txbxContent>
            </v:textbox>
          </v:shape>
        </w:pict>
      </w:r>
      <w:r w:rsidR="006E4205" w:rsidRPr="00C60FB5">
        <w:rPr>
          <w:rFonts w:ascii="Arial" w:hAnsi="Arial" w:cs="Arial"/>
          <w:sz w:val="16"/>
          <w:szCs w:val="16"/>
          <w:lang w:eastAsia="ru-RU"/>
        </w:rPr>
        <w:t>2.7.</w:t>
      </w:r>
      <w:r w:rsidR="003C19E6" w:rsidRPr="00C60FB5">
        <w:rPr>
          <w:rFonts w:ascii="Arial" w:hAnsi="Arial" w:cs="Arial"/>
          <w:sz w:val="16"/>
          <w:szCs w:val="16"/>
          <w:lang w:eastAsia="ru-RU"/>
        </w:rPr>
        <w:t xml:space="preserve">Обоснование финансовых, материальных и трудовых затрат (ресурсное обеспечение подпрограммы) с указанием источников финансирования </w:t>
      </w:r>
    </w:p>
    <w:p w:rsidR="003C19E6" w:rsidRPr="00C60FB5" w:rsidRDefault="003C19E6" w:rsidP="003C19E6">
      <w:pPr>
        <w:widowControl w:val="0"/>
        <w:autoSpaceDE w:val="0"/>
        <w:autoSpaceDN w:val="0"/>
        <w:adjustRightInd w:val="0"/>
        <w:spacing w:after="0" w:line="240" w:lineRule="auto"/>
        <w:ind w:firstLine="709"/>
        <w:jc w:val="both"/>
        <w:rPr>
          <w:rFonts w:ascii="Arial" w:hAnsi="Arial" w:cs="Arial"/>
          <w:sz w:val="16"/>
          <w:szCs w:val="16"/>
          <w:lang w:eastAsia="ru-RU"/>
        </w:rPr>
      </w:pPr>
      <w:r w:rsidRPr="00C60FB5">
        <w:rPr>
          <w:rFonts w:ascii="Arial" w:hAnsi="Arial" w:cs="Arial"/>
          <w:sz w:val="16"/>
          <w:szCs w:val="16"/>
          <w:lang w:eastAsia="ru-RU"/>
        </w:rPr>
        <w:t xml:space="preserve"> Источником финансирования программных мероприятий являются средства районного бюджета. Исполнителем подпрограммы является отдел. </w:t>
      </w:r>
    </w:p>
    <w:p w:rsidR="004065B0" w:rsidRPr="003C19E6" w:rsidRDefault="006E4C82" w:rsidP="003C19E6">
      <w:pPr>
        <w:widowControl w:val="0"/>
        <w:spacing w:after="0" w:line="240" w:lineRule="auto"/>
        <w:ind w:firstLine="709"/>
        <w:jc w:val="both"/>
        <w:rPr>
          <w:rFonts w:ascii="Arial" w:hAnsi="Arial" w:cs="Arial"/>
          <w:sz w:val="16"/>
          <w:szCs w:val="16"/>
        </w:rPr>
      </w:pPr>
      <w:r>
        <w:rPr>
          <w:rFonts w:ascii="Arial" w:hAnsi="Arial" w:cs="Arial"/>
          <w:noProof/>
          <w:sz w:val="16"/>
          <w:szCs w:val="16"/>
          <w:lang w:eastAsia="ru-RU"/>
        </w:rPr>
        <w:pict>
          <v:shape id="_x0000_s1041" type="#_x0000_t202" style="position:absolute;left:0;text-align:left;margin-left:227.4pt;margin-top:662.85pt;width:33.1pt;height:23.3pt;z-index:251675648;visibility:visible;mso-height-percent:200;mso-height-percent:200;mso-width-relative:margin;mso-height-relative:margin" filled="f" stroked="f">
            <v:textbox style="mso-next-textbox:#_x0000_s1041;mso-fit-shape-to-text:t">
              <w:txbxContent>
                <w:p w:rsidR="006E4C82" w:rsidRDefault="006E4C82" w:rsidP="003C19E6"/>
              </w:txbxContent>
            </v:textbox>
          </v:shape>
        </w:pict>
      </w:r>
      <w:r w:rsidR="003C19E6" w:rsidRPr="003C19E6">
        <w:rPr>
          <w:rFonts w:ascii="Arial" w:hAnsi="Arial" w:cs="Arial"/>
          <w:sz w:val="16"/>
          <w:szCs w:val="16"/>
          <w:lang w:eastAsia="ru-RU"/>
        </w:rPr>
        <w:t>Информация о финансировании мероприятий Подпрограммы 5 приведены в приложении № 2 к подпрограмме 3 программы, приложения</w:t>
      </w:r>
    </w:p>
    <w:p w:rsidR="006A7238" w:rsidRDefault="003C19E6" w:rsidP="00B065D5">
      <w:pPr>
        <w:widowControl w:val="0"/>
        <w:spacing w:after="0" w:line="240" w:lineRule="auto"/>
        <w:ind w:firstLine="709"/>
        <w:jc w:val="right"/>
        <w:rPr>
          <w:rFonts w:ascii="Arial" w:hAnsi="Arial" w:cs="Arial"/>
          <w:sz w:val="16"/>
          <w:szCs w:val="16"/>
        </w:rPr>
      </w:pPr>
      <w:r w:rsidRPr="003C19E6">
        <w:rPr>
          <w:rFonts w:ascii="Arial" w:hAnsi="Arial" w:cs="Arial"/>
          <w:sz w:val="16"/>
          <w:szCs w:val="16"/>
        </w:rPr>
        <w:t>Приложение № 1 к подпрограмме</w:t>
      </w:r>
    </w:p>
    <w:p w:rsidR="00B065D5" w:rsidRDefault="003C19E6" w:rsidP="00B065D5">
      <w:pPr>
        <w:widowControl w:val="0"/>
        <w:spacing w:after="0" w:line="240" w:lineRule="auto"/>
        <w:ind w:firstLine="709"/>
        <w:jc w:val="right"/>
        <w:rPr>
          <w:rFonts w:ascii="Arial" w:hAnsi="Arial" w:cs="Arial"/>
          <w:sz w:val="16"/>
          <w:szCs w:val="16"/>
        </w:rPr>
      </w:pPr>
      <w:r w:rsidRPr="003C19E6">
        <w:rPr>
          <w:rFonts w:ascii="Arial" w:hAnsi="Arial" w:cs="Arial"/>
          <w:sz w:val="16"/>
          <w:szCs w:val="16"/>
        </w:rPr>
        <w:t xml:space="preserve">«Оценка муниципального имущества, </w:t>
      </w:r>
    </w:p>
    <w:p w:rsidR="003C19E6" w:rsidRPr="003C19E6" w:rsidRDefault="003C19E6" w:rsidP="00B065D5">
      <w:pPr>
        <w:widowControl w:val="0"/>
        <w:spacing w:after="0" w:line="240" w:lineRule="auto"/>
        <w:ind w:firstLine="709"/>
        <w:jc w:val="right"/>
        <w:rPr>
          <w:rFonts w:ascii="Arial" w:hAnsi="Arial" w:cs="Arial"/>
          <w:sz w:val="16"/>
          <w:szCs w:val="16"/>
        </w:rPr>
      </w:pPr>
      <w:r w:rsidRPr="003C19E6">
        <w:rPr>
          <w:rFonts w:ascii="Arial" w:hAnsi="Arial" w:cs="Arial"/>
          <w:sz w:val="16"/>
          <w:szCs w:val="16"/>
        </w:rPr>
        <w:t xml:space="preserve">признание прав и регулирование </w:t>
      </w:r>
    </w:p>
    <w:p w:rsidR="003C19E6" w:rsidRDefault="00A65E9C" w:rsidP="00B065D5">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3C19E6" w:rsidRPr="003C19E6">
        <w:rPr>
          <w:rFonts w:ascii="Arial" w:hAnsi="Arial" w:cs="Arial"/>
          <w:sz w:val="16"/>
          <w:szCs w:val="16"/>
        </w:rPr>
        <w:t>отношений по муниципальной собственности»</w:t>
      </w:r>
    </w:p>
    <w:p w:rsidR="006E4205" w:rsidRPr="003C19E6" w:rsidRDefault="006E4205" w:rsidP="00B065D5">
      <w:pPr>
        <w:widowControl w:val="0"/>
        <w:spacing w:after="0" w:line="240" w:lineRule="auto"/>
        <w:ind w:firstLine="709"/>
        <w:jc w:val="right"/>
        <w:rPr>
          <w:rFonts w:ascii="Arial" w:hAnsi="Arial" w:cs="Arial"/>
          <w:sz w:val="16"/>
          <w:szCs w:val="16"/>
        </w:rPr>
      </w:pPr>
    </w:p>
    <w:p w:rsidR="004065B0" w:rsidRDefault="003C19E6" w:rsidP="003C19E6">
      <w:pPr>
        <w:widowControl w:val="0"/>
        <w:spacing w:after="0" w:line="240" w:lineRule="auto"/>
        <w:ind w:firstLine="709"/>
        <w:jc w:val="center"/>
        <w:rPr>
          <w:rFonts w:ascii="Arial" w:hAnsi="Arial" w:cs="Arial"/>
          <w:sz w:val="16"/>
          <w:szCs w:val="16"/>
        </w:rPr>
      </w:pPr>
      <w:r w:rsidRPr="003C19E6">
        <w:rPr>
          <w:rFonts w:ascii="Arial" w:hAnsi="Arial" w:cs="Arial"/>
          <w:sz w:val="16"/>
          <w:szCs w:val="16"/>
        </w:rPr>
        <w:t>Перечень целевых индикаторов подпрограммы</w:t>
      </w:r>
    </w:p>
    <w:p w:rsidR="00B065D5" w:rsidRPr="003C19E6" w:rsidRDefault="00B065D5" w:rsidP="003C19E6">
      <w:pPr>
        <w:widowControl w:val="0"/>
        <w:spacing w:after="0" w:line="240" w:lineRule="auto"/>
        <w:ind w:firstLine="709"/>
        <w:jc w:val="center"/>
        <w:rPr>
          <w:rFonts w:ascii="Arial" w:hAnsi="Arial" w:cs="Arial"/>
          <w:sz w:val="16"/>
          <w:szCs w:val="16"/>
        </w:rPr>
      </w:pPr>
    </w:p>
    <w:tbl>
      <w:tblPr>
        <w:tblW w:w="5000" w:type="pct"/>
        <w:tblCellMar>
          <w:left w:w="70" w:type="dxa"/>
          <w:right w:w="70" w:type="dxa"/>
        </w:tblCellMar>
        <w:tblLook w:val="0000" w:firstRow="0" w:lastRow="0" w:firstColumn="0" w:lastColumn="0" w:noHBand="0" w:noVBand="0"/>
      </w:tblPr>
      <w:tblGrid>
        <w:gridCol w:w="2992"/>
        <w:gridCol w:w="946"/>
        <w:gridCol w:w="1130"/>
        <w:gridCol w:w="832"/>
        <w:gridCol w:w="834"/>
        <w:gridCol w:w="892"/>
        <w:gridCol w:w="987"/>
        <w:gridCol w:w="873"/>
        <w:gridCol w:w="8"/>
      </w:tblGrid>
      <w:tr w:rsidR="00B065D5" w:rsidRPr="00B065D5" w:rsidTr="00B065D5">
        <w:trPr>
          <w:cantSplit/>
          <w:trHeight w:val="20"/>
        </w:trPr>
        <w:tc>
          <w:tcPr>
            <w:tcW w:w="1576" w:type="pct"/>
            <w:vMerge w:val="restart"/>
            <w:tcBorders>
              <w:top w:val="single" w:sz="6" w:space="0" w:color="auto"/>
              <w:left w:val="single" w:sz="6" w:space="0" w:color="auto"/>
              <w:right w:val="single" w:sz="6"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 xml:space="preserve">Цели, целевые показатели </w:t>
            </w:r>
            <w:r w:rsidRPr="00C60FB5">
              <w:rPr>
                <w:rFonts w:ascii="Arial" w:hAnsi="Arial" w:cs="Arial"/>
                <w:sz w:val="14"/>
                <w:szCs w:val="14"/>
              </w:rPr>
              <w:br/>
            </w:r>
          </w:p>
        </w:tc>
        <w:tc>
          <w:tcPr>
            <w:tcW w:w="498" w:type="pct"/>
            <w:vMerge w:val="restart"/>
            <w:tcBorders>
              <w:top w:val="single" w:sz="6" w:space="0" w:color="auto"/>
              <w:left w:val="single" w:sz="6" w:space="0" w:color="auto"/>
              <w:bottom w:val="single" w:sz="6" w:space="0" w:color="auto"/>
              <w:right w:val="single" w:sz="6"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 xml:space="preserve">Единица </w:t>
            </w:r>
            <w:r w:rsidRPr="00C60FB5">
              <w:rPr>
                <w:rFonts w:ascii="Arial" w:hAnsi="Arial" w:cs="Arial"/>
                <w:sz w:val="14"/>
                <w:szCs w:val="14"/>
              </w:rPr>
              <w:br/>
              <w:t>измерения</w:t>
            </w:r>
          </w:p>
        </w:tc>
        <w:tc>
          <w:tcPr>
            <w:tcW w:w="595" w:type="pct"/>
            <w:vMerge w:val="restart"/>
            <w:tcBorders>
              <w:top w:val="single" w:sz="6" w:space="0" w:color="auto"/>
              <w:left w:val="single" w:sz="6" w:space="0" w:color="auto"/>
              <w:bottom w:val="single" w:sz="6" w:space="0" w:color="auto"/>
              <w:right w:val="single" w:sz="6"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Источник информации</w:t>
            </w:r>
          </w:p>
        </w:tc>
        <w:tc>
          <w:tcPr>
            <w:tcW w:w="438" w:type="pct"/>
            <w:vMerge w:val="restart"/>
            <w:tcBorders>
              <w:top w:val="single" w:sz="6" w:space="0" w:color="auto"/>
              <w:left w:val="single" w:sz="6" w:space="0" w:color="auto"/>
              <w:right w:val="single" w:sz="6"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2019 год</w:t>
            </w:r>
          </w:p>
        </w:tc>
        <w:tc>
          <w:tcPr>
            <w:tcW w:w="439" w:type="pct"/>
            <w:vMerge w:val="restart"/>
            <w:tcBorders>
              <w:top w:val="single" w:sz="6" w:space="0" w:color="auto"/>
              <w:left w:val="single" w:sz="6" w:space="0" w:color="auto"/>
              <w:bottom w:val="single" w:sz="6"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2020 год</w:t>
            </w:r>
          </w:p>
        </w:tc>
        <w:tc>
          <w:tcPr>
            <w:tcW w:w="470" w:type="pct"/>
            <w:vMerge w:val="restart"/>
            <w:tcBorders>
              <w:top w:val="single" w:sz="6" w:space="0" w:color="auto"/>
              <w:left w:val="single" w:sz="4" w:space="0" w:color="auto"/>
              <w:bottom w:val="single" w:sz="6"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2021 год</w:t>
            </w:r>
          </w:p>
        </w:tc>
        <w:tc>
          <w:tcPr>
            <w:tcW w:w="985" w:type="pct"/>
            <w:gridSpan w:val="3"/>
            <w:tcBorders>
              <w:top w:val="single" w:sz="6" w:space="0" w:color="auto"/>
              <w:left w:val="single" w:sz="4" w:space="0" w:color="auto"/>
              <w:bottom w:val="single" w:sz="4" w:space="0" w:color="auto"/>
              <w:right w:val="single" w:sz="6"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Плановый период</w:t>
            </w:r>
          </w:p>
        </w:tc>
      </w:tr>
      <w:tr w:rsidR="00B065D5" w:rsidRPr="00B065D5" w:rsidTr="00B065D5">
        <w:trPr>
          <w:cantSplit/>
          <w:trHeight w:val="20"/>
        </w:trPr>
        <w:tc>
          <w:tcPr>
            <w:tcW w:w="1576" w:type="pct"/>
            <w:vMerge/>
            <w:tcBorders>
              <w:left w:val="single" w:sz="6" w:space="0" w:color="auto"/>
              <w:bottom w:val="single" w:sz="6" w:space="0" w:color="auto"/>
              <w:right w:val="single" w:sz="6"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p>
        </w:tc>
        <w:tc>
          <w:tcPr>
            <w:tcW w:w="498" w:type="pct"/>
            <w:vMerge/>
            <w:tcBorders>
              <w:top w:val="single" w:sz="6" w:space="0" w:color="auto"/>
              <w:left w:val="single" w:sz="6" w:space="0" w:color="auto"/>
              <w:bottom w:val="single" w:sz="6" w:space="0" w:color="auto"/>
              <w:right w:val="single" w:sz="6"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p>
        </w:tc>
        <w:tc>
          <w:tcPr>
            <w:tcW w:w="595" w:type="pct"/>
            <w:vMerge/>
            <w:tcBorders>
              <w:top w:val="single" w:sz="6" w:space="0" w:color="auto"/>
              <w:left w:val="single" w:sz="6" w:space="0" w:color="auto"/>
              <w:bottom w:val="single" w:sz="6" w:space="0" w:color="auto"/>
              <w:right w:val="single" w:sz="6"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p>
        </w:tc>
        <w:tc>
          <w:tcPr>
            <w:tcW w:w="438" w:type="pct"/>
            <w:vMerge/>
            <w:tcBorders>
              <w:left w:val="single" w:sz="6" w:space="0" w:color="auto"/>
              <w:bottom w:val="single" w:sz="6" w:space="0" w:color="auto"/>
              <w:right w:val="single" w:sz="6" w:space="0" w:color="auto"/>
            </w:tcBorders>
          </w:tcPr>
          <w:p w:rsidR="00B065D5" w:rsidRPr="00C60FB5" w:rsidRDefault="00B065D5" w:rsidP="00B065D5">
            <w:pPr>
              <w:widowControl w:val="0"/>
              <w:spacing w:after="0" w:line="240" w:lineRule="auto"/>
              <w:jc w:val="center"/>
              <w:rPr>
                <w:rFonts w:ascii="Arial" w:hAnsi="Arial" w:cs="Arial"/>
                <w:sz w:val="14"/>
                <w:szCs w:val="14"/>
              </w:rPr>
            </w:pPr>
          </w:p>
        </w:tc>
        <w:tc>
          <w:tcPr>
            <w:tcW w:w="439" w:type="pct"/>
            <w:vMerge/>
            <w:tcBorders>
              <w:top w:val="single" w:sz="6" w:space="0" w:color="auto"/>
              <w:left w:val="single" w:sz="6" w:space="0" w:color="auto"/>
              <w:bottom w:val="single" w:sz="6"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p>
        </w:tc>
        <w:tc>
          <w:tcPr>
            <w:tcW w:w="470" w:type="pct"/>
            <w:vMerge/>
            <w:tcBorders>
              <w:top w:val="single" w:sz="6" w:space="0" w:color="auto"/>
              <w:left w:val="single" w:sz="4" w:space="0" w:color="auto"/>
              <w:bottom w:val="single" w:sz="6"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p>
        </w:tc>
        <w:tc>
          <w:tcPr>
            <w:tcW w:w="520" w:type="pct"/>
            <w:tcBorders>
              <w:top w:val="single" w:sz="4" w:space="0" w:color="auto"/>
              <w:left w:val="single" w:sz="4" w:space="0" w:color="auto"/>
              <w:bottom w:val="single" w:sz="6"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2022 год</w:t>
            </w:r>
          </w:p>
        </w:tc>
        <w:tc>
          <w:tcPr>
            <w:tcW w:w="465" w:type="pct"/>
            <w:gridSpan w:val="2"/>
            <w:tcBorders>
              <w:top w:val="single" w:sz="4" w:space="0" w:color="auto"/>
              <w:left w:val="single" w:sz="4" w:space="0" w:color="auto"/>
              <w:bottom w:val="single" w:sz="6" w:space="0" w:color="auto"/>
              <w:right w:val="single" w:sz="6"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2023 год</w:t>
            </w:r>
          </w:p>
        </w:tc>
      </w:tr>
      <w:tr w:rsidR="00B065D5" w:rsidRPr="00B065D5" w:rsidTr="00B065D5">
        <w:trPr>
          <w:gridAfter w:val="1"/>
          <w:wAfter w:w="4" w:type="pct"/>
          <w:cantSplit/>
          <w:trHeight w:val="20"/>
        </w:trPr>
        <w:tc>
          <w:tcPr>
            <w:tcW w:w="4996" w:type="pct"/>
            <w:gridSpan w:val="8"/>
            <w:tcBorders>
              <w:top w:val="single" w:sz="6"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ind w:firstLine="709"/>
              <w:jc w:val="center"/>
              <w:rPr>
                <w:rFonts w:ascii="Arial" w:hAnsi="Arial" w:cs="Arial"/>
                <w:sz w:val="14"/>
                <w:szCs w:val="14"/>
              </w:rPr>
            </w:pPr>
            <w:r w:rsidRPr="00B065D5">
              <w:rPr>
                <w:rFonts w:ascii="Arial" w:hAnsi="Arial" w:cs="Arial"/>
                <w:sz w:val="14"/>
                <w:szCs w:val="14"/>
              </w:rPr>
              <w:t xml:space="preserve">1. </w:t>
            </w:r>
            <w:r w:rsidRPr="00B065D5">
              <w:rPr>
                <w:rFonts w:ascii="Arial" w:hAnsi="Arial" w:cs="Arial"/>
                <w:b/>
                <w:sz w:val="14"/>
                <w:szCs w:val="14"/>
              </w:rPr>
              <w:t>Цель подпрограммы:</w:t>
            </w:r>
            <w:r w:rsidRPr="00B065D5">
              <w:rPr>
                <w:rFonts w:ascii="Arial" w:hAnsi="Arial" w:cs="Arial"/>
                <w:sz w:val="14"/>
                <w:szCs w:val="14"/>
              </w:rPr>
              <w:t xml:space="preserve"> эффективное и рациональное использование муниципального имущества и земельных участков для увеличения доходной части бюджета Канского района.</w:t>
            </w:r>
          </w:p>
        </w:tc>
      </w:tr>
      <w:tr w:rsidR="00B065D5" w:rsidRPr="00B065D5" w:rsidTr="00B065D5">
        <w:trPr>
          <w:cantSplit/>
          <w:trHeight w:val="20"/>
        </w:trPr>
        <w:tc>
          <w:tcPr>
            <w:tcW w:w="1576"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Целевой индикатор 1.</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 xml:space="preserve">Оценка рыночно обоснованной величины платы за право заключения договора на установление и эксплуатацию рекламных конструкций </w:t>
            </w:r>
          </w:p>
        </w:tc>
        <w:tc>
          <w:tcPr>
            <w:tcW w:w="498"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Объектов</w:t>
            </w:r>
          </w:p>
        </w:tc>
        <w:tc>
          <w:tcPr>
            <w:tcW w:w="595"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отчеты независимых оценщиков по форме ФЗ-135 от 29.07.1998г.</w:t>
            </w:r>
          </w:p>
        </w:tc>
        <w:tc>
          <w:tcPr>
            <w:tcW w:w="438"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w:t>
            </w:r>
          </w:p>
        </w:tc>
        <w:tc>
          <w:tcPr>
            <w:tcW w:w="439" w:type="pct"/>
            <w:tcBorders>
              <w:top w:val="single" w:sz="4" w:space="0" w:color="auto"/>
              <w:left w:val="single" w:sz="6"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w:t>
            </w:r>
          </w:p>
        </w:tc>
        <w:tc>
          <w:tcPr>
            <w:tcW w:w="470" w:type="pct"/>
            <w:tcBorders>
              <w:top w:val="single" w:sz="4" w:space="0" w:color="auto"/>
              <w:left w:val="single" w:sz="4"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w:t>
            </w:r>
          </w:p>
        </w:tc>
        <w:tc>
          <w:tcPr>
            <w:tcW w:w="520" w:type="pct"/>
            <w:tcBorders>
              <w:top w:val="single" w:sz="4" w:space="0" w:color="auto"/>
              <w:left w:val="single" w:sz="4"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w:t>
            </w:r>
          </w:p>
        </w:tc>
        <w:tc>
          <w:tcPr>
            <w:tcW w:w="465" w:type="pct"/>
            <w:gridSpan w:val="2"/>
            <w:tcBorders>
              <w:top w:val="single" w:sz="4" w:space="0" w:color="auto"/>
              <w:left w:val="single" w:sz="4"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w:t>
            </w:r>
          </w:p>
        </w:tc>
      </w:tr>
      <w:tr w:rsidR="00B065D5" w:rsidRPr="00B065D5" w:rsidTr="00B065D5">
        <w:trPr>
          <w:cantSplit/>
          <w:trHeight w:val="20"/>
        </w:trPr>
        <w:tc>
          <w:tcPr>
            <w:tcW w:w="1576"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Целевой индикатор 2.</w:t>
            </w:r>
          </w:p>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sz w:val="14"/>
                <w:szCs w:val="14"/>
              </w:rPr>
              <w:t>Оценка с</w:t>
            </w:r>
            <w:r w:rsidR="00A65E9C">
              <w:rPr>
                <w:rFonts w:ascii="Arial" w:hAnsi="Arial" w:cs="Arial"/>
                <w:sz w:val="14"/>
                <w:szCs w:val="14"/>
              </w:rPr>
              <w:t xml:space="preserve"> </w:t>
            </w:r>
            <w:r w:rsidRPr="00B065D5">
              <w:rPr>
                <w:rFonts w:ascii="Arial" w:hAnsi="Arial" w:cs="Arial"/>
                <w:sz w:val="14"/>
                <w:szCs w:val="14"/>
              </w:rPr>
              <w:t>целью установления</w:t>
            </w:r>
            <w:r w:rsidR="00A65E9C">
              <w:rPr>
                <w:rFonts w:ascii="Arial" w:hAnsi="Arial" w:cs="Arial"/>
                <w:sz w:val="14"/>
                <w:szCs w:val="14"/>
              </w:rPr>
              <w:t xml:space="preserve"> </w:t>
            </w:r>
            <w:proofErr w:type="gramStart"/>
            <w:r w:rsidRPr="00B065D5">
              <w:rPr>
                <w:rFonts w:ascii="Arial" w:hAnsi="Arial" w:cs="Arial"/>
                <w:sz w:val="14"/>
                <w:szCs w:val="14"/>
              </w:rPr>
              <w:t>коэффициентов</w:t>
            </w:r>
            <w:proofErr w:type="gramEnd"/>
            <w:r w:rsidR="00A65E9C">
              <w:rPr>
                <w:rFonts w:ascii="Arial" w:hAnsi="Arial" w:cs="Arial"/>
                <w:sz w:val="14"/>
                <w:szCs w:val="14"/>
              </w:rPr>
              <w:t xml:space="preserve"> </w:t>
            </w:r>
            <w:r w:rsidRPr="00B065D5">
              <w:rPr>
                <w:rFonts w:ascii="Arial" w:hAnsi="Arial" w:cs="Arial"/>
                <w:sz w:val="14"/>
                <w:szCs w:val="14"/>
              </w:rPr>
              <w:t>применяемых к кадастровой стоимости при исчислении арендной платы за земельные</w:t>
            </w:r>
            <w:r w:rsidR="00A65E9C">
              <w:rPr>
                <w:rFonts w:ascii="Arial" w:hAnsi="Arial" w:cs="Arial"/>
                <w:sz w:val="14"/>
                <w:szCs w:val="14"/>
              </w:rPr>
              <w:t xml:space="preserve"> </w:t>
            </w:r>
            <w:r w:rsidRPr="00B065D5">
              <w:rPr>
                <w:rFonts w:ascii="Arial" w:hAnsi="Arial" w:cs="Arial"/>
                <w:sz w:val="14"/>
                <w:szCs w:val="14"/>
              </w:rPr>
              <w:t>участки, предоставляемые в аренду</w:t>
            </w:r>
          </w:p>
        </w:tc>
        <w:tc>
          <w:tcPr>
            <w:tcW w:w="498"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Объектов</w:t>
            </w:r>
          </w:p>
        </w:tc>
        <w:tc>
          <w:tcPr>
            <w:tcW w:w="595"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То же.</w:t>
            </w:r>
          </w:p>
        </w:tc>
        <w:tc>
          <w:tcPr>
            <w:tcW w:w="438"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w:t>
            </w:r>
          </w:p>
        </w:tc>
        <w:tc>
          <w:tcPr>
            <w:tcW w:w="439" w:type="pct"/>
            <w:tcBorders>
              <w:top w:val="single" w:sz="4" w:space="0" w:color="auto"/>
              <w:left w:val="single" w:sz="6"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w:t>
            </w:r>
          </w:p>
        </w:tc>
        <w:tc>
          <w:tcPr>
            <w:tcW w:w="470" w:type="pct"/>
            <w:tcBorders>
              <w:top w:val="single" w:sz="4" w:space="0" w:color="auto"/>
              <w:left w:val="single" w:sz="4"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w:t>
            </w:r>
          </w:p>
        </w:tc>
        <w:tc>
          <w:tcPr>
            <w:tcW w:w="520" w:type="pct"/>
            <w:tcBorders>
              <w:top w:val="single" w:sz="4" w:space="0" w:color="auto"/>
              <w:left w:val="single" w:sz="4"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w:t>
            </w:r>
          </w:p>
        </w:tc>
        <w:tc>
          <w:tcPr>
            <w:tcW w:w="465" w:type="pct"/>
            <w:gridSpan w:val="2"/>
            <w:tcBorders>
              <w:top w:val="single" w:sz="4" w:space="0" w:color="auto"/>
              <w:left w:val="single" w:sz="4"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w:t>
            </w:r>
          </w:p>
        </w:tc>
      </w:tr>
      <w:tr w:rsidR="00B065D5" w:rsidRPr="00B065D5" w:rsidTr="00B065D5">
        <w:trPr>
          <w:cantSplit/>
          <w:trHeight w:val="20"/>
        </w:trPr>
        <w:tc>
          <w:tcPr>
            <w:tcW w:w="1576"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Целевой индикатор 3.</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Оценка с целью установления обоснованно- рыночной стоимости на право заключения договора аренды земельных участков, предназначенных для предоставления с аукциона</w:t>
            </w:r>
          </w:p>
        </w:tc>
        <w:tc>
          <w:tcPr>
            <w:tcW w:w="498"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Объектов</w:t>
            </w:r>
          </w:p>
        </w:tc>
        <w:tc>
          <w:tcPr>
            <w:tcW w:w="595"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То же</w:t>
            </w:r>
          </w:p>
        </w:tc>
        <w:tc>
          <w:tcPr>
            <w:tcW w:w="438"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w:t>
            </w:r>
          </w:p>
        </w:tc>
        <w:tc>
          <w:tcPr>
            <w:tcW w:w="439" w:type="pct"/>
            <w:tcBorders>
              <w:top w:val="single" w:sz="4" w:space="0" w:color="auto"/>
              <w:left w:val="single" w:sz="6"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11</w:t>
            </w:r>
          </w:p>
        </w:tc>
        <w:tc>
          <w:tcPr>
            <w:tcW w:w="470" w:type="pct"/>
            <w:tcBorders>
              <w:top w:val="single" w:sz="4" w:space="0" w:color="auto"/>
              <w:left w:val="single" w:sz="4"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6</w:t>
            </w:r>
          </w:p>
        </w:tc>
        <w:tc>
          <w:tcPr>
            <w:tcW w:w="520" w:type="pct"/>
            <w:tcBorders>
              <w:top w:val="single" w:sz="4" w:space="0" w:color="auto"/>
              <w:left w:val="single" w:sz="4"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6</w:t>
            </w:r>
          </w:p>
        </w:tc>
        <w:tc>
          <w:tcPr>
            <w:tcW w:w="465" w:type="pct"/>
            <w:gridSpan w:val="2"/>
            <w:tcBorders>
              <w:top w:val="single" w:sz="4" w:space="0" w:color="auto"/>
              <w:left w:val="single" w:sz="4"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6</w:t>
            </w:r>
          </w:p>
        </w:tc>
      </w:tr>
      <w:tr w:rsidR="00B065D5" w:rsidRPr="00B065D5" w:rsidTr="00B065D5">
        <w:trPr>
          <w:cantSplit/>
          <w:trHeight w:val="20"/>
        </w:trPr>
        <w:tc>
          <w:tcPr>
            <w:tcW w:w="1576"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Целевой индикатор 4.</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Оценка с целью определения рыночно - обоснованной величины арендной платы объектов нежилого фонда, транспортных средств земельных участков в целях</w:t>
            </w:r>
            <w:r w:rsidR="00A65E9C">
              <w:rPr>
                <w:rFonts w:ascii="Arial" w:hAnsi="Arial" w:cs="Arial"/>
                <w:sz w:val="14"/>
                <w:szCs w:val="14"/>
              </w:rPr>
              <w:t xml:space="preserve"> </w:t>
            </w:r>
            <w:r w:rsidRPr="00B065D5">
              <w:rPr>
                <w:rFonts w:ascii="Arial" w:hAnsi="Arial" w:cs="Arial"/>
                <w:sz w:val="14"/>
                <w:szCs w:val="14"/>
              </w:rPr>
              <w:t>передачи их в аренду</w:t>
            </w:r>
          </w:p>
        </w:tc>
        <w:tc>
          <w:tcPr>
            <w:tcW w:w="498"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Объектов</w:t>
            </w:r>
          </w:p>
        </w:tc>
        <w:tc>
          <w:tcPr>
            <w:tcW w:w="595" w:type="pct"/>
            <w:tcBorders>
              <w:top w:val="single" w:sz="4" w:space="0" w:color="auto"/>
              <w:left w:val="single" w:sz="6" w:space="0" w:color="auto"/>
              <w:bottom w:val="single" w:sz="4" w:space="0" w:color="auto"/>
              <w:right w:val="single" w:sz="6" w:space="0" w:color="auto"/>
            </w:tcBorders>
          </w:tcPr>
          <w:p w:rsidR="00B065D5" w:rsidRPr="00B065D5" w:rsidRDefault="006E4C82" w:rsidP="00B065D5">
            <w:pPr>
              <w:widowControl w:val="0"/>
              <w:spacing w:after="0" w:line="240" w:lineRule="auto"/>
              <w:jc w:val="center"/>
              <w:rPr>
                <w:rFonts w:ascii="Arial" w:hAnsi="Arial" w:cs="Arial"/>
                <w:sz w:val="14"/>
                <w:szCs w:val="14"/>
              </w:rPr>
            </w:pPr>
            <w:r>
              <w:rPr>
                <w:rFonts w:ascii="Arial" w:hAnsi="Arial" w:cs="Arial"/>
                <w:sz w:val="14"/>
                <w:szCs w:val="14"/>
              </w:rPr>
              <w:pict>
                <v:shape id="_x0000_s1042" type="#_x0000_t202" style="position:absolute;left:0;text-align:left;margin-left:42.6pt;margin-top:119.2pt;width:33.1pt;height:23.3pt;z-index:251677696;visibility:visible;mso-height-percent:200;mso-position-horizontal-relative:text;mso-position-vertical-relative:text;mso-height-percent:200;mso-width-relative:margin;mso-height-relative:margin" filled="f" stroked="f">
                  <v:textbox style="mso-next-textbox:#_x0000_s1042;mso-fit-shape-to-text:t">
                    <w:txbxContent>
                      <w:p w:rsidR="006E4C82" w:rsidRDefault="006E4C82" w:rsidP="00B065D5"/>
                    </w:txbxContent>
                  </v:textbox>
                </v:shape>
              </w:pict>
            </w:r>
            <w:r w:rsidR="00B065D5" w:rsidRPr="00B065D5">
              <w:rPr>
                <w:rFonts w:ascii="Arial" w:hAnsi="Arial" w:cs="Arial"/>
                <w:sz w:val="14"/>
                <w:szCs w:val="14"/>
              </w:rPr>
              <w:t>То же</w:t>
            </w:r>
          </w:p>
        </w:tc>
        <w:tc>
          <w:tcPr>
            <w:tcW w:w="438"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w:t>
            </w:r>
          </w:p>
        </w:tc>
        <w:tc>
          <w:tcPr>
            <w:tcW w:w="439" w:type="pct"/>
            <w:tcBorders>
              <w:top w:val="single" w:sz="4" w:space="0" w:color="auto"/>
              <w:left w:val="single" w:sz="6"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33</w:t>
            </w:r>
          </w:p>
        </w:tc>
        <w:tc>
          <w:tcPr>
            <w:tcW w:w="470" w:type="pct"/>
            <w:tcBorders>
              <w:top w:val="single" w:sz="4" w:space="0" w:color="auto"/>
              <w:left w:val="single" w:sz="4"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34</w:t>
            </w:r>
          </w:p>
        </w:tc>
        <w:tc>
          <w:tcPr>
            <w:tcW w:w="520" w:type="pct"/>
            <w:tcBorders>
              <w:top w:val="single" w:sz="4" w:space="0" w:color="auto"/>
              <w:left w:val="single" w:sz="4"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34</w:t>
            </w:r>
          </w:p>
        </w:tc>
        <w:tc>
          <w:tcPr>
            <w:tcW w:w="465" w:type="pct"/>
            <w:gridSpan w:val="2"/>
            <w:tcBorders>
              <w:top w:val="single" w:sz="4" w:space="0" w:color="auto"/>
              <w:left w:val="single" w:sz="4"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34</w:t>
            </w:r>
          </w:p>
        </w:tc>
      </w:tr>
      <w:tr w:rsidR="00B065D5" w:rsidRPr="00B065D5" w:rsidTr="00B065D5">
        <w:trPr>
          <w:cantSplit/>
          <w:trHeight w:val="20"/>
        </w:trPr>
        <w:tc>
          <w:tcPr>
            <w:tcW w:w="1576"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Целевой индикатор 5.</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Установление рыночной стоимости объектов оценки, принадлежащих муниципальному образованию, в целях их приватизации</w:t>
            </w:r>
          </w:p>
        </w:tc>
        <w:tc>
          <w:tcPr>
            <w:tcW w:w="498"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Объектов</w:t>
            </w:r>
          </w:p>
        </w:tc>
        <w:tc>
          <w:tcPr>
            <w:tcW w:w="595"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То же.</w:t>
            </w:r>
          </w:p>
        </w:tc>
        <w:tc>
          <w:tcPr>
            <w:tcW w:w="438" w:type="pct"/>
            <w:tcBorders>
              <w:top w:val="single" w:sz="4" w:space="0" w:color="auto"/>
              <w:left w:val="single" w:sz="6"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w:t>
            </w:r>
          </w:p>
        </w:tc>
        <w:tc>
          <w:tcPr>
            <w:tcW w:w="439" w:type="pct"/>
            <w:tcBorders>
              <w:top w:val="single" w:sz="4" w:space="0" w:color="auto"/>
              <w:left w:val="single" w:sz="6"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11</w:t>
            </w:r>
          </w:p>
        </w:tc>
        <w:tc>
          <w:tcPr>
            <w:tcW w:w="470" w:type="pct"/>
            <w:tcBorders>
              <w:top w:val="single" w:sz="4" w:space="0" w:color="auto"/>
              <w:left w:val="single" w:sz="4"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13</w:t>
            </w:r>
          </w:p>
        </w:tc>
        <w:tc>
          <w:tcPr>
            <w:tcW w:w="520" w:type="pct"/>
            <w:tcBorders>
              <w:top w:val="single" w:sz="4" w:space="0" w:color="auto"/>
              <w:left w:val="single" w:sz="4" w:space="0" w:color="auto"/>
              <w:bottom w:val="single" w:sz="4" w:space="0" w:color="auto"/>
              <w:right w:val="single" w:sz="4"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13</w:t>
            </w:r>
          </w:p>
        </w:tc>
        <w:tc>
          <w:tcPr>
            <w:tcW w:w="465" w:type="pct"/>
            <w:gridSpan w:val="2"/>
            <w:tcBorders>
              <w:top w:val="single" w:sz="4" w:space="0" w:color="auto"/>
              <w:left w:val="single" w:sz="4" w:space="0" w:color="auto"/>
              <w:bottom w:val="single" w:sz="4" w:space="0" w:color="auto"/>
              <w:right w:val="single" w:sz="6" w:space="0" w:color="auto"/>
            </w:tcBorders>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13</w:t>
            </w:r>
          </w:p>
        </w:tc>
      </w:tr>
    </w:tbl>
    <w:p w:rsidR="004065B0" w:rsidRPr="003C19E6" w:rsidRDefault="00B065D5" w:rsidP="006E4205">
      <w:pPr>
        <w:widowControl w:val="0"/>
        <w:spacing w:after="0" w:line="240" w:lineRule="auto"/>
        <w:rPr>
          <w:rFonts w:ascii="Arial" w:hAnsi="Arial" w:cs="Arial"/>
          <w:sz w:val="16"/>
          <w:szCs w:val="16"/>
        </w:rPr>
      </w:pPr>
      <w:r w:rsidRPr="00B065D5">
        <w:rPr>
          <w:rFonts w:ascii="Arial" w:hAnsi="Arial" w:cs="Arial"/>
          <w:sz w:val="16"/>
          <w:szCs w:val="16"/>
        </w:rPr>
        <w:t>Начальник отдела</w:t>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proofErr w:type="spellStart"/>
      <w:r w:rsidRPr="00B065D5">
        <w:rPr>
          <w:rFonts w:ascii="Arial" w:hAnsi="Arial" w:cs="Arial"/>
          <w:sz w:val="16"/>
          <w:szCs w:val="16"/>
        </w:rPr>
        <w:t>В.А.Коваленко</w:t>
      </w:r>
      <w:proofErr w:type="spellEnd"/>
    </w:p>
    <w:p w:rsidR="004065B0" w:rsidRPr="003C19E6" w:rsidRDefault="004065B0" w:rsidP="006E4205">
      <w:pPr>
        <w:widowControl w:val="0"/>
        <w:spacing w:after="0" w:line="240" w:lineRule="auto"/>
        <w:ind w:firstLine="709"/>
        <w:rPr>
          <w:rFonts w:ascii="Arial" w:hAnsi="Arial" w:cs="Arial"/>
          <w:sz w:val="16"/>
          <w:szCs w:val="16"/>
        </w:rPr>
      </w:pPr>
    </w:p>
    <w:p w:rsidR="00B065D5" w:rsidRPr="00B065D5" w:rsidRDefault="00B065D5" w:rsidP="00B065D5">
      <w:pPr>
        <w:widowControl w:val="0"/>
        <w:spacing w:after="0" w:line="240" w:lineRule="auto"/>
        <w:ind w:firstLine="709"/>
        <w:jc w:val="right"/>
        <w:rPr>
          <w:rFonts w:ascii="Arial" w:hAnsi="Arial" w:cs="Arial"/>
          <w:sz w:val="16"/>
          <w:szCs w:val="16"/>
        </w:rPr>
      </w:pPr>
      <w:r w:rsidRPr="00B065D5">
        <w:rPr>
          <w:rFonts w:ascii="Arial" w:hAnsi="Arial" w:cs="Arial"/>
          <w:sz w:val="16"/>
          <w:szCs w:val="16"/>
        </w:rPr>
        <w:t>Приложение № 2 к подпрограмме</w:t>
      </w:r>
    </w:p>
    <w:p w:rsidR="00B065D5" w:rsidRPr="00B065D5" w:rsidRDefault="00A65E9C" w:rsidP="00B065D5">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B065D5" w:rsidRPr="00B065D5">
        <w:rPr>
          <w:rFonts w:ascii="Arial" w:hAnsi="Arial" w:cs="Arial"/>
          <w:sz w:val="16"/>
          <w:szCs w:val="16"/>
        </w:rPr>
        <w:t>«Оценка муниципального имущества, признание прав</w:t>
      </w:r>
    </w:p>
    <w:p w:rsidR="00B065D5" w:rsidRPr="00B065D5" w:rsidRDefault="00B065D5" w:rsidP="00B065D5">
      <w:pPr>
        <w:widowControl w:val="0"/>
        <w:spacing w:after="0" w:line="240" w:lineRule="auto"/>
        <w:ind w:firstLine="709"/>
        <w:jc w:val="right"/>
        <w:rPr>
          <w:rFonts w:ascii="Arial" w:hAnsi="Arial" w:cs="Arial"/>
          <w:sz w:val="16"/>
          <w:szCs w:val="16"/>
        </w:rPr>
      </w:pPr>
      <w:r w:rsidRPr="00B065D5">
        <w:rPr>
          <w:rFonts w:ascii="Arial" w:hAnsi="Arial" w:cs="Arial"/>
          <w:sz w:val="16"/>
          <w:szCs w:val="16"/>
        </w:rPr>
        <w:t xml:space="preserve"> и регулирование отношений по муниципальной собственности»</w:t>
      </w:r>
    </w:p>
    <w:p w:rsidR="00B065D5" w:rsidRPr="00B065D5" w:rsidRDefault="00B065D5" w:rsidP="006A7238">
      <w:pPr>
        <w:widowControl w:val="0"/>
        <w:spacing w:after="0" w:line="240" w:lineRule="auto"/>
        <w:ind w:firstLine="709"/>
        <w:jc w:val="center"/>
        <w:rPr>
          <w:rFonts w:ascii="Arial" w:hAnsi="Arial" w:cs="Arial"/>
          <w:sz w:val="16"/>
          <w:szCs w:val="16"/>
        </w:rPr>
      </w:pPr>
    </w:p>
    <w:p w:rsidR="00B065D5" w:rsidRPr="00B065D5" w:rsidRDefault="00B065D5" w:rsidP="00B065D5">
      <w:pPr>
        <w:widowControl w:val="0"/>
        <w:spacing w:after="0" w:line="240" w:lineRule="auto"/>
        <w:ind w:firstLine="709"/>
        <w:jc w:val="right"/>
        <w:rPr>
          <w:rFonts w:ascii="Arial" w:hAnsi="Arial" w:cs="Arial"/>
          <w:sz w:val="16"/>
          <w:szCs w:val="16"/>
        </w:rPr>
      </w:pPr>
    </w:p>
    <w:p w:rsidR="004065B0" w:rsidRDefault="00B065D5" w:rsidP="00B065D5">
      <w:pPr>
        <w:widowControl w:val="0"/>
        <w:spacing w:after="0" w:line="240" w:lineRule="auto"/>
        <w:ind w:firstLine="709"/>
        <w:jc w:val="center"/>
        <w:rPr>
          <w:rFonts w:ascii="Arial" w:hAnsi="Arial" w:cs="Arial"/>
          <w:sz w:val="16"/>
          <w:szCs w:val="16"/>
        </w:rPr>
      </w:pPr>
      <w:r w:rsidRPr="00B065D5">
        <w:rPr>
          <w:rFonts w:ascii="Arial" w:hAnsi="Arial" w:cs="Arial"/>
          <w:sz w:val="16"/>
          <w:szCs w:val="16"/>
        </w:rPr>
        <w:t>Перечень мероприятий подпрограммы</w:t>
      </w:r>
    </w:p>
    <w:p w:rsidR="003A784C" w:rsidRDefault="003A784C" w:rsidP="00B065D5">
      <w:pPr>
        <w:widowControl w:val="0"/>
        <w:spacing w:after="0" w:line="240" w:lineRule="auto"/>
        <w:ind w:firstLine="709"/>
        <w:jc w:val="center"/>
        <w:rPr>
          <w:rFonts w:ascii="Arial" w:hAnsi="Arial" w:cs="Arial"/>
          <w:sz w:val="16"/>
          <w:szCs w:val="16"/>
        </w:rPr>
      </w:pPr>
    </w:p>
    <w:p w:rsidR="003A784C" w:rsidRPr="003C19E6" w:rsidRDefault="003A784C" w:rsidP="00B065D5">
      <w:pPr>
        <w:widowControl w:val="0"/>
        <w:spacing w:after="0" w:line="240" w:lineRule="auto"/>
        <w:ind w:firstLine="709"/>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578"/>
        <w:gridCol w:w="532"/>
        <w:gridCol w:w="510"/>
        <w:gridCol w:w="894"/>
        <w:gridCol w:w="461"/>
        <w:gridCol w:w="936"/>
        <w:gridCol w:w="936"/>
        <w:gridCol w:w="801"/>
        <w:gridCol w:w="801"/>
        <w:gridCol w:w="625"/>
        <w:gridCol w:w="1218"/>
      </w:tblGrid>
      <w:tr w:rsidR="00B065D5" w:rsidRPr="00B065D5" w:rsidTr="00B065D5">
        <w:trPr>
          <w:cantSplit/>
          <w:trHeight w:val="20"/>
        </w:trPr>
        <w:tc>
          <w:tcPr>
            <w:tcW w:w="639" w:type="pct"/>
            <w:vMerge w:val="restart"/>
            <w:tcBorders>
              <w:top w:val="single" w:sz="4" w:space="0" w:color="auto"/>
              <w:left w:val="single" w:sz="4" w:space="0" w:color="auto"/>
              <w:bottom w:val="single" w:sz="4"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Наименования программы, подпрограммы</w:t>
            </w:r>
          </w:p>
          <w:p w:rsidR="00B065D5" w:rsidRPr="00C60FB5" w:rsidRDefault="00B065D5" w:rsidP="00B065D5">
            <w:pPr>
              <w:widowControl w:val="0"/>
              <w:spacing w:after="0" w:line="240" w:lineRule="auto"/>
              <w:jc w:val="center"/>
              <w:rPr>
                <w:rFonts w:ascii="Arial" w:hAnsi="Arial" w:cs="Arial"/>
                <w:sz w:val="14"/>
                <w:szCs w:val="14"/>
              </w:rPr>
            </w:pPr>
          </w:p>
        </w:tc>
        <w:tc>
          <w:tcPr>
            <w:tcW w:w="292" w:type="pct"/>
            <w:vMerge w:val="restart"/>
            <w:tcBorders>
              <w:top w:val="single" w:sz="4" w:space="0" w:color="auto"/>
              <w:left w:val="single" w:sz="4" w:space="0" w:color="auto"/>
              <w:bottom w:val="single" w:sz="4"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ГРБС</w:t>
            </w:r>
          </w:p>
        </w:tc>
        <w:tc>
          <w:tcPr>
            <w:tcW w:w="1203" w:type="pct"/>
            <w:gridSpan w:val="4"/>
            <w:tcBorders>
              <w:top w:val="single" w:sz="4" w:space="0" w:color="auto"/>
              <w:left w:val="single" w:sz="4"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Код бюджетной классификации</w:t>
            </w:r>
          </w:p>
        </w:tc>
        <w:tc>
          <w:tcPr>
            <w:tcW w:w="2210" w:type="pct"/>
            <w:gridSpan w:val="5"/>
            <w:tcBorders>
              <w:top w:val="single" w:sz="4" w:space="0" w:color="auto"/>
              <w:left w:val="single" w:sz="4"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Расходы (тыс. руб.), годы</w:t>
            </w:r>
          </w:p>
        </w:tc>
        <w:tc>
          <w:tcPr>
            <w:tcW w:w="657" w:type="pct"/>
            <w:vMerge w:val="restart"/>
            <w:tcBorders>
              <w:top w:val="single" w:sz="4" w:space="0" w:color="auto"/>
              <w:left w:val="single" w:sz="4"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Ожидаемый результат от реализации подпрограммного мероприятия (в натуральном выражении)</w:t>
            </w:r>
          </w:p>
        </w:tc>
      </w:tr>
      <w:tr w:rsidR="00B065D5" w:rsidRPr="00B065D5" w:rsidTr="00B065D5">
        <w:trPr>
          <w:cantSplit/>
          <w:trHeight w:val="20"/>
        </w:trPr>
        <w:tc>
          <w:tcPr>
            <w:tcW w:w="639" w:type="pct"/>
            <w:vMerge/>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ind w:firstLine="709"/>
              <w:jc w:val="center"/>
              <w:rPr>
                <w:rFonts w:ascii="Arial" w:hAnsi="Arial" w:cs="Arial"/>
                <w:b/>
                <w:sz w:val="14"/>
                <w:szCs w:val="14"/>
              </w:rPr>
            </w:pPr>
          </w:p>
        </w:tc>
        <w:tc>
          <w:tcPr>
            <w:tcW w:w="292" w:type="pct"/>
            <w:vMerge/>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ind w:firstLine="709"/>
              <w:jc w:val="center"/>
              <w:rPr>
                <w:rFonts w:ascii="Arial" w:hAnsi="Arial" w:cs="Arial"/>
                <w:b/>
                <w:sz w:val="14"/>
                <w:szCs w:val="14"/>
              </w:rPr>
            </w:pPr>
          </w:p>
        </w:tc>
        <w:tc>
          <w:tcPr>
            <w:tcW w:w="275" w:type="pct"/>
            <w:tcBorders>
              <w:left w:val="single" w:sz="4" w:space="0" w:color="auto"/>
              <w:right w:val="single" w:sz="4" w:space="0" w:color="auto"/>
            </w:tcBorders>
            <w:vAlign w:val="center"/>
          </w:tcPr>
          <w:p w:rsidR="00B065D5" w:rsidRPr="00C60FB5" w:rsidRDefault="00B065D5" w:rsidP="00B065D5">
            <w:pPr>
              <w:widowControl w:val="0"/>
              <w:spacing w:after="0" w:line="240" w:lineRule="auto"/>
              <w:ind w:firstLine="709"/>
              <w:jc w:val="center"/>
              <w:rPr>
                <w:rFonts w:ascii="Arial" w:hAnsi="Arial" w:cs="Arial"/>
                <w:sz w:val="14"/>
                <w:szCs w:val="14"/>
              </w:rPr>
            </w:pPr>
            <w:r w:rsidRPr="00C60FB5">
              <w:rPr>
                <w:rFonts w:ascii="Arial" w:hAnsi="Arial" w:cs="Arial"/>
                <w:sz w:val="14"/>
                <w:szCs w:val="14"/>
              </w:rPr>
              <w:t>ГРБС</w:t>
            </w:r>
          </w:p>
        </w:tc>
        <w:tc>
          <w:tcPr>
            <w:tcW w:w="264" w:type="pct"/>
            <w:tcBorders>
              <w:left w:val="single" w:sz="4" w:space="0" w:color="auto"/>
              <w:right w:val="single" w:sz="4" w:space="0" w:color="auto"/>
            </w:tcBorders>
            <w:vAlign w:val="center"/>
          </w:tcPr>
          <w:p w:rsidR="00B065D5" w:rsidRPr="00C60FB5" w:rsidRDefault="00B065D5" w:rsidP="00B065D5">
            <w:pPr>
              <w:widowControl w:val="0"/>
              <w:spacing w:after="0" w:line="240" w:lineRule="auto"/>
              <w:ind w:firstLine="709"/>
              <w:jc w:val="center"/>
              <w:rPr>
                <w:rFonts w:ascii="Arial" w:hAnsi="Arial" w:cs="Arial"/>
                <w:sz w:val="14"/>
                <w:szCs w:val="14"/>
              </w:rPr>
            </w:pPr>
            <w:proofErr w:type="spellStart"/>
            <w:r w:rsidRPr="00C60FB5">
              <w:rPr>
                <w:rFonts w:ascii="Arial" w:hAnsi="Arial" w:cs="Arial"/>
                <w:sz w:val="14"/>
                <w:szCs w:val="14"/>
              </w:rPr>
              <w:t>РзПр</w:t>
            </w:r>
            <w:proofErr w:type="spellEnd"/>
          </w:p>
        </w:tc>
        <w:tc>
          <w:tcPr>
            <w:tcW w:w="450" w:type="pct"/>
            <w:tcBorders>
              <w:left w:val="single" w:sz="4" w:space="0" w:color="auto"/>
              <w:right w:val="single" w:sz="4" w:space="0" w:color="auto"/>
            </w:tcBorders>
            <w:vAlign w:val="center"/>
          </w:tcPr>
          <w:p w:rsidR="00B065D5" w:rsidRPr="00C60FB5" w:rsidRDefault="00B065D5" w:rsidP="006E4205">
            <w:pPr>
              <w:widowControl w:val="0"/>
              <w:spacing w:after="0" w:line="240" w:lineRule="auto"/>
              <w:rPr>
                <w:rFonts w:ascii="Arial" w:hAnsi="Arial" w:cs="Arial"/>
                <w:sz w:val="14"/>
                <w:szCs w:val="14"/>
              </w:rPr>
            </w:pPr>
            <w:r w:rsidRPr="00C60FB5">
              <w:rPr>
                <w:rFonts w:ascii="Arial" w:hAnsi="Arial" w:cs="Arial"/>
                <w:sz w:val="14"/>
                <w:szCs w:val="14"/>
              </w:rPr>
              <w:t>ЦСР</w:t>
            </w:r>
          </w:p>
        </w:tc>
        <w:tc>
          <w:tcPr>
            <w:tcW w:w="214" w:type="pct"/>
            <w:tcBorders>
              <w:top w:val="single" w:sz="4" w:space="0" w:color="auto"/>
              <w:left w:val="single" w:sz="4" w:space="0" w:color="auto"/>
              <w:bottom w:val="single" w:sz="4" w:space="0" w:color="auto"/>
              <w:right w:val="single" w:sz="4" w:space="0" w:color="auto"/>
            </w:tcBorders>
            <w:vAlign w:val="center"/>
          </w:tcPr>
          <w:p w:rsidR="00B065D5" w:rsidRPr="00C60FB5" w:rsidRDefault="00B065D5" w:rsidP="00B065D5">
            <w:pPr>
              <w:widowControl w:val="0"/>
              <w:spacing w:after="0" w:line="240" w:lineRule="auto"/>
              <w:ind w:firstLine="709"/>
              <w:jc w:val="center"/>
              <w:rPr>
                <w:rFonts w:ascii="Arial" w:hAnsi="Arial" w:cs="Arial"/>
                <w:sz w:val="14"/>
                <w:szCs w:val="14"/>
              </w:rPr>
            </w:pPr>
            <w:r w:rsidRPr="00C60FB5">
              <w:rPr>
                <w:rFonts w:ascii="Arial" w:hAnsi="Arial" w:cs="Arial"/>
                <w:sz w:val="14"/>
                <w:szCs w:val="14"/>
              </w:rPr>
              <w:t>В</w:t>
            </w:r>
            <w:r w:rsidR="00AD4DDD" w:rsidRPr="00C60FB5">
              <w:rPr>
                <w:rFonts w:ascii="Arial" w:hAnsi="Arial" w:cs="Arial"/>
                <w:sz w:val="14"/>
                <w:szCs w:val="14"/>
              </w:rPr>
              <w:t>В</w:t>
            </w:r>
            <w:r w:rsidRPr="00C60FB5">
              <w:rPr>
                <w:rFonts w:ascii="Arial" w:hAnsi="Arial" w:cs="Arial"/>
                <w:sz w:val="14"/>
                <w:szCs w:val="14"/>
              </w:rPr>
              <w:t>Р</w:t>
            </w:r>
          </w:p>
        </w:tc>
        <w:tc>
          <w:tcPr>
            <w:tcW w:w="507" w:type="pct"/>
            <w:tcBorders>
              <w:top w:val="single" w:sz="4" w:space="0" w:color="auto"/>
              <w:left w:val="single" w:sz="4"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текущий финансовый год (2020)</w:t>
            </w:r>
          </w:p>
        </w:tc>
        <w:tc>
          <w:tcPr>
            <w:tcW w:w="507" w:type="pct"/>
            <w:tcBorders>
              <w:top w:val="single" w:sz="4" w:space="0" w:color="auto"/>
              <w:left w:val="single" w:sz="4"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очередной финансовый год (2021)</w:t>
            </w:r>
          </w:p>
        </w:tc>
        <w:tc>
          <w:tcPr>
            <w:tcW w:w="432" w:type="pct"/>
            <w:tcBorders>
              <w:top w:val="single" w:sz="4" w:space="0" w:color="auto"/>
              <w:left w:val="single" w:sz="4"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первый год планового периода (2022)</w:t>
            </w:r>
          </w:p>
        </w:tc>
        <w:tc>
          <w:tcPr>
            <w:tcW w:w="432" w:type="pct"/>
            <w:tcBorders>
              <w:top w:val="single" w:sz="4" w:space="0" w:color="auto"/>
              <w:left w:val="single" w:sz="4"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второй год планового периода (2023)</w:t>
            </w:r>
          </w:p>
        </w:tc>
        <w:tc>
          <w:tcPr>
            <w:tcW w:w="333" w:type="pct"/>
            <w:tcBorders>
              <w:top w:val="single" w:sz="4" w:space="0" w:color="auto"/>
              <w:left w:val="single" w:sz="4" w:space="0" w:color="auto"/>
              <w:right w:val="single" w:sz="4" w:space="0" w:color="auto"/>
            </w:tcBorders>
            <w:vAlign w:val="center"/>
          </w:tcPr>
          <w:p w:rsidR="00B065D5" w:rsidRPr="00C60FB5" w:rsidRDefault="00B065D5" w:rsidP="00B065D5">
            <w:pPr>
              <w:widowControl w:val="0"/>
              <w:spacing w:after="0" w:line="240" w:lineRule="auto"/>
              <w:jc w:val="center"/>
              <w:rPr>
                <w:rFonts w:ascii="Arial" w:hAnsi="Arial" w:cs="Arial"/>
                <w:sz w:val="14"/>
                <w:szCs w:val="14"/>
              </w:rPr>
            </w:pPr>
            <w:r w:rsidRPr="00C60FB5">
              <w:rPr>
                <w:rFonts w:ascii="Arial" w:hAnsi="Arial" w:cs="Arial"/>
                <w:sz w:val="14"/>
                <w:szCs w:val="14"/>
              </w:rPr>
              <w:t>Итого на период</w:t>
            </w:r>
          </w:p>
          <w:p w:rsidR="00B065D5" w:rsidRPr="00C60FB5" w:rsidRDefault="00B065D5" w:rsidP="00B065D5">
            <w:pPr>
              <w:widowControl w:val="0"/>
              <w:spacing w:after="0" w:line="240" w:lineRule="auto"/>
              <w:jc w:val="center"/>
              <w:rPr>
                <w:rFonts w:ascii="Arial" w:hAnsi="Arial" w:cs="Arial"/>
                <w:sz w:val="14"/>
                <w:szCs w:val="14"/>
              </w:rPr>
            </w:pPr>
          </w:p>
          <w:p w:rsidR="00B065D5" w:rsidRPr="00C60FB5" w:rsidRDefault="00B065D5" w:rsidP="00B065D5">
            <w:pPr>
              <w:widowControl w:val="0"/>
              <w:spacing w:after="0" w:line="240" w:lineRule="auto"/>
              <w:jc w:val="center"/>
              <w:rPr>
                <w:rFonts w:ascii="Arial" w:hAnsi="Arial" w:cs="Arial"/>
                <w:sz w:val="14"/>
                <w:szCs w:val="14"/>
                <w:lang w:val="en-US"/>
              </w:rPr>
            </w:pPr>
            <w:r w:rsidRPr="00C60FB5">
              <w:rPr>
                <w:rFonts w:ascii="Arial" w:hAnsi="Arial" w:cs="Arial"/>
                <w:sz w:val="14"/>
                <w:szCs w:val="14"/>
              </w:rPr>
              <w:t>2020-2023</w:t>
            </w:r>
          </w:p>
        </w:tc>
        <w:tc>
          <w:tcPr>
            <w:tcW w:w="657" w:type="pct"/>
            <w:vMerge/>
            <w:tcBorders>
              <w:left w:val="single" w:sz="4" w:space="0" w:color="auto"/>
              <w:right w:val="single" w:sz="4" w:space="0" w:color="auto"/>
            </w:tcBorders>
            <w:vAlign w:val="center"/>
          </w:tcPr>
          <w:p w:rsidR="00B065D5" w:rsidRPr="00B065D5" w:rsidRDefault="00B065D5" w:rsidP="00B065D5">
            <w:pPr>
              <w:widowControl w:val="0"/>
              <w:spacing w:after="0" w:line="240" w:lineRule="auto"/>
              <w:ind w:firstLine="709"/>
              <w:jc w:val="center"/>
              <w:rPr>
                <w:rFonts w:ascii="Arial" w:hAnsi="Arial" w:cs="Arial"/>
                <w:b/>
                <w:sz w:val="14"/>
                <w:szCs w:val="14"/>
              </w:rPr>
            </w:pPr>
          </w:p>
        </w:tc>
      </w:tr>
      <w:tr w:rsidR="00B065D5" w:rsidRPr="00B065D5" w:rsidTr="00B065D5">
        <w:trPr>
          <w:cantSplit/>
          <w:trHeight w:val="20"/>
        </w:trPr>
        <w:tc>
          <w:tcPr>
            <w:tcW w:w="639"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b/>
                <w:sz w:val="14"/>
                <w:szCs w:val="14"/>
              </w:rPr>
              <w:lastRenderedPageBreak/>
              <w:t>Цель подпрограммы:</w:t>
            </w:r>
            <w:r w:rsidRPr="00B065D5">
              <w:rPr>
                <w:rFonts w:ascii="Arial" w:hAnsi="Arial" w:cs="Arial"/>
                <w:sz w:val="14"/>
                <w:szCs w:val="14"/>
              </w:rPr>
              <w:t xml:space="preserve"> Эффективное и рациональное использование муниципального имущества и земельных участков для увеличения доходной части бюджета Канского района.</w:t>
            </w:r>
          </w:p>
        </w:tc>
        <w:tc>
          <w:tcPr>
            <w:tcW w:w="29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 xml:space="preserve">Отдел </w:t>
            </w:r>
          </w:p>
        </w:tc>
        <w:tc>
          <w:tcPr>
            <w:tcW w:w="275"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852</w:t>
            </w:r>
          </w:p>
        </w:tc>
        <w:tc>
          <w:tcPr>
            <w:tcW w:w="26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0113</w:t>
            </w:r>
          </w:p>
        </w:tc>
        <w:tc>
          <w:tcPr>
            <w:tcW w:w="450"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21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446,0</w:t>
            </w: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200,0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200,0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200,0</w:t>
            </w:r>
          </w:p>
        </w:tc>
        <w:tc>
          <w:tcPr>
            <w:tcW w:w="333"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1046,0</w:t>
            </w:r>
          </w:p>
        </w:tc>
        <w:tc>
          <w:tcPr>
            <w:tcW w:w="65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 xml:space="preserve">Оценка не менее 55 </w:t>
            </w:r>
            <w:proofErr w:type="gramStart"/>
            <w:r w:rsidRPr="00B065D5">
              <w:rPr>
                <w:rFonts w:ascii="Arial" w:hAnsi="Arial" w:cs="Arial"/>
                <w:sz w:val="14"/>
                <w:szCs w:val="14"/>
              </w:rPr>
              <w:t>объектов</w:t>
            </w:r>
            <w:proofErr w:type="gramEnd"/>
            <w:r w:rsidRPr="00B065D5">
              <w:rPr>
                <w:rFonts w:ascii="Arial" w:hAnsi="Arial" w:cs="Arial"/>
                <w:sz w:val="14"/>
                <w:szCs w:val="14"/>
              </w:rPr>
              <w:t xml:space="preserve"> и сдача их в аренду (продажа)</w:t>
            </w:r>
          </w:p>
        </w:tc>
      </w:tr>
      <w:tr w:rsidR="00B065D5" w:rsidRPr="00B065D5" w:rsidTr="00B065D5">
        <w:trPr>
          <w:trHeight w:val="20"/>
        </w:trPr>
        <w:tc>
          <w:tcPr>
            <w:tcW w:w="639"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6E4205">
            <w:pPr>
              <w:widowControl w:val="0"/>
              <w:spacing w:after="0" w:line="240" w:lineRule="auto"/>
              <w:jc w:val="center"/>
              <w:rPr>
                <w:rFonts w:ascii="Arial" w:hAnsi="Arial" w:cs="Arial"/>
                <w:sz w:val="14"/>
                <w:szCs w:val="14"/>
              </w:rPr>
            </w:pPr>
            <w:r w:rsidRPr="00B065D5">
              <w:rPr>
                <w:rFonts w:ascii="Arial" w:hAnsi="Arial" w:cs="Arial"/>
                <w:b/>
                <w:sz w:val="14"/>
                <w:szCs w:val="14"/>
              </w:rPr>
              <w:t>Задача1:</w:t>
            </w:r>
            <w:r w:rsidRPr="00B065D5">
              <w:rPr>
                <w:rFonts w:ascii="Arial" w:hAnsi="Arial" w:cs="Arial"/>
                <w:sz w:val="14"/>
                <w:szCs w:val="14"/>
              </w:rPr>
              <w:t xml:space="preserve"> Реализация имущества, находящегося в собственности муниципального образования «Канский район»</w:t>
            </w:r>
          </w:p>
        </w:tc>
        <w:tc>
          <w:tcPr>
            <w:tcW w:w="29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 xml:space="preserve">Отдел </w:t>
            </w:r>
          </w:p>
        </w:tc>
        <w:tc>
          <w:tcPr>
            <w:tcW w:w="275"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26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450"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21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35,0</w:t>
            </w: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45,0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45,0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45,0</w:t>
            </w:r>
          </w:p>
        </w:tc>
        <w:tc>
          <w:tcPr>
            <w:tcW w:w="333"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170,0</w:t>
            </w:r>
          </w:p>
        </w:tc>
        <w:tc>
          <w:tcPr>
            <w:tcW w:w="65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r>
      <w:tr w:rsidR="00B065D5" w:rsidRPr="00B065D5" w:rsidTr="00B065D5">
        <w:trPr>
          <w:trHeight w:val="20"/>
        </w:trPr>
        <w:tc>
          <w:tcPr>
            <w:tcW w:w="639"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Мероприятия:</w:t>
            </w:r>
          </w:p>
        </w:tc>
        <w:tc>
          <w:tcPr>
            <w:tcW w:w="29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26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450"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21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Cs/>
                <w:sz w:val="14"/>
                <w:szCs w:val="14"/>
              </w:rPr>
            </w:pP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333"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65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r>
      <w:tr w:rsidR="00B065D5" w:rsidRPr="00B065D5" w:rsidTr="00B065D5">
        <w:trPr>
          <w:trHeight w:val="20"/>
        </w:trPr>
        <w:tc>
          <w:tcPr>
            <w:tcW w:w="639"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b/>
                <w:sz w:val="14"/>
                <w:szCs w:val="14"/>
              </w:rPr>
              <w:t>1.1.</w:t>
            </w:r>
            <w:r w:rsidRPr="00B065D5">
              <w:rPr>
                <w:rFonts w:ascii="Arial" w:hAnsi="Arial" w:cs="Arial"/>
                <w:sz w:val="14"/>
                <w:szCs w:val="14"/>
              </w:rPr>
              <w:t xml:space="preserve"> Услуги по установлению рыночной стоимости объектов недвижимости, </w:t>
            </w:r>
            <w:proofErr w:type="gramStart"/>
            <w:r w:rsidRPr="00B065D5">
              <w:rPr>
                <w:rFonts w:ascii="Arial" w:hAnsi="Arial" w:cs="Arial"/>
                <w:sz w:val="14"/>
                <w:szCs w:val="14"/>
              </w:rPr>
              <w:t>принадлежащих</w:t>
            </w:r>
            <w:r w:rsidR="00A65E9C">
              <w:rPr>
                <w:rFonts w:ascii="Arial" w:hAnsi="Arial" w:cs="Arial"/>
                <w:sz w:val="14"/>
                <w:szCs w:val="14"/>
              </w:rPr>
              <w:t xml:space="preserve">  </w:t>
            </w:r>
            <w:r w:rsidRPr="00B065D5">
              <w:rPr>
                <w:rFonts w:ascii="Arial" w:hAnsi="Arial" w:cs="Arial"/>
                <w:sz w:val="14"/>
                <w:szCs w:val="14"/>
              </w:rPr>
              <w:t>муниципальному</w:t>
            </w:r>
            <w:proofErr w:type="gramEnd"/>
            <w:r w:rsidRPr="00B065D5">
              <w:rPr>
                <w:rFonts w:ascii="Arial" w:hAnsi="Arial" w:cs="Arial"/>
                <w:sz w:val="14"/>
                <w:szCs w:val="14"/>
              </w:rPr>
              <w:t xml:space="preserve"> образованию, в целях их приватизации</w:t>
            </w:r>
          </w:p>
        </w:tc>
        <w:tc>
          <w:tcPr>
            <w:tcW w:w="29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 xml:space="preserve">Отдел </w:t>
            </w:r>
          </w:p>
        </w:tc>
        <w:tc>
          <w:tcPr>
            <w:tcW w:w="275"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852</w:t>
            </w:r>
          </w:p>
        </w:tc>
        <w:tc>
          <w:tcPr>
            <w:tcW w:w="26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0113</w:t>
            </w:r>
          </w:p>
        </w:tc>
        <w:tc>
          <w:tcPr>
            <w:tcW w:w="450"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1240000850</w:t>
            </w:r>
          </w:p>
        </w:tc>
        <w:tc>
          <w:tcPr>
            <w:tcW w:w="21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244</w:t>
            </w: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35,0</w:t>
            </w: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40,0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40,0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40,0</w:t>
            </w:r>
          </w:p>
        </w:tc>
        <w:tc>
          <w:tcPr>
            <w:tcW w:w="333"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155,0</w:t>
            </w:r>
          </w:p>
        </w:tc>
        <w:tc>
          <w:tcPr>
            <w:tcW w:w="65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Оценка объектов:</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2021г.-13 объектов;</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2022г.-13 объектов;</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2023г.-13 объектов.</w:t>
            </w:r>
          </w:p>
        </w:tc>
      </w:tr>
      <w:tr w:rsidR="00B065D5" w:rsidRPr="00B065D5" w:rsidTr="00B065D5">
        <w:trPr>
          <w:trHeight w:val="20"/>
        </w:trPr>
        <w:tc>
          <w:tcPr>
            <w:tcW w:w="639"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b/>
                <w:sz w:val="14"/>
                <w:szCs w:val="14"/>
              </w:rPr>
              <w:t>1.2.</w:t>
            </w:r>
            <w:r w:rsidRPr="00B065D5">
              <w:rPr>
                <w:rFonts w:ascii="Arial" w:hAnsi="Arial" w:cs="Arial"/>
                <w:sz w:val="14"/>
                <w:szCs w:val="14"/>
              </w:rPr>
              <w:t xml:space="preserve"> Оценка рыночно обоснованной величины платы за право заключения договора на установление и эксплуатацию рекламных конструкций</w:t>
            </w:r>
          </w:p>
        </w:tc>
        <w:tc>
          <w:tcPr>
            <w:tcW w:w="29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 xml:space="preserve">Отдел </w:t>
            </w:r>
          </w:p>
        </w:tc>
        <w:tc>
          <w:tcPr>
            <w:tcW w:w="275"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852</w:t>
            </w:r>
          </w:p>
        </w:tc>
        <w:tc>
          <w:tcPr>
            <w:tcW w:w="26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0113</w:t>
            </w:r>
          </w:p>
        </w:tc>
        <w:tc>
          <w:tcPr>
            <w:tcW w:w="450" w:type="pct"/>
            <w:tcBorders>
              <w:top w:val="single" w:sz="4" w:space="0" w:color="auto"/>
              <w:left w:val="single" w:sz="4" w:space="0" w:color="auto"/>
              <w:bottom w:val="single" w:sz="4" w:space="0" w:color="auto"/>
              <w:right w:val="single" w:sz="4" w:space="0" w:color="auto"/>
            </w:tcBorders>
            <w:vAlign w:val="center"/>
          </w:tcPr>
          <w:p w:rsidR="00B065D5" w:rsidRPr="00B065D5" w:rsidRDefault="006E4C82" w:rsidP="00B065D5">
            <w:pPr>
              <w:widowControl w:val="0"/>
              <w:spacing w:after="0" w:line="240" w:lineRule="auto"/>
              <w:jc w:val="center"/>
              <w:rPr>
                <w:rFonts w:ascii="Arial" w:hAnsi="Arial" w:cs="Arial"/>
                <w:sz w:val="14"/>
                <w:szCs w:val="14"/>
              </w:rPr>
            </w:pPr>
            <w:r>
              <w:rPr>
                <w:rFonts w:ascii="Arial" w:hAnsi="Arial" w:cs="Arial"/>
                <w:sz w:val="14"/>
                <w:szCs w:val="14"/>
              </w:rPr>
              <w:pict>
                <v:shape id="_x0000_s1043" type="#_x0000_t202" style="position:absolute;left:0;text-align:left;margin-left:42.2pt;margin-top:31.65pt;width:33.1pt;height:23.3pt;z-index:251679744;visibility:visible;mso-height-percent:200;mso-position-horizontal-relative:text;mso-position-vertical-relative:text;mso-height-percent:200;mso-width-relative:margin;mso-height-relative:margin" filled="f" stroked="f">
                  <v:textbox style="mso-next-textbox:#_x0000_s1043;mso-fit-shape-to-text:t">
                    <w:txbxContent>
                      <w:p w:rsidR="006E4C82" w:rsidRDefault="006E4C82" w:rsidP="00B065D5"/>
                    </w:txbxContent>
                  </v:textbox>
                </v:shape>
              </w:pict>
            </w:r>
            <w:r w:rsidR="00B065D5" w:rsidRPr="00B065D5">
              <w:rPr>
                <w:rFonts w:ascii="Arial" w:hAnsi="Arial" w:cs="Arial"/>
                <w:sz w:val="14"/>
                <w:szCs w:val="14"/>
              </w:rPr>
              <w:t>1240000850</w:t>
            </w:r>
          </w:p>
        </w:tc>
        <w:tc>
          <w:tcPr>
            <w:tcW w:w="21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244</w:t>
            </w: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0,0</w:t>
            </w: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5,0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5,0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5,0</w:t>
            </w:r>
          </w:p>
        </w:tc>
        <w:tc>
          <w:tcPr>
            <w:tcW w:w="333"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15,0</w:t>
            </w:r>
          </w:p>
        </w:tc>
        <w:tc>
          <w:tcPr>
            <w:tcW w:w="65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Заключение договоров:</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2021г.</w:t>
            </w:r>
            <w:r w:rsidR="00A65E9C">
              <w:rPr>
                <w:rFonts w:ascii="Arial" w:hAnsi="Arial" w:cs="Arial"/>
                <w:sz w:val="14"/>
                <w:szCs w:val="14"/>
              </w:rPr>
              <w:t xml:space="preserve"> </w:t>
            </w:r>
            <w:r w:rsidRPr="00B065D5">
              <w:rPr>
                <w:rFonts w:ascii="Arial" w:hAnsi="Arial" w:cs="Arial"/>
                <w:sz w:val="14"/>
                <w:szCs w:val="14"/>
              </w:rPr>
              <w:t>- 1 объект;</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2022 г. - 1 объект;</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2023 г. - 1 объект</w:t>
            </w:r>
          </w:p>
        </w:tc>
      </w:tr>
      <w:tr w:rsidR="00B065D5" w:rsidRPr="00B065D5" w:rsidTr="00B065D5">
        <w:trPr>
          <w:trHeight w:val="20"/>
        </w:trPr>
        <w:tc>
          <w:tcPr>
            <w:tcW w:w="639"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b/>
                <w:sz w:val="14"/>
                <w:szCs w:val="14"/>
              </w:rPr>
              <w:t>Задача №2</w:t>
            </w:r>
            <w:r w:rsidRPr="00B065D5">
              <w:rPr>
                <w:rFonts w:ascii="Arial" w:hAnsi="Arial" w:cs="Arial"/>
                <w:sz w:val="14"/>
                <w:szCs w:val="14"/>
              </w:rPr>
              <w:t xml:space="preserve"> Передача в аренду муниципального имущества в соответствии с требованиями действующего законодательства.</w:t>
            </w:r>
          </w:p>
          <w:p w:rsidR="00B065D5" w:rsidRPr="00B065D5" w:rsidRDefault="00B065D5" w:rsidP="00B065D5">
            <w:pPr>
              <w:widowControl w:val="0"/>
              <w:spacing w:after="0" w:line="240" w:lineRule="auto"/>
              <w:jc w:val="center"/>
              <w:rPr>
                <w:rFonts w:ascii="Arial" w:hAnsi="Arial" w:cs="Arial"/>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 xml:space="preserve">Отдел </w:t>
            </w:r>
          </w:p>
        </w:tc>
        <w:tc>
          <w:tcPr>
            <w:tcW w:w="275"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26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450"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21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411,0</w:t>
            </w: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155,0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155,0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155,0</w:t>
            </w:r>
          </w:p>
        </w:tc>
        <w:tc>
          <w:tcPr>
            <w:tcW w:w="333"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876,0</w:t>
            </w:r>
          </w:p>
        </w:tc>
        <w:tc>
          <w:tcPr>
            <w:tcW w:w="65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r>
      <w:tr w:rsidR="00B065D5" w:rsidRPr="00B065D5" w:rsidTr="00B065D5">
        <w:trPr>
          <w:trHeight w:val="20"/>
        </w:trPr>
        <w:tc>
          <w:tcPr>
            <w:tcW w:w="639"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b/>
                <w:sz w:val="14"/>
                <w:szCs w:val="14"/>
              </w:rPr>
              <w:t>Мероприятия:</w:t>
            </w:r>
          </w:p>
        </w:tc>
        <w:tc>
          <w:tcPr>
            <w:tcW w:w="29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26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450"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21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333"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c>
          <w:tcPr>
            <w:tcW w:w="65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p>
        </w:tc>
      </w:tr>
      <w:tr w:rsidR="00B065D5" w:rsidRPr="00B065D5" w:rsidTr="00B065D5">
        <w:trPr>
          <w:trHeight w:val="20"/>
        </w:trPr>
        <w:tc>
          <w:tcPr>
            <w:tcW w:w="639"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6E4205">
            <w:pPr>
              <w:widowControl w:val="0"/>
              <w:spacing w:after="0" w:line="240" w:lineRule="auto"/>
              <w:jc w:val="center"/>
              <w:rPr>
                <w:rFonts w:ascii="Arial" w:hAnsi="Arial" w:cs="Arial"/>
                <w:b/>
                <w:sz w:val="14"/>
                <w:szCs w:val="14"/>
              </w:rPr>
            </w:pPr>
            <w:r w:rsidRPr="00B065D5">
              <w:rPr>
                <w:rFonts w:ascii="Arial" w:hAnsi="Arial" w:cs="Arial"/>
                <w:b/>
                <w:sz w:val="14"/>
                <w:szCs w:val="14"/>
              </w:rPr>
              <w:t>2.1</w:t>
            </w:r>
            <w:r w:rsidRPr="00B065D5">
              <w:rPr>
                <w:rFonts w:ascii="Arial" w:hAnsi="Arial" w:cs="Arial"/>
                <w:sz w:val="14"/>
                <w:szCs w:val="14"/>
              </w:rPr>
              <w:t xml:space="preserve"> Оценка с целью определения рыночно - обоснованной величины арендной платы объектов нежилого фонда, транспортных средств, земельных участков в целях передачи их в аренду;</w:t>
            </w:r>
          </w:p>
        </w:tc>
        <w:tc>
          <w:tcPr>
            <w:tcW w:w="29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 xml:space="preserve">Отдел </w:t>
            </w:r>
          </w:p>
        </w:tc>
        <w:tc>
          <w:tcPr>
            <w:tcW w:w="275"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852</w:t>
            </w:r>
          </w:p>
        </w:tc>
        <w:tc>
          <w:tcPr>
            <w:tcW w:w="26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0113</w:t>
            </w:r>
          </w:p>
        </w:tc>
        <w:tc>
          <w:tcPr>
            <w:tcW w:w="450"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1240000850</w:t>
            </w:r>
          </w:p>
        </w:tc>
        <w:tc>
          <w:tcPr>
            <w:tcW w:w="21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244</w:t>
            </w: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221,0</w:t>
            </w: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30,0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30,0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30,0</w:t>
            </w:r>
          </w:p>
        </w:tc>
        <w:tc>
          <w:tcPr>
            <w:tcW w:w="333"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311,0</w:t>
            </w:r>
          </w:p>
        </w:tc>
        <w:tc>
          <w:tcPr>
            <w:tcW w:w="65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Имущество:</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2021 году- 34 объекта,</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2022 году- 34 объекта,</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2023 году-</w:t>
            </w:r>
            <w:r w:rsidR="00A65E9C">
              <w:rPr>
                <w:rFonts w:ascii="Arial" w:hAnsi="Arial" w:cs="Arial"/>
                <w:sz w:val="14"/>
                <w:szCs w:val="14"/>
              </w:rPr>
              <w:t xml:space="preserve"> </w:t>
            </w:r>
            <w:r w:rsidRPr="00B065D5">
              <w:rPr>
                <w:rFonts w:ascii="Arial" w:hAnsi="Arial" w:cs="Arial"/>
                <w:sz w:val="14"/>
                <w:szCs w:val="14"/>
              </w:rPr>
              <w:t>34 объекта.</w:t>
            </w:r>
          </w:p>
        </w:tc>
      </w:tr>
      <w:tr w:rsidR="00B065D5" w:rsidRPr="00B065D5" w:rsidTr="00B065D5">
        <w:trPr>
          <w:trHeight w:val="20"/>
        </w:trPr>
        <w:tc>
          <w:tcPr>
            <w:tcW w:w="639"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b/>
                <w:sz w:val="14"/>
                <w:szCs w:val="14"/>
              </w:rPr>
            </w:pPr>
            <w:r w:rsidRPr="00B065D5">
              <w:rPr>
                <w:rFonts w:ascii="Arial" w:hAnsi="Arial" w:cs="Arial"/>
                <w:sz w:val="14"/>
                <w:szCs w:val="14"/>
              </w:rPr>
              <w:t>Оценка с целью установления обоснованно- рыночной стоимости на право заключения договора аренды земельных участков, предназначенных для предоставления с аукциона</w:t>
            </w:r>
          </w:p>
        </w:tc>
        <w:tc>
          <w:tcPr>
            <w:tcW w:w="29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Отдел</w:t>
            </w:r>
          </w:p>
        </w:tc>
        <w:tc>
          <w:tcPr>
            <w:tcW w:w="275"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852</w:t>
            </w:r>
          </w:p>
        </w:tc>
        <w:tc>
          <w:tcPr>
            <w:tcW w:w="26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0113</w:t>
            </w:r>
          </w:p>
        </w:tc>
        <w:tc>
          <w:tcPr>
            <w:tcW w:w="450"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1240000850</w:t>
            </w:r>
          </w:p>
        </w:tc>
        <w:tc>
          <w:tcPr>
            <w:tcW w:w="21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244</w:t>
            </w: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190,0</w:t>
            </w: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25,0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25,0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25,0</w:t>
            </w:r>
          </w:p>
        </w:tc>
        <w:tc>
          <w:tcPr>
            <w:tcW w:w="333"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265,0</w:t>
            </w:r>
          </w:p>
        </w:tc>
        <w:tc>
          <w:tcPr>
            <w:tcW w:w="65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Земельные участки:</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2021 году- 6 объектов,</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2022 году- 6 объектов,</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2023 году- 6 объектов.</w:t>
            </w:r>
          </w:p>
        </w:tc>
      </w:tr>
      <w:tr w:rsidR="00B065D5" w:rsidRPr="00B065D5" w:rsidTr="00B065D5">
        <w:trPr>
          <w:trHeight w:val="20"/>
        </w:trPr>
        <w:tc>
          <w:tcPr>
            <w:tcW w:w="639"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6E4205">
            <w:pPr>
              <w:widowControl w:val="0"/>
              <w:spacing w:after="0" w:line="240" w:lineRule="auto"/>
              <w:jc w:val="center"/>
              <w:rPr>
                <w:rFonts w:ascii="Arial" w:hAnsi="Arial" w:cs="Arial"/>
                <w:sz w:val="14"/>
                <w:szCs w:val="14"/>
              </w:rPr>
            </w:pPr>
            <w:r w:rsidRPr="00B065D5">
              <w:rPr>
                <w:rFonts w:ascii="Arial" w:hAnsi="Arial" w:cs="Arial"/>
                <w:sz w:val="14"/>
                <w:szCs w:val="14"/>
              </w:rPr>
              <w:t xml:space="preserve">Оценка с целью установления </w:t>
            </w:r>
            <w:proofErr w:type="gramStart"/>
            <w:r w:rsidRPr="00B065D5">
              <w:rPr>
                <w:rFonts w:ascii="Arial" w:hAnsi="Arial" w:cs="Arial"/>
                <w:sz w:val="14"/>
                <w:szCs w:val="14"/>
              </w:rPr>
              <w:lastRenderedPageBreak/>
              <w:t>коэффициентов</w:t>
            </w:r>
            <w:proofErr w:type="gramEnd"/>
            <w:r w:rsidRPr="00B065D5">
              <w:rPr>
                <w:rFonts w:ascii="Arial" w:hAnsi="Arial" w:cs="Arial"/>
                <w:sz w:val="14"/>
                <w:szCs w:val="14"/>
              </w:rPr>
              <w:t xml:space="preserve"> применяемых к кадастровой стоимости при исчислении арендной платы за земельные участки, предоставляемые в аренду</w:t>
            </w:r>
          </w:p>
        </w:tc>
        <w:tc>
          <w:tcPr>
            <w:tcW w:w="29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lastRenderedPageBreak/>
              <w:t>Отдел</w:t>
            </w:r>
          </w:p>
        </w:tc>
        <w:tc>
          <w:tcPr>
            <w:tcW w:w="275"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852</w:t>
            </w:r>
          </w:p>
        </w:tc>
        <w:tc>
          <w:tcPr>
            <w:tcW w:w="26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0113</w:t>
            </w:r>
          </w:p>
        </w:tc>
        <w:tc>
          <w:tcPr>
            <w:tcW w:w="450"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1240000850</w:t>
            </w:r>
          </w:p>
        </w:tc>
        <w:tc>
          <w:tcPr>
            <w:tcW w:w="214"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244</w:t>
            </w: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0,0</w:t>
            </w:r>
          </w:p>
        </w:tc>
        <w:tc>
          <w:tcPr>
            <w:tcW w:w="50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100,0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100,0</w:t>
            </w:r>
          </w:p>
        </w:tc>
        <w:tc>
          <w:tcPr>
            <w:tcW w:w="432"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100,0</w:t>
            </w:r>
          </w:p>
        </w:tc>
        <w:tc>
          <w:tcPr>
            <w:tcW w:w="333"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300,0</w:t>
            </w:r>
          </w:p>
        </w:tc>
        <w:tc>
          <w:tcPr>
            <w:tcW w:w="657" w:type="pct"/>
            <w:tcBorders>
              <w:top w:val="single" w:sz="4" w:space="0" w:color="auto"/>
              <w:left w:val="single" w:sz="4" w:space="0" w:color="auto"/>
              <w:bottom w:val="single" w:sz="4" w:space="0" w:color="auto"/>
              <w:right w:val="single" w:sz="4" w:space="0" w:color="auto"/>
            </w:tcBorders>
            <w:vAlign w:val="center"/>
          </w:tcPr>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Оценка коэффициенто</w:t>
            </w:r>
            <w:r w:rsidRPr="00B065D5">
              <w:rPr>
                <w:rFonts w:ascii="Arial" w:hAnsi="Arial" w:cs="Arial"/>
                <w:sz w:val="14"/>
                <w:szCs w:val="14"/>
              </w:rPr>
              <w:lastRenderedPageBreak/>
              <w:t>в</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2021 год -1 вид</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2022 год- 1 вид,</w:t>
            </w:r>
          </w:p>
          <w:p w:rsidR="00B065D5" w:rsidRPr="00B065D5" w:rsidRDefault="00B065D5" w:rsidP="00B065D5">
            <w:pPr>
              <w:widowControl w:val="0"/>
              <w:spacing w:after="0" w:line="240" w:lineRule="auto"/>
              <w:jc w:val="center"/>
              <w:rPr>
                <w:rFonts w:ascii="Arial" w:hAnsi="Arial" w:cs="Arial"/>
                <w:sz w:val="14"/>
                <w:szCs w:val="14"/>
              </w:rPr>
            </w:pPr>
            <w:r w:rsidRPr="00B065D5">
              <w:rPr>
                <w:rFonts w:ascii="Arial" w:hAnsi="Arial" w:cs="Arial"/>
                <w:sz w:val="14"/>
                <w:szCs w:val="14"/>
              </w:rPr>
              <w:t>2023 году- 1 вид</w:t>
            </w:r>
          </w:p>
        </w:tc>
      </w:tr>
    </w:tbl>
    <w:p w:rsidR="004065B0" w:rsidRPr="003C19E6" w:rsidRDefault="00B065D5" w:rsidP="006E4205">
      <w:pPr>
        <w:widowControl w:val="0"/>
        <w:spacing w:after="0" w:line="240" w:lineRule="auto"/>
        <w:rPr>
          <w:rFonts w:ascii="Arial" w:hAnsi="Arial" w:cs="Arial"/>
          <w:sz w:val="16"/>
          <w:szCs w:val="16"/>
        </w:rPr>
      </w:pPr>
      <w:r w:rsidRPr="00B065D5">
        <w:rPr>
          <w:rFonts w:ascii="Arial" w:hAnsi="Arial" w:cs="Arial"/>
          <w:sz w:val="16"/>
          <w:szCs w:val="16"/>
        </w:rPr>
        <w:lastRenderedPageBreak/>
        <w:t>Начальник отдела</w:t>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proofErr w:type="spellStart"/>
      <w:r w:rsidRPr="00B065D5">
        <w:rPr>
          <w:rFonts w:ascii="Arial" w:hAnsi="Arial" w:cs="Arial"/>
          <w:sz w:val="16"/>
          <w:szCs w:val="16"/>
        </w:rPr>
        <w:t>В.А.Коваленко</w:t>
      </w:r>
      <w:proofErr w:type="spellEnd"/>
    </w:p>
    <w:p w:rsidR="004065B0" w:rsidRPr="003C19E6" w:rsidRDefault="004065B0" w:rsidP="006E4205">
      <w:pPr>
        <w:widowControl w:val="0"/>
        <w:spacing w:after="0" w:line="240" w:lineRule="auto"/>
        <w:rPr>
          <w:rFonts w:ascii="Arial" w:hAnsi="Arial" w:cs="Arial"/>
          <w:sz w:val="16"/>
          <w:szCs w:val="16"/>
        </w:rPr>
      </w:pPr>
    </w:p>
    <w:p w:rsidR="00B065D5" w:rsidRPr="006E4205" w:rsidRDefault="00B065D5" w:rsidP="00B065D5">
      <w:pPr>
        <w:suppressAutoHyphens/>
        <w:autoSpaceDE w:val="0"/>
        <w:spacing w:after="0" w:line="240" w:lineRule="auto"/>
        <w:ind w:left="4809" w:firstLine="720"/>
        <w:jc w:val="right"/>
        <w:rPr>
          <w:rFonts w:ascii="Arial" w:eastAsia="Arial" w:hAnsi="Arial" w:cs="Arial"/>
          <w:sz w:val="16"/>
          <w:szCs w:val="16"/>
          <w:lang w:eastAsia="ar-SA"/>
        </w:rPr>
      </w:pPr>
      <w:r w:rsidRPr="006E4205">
        <w:rPr>
          <w:rFonts w:ascii="Arial" w:eastAsia="Arial" w:hAnsi="Arial" w:cs="Arial"/>
          <w:sz w:val="16"/>
          <w:szCs w:val="16"/>
          <w:lang w:eastAsia="ar-SA"/>
        </w:rPr>
        <w:t>Приложение 4</w:t>
      </w:r>
    </w:p>
    <w:p w:rsidR="00B065D5" w:rsidRPr="006E4205" w:rsidRDefault="00A65E9C" w:rsidP="00B065D5">
      <w:pPr>
        <w:suppressAutoHyphens/>
        <w:autoSpaceDE w:val="0"/>
        <w:spacing w:after="0" w:line="240" w:lineRule="auto"/>
        <w:ind w:left="5529" w:hanging="141"/>
        <w:jc w:val="right"/>
        <w:rPr>
          <w:rFonts w:ascii="Arial" w:eastAsia="Arial" w:hAnsi="Arial" w:cs="Arial"/>
          <w:sz w:val="16"/>
          <w:szCs w:val="16"/>
          <w:lang w:eastAsia="ar-SA"/>
        </w:rPr>
      </w:pPr>
      <w:r>
        <w:rPr>
          <w:rFonts w:ascii="Arial" w:eastAsia="Arial" w:hAnsi="Arial" w:cs="Arial"/>
          <w:sz w:val="16"/>
          <w:szCs w:val="16"/>
          <w:lang w:eastAsia="ar-SA"/>
        </w:rPr>
        <w:t xml:space="preserve"> </w:t>
      </w:r>
      <w:r w:rsidR="00B065D5" w:rsidRPr="006E4205">
        <w:rPr>
          <w:rFonts w:ascii="Arial" w:eastAsia="Arial" w:hAnsi="Arial" w:cs="Arial"/>
          <w:sz w:val="16"/>
          <w:szCs w:val="16"/>
          <w:lang w:eastAsia="ar-SA"/>
        </w:rPr>
        <w:t>к муниципальной программе «Земельно-имущественные отношения на территории Канского района»</w:t>
      </w:r>
    </w:p>
    <w:p w:rsidR="00B065D5" w:rsidRPr="00C60FB5" w:rsidRDefault="00B065D5" w:rsidP="00C60FB5">
      <w:pPr>
        <w:widowControl w:val="0"/>
        <w:autoSpaceDE w:val="0"/>
        <w:autoSpaceDN w:val="0"/>
        <w:adjustRightInd w:val="0"/>
        <w:spacing w:after="0" w:line="240" w:lineRule="auto"/>
        <w:jc w:val="center"/>
        <w:rPr>
          <w:rFonts w:ascii="Arial" w:hAnsi="Arial" w:cs="Arial"/>
          <w:bCs/>
          <w:i/>
          <w:sz w:val="16"/>
          <w:szCs w:val="16"/>
          <w:u w:val="single"/>
          <w:lang w:eastAsia="ru-RU"/>
        </w:rPr>
      </w:pPr>
      <w:r w:rsidRPr="00C60FB5">
        <w:rPr>
          <w:rFonts w:ascii="Arial" w:hAnsi="Arial" w:cs="Arial"/>
          <w:bCs/>
          <w:sz w:val="16"/>
          <w:szCs w:val="16"/>
          <w:lang w:eastAsia="ru-RU"/>
        </w:rPr>
        <w:t>Подпрограмма №4</w:t>
      </w:r>
    </w:p>
    <w:p w:rsidR="00B065D5" w:rsidRPr="00C60FB5" w:rsidRDefault="00B065D5" w:rsidP="00C60FB5">
      <w:pPr>
        <w:spacing w:after="0" w:line="240" w:lineRule="auto"/>
        <w:jc w:val="center"/>
        <w:rPr>
          <w:rFonts w:ascii="Arial" w:hAnsi="Arial" w:cs="Arial"/>
          <w:sz w:val="16"/>
          <w:szCs w:val="16"/>
          <w:lang w:eastAsia="ru-RU"/>
        </w:rPr>
      </w:pPr>
      <w:r w:rsidRPr="00C60FB5">
        <w:rPr>
          <w:rFonts w:ascii="Arial" w:hAnsi="Arial" w:cs="Arial"/>
          <w:sz w:val="16"/>
          <w:szCs w:val="16"/>
          <w:lang w:eastAsia="ru-RU"/>
        </w:rPr>
        <w:t>Обеспечение и реализация муниципальной программы и прочие мероприятия</w:t>
      </w:r>
    </w:p>
    <w:p w:rsidR="00B065D5" w:rsidRPr="00C60FB5" w:rsidRDefault="00B065D5" w:rsidP="00C60FB5">
      <w:pPr>
        <w:spacing w:after="0" w:line="240" w:lineRule="auto"/>
        <w:jc w:val="center"/>
        <w:rPr>
          <w:rFonts w:ascii="Arial" w:hAnsi="Arial" w:cs="Arial"/>
          <w:sz w:val="16"/>
          <w:szCs w:val="16"/>
          <w:lang w:eastAsia="ru-RU"/>
        </w:rPr>
      </w:pPr>
      <w:r w:rsidRPr="00C60FB5">
        <w:rPr>
          <w:rFonts w:ascii="Arial" w:hAnsi="Arial" w:cs="Arial"/>
          <w:sz w:val="16"/>
          <w:szCs w:val="16"/>
          <w:lang w:eastAsia="ru-RU"/>
        </w:rPr>
        <w:t>1.Паспорт подпрограммы</w:t>
      </w:r>
    </w:p>
    <w:p w:rsidR="00945685" w:rsidRPr="00C60FB5" w:rsidRDefault="00945685" w:rsidP="00C60FB5">
      <w:pPr>
        <w:spacing w:after="0" w:line="240" w:lineRule="auto"/>
        <w:jc w:val="center"/>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651"/>
      </w:tblGrid>
      <w:tr w:rsidR="00B065D5" w:rsidRPr="006E4205" w:rsidTr="00B065D5">
        <w:trPr>
          <w:trHeight w:val="20"/>
        </w:trPr>
        <w:tc>
          <w:tcPr>
            <w:tcW w:w="1525" w:type="pct"/>
          </w:tcPr>
          <w:p w:rsidR="00B065D5" w:rsidRPr="006E4205" w:rsidRDefault="00B065D5" w:rsidP="00B065D5">
            <w:pPr>
              <w:spacing w:after="0" w:line="240" w:lineRule="auto"/>
              <w:jc w:val="both"/>
              <w:rPr>
                <w:rFonts w:ascii="Arial" w:hAnsi="Arial" w:cs="Arial"/>
                <w:sz w:val="14"/>
                <w:szCs w:val="14"/>
                <w:lang w:eastAsia="ru-RU"/>
              </w:rPr>
            </w:pPr>
            <w:r w:rsidRPr="006E4205">
              <w:rPr>
                <w:rFonts w:ascii="Arial" w:hAnsi="Arial" w:cs="Arial"/>
                <w:sz w:val="14"/>
                <w:szCs w:val="14"/>
                <w:lang w:eastAsia="ru-RU"/>
              </w:rPr>
              <w:t>Наименование подпрограммы</w:t>
            </w:r>
          </w:p>
          <w:p w:rsidR="00B065D5" w:rsidRPr="006E4205" w:rsidRDefault="00B065D5" w:rsidP="00B065D5">
            <w:pPr>
              <w:spacing w:after="0" w:line="240" w:lineRule="auto"/>
              <w:jc w:val="both"/>
              <w:rPr>
                <w:rFonts w:ascii="Arial" w:hAnsi="Arial" w:cs="Arial"/>
                <w:sz w:val="14"/>
                <w:szCs w:val="14"/>
                <w:lang w:eastAsia="ru-RU"/>
              </w:rPr>
            </w:pPr>
          </w:p>
        </w:tc>
        <w:tc>
          <w:tcPr>
            <w:tcW w:w="3475" w:type="pct"/>
          </w:tcPr>
          <w:p w:rsidR="00B065D5" w:rsidRPr="006E4205" w:rsidRDefault="00B065D5" w:rsidP="00B065D5">
            <w:pPr>
              <w:snapToGrid w:val="0"/>
              <w:spacing w:after="0" w:line="240" w:lineRule="auto"/>
              <w:jc w:val="both"/>
              <w:rPr>
                <w:rFonts w:ascii="Arial" w:hAnsi="Arial" w:cs="Arial"/>
                <w:sz w:val="14"/>
                <w:szCs w:val="14"/>
                <w:lang w:eastAsia="ru-RU"/>
              </w:rPr>
            </w:pPr>
            <w:r w:rsidRPr="006E4205">
              <w:rPr>
                <w:rFonts w:ascii="Arial" w:hAnsi="Arial" w:cs="Arial"/>
                <w:sz w:val="14"/>
                <w:szCs w:val="14"/>
                <w:lang w:eastAsia="ru-RU"/>
              </w:rPr>
              <w:t>Обеспечение и реализация муниципальной программы, и прочие мероприятия (далее – подпрограмма 4)</w:t>
            </w:r>
          </w:p>
        </w:tc>
      </w:tr>
      <w:tr w:rsidR="00B065D5" w:rsidRPr="006E4205" w:rsidTr="00B065D5">
        <w:trPr>
          <w:trHeight w:val="20"/>
        </w:trPr>
        <w:tc>
          <w:tcPr>
            <w:tcW w:w="1525" w:type="pct"/>
          </w:tcPr>
          <w:p w:rsidR="00B065D5" w:rsidRPr="006E4205" w:rsidRDefault="00B065D5" w:rsidP="00B065D5">
            <w:pPr>
              <w:spacing w:after="0" w:line="240" w:lineRule="auto"/>
              <w:jc w:val="both"/>
              <w:rPr>
                <w:rFonts w:ascii="Arial" w:hAnsi="Arial" w:cs="Arial"/>
                <w:sz w:val="14"/>
                <w:szCs w:val="14"/>
                <w:lang w:eastAsia="ru-RU"/>
              </w:rPr>
            </w:pPr>
            <w:r w:rsidRPr="006E4205">
              <w:rPr>
                <w:rFonts w:ascii="Arial" w:hAnsi="Arial" w:cs="Arial"/>
                <w:sz w:val="14"/>
                <w:szCs w:val="14"/>
                <w:lang w:eastAsia="ru-RU"/>
              </w:rPr>
              <w:t>Наименование муниципальной программы в рамках которой реализуется подпрограмма</w:t>
            </w:r>
          </w:p>
        </w:tc>
        <w:tc>
          <w:tcPr>
            <w:tcW w:w="3475" w:type="pct"/>
            <w:vAlign w:val="center"/>
          </w:tcPr>
          <w:p w:rsidR="00B065D5" w:rsidRPr="006E4205" w:rsidRDefault="00B065D5" w:rsidP="00B065D5">
            <w:pPr>
              <w:spacing w:after="0" w:line="240" w:lineRule="auto"/>
              <w:rPr>
                <w:rFonts w:ascii="Arial" w:hAnsi="Arial" w:cs="Arial"/>
                <w:sz w:val="14"/>
                <w:szCs w:val="14"/>
                <w:lang w:eastAsia="ru-RU"/>
              </w:rPr>
            </w:pPr>
            <w:r w:rsidRPr="006E4205">
              <w:rPr>
                <w:rFonts w:ascii="Arial" w:hAnsi="Arial" w:cs="Arial"/>
                <w:sz w:val="14"/>
                <w:szCs w:val="14"/>
                <w:lang w:eastAsia="ru-RU"/>
              </w:rPr>
              <w:t>«Земельно-имущественные отношения на территории Канского района» (далее – программа)</w:t>
            </w:r>
          </w:p>
        </w:tc>
      </w:tr>
      <w:tr w:rsidR="00B065D5" w:rsidRPr="006E4205" w:rsidTr="00B065D5">
        <w:trPr>
          <w:trHeight w:val="20"/>
        </w:trPr>
        <w:tc>
          <w:tcPr>
            <w:tcW w:w="1525" w:type="pct"/>
          </w:tcPr>
          <w:p w:rsidR="00B065D5" w:rsidRPr="006E4205" w:rsidRDefault="00B065D5" w:rsidP="00B065D5">
            <w:pPr>
              <w:snapToGrid w:val="0"/>
              <w:spacing w:after="0" w:line="240" w:lineRule="auto"/>
              <w:jc w:val="both"/>
              <w:rPr>
                <w:rFonts w:ascii="Arial" w:hAnsi="Arial" w:cs="Arial"/>
                <w:sz w:val="14"/>
                <w:szCs w:val="14"/>
                <w:lang w:eastAsia="ru-RU"/>
              </w:rPr>
            </w:pPr>
            <w:r w:rsidRPr="006E4205">
              <w:rPr>
                <w:rFonts w:ascii="Arial" w:hAnsi="Arial" w:cs="Arial"/>
                <w:sz w:val="14"/>
                <w:szCs w:val="14"/>
                <w:lang w:eastAsia="ru-RU"/>
              </w:rPr>
              <w:t>Ответственный</w:t>
            </w:r>
          </w:p>
          <w:p w:rsidR="00B065D5" w:rsidRPr="006E4205" w:rsidRDefault="00B065D5" w:rsidP="00B065D5">
            <w:pPr>
              <w:snapToGrid w:val="0"/>
              <w:spacing w:after="0" w:line="240" w:lineRule="auto"/>
              <w:jc w:val="both"/>
              <w:rPr>
                <w:rFonts w:ascii="Arial" w:hAnsi="Arial" w:cs="Arial"/>
                <w:sz w:val="14"/>
                <w:szCs w:val="14"/>
                <w:lang w:eastAsia="ru-RU"/>
              </w:rPr>
            </w:pPr>
            <w:r w:rsidRPr="006E4205">
              <w:rPr>
                <w:rFonts w:ascii="Arial" w:hAnsi="Arial" w:cs="Arial"/>
                <w:sz w:val="14"/>
                <w:szCs w:val="14"/>
                <w:lang w:eastAsia="ru-RU"/>
              </w:rPr>
              <w:t>исполнитель</w:t>
            </w:r>
          </w:p>
          <w:p w:rsidR="00B065D5" w:rsidRPr="006E4205" w:rsidRDefault="00B065D5" w:rsidP="00B065D5">
            <w:pPr>
              <w:snapToGrid w:val="0"/>
              <w:spacing w:after="0" w:line="240" w:lineRule="auto"/>
              <w:jc w:val="both"/>
              <w:rPr>
                <w:rFonts w:ascii="Arial" w:hAnsi="Arial" w:cs="Arial"/>
                <w:sz w:val="14"/>
                <w:szCs w:val="14"/>
                <w:lang w:eastAsia="ru-RU"/>
              </w:rPr>
            </w:pPr>
            <w:r w:rsidRPr="006E4205">
              <w:rPr>
                <w:rFonts w:ascii="Arial" w:hAnsi="Arial" w:cs="Arial"/>
                <w:sz w:val="14"/>
                <w:szCs w:val="14"/>
                <w:lang w:eastAsia="ru-RU"/>
              </w:rPr>
              <w:t>подпрограммы</w:t>
            </w:r>
          </w:p>
        </w:tc>
        <w:tc>
          <w:tcPr>
            <w:tcW w:w="3475" w:type="pct"/>
            <w:vAlign w:val="center"/>
          </w:tcPr>
          <w:p w:rsidR="00B065D5" w:rsidRPr="006E4205" w:rsidRDefault="00B065D5" w:rsidP="00B065D5">
            <w:pPr>
              <w:snapToGrid w:val="0"/>
              <w:spacing w:after="0" w:line="240" w:lineRule="auto"/>
              <w:ind w:left="74"/>
              <w:rPr>
                <w:rFonts w:ascii="Arial" w:hAnsi="Arial" w:cs="Arial"/>
                <w:sz w:val="14"/>
                <w:szCs w:val="14"/>
                <w:lang w:eastAsia="ru-RU"/>
              </w:rPr>
            </w:pPr>
            <w:r w:rsidRPr="006E4205">
              <w:rPr>
                <w:rFonts w:ascii="Arial" w:hAnsi="Arial" w:cs="Arial"/>
                <w:sz w:val="14"/>
                <w:szCs w:val="14"/>
                <w:lang w:eastAsia="ru-RU"/>
              </w:rPr>
              <w:t>Отдел земельно-имущественных отношений администрации Канского район</w:t>
            </w:r>
          </w:p>
        </w:tc>
      </w:tr>
      <w:tr w:rsidR="00B065D5" w:rsidRPr="006E4205" w:rsidTr="00B065D5">
        <w:trPr>
          <w:trHeight w:val="20"/>
        </w:trPr>
        <w:tc>
          <w:tcPr>
            <w:tcW w:w="1525" w:type="pct"/>
          </w:tcPr>
          <w:p w:rsidR="00B065D5" w:rsidRPr="006E4205" w:rsidRDefault="00B065D5" w:rsidP="00B065D5">
            <w:pPr>
              <w:snapToGrid w:val="0"/>
              <w:spacing w:after="0" w:line="240" w:lineRule="auto"/>
              <w:jc w:val="both"/>
              <w:rPr>
                <w:rFonts w:ascii="Arial" w:hAnsi="Arial" w:cs="Arial"/>
                <w:sz w:val="14"/>
                <w:szCs w:val="14"/>
                <w:lang w:eastAsia="ru-RU"/>
              </w:rPr>
            </w:pPr>
            <w:r w:rsidRPr="006E4205">
              <w:rPr>
                <w:rFonts w:ascii="Arial" w:hAnsi="Arial" w:cs="Arial"/>
                <w:sz w:val="14"/>
                <w:szCs w:val="14"/>
                <w:lang w:eastAsia="ru-RU"/>
              </w:rPr>
              <w:t>Цель и задачи подпрограммы</w:t>
            </w:r>
          </w:p>
          <w:p w:rsidR="00B065D5" w:rsidRPr="006E4205" w:rsidRDefault="00B065D5" w:rsidP="00B065D5">
            <w:pPr>
              <w:snapToGrid w:val="0"/>
              <w:spacing w:after="0" w:line="240" w:lineRule="auto"/>
              <w:jc w:val="both"/>
              <w:rPr>
                <w:rFonts w:ascii="Arial" w:hAnsi="Arial" w:cs="Arial"/>
                <w:sz w:val="14"/>
                <w:szCs w:val="14"/>
                <w:lang w:eastAsia="ru-RU"/>
              </w:rPr>
            </w:pPr>
          </w:p>
          <w:p w:rsidR="00B065D5" w:rsidRPr="006E4205" w:rsidRDefault="00B065D5" w:rsidP="00B065D5">
            <w:pPr>
              <w:snapToGrid w:val="0"/>
              <w:spacing w:after="0" w:line="240" w:lineRule="auto"/>
              <w:jc w:val="both"/>
              <w:rPr>
                <w:rFonts w:ascii="Arial" w:hAnsi="Arial" w:cs="Arial"/>
                <w:sz w:val="14"/>
                <w:szCs w:val="14"/>
                <w:lang w:eastAsia="ru-RU"/>
              </w:rPr>
            </w:pPr>
          </w:p>
          <w:p w:rsidR="00B065D5" w:rsidRPr="006E4205" w:rsidRDefault="00B065D5" w:rsidP="00B065D5">
            <w:pPr>
              <w:snapToGrid w:val="0"/>
              <w:spacing w:after="0" w:line="240" w:lineRule="auto"/>
              <w:jc w:val="both"/>
              <w:rPr>
                <w:rFonts w:ascii="Arial" w:hAnsi="Arial" w:cs="Arial"/>
                <w:sz w:val="14"/>
                <w:szCs w:val="14"/>
                <w:lang w:eastAsia="ru-RU"/>
              </w:rPr>
            </w:pPr>
          </w:p>
        </w:tc>
        <w:tc>
          <w:tcPr>
            <w:tcW w:w="3475" w:type="pct"/>
          </w:tcPr>
          <w:p w:rsidR="00B065D5" w:rsidRPr="006E4205" w:rsidRDefault="00B065D5" w:rsidP="00B065D5">
            <w:pPr>
              <w:autoSpaceDE w:val="0"/>
              <w:autoSpaceDN w:val="0"/>
              <w:adjustRightInd w:val="0"/>
              <w:spacing w:after="0" w:line="240" w:lineRule="auto"/>
              <w:jc w:val="both"/>
              <w:rPr>
                <w:rFonts w:ascii="Arial" w:hAnsi="Arial" w:cs="Arial"/>
                <w:sz w:val="14"/>
                <w:szCs w:val="14"/>
                <w:lang w:eastAsia="ru-RU"/>
              </w:rPr>
            </w:pPr>
            <w:r w:rsidRPr="006E4205">
              <w:rPr>
                <w:rFonts w:ascii="Arial" w:hAnsi="Arial" w:cs="Arial"/>
                <w:b/>
                <w:color w:val="000000"/>
                <w:sz w:val="14"/>
                <w:szCs w:val="14"/>
                <w:lang w:eastAsia="ru-RU"/>
              </w:rPr>
              <w:t>Цель:</w:t>
            </w:r>
            <w:r w:rsidRPr="006E4205">
              <w:rPr>
                <w:rFonts w:ascii="Arial" w:hAnsi="Arial" w:cs="Arial"/>
                <w:color w:val="000000"/>
                <w:sz w:val="14"/>
                <w:szCs w:val="14"/>
                <w:lang w:eastAsia="ru-RU"/>
              </w:rPr>
              <w:t xml:space="preserve"> </w:t>
            </w:r>
            <w:r w:rsidRPr="006E4205">
              <w:rPr>
                <w:rFonts w:ascii="Arial" w:hAnsi="Arial" w:cs="Arial"/>
                <w:sz w:val="14"/>
                <w:szCs w:val="14"/>
                <w:lang w:eastAsia="ru-RU"/>
              </w:rPr>
              <w:t>Эффективное и рациональное использование бюджетных ассигнований.</w:t>
            </w:r>
          </w:p>
          <w:p w:rsidR="00B065D5" w:rsidRPr="006E4205" w:rsidRDefault="00B065D5" w:rsidP="00B065D5">
            <w:pPr>
              <w:autoSpaceDE w:val="0"/>
              <w:autoSpaceDN w:val="0"/>
              <w:adjustRightInd w:val="0"/>
              <w:spacing w:after="0" w:line="240" w:lineRule="auto"/>
              <w:jc w:val="both"/>
              <w:rPr>
                <w:rFonts w:ascii="Arial" w:hAnsi="Arial" w:cs="Arial"/>
                <w:b/>
                <w:color w:val="000000"/>
                <w:sz w:val="14"/>
                <w:szCs w:val="14"/>
                <w:lang w:eastAsia="ru-RU"/>
              </w:rPr>
            </w:pPr>
            <w:r w:rsidRPr="006E4205">
              <w:rPr>
                <w:rFonts w:ascii="Arial" w:hAnsi="Arial" w:cs="Arial"/>
                <w:b/>
                <w:color w:val="000000"/>
                <w:sz w:val="14"/>
                <w:szCs w:val="14"/>
                <w:lang w:eastAsia="ru-RU"/>
              </w:rPr>
              <w:t xml:space="preserve">Задачи: </w:t>
            </w:r>
          </w:p>
          <w:p w:rsidR="00B065D5" w:rsidRPr="006E4205" w:rsidRDefault="00B065D5" w:rsidP="00B065D5">
            <w:pPr>
              <w:autoSpaceDE w:val="0"/>
              <w:autoSpaceDN w:val="0"/>
              <w:adjustRightInd w:val="0"/>
              <w:spacing w:after="0" w:line="240" w:lineRule="auto"/>
              <w:jc w:val="both"/>
              <w:rPr>
                <w:rFonts w:ascii="Arial" w:hAnsi="Arial" w:cs="Arial"/>
                <w:color w:val="000000"/>
                <w:sz w:val="14"/>
                <w:szCs w:val="14"/>
                <w:lang w:eastAsia="ru-RU"/>
              </w:rPr>
            </w:pPr>
            <w:r w:rsidRPr="006E4205">
              <w:rPr>
                <w:rFonts w:ascii="Arial" w:hAnsi="Arial" w:cs="Arial"/>
                <w:color w:val="000000"/>
                <w:sz w:val="14"/>
                <w:szCs w:val="14"/>
                <w:lang w:eastAsia="ru-RU"/>
              </w:rPr>
              <w:t>- внедрение информационно-коммуникационных технологий в деятельность отдела, развитие информационных ресурсов;</w:t>
            </w:r>
          </w:p>
          <w:p w:rsidR="00B065D5" w:rsidRPr="006E4205" w:rsidRDefault="00B065D5" w:rsidP="00B065D5">
            <w:pPr>
              <w:autoSpaceDE w:val="0"/>
              <w:autoSpaceDN w:val="0"/>
              <w:adjustRightInd w:val="0"/>
              <w:spacing w:after="0" w:line="240" w:lineRule="auto"/>
              <w:jc w:val="both"/>
              <w:rPr>
                <w:rFonts w:ascii="Arial" w:hAnsi="Arial" w:cs="Arial"/>
                <w:color w:val="000000"/>
                <w:sz w:val="14"/>
                <w:szCs w:val="14"/>
                <w:lang w:eastAsia="ru-RU"/>
              </w:rPr>
            </w:pPr>
            <w:r w:rsidRPr="006E4205">
              <w:rPr>
                <w:rFonts w:ascii="Arial" w:hAnsi="Arial" w:cs="Arial"/>
                <w:color w:val="000000"/>
                <w:sz w:val="14"/>
                <w:szCs w:val="14"/>
                <w:lang w:eastAsia="ru-RU"/>
              </w:rPr>
              <w:t>- модернизация материально-технической базы отдела,</w:t>
            </w:r>
          </w:p>
          <w:p w:rsidR="00B065D5" w:rsidRPr="006E4205" w:rsidRDefault="00B065D5" w:rsidP="00B065D5">
            <w:pPr>
              <w:autoSpaceDE w:val="0"/>
              <w:autoSpaceDN w:val="0"/>
              <w:adjustRightInd w:val="0"/>
              <w:spacing w:after="0" w:line="240" w:lineRule="auto"/>
              <w:jc w:val="both"/>
              <w:rPr>
                <w:rFonts w:ascii="Arial" w:hAnsi="Arial" w:cs="Arial"/>
                <w:color w:val="000000"/>
                <w:sz w:val="14"/>
                <w:szCs w:val="14"/>
                <w:lang w:eastAsia="ru-RU"/>
              </w:rPr>
            </w:pPr>
            <w:r w:rsidRPr="006E4205">
              <w:rPr>
                <w:rFonts w:ascii="Arial" w:hAnsi="Arial" w:cs="Arial"/>
                <w:color w:val="000000"/>
                <w:sz w:val="14"/>
                <w:szCs w:val="14"/>
                <w:lang w:eastAsia="ru-RU"/>
              </w:rPr>
              <w:t>- создание условий для эффективного, ответственного</w:t>
            </w:r>
            <w:bookmarkStart w:id="1" w:name="YANDEX_17"/>
            <w:bookmarkEnd w:id="1"/>
            <w:r w:rsidRPr="006E4205">
              <w:rPr>
                <w:rFonts w:ascii="Arial" w:hAnsi="Arial" w:cs="Arial"/>
                <w:color w:val="000000"/>
                <w:sz w:val="14"/>
                <w:szCs w:val="14"/>
                <w:lang w:eastAsia="ru-RU"/>
              </w:rPr>
              <w:t xml:space="preserve"> и прозрачного управления денежными ассигнованиями в рамках выполнения установленных функций и полномочий</w:t>
            </w:r>
          </w:p>
        </w:tc>
      </w:tr>
      <w:tr w:rsidR="00B065D5" w:rsidRPr="006E4205" w:rsidTr="00B065D5">
        <w:trPr>
          <w:trHeight w:val="20"/>
        </w:trPr>
        <w:tc>
          <w:tcPr>
            <w:tcW w:w="1525" w:type="pct"/>
          </w:tcPr>
          <w:p w:rsidR="00B065D5" w:rsidRPr="006E4205" w:rsidRDefault="00B065D5" w:rsidP="00B065D5">
            <w:pPr>
              <w:snapToGrid w:val="0"/>
              <w:spacing w:after="0" w:line="240" w:lineRule="auto"/>
              <w:jc w:val="both"/>
              <w:rPr>
                <w:rFonts w:ascii="Arial" w:hAnsi="Arial" w:cs="Arial"/>
                <w:sz w:val="14"/>
                <w:szCs w:val="14"/>
                <w:lang w:eastAsia="ru-RU"/>
              </w:rPr>
            </w:pPr>
            <w:r w:rsidRPr="006E4205">
              <w:rPr>
                <w:rFonts w:ascii="Arial" w:hAnsi="Arial" w:cs="Arial"/>
                <w:sz w:val="14"/>
                <w:szCs w:val="14"/>
                <w:lang w:eastAsia="ru-RU"/>
              </w:rPr>
              <w:t xml:space="preserve">Целевые индикаторы </w:t>
            </w:r>
          </w:p>
          <w:p w:rsidR="00B065D5" w:rsidRPr="006E4205" w:rsidRDefault="00B065D5" w:rsidP="00B065D5">
            <w:pPr>
              <w:snapToGrid w:val="0"/>
              <w:spacing w:after="0" w:line="240" w:lineRule="auto"/>
              <w:jc w:val="both"/>
              <w:rPr>
                <w:rFonts w:ascii="Arial" w:hAnsi="Arial" w:cs="Arial"/>
                <w:sz w:val="14"/>
                <w:szCs w:val="14"/>
                <w:lang w:eastAsia="ru-RU"/>
              </w:rPr>
            </w:pPr>
            <w:r w:rsidRPr="006E4205">
              <w:rPr>
                <w:rFonts w:ascii="Arial" w:hAnsi="Arial" w:cs="Arial"/>
                <w:sz w:val="14"/>
                <w:szCs w:val="14"/>
                <w:lang w:eastAsia="ru-RU"/>
              </w:rPr>
              <w:t>подпрограммы</w:t>
            </w:r>
          </w:p>
        </w:tc>
        <w:tc>
          <w:tcPr>
            <w:tcW w:w="3475" w:type="pct"/>
          </w:tcPr>
          <w:p w:rsidR="00B065D5" w:rsidRPr="006E4205" w:rsidRDefault="00B065D5" w:rsidP="00B065D5">
            <w:pPr>
              <w:widowControl w:val="0"/>
              <w:suppressAutoHyphens/>
              <w:spacing w:after="0" w:line="100" w:lineRule="atLeast"/>
              <w:rPr>
                <w:rFonts w:ascii="Arial" w:eastAsia="SimSun" w:hAnsi="Arial" w:cs="Arial"/>
                <w:bCs/>
                <w:kern w:val="2"/>
                <w:sz w:val="14"/>
                <w:szCs w:val="14"/>
                <w:lang w:eastAsia="ar-SA"/>
              </w:rPr>
            </w:pPr>
            <w:r w:rsidRPr="006E4205">
              <w:rPr>
                <w:rFonts w:ascii="Arial" w:eastAsia="SimSun" w:hAnsi="Arial" w:cs="Arial"/>
                <w:kern w:val="2"/>
                <w:sz w:val="14"/>
                <w:szCs w:val="14"/>
                <w:lang w:eastAsia="ar-SA"/>
              </w:rPr>
              <w:t xml:space="preserve">- Приложение № 1 к подпрограмме 4 программы. </w:t>
            </w:r>
          </w:p>
        </w:tc>
      </w:tr>
      <w:tr w:rsidR="00B065D5" w:rsidRPr="006E4205" w:rsidTr="00B065D5">
        <w:trPr>
          <w:trHeight w:val="20"/>
        </w:trPr>
        <w:tc>
          <w:tcPr>
            <w:tcW w:w="1525" w:type="pct"/>
          </w:tcPr>
          <w:p w:rsidR="00B065D5" w:rsidRPr="006E4205" w:rsidRDefault="00B065D5" w:rsidP="00B065D5">
            <w:pPr>
              <w:snapToGrid w:val="0"/>
              <w:spacing w:after="0" w:line="240" w:lineRule="auto"/>
              <w:jc w:val="both"/>
              <w:rPr>
                <w:rFonts w:ascii="Arial" w:hAnsi="Arial" w:cs="Arial"/>
                <w:sz w:val="14"/>
                <w:szCs w:val="14"/>
                <w:lang w:eastAsia="ru-RU"/>
              </w:rPr>
            </w:pPr>
            <w:r w:rsidRPr="006E4205">
              <w:rPr>
                <w:rFonts w:ascii="Arial" w:hAnsi="Arial" w:cs="Arial"/>
                <w:sz w:val="14"/>
                <w:szCs w:val="14"/>
                <w:lang w:eastAsia="ru-RU"/>
              </w:rPr>
              <w:t>Сроки реализации подпрограммы</w:t>
            </w:r>
          </w:p>
        </w:tc>
        <w:tc>
          <w:tcPr>
            <w:tcW w:w="3475" w:type="pct"/>
            <w:vAlign w:val="center"/>
          </w:tcPr>
          <w:p w:rsidR="00B065D5" w:rsidRPr="006E4205" w:rsidRDefault="00B065D5" w:rsidP="00B065D5">
            <w:pPr>
              <w:spacing w:after="0" w:line="240" w:lineRule="auto"/>
              <w:jc w:val="both"/>
              <w:rPr>
                <w:rFonts w:ascii="Arial" w:hAnsi="Arial" w:cs="Arial"/>
                <w:sz w:val="14"/>
                <w:szCs w:val="14"/>
                <w:lang w:eastAsia="ru-RU"/>
              </w:rPr>
            </w:pPr>
            <w:r w:rsidRPr="006E4205">
              <w:rPr>
                <w:rFonts w:ascii="Arial" w:hAnsi="Arial" w:cs="Arial"/>
                <w:sz w:val="14"/>
                <w:szCs w:val="14"/>
                <w:lang w:eastAsia="ru-RU"/>
              </w:rPr>
              <w:t>2020-2023 годы</w:t>
            </w:r>
          </w:p>
          <w:p w:rsidR="00B065D5" w:rsidRPr="006E4205" w:rsidRDefault="00B065D5" w:rsidP="00B065D5">
            <w:pPr>
              <w:contextualSpacing/>
              <w:jc w:val="both"/>
              <w:rPr>
                <w:rFonts w:ascii="Arial" w:eastAsia="Calibri" w:hAnsi="Arial" w:cs="Arial"/>
                <w:sz w:val="14"/>
                <w:szCs w:val="14"/>
                <w:highlight w:val="red"/>
              </w:rPr>
            </w:pPr>
            <w:r w:rsidRPr="006E4205">
              <w:rPr>
                <w:rFonts w:ascii="Arial" w:eastAsia="Calibri" w:hAnsi="Arial" w:cs="Arial"/>
                <w:sz w:val="14"/>
                <w:szCs w:val="14"/>
                <w:highlight w:val="red"/>
              </w:rPr>
              <w:t xml:space="preserve"> </w:t>
            </w:r>
          </w:p>
        </w:tc>
      </w:tr>
      <w:tr w:rsidR="00B065D5" w:rsidRPr="006E4205" w:rsidTr="00B065D5">
        <w:trPr>
          <w:trHeight w:val="20"/>
        </w:trPr>
        <w:tc>
          <w:tcPr>
            <w:tcW w:w="1525" w:type="pct"/>
          </w:tcPr>
          <w:p w:rsidR="00B065D5" w:rsidRPr="006E4205" w:rsidRDefault="006E4205" w:rsidP="006E4205">
            <w:pPr>
              <w:snapToGrid w:val="0"/>
              <w:spacing w:after="0" w:line="240" w:lineRule="auto"/>
              <w:rPr>
                <w:rFonts w:ascii="Arial" w:hAnsi="Arial" w:cs="Arial"/>
                <w:sz w:val="14"/>
                <w:szCs w:val="14"/>
                <w:lang w:eastAsia="ru-RU"/>
              </w:rPr>
            </w:pPr>
            <w:r w:rsidRPr="006E4205">
              <w:rPr>
                <w:rFonts w:ascii="Arial" w:hAnsi="Arial" w:cs="Arial"/>
                <w:sz w:val="14"/>
                <w:szCs w:val="14"/>
                <w:lang w:eastAsia="ru-RU"/>
              </w:rPr>
              <w:t>Объем и источники</w:t>
            </w:r>
            <w:r w:rsidR="00B065D5" w:rsidRPr="006E4205">
              <w:rPr>
                <w:rFonts w:ascii="Arial" w:hAnsi="Arial" w:cs="Arial"/>
                <w:sz w:val="14"/>
                <w:szCs w:val="14"/>
                <w:lang w:eastAsia="ru-RU"/>
              </w:rPr>
              <w:t xml:space="preserve"> финансирования подпрограммы с разбивкой по годам</w:t>
            </w:r>
            <w:r w:rsidR="00A65E9C">
              <w:rPr>
                <w:rFonts w:ascii="Arial" w:hAnsi="Arial" w:cs="Arial"/>
                <w:sz w:val="14"/>
                <w:szCs w:val="14"/>
                <w:lang w:eastAsia="ru-RU"/>
              </w:rPr>
              <w:t xml:space="preserve"> </w:t>
            </w:r>
          </w:p>
        </w:tc>
        <w:tc>
          <w:tcPr>
            <w:tcW w:w="3475" w:type="pct"/>
          </w:tcPr>
          <w:p w:rsidR="00B065D5" w:rsidRPr="006E4205" w:rsidRDefault="00B065D5" w:rsidP="006E4205">
            <w:pPr>
              <w:snapToGrid w:val="0"/>
              <w:spacing w:after="0" w:line="240" w:lineRule="auto"/>
              <w:rPr>
                <w:rFonts w:ascii="Arial" w:hAnsi="Arial" w:cs="Arial"/>
                <w:sz w:val="14"/>
                <w:szCs w:val="14"/>
                <w:lang w:eastAsia="ru-RU"/>
              </w:rPr>
            </w:pPr>
            <w:r w:rsidRPr="006E4205">
              <w:rPr>
                <w:rFonts w:ascii="Arial" w:hAnsi="Arial" w:cs="Arial"/>
                <w:sz w:val="14"/>
                <w:szCs w:val="14"/>
                <w:lang w:eastAsia="ru-RU"/>
              </w:rPr>
              <w:t>Объем финансовых ассигнований из средств районного бюджета составит 1224 тыс. руб., в том числе в 2020 году-294 тыс. руб., 2021 году -310 тыс. руб., в 2022 году -310 тыс. руб., в 2023году- 310 тыс. руб. (приложения №5 и №6 программы).</w:t>
            </w:r>
          </w:p>
        </w:tc>
      </w:tr>
      <w:tr w:rsidR="00B065D5" w:rsidRPr="006E4205" w:rsidTr="00B065D5">
        <w:trPr>
          <w:trHeight w:val="20"/>
        </w:trPr>
        <w:tc>
          <w:tcPr>
            <w:tcW w:w="1525" w:type="pct"/>
          </w:tcPr>
          <w:p w:rsidR="00B065D5" w:rsidRPr="006E4205" w:rsidRDefault="00B065D5" w:rsidP="00B065D5">
            <w:pPr>
              <w:snapToGrid w:val="0"/>
              <w:spacing w:after="0" w:line="240" w:lineRule="auto"/>
              <w:rPr>
                <w:rFonts w:ascii="Arial" w:hAnsi="Arial" w:cs="Arial"/>
                <w:sz w:val="14"/>
                <w:szCs w:val="14"/>
                <w:lang w:eastAsia="ru-RU"/>
              </w:rPr>
            </w:pPr>
            <w:r w:rsidRPr="006E4205">
              <w:rPr>
                <w:rFonts w:ascii="Arial" w:hAnsi="Arial" w:cs="Arial"/>
                <w:sz w:val="14"/>
                <w:szCs w:val="14"/>
                <w:lang w:eastAsia="ru-RU"/>
              </w:rPr>
              <w:t>Организация контроля за исполнением подпрограммы</w:t>
            </w:r>
          </w:p>
        </w:tc>
        <w:tc>
          <w:tcPr>
            <w:tcW w:w="3475" w:type="pct"/>
          </w:tcPr>
          <w:p w:rsidR="00B065D5" w:rsidRPr="006E4205" w:rsidRDefault="00B065D5" w:rsidP="006A7238">
            <w:pPr>
              <w:spacing w:after="0" w:line="240" w:lineRule="auto"/>
              <w:jc w:val="both"/>
              <w:rPr>
                <w:rFonts w:ascii="Arial" w:hAnsi="Arial" w:cs="Arial"/>
                <w:sz w:val="14"/>
                <w:szCs w:val="14"/>
                <w:lang w:eastAsia="ru-RU"/>
              </w:rPr>
            </w:pPr>
            <w:r w:rsidRPr="006E4205">
              <w:rPr>
                <w:rFonts w:ascii="Arial" w:hAnsi="Arial" w:cs="Arial"/>
                <w:sz w:val="14"/>
                <w:szCs w:val="14"/>
                <w:lang w:eastAsia="ru-RU"/>
              </w:rPr>
              <w:t>Текущий контроль за целевым расходованием бюджетных средств осуществляют: администрация</w:t>
            </w:r>
            <w:r w:rsidR="00A65E9C">
              <w:rPr>
                <w:rFonts w:ascii="Arial" w:hAnsi="Arial" w:cs="Arial"/>
                <w:sz w:val="14"/>
                <w:szCs w:val="14"/>
                <w:lang w:eastAsia="ru-RU"/>
              </w:rPr>
              <w:t xml:space="preserve"> </w:t>
            </w:r>
            <w:r w:rsidRPr="006E4205">
              <w:rPr>
                <w:rFonts w:ascii="Arial" w:hAnsi="Arial" w:cs="Arial"/>
                <w:sz w:val="14"/>
                <w:szCs w:val="14"/>
                <w:lang w:eastAsia="ru-RU"/>
              </w:rPr>
              <w:t>района.</w:t>
            </w:r>
          </w:p>
        </w:tc>
      </w:tr>
    </w:tbl>
    <w:p w:rsidR="00945685" w:rsidRDefault="00945685" w:rsidP="00B065D5">
      <w:pPr>
        <w:spacing w:after="0" w:line="240" w:lineRule="auto"/>
        <w:jc w:val="both"/>
        <w:rPr>
          <w:rFonts w:ascii="Arial" w:hAnsi="Arial" w:cs="Arial"/>
          <w:b/>
          <w:sz w:val="16"/>
          <w:szCs w:val="16"/>
          <w:lang w:eastAsia="ru-RU"/>
        </w:rPr>
      </w:pPr>
    </w:p>
    <w:p w:rsidR="00B065D5" w:rsidRPr="00A65E9C" w:rsidRDefault="006E4C82" w:rsidP="00B065D5">
      <w:pPr>
        <w:spacing w:after="0" w:line="240" w:lineRule="auto"/>
        <w:jc w:val="both"/>
        <w:rPr>
          <w:rFonts w:ascii="Arial" w:hAnsi="Arial" w:cs="Arial"/>
          <w:sz w:val="16"/>
          <w:szCs w:val="16"/>
          <w:lang w:eastAsia="ru-RU"/>
        </w:rPr>
      </w:pPr>
      <w:r>
        <w:rPr>
          <w:rFonts w:ascii="Arial" w:hAnsi="Arial" w:cs="Arial"/>
          <w:noProof/>
          <w:sz w:val="16"/>
          <w:szCs w:val="16"/>
          <w:lang w:eastAsia="ru-RU"/>
        </w:rPr>
        <w:pict>
          <v:shape id="_x0000_s1044" type="#_x0000_t202" style="position:absolute;left:0;text-align:left;margin-left:236.7pt;margin-top:10.1pt;width:33.1pt;height:23.3pt;z-index:251681792;visibility:visible;mso-height-percent:200;mso-position-horizontal-relative:text;mso-position-vertical-relative:text;mso-height-percent:200;mso-width-relative:margin;mso-height-relative:margin" filled="f" stroked="f">
            <v:textbox style="mso-next-textbox:#_x0000_s1044;mso-fit-shape-to-text:t">
              <w:txbxContent>
                <w:p w:rsidR="006E4C82" w:rsidRDefault="006E4C82" w:rsidP="00B065D5"/>
              </w:txbxContent>
            </v:textbox>
          </v:shape>
        </w:pict>
      </w:r>
      <w:r w:rsidR="00B065D5" w:rsidRPr="00A65E9C">
        <w:rPr>
          <w:rFonts w:ascii="Arial" w:hAnsi="Arial" w:cs="Arial"/>
          <w:sz w:val="16"/>
          <w:szCs w:val="16"/>
          <w:lang w:eastAsia="ru-RU"/>
        </w:rPr>
        <w:t>2.Основные разделы:</w:t>
      </w:r>
    </w:p>
    <w:p w:rsidR="00B065D5" w:rsidRPr="00A65E9C" w:rsidRDefault="00B065D5" w:rsidP="00B065D5">
      <w:pPr>
        <w:spacing w:after="0" w:line="240" w:lineRule="auto"/>
        <w:rPr>
          <w:rFonts w:ascii="Arial" w:hAnsi="Arial" w:cs="Arial"/>
          <w:sz w:val="16"/>
          <w:szCs w:val="16"/>
          <w:lang w:eastAsia="ru-RU"/>
        </w:rPr>
      </w:pPr>
      <w:r w:rsidRPr="00A65E9C">
        <w:rPr>
          <w:rFonts w:ascii="Arial" w:hAnsi="Arial" w:cs="Arial"/>
          <w:sz w:val="16"/>
          <w:szCs w:val="16"/>
          <w:lang w:eastAsia="ru-RU"/>
        </w:rPr>
        <w:t>2.1 Постановка общерайонной проблемы и обоснование необходимости разработки подпрограммы</w:t>
      </w:r>
    </w:p>
    <w:p w:rsidR="00B065D5" w:rsidRPr="00A65E9C" w:rsidRDefault="00B065D5" w:rsidP="00B065D5">
      <w:pPr>
        <w:widowControl w:val="0"/>
        <w:autoSpaceDE w:val="0"/>
        <w:autoSpaceDN w:val="0"/>
        <w:adjustRightInd w:val="0"/>
        <w:spacing w:after="0" w:line="240" w:lineRule="auto"/>
        <w:ind w:firstLine="540"/>
        <w:jc w:val="both"/>
        <w:rPr>
          <w:rFonts w:ascii="Arial" w:hAnsi="Arial" w:cs="Arial"/>
          <w:sz w:val="16"/>
          <w:szCs w:val="16"/>
          <w:lang w:eastAsia="ru-RU"/>
        </w:rPr>
      </w:pPr>
      <w:r w:rsidRPr="00A65E9C">
        <w:rPr>
          <w:rFonts w:ascii="Arial" w:hAnsi="Arial" w:cs="Arial"/>
          <w:sz w:val="16"/>
          <w:szCs w:val="16"/>
          <w:lang w:eastAsia="ru-RU"/>
        </w:rPr>
        <w:t>Разработка подпрограммы и её дальнейшая реализация позволит обеспечить устойчивое функционирование и развитие бюджетной системы, повысит уровень квалификации служащих, улучшит исполнения бюджетной отчетности, а также увеличит эффективность использования бюджетных ассигнований.</w:t>
      </w:r>
    </w:p>
    <w:p w:rsidR="00B065D5" w:rsidRPr="006E4205" w:rsidRDefault="00B065D5" w:rsidP="00B065D5">
      <w:pPr>
        <w:widowControl w:val="0"/>
        <w:autoSpaceDE w:val="0"/>
        <w:autoSpaceDN w:val="0"/>
        <w:adjustRightInd w:val="0"/>
        <w:spacing w:after="0" w:line="240" w:lineRule="auto"/>
        <w:ind w:firstLine="540"/>
        <w:jc w:val="both"/>
        <w:rPr>
          <w:rFonts w:ascii="Arial" w:hAnsi="Arial" w:cs="Arial"/>
          <w:sz w:val="16"/>
          <w:szCs w:val="16"/>
          <w:shd w:val="clear" w:color="auto" w:fill="FFFFFF"/>
          <w:lang w:eastAsia="ru-RU"/>
        </w:rPr>
      </w:pPr>
      <w:r w:rsidRPr="00A65E9C">
        <w:rPr>
          <w:rFonts w:ascii="Arial" w:hAnsi="Arial" w:cs="Arial"/>
          <w:sz w:val="16"/>
          <w:szCs w:val="16"/>
          <w:shd w:val="clear" w:color="auto" w:fill="FFFFFF"/>
          <w:lang w:eastAsia="ru-RU"/>
        </w:rPr>
        <w:t>В результате реализации подпрограммы будет создана информационно-техническая система для</w:t>
      </w:r>
      <w:r w:rsidRPr="006E4205">
        <w:rPr>
          <w:rFonts w:ascii="Arial" w:hAnsi="Arial" w:cs="Arial"/>
          <w:sz w:val="16"/>
          <w:szCs w:val="16"/>
          <w:shd w:val="clear" w:color="auto" w:fill="FFFFFF"/>
          <w:lang w:eastAsia="ru-RU"/>
        </w:rPr>
        <w:t xml:space="preserve"> обеспечения планомерной и последовательной реализации муниципальной политики по эффективному и рациональному использованию недвижимости и земли, в интересах удовлетворения потребностей жителей муниципального образования Канского района, формированию банка данных о земле и иной недвижимости как муниципального информационного ресурса.</w:t>
      </w:r>
    </w:p>
    <w:p w:rsidR="00B065D5" w:rsidRPr="006E4205" w:rsidRDefault="00B065D5" w:rsidP="00B065D5">
      <w:pPr>
        <w:widowControl w:val="0"/>
        <w:autoSpaceDE w:val="0"/>
        <w:autoSpaceDN w:val="0"/>
        <w:adjustRightInd w:val="0"/>
        <w:spacing w:after="0" w:line="240" w:lineRule="auto"/>
        <w:ind w:firstLine="540"/>
        <w:jc w:val="both"/>
        <w:rPr>
          <w:rFonts w:ascii="Arial" w:hAnsi="Arial" w:cs="Arial"/>
          <w:sz w:val="16"/>
          <w:szCs w:val="16"/>
          <w:lang w:eastAsia="ru-RU"/>
        </w:rPr>
      </w:pPr>
      <w:r w:rsidRPr="006E4205">
        <w:rPr>
          <w:rFonts w:ascii="Arial" w:hAnsi="Arial" w:cs="Arial"/>
          <w:sz w:val="16"/>
          <w:szCs w:val="16"/>
          <w:lang w:eastAsia="ru-RU"/>
        </w:rPr>
        <w:t>В числе наиболее острых проблем, решаемых в рамках реализации подпрограммы, – кадровый дефицит, низкий уровень информатизации, обеспечение материально-технической базой. Восполнение и развитие кадрового ресурса, обеспечение прав граждан на образование является одним из приоритетных направлений культурной политики края.</w:t>
      </w:r>
    </w:p>
    <w:p w:rsidR="00B065D5" w:rsidRPr="00A65E9C" w:rsidRDefault="00B065D5" w:rsidP="00B065D5">
      <w:pPr>
        <w:widowControl w:val="0"/>
        <w:autoSpaceDE w:val="0"/>
        <w:autoSpaceDN w:val="0"/>
        <w:adjustRightInd w:val="0"/>
        <w:spacing w:after="0" w:line="240" w:lineRule="auto"/>
        <w:ind w:firstLine="540"/>
        <w:jc w:val="both"/>
        <w:rPr>
          <w:rFonts w:ascii="Arial" w:hAnsi="Arial" w:cs="Arial"/>
          <w:sz w:val="16"/>
          <w:szCs w:val="16"/>
          <w:lang w:eastAsia="ru-RU"/>
        </w:rPr>
      </w:pPr>
      <w:r w:rsidRPr="00A65E9C">
        <w:rPr>
          <w:rFonts w:ascii="Arial" w:hAnsi="Arial" w:cs="Arial"/>
          <w:bCs/>
          <w:sz w:val="16"/>
          <w:szCs w:val="16"/>
          <w:lang w:eastAsia="ru-RU"/>
        </w:rPr>
        <w:t xml:space="preserve">Проблема: нехватка денежных средств в бюджете Канского района, дотационная политика. Решение вышеуказанной проблемы в рамках </w:t>
      </w:r>
      <w:r w:rsidRPr="00A65E9C">
        <w:rPr>
          <w:rFonts w:ascii="Arial" w:hAnsi="Arial" w:cs="Arial"/>
          <w:sz w:val="16"/>
          <w:szCs w:val="16"/>
          <w:lang w:eastAsia="ru-RU"/>
        </w:rPr>
        <w:t>Подпрограммы 4 программы</w:t>
      </w:r>
      <w:r w:rsidRPr="00A65E9C">
        <w:rPr>
          <w:rFonts w:ascii="Arial" w:hAnsi="Arial" w:cs="Arial"/>
          <w:bCs/>
          <w:sz w:val="16"/>
          <w:szCs w:val="16"/>
          <w:lang w:eastAsia="ru-RU"/>
        </w:rPr>
        <w:t xml:space="preserve">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Канского района.</w:t>
      </w:r>
    </w:p>
    <w:p w:rsidR="00B065D5" w:rsidRPr="00A65E9C" w:rsidRDefault="00B065D5" w:rsidP="00B065D5">
      <w:pPr>
        <w:suppressAutoHyphens/>
        <w:spacing w:after="0" w:line="240" w:lineRule="auto"/>
        <w:rPr>
          <w:rFonts w:ascii="Arial" w:hAnsi="Arial" w:cs="Arial"/>
          <w:sz w:val="16"/>
          <w:szCs w:val="16"/>
          <w:lang w:eastAsia="ru-RU"/>
        </w:rPr>
      </w:pPr>
      <w:r w:rsidRPr="00A65E9C">
        <w:rPr>
          <w:rFonts w:ascii="Arial" w:hAnsi="Arial" w:cs="Arial"/>
          <w:sz w:val="16"/>
          <w:szCs w:val="16"/>
          <w:lang w:eastAsia="ru-RU"/>
        </w:rPr>
        <w:t xml:space="preserve">2.2Основная цель, задачи, этапы и сроки выполнения подпрограммы, целевые индикаторы </w:t>
      </w:r>
    </w:p>
    <w:p w:rsidR="00B065D5" w:rsidRPr="00A65E9C" w:rsidRDefault="00B065D5" w:rsidP="00B065D5">
      <w:pPr>
        <w:autoSpaceDE w:val="0"/>
        <w:autoSpaceDN w:val="0"/>
        <w:adjustRightInd w:val="0"/>
        <w:spacing w:after="0" w:line="240" w:lineRule="auto"/>
        <w:ind w:firstLine="567"/>
        <w:jc w:val="both"/>
        <w:rPr>
          <w:rFonts w:ascii="Arial" w:hAnsi="Arial" w:cs="Arial"/>
          <w:sz w:val="16"/>
          <w:szCs w:val="16"/>
          <w:lang w:eastAsia="ru-RU"/>
        </w:rPr>
      </w:pPr>
      <w:r w:rsidRPr="00A65E9C">
        <w:rPr>
          <w:rFonts w:ascii="Arial" w:hAnsi="Arial" w:cs="Arial"/>
          <w:bCs/>
          <w:sz w:val="16"/>
          <w:szCs w:val="16"/>
          <w:lang w:eastAsia="ru-RU"/>
        </w:rPr>
        <w:t>Целью подпрограммы являются э</w:t>
      </w:r>
      <w:r w:rsidRPr="00A65E9C">
        <w:rPr>
          <w:rFonts w:ascii="Arial" w:hAnsi="Arial" w:cs="Arial"/>
          <w:sz w:val="16"/>
          <w:szCs w:val="16"/>
          <w:lang w:eastAsia="ru-RU"/>
        </w:rPr>
        <w:t>ффективное и рациональное использование бюджетных ассигнований.</w:t>
      </w:r>
    </w:p>
    <w:p w:rsidR="00B065D5" w:rsidRPr="00A65E9C" w:rsidRDefault="00B065D5" w:rsidP="00B065D5">
      <w:pPr>
        <w:autoSpaceDE w:val="0"/>
        <w:autoSpaceDN w:val="0"/>
        <w:adjustRightInd w:val="0"/>
        <w:spacing w:after="0" w:line="240" w:lineRule="auto"/>
        <w:ind w:firstLine="567"/>
        <w:jc w:val="both"/>
        <w:rPr>
          <w:rFonts w:ascii="Arial" w:hAnsi="Arial" w:cs="Arial"/>
          <w:bCs/>
          <w:sz w:val="16"/>
          <w:szCs w:val="16"/>
          <w:lang w:eastAsia="ru-RU"/>
        </w:rPr>
      </w:pPr>
      <w:r w:rsidRPr="00A65E9C">
        <w:rPr>
          <w:rFonts w:ascii="Arial" w:hAnsi="Arial" w:cs="Arial"/>
          <w:bCs/>
          <w:sz w:val="16"/>
          <w:szCs w:val="16"/>
          <w:lang w:eastAsia="ru-RU"/>
        </w:rPr>
        <w:t>Для реализации вышеуказанных целей необходимо решить следующие задачи:</w:t>
      </w:r>
    </w:p>
    <w:p w:rsidR="00B065D5" w:rsidRPr="00A65E9C" w:rsidRDefault="00B065D5" w:rsidP="00B065D5">
      <w:pPr>
        <w:autoSpaceDE w:val="0"/>
        <w:autoSpaceDN w:val="0"/>
        <w:adjustRightInd w:val="0"/>
        <w:spacing w:after="0" w:line="240" w:lineRule="auto"/>
        <w:jc w:val="both"/>
        <w:rPr>
          <w:rFonts w:ascii="Arial" w:hAnsi="Arial" w:cs="Arial"/>
          <w:sz w:val="16"/>
          <w:szCs w:val="16"/>
          <w:lang w:eastAsia="ru-RU"/>
        </w:rPr>
      </w:pPr>
      <w:r w:rsidRPr="00A65E9C">
        <w:rPr>
          <w:rFonts w:ascii="Arial" w:hAnsi="Arial" w:cs="Arial"/>
          <w:color w:val="000000"/>
          <w:sz w:val="16"/>
          <w:szCs w:val="16"/>
          <w:lang w:eastAsia="ru-RU"/>
        </w:rPr>
        <w:t xml:space="preserve">- внедрение информационно-коммуникационных технологий в деятельность </w:t>
      </w:r>
      <w:r w:rsidRPr="00A65E9C">
        <w:rPr>
          <w:rFonts w:ascii="Arial" w:hAnsi="Arial" w:cs="Arial"/>
          <w:sz w:val="16"/>
          <w:szCs w:val="16"/>
          <w:lang w:eastAsia="ru-RU"/>
        </w:rPr>
        <w:t>отдела</w:t>
      </w:r>
      <w:r w:rsidRPr="00A65E9C">
        <w:rPr>
          <w:rFonts w:ascii="Arial" w:hAnsi="Arial" w:cs="Arial"/>
          <w:color w:val="000000"/>
          <w:sz w:val="16"/>
          <w:szCs w:val="16"/>
          <w:lang w:eastAsia="ru-RU"/>
        </w:rPr>
        <w:t>, развитие информационных ресурсов;</w:t>
      </w:r>
    </w:p>
    <w:p w:rsidR="00B065D5" w:rsidRPr="00A65E9C" w:rsidRDefault="00B065D5" w:rsidP="00B065D5">
      <w:pPr>
        <w:autoSpaceDE w:val="0"/>
        <w:autoSpaceDN w:val="0"/>
        <w:adjustRightInd w:val="0"/>
        <w:spacing w:after="0" w:line="240" w:lineRule="auto"/>
        <w:jc w:val="both"/>
        <w:rPr>
          <w:rFonts w:ascii="Arial" w:hAnsi="Arial" w:cs="Arial"/>
          <w:color w:val="000000"/>
          <w:sz w:val="16"/>
          <w:szCs w:val="16"/>
          <w:lang w:eastAsia="ru-RU"/>
        </w:rPr>
      </w:pPr>
      <w:r w:rsidRPr="00A65E9C">
        <w:rPr>
          <w:rFonts w:ascii="Arial" w:hAnsi="Arial" w:cs="Arial"/>
          <w:color w:val="000000"/>
          <w:sz w:val="16"/>
          <w:szCs w:val="16"/>
          <w:lang w:eastAsia="ru-RU"/>
        </w:rPr>
        <w:t xml:space="preserve">- модернизация материально-технической базы </w:t>
      </w:r>
      <w:r w:rsidRPr="00A65E9C">
        <w:rPr>
          <w:rFonts w:ascii="Arial" w:hAnsi="Arial" w:cs="Arial"/>
          <w:sz w:val="16"/>
          <w:szCs w:val="16"/>
          <w:lang w:eastAsia="ru-RU"/>
        </w:rPr>
        <w:t>отдела;</w:t>
      </w:r>
    </w:p>
    <w:p w:rsidR="00B065D5" w:rsidRPr="00A65E9C" w:rsidRDefault="00B065D5" w:rsidP="00B065D5">
      <w:pPr>
        <w:autoSpaceDE w:val="0"/>
        <w:autoSpaceDN w:val="0"/>
        <w:adjustRightInd w:val="0"/>
        <w:spacing w:after="0" w:line="240" w:lineRule="auto"/>
        <w:jc w:val="both"/>
        <w:rPr>
          <w:rFonts w:ascii="Arial" w:hAnsi="Arial" w:cs="Arial"/>
          <w:color w:val="000000"/>
          <w:sz w:val="16"/>
          <w:szCs w:val="16"/>
          <w:lang w:eastAsia="ru-RU"/>
        </w:rPr>
      </w:pPr>
      <w:r w:rsidRPr="00A65E9C">
        <w:rPr>
          <w:rFonts w:ascii="Arial" w:hAnsi="Arial" w:cs="Arial"/>
          <w:color w:val="000000"/>
          <w:sz w:val="16"/>
          <w:szCs w:val="16"/>
          <w:lang w:eastAsia="ru-RU"/>
        </w:rPr>
        <w:t>- создание условий для эффективного, ответственного и прозрачного управления бюджетными ассигнованиями в рамках выполнения установленных функций и полномочий.</w:t>
      </w:r>
    </w:p>
    <w:p w:rsidR="00B065D5" w:rsidRPr="00A65E9C" w:rsidRDefault="00B065D5" w:rsidP="00B065D5">
      <w:pPr>
        <w:autoSpaceDE w:val="0"/>
        <w:autoSpaceDN w:val="0"/>
        <w:adjustRightInd w:val="0"/>
        <w:spacing w:after="0" w:line="240" w:lineRule="auto"/>
        <w:ind w:firstLine="567"/>
        <w:jc w:val="both"/>
        <w:rPr>
          <w:rFonts w:ascii="Arial" w:hAnsi="Arial" w:cs="Arial"/>
          <w:sz w:val="16"/>
          <w:szCs w:val="16"/>
          <w:lang w:eastAsia="ru-RU"/>
        </w:rPr>
      </w:pPr>
      <w:r w:rsidRPr="00A65E9C">
        <w:rPr>
          <w:rFonts w:ascii="Arial" w:hAnsi="Arial" w:cs="Arial"/>
          <w:sz w:val="16"/>
          <w:szCs w:val="16"/>
          <w:lang w:eastAsia="ru-RU"/>
        </w:rPr>
        <w:t>Информация о целевых индикаторах и сроках реализации подпрограммы представлены в приложении № 1 к подпрограмме 4 программы.</w:t>
      </w:r>
    </w:p>
    <w:p w:rsidR="00B065D5" w:rsidRPr="00A65E9C" w:rsidRDefault="00B065D5" w:rsidP="00B065D5">
      <w:pPr>
        <w:widowControl w:val="0"/>
        <w:suppressAutoHyphens/>
        <w:spacing w:after="0" w:line="100" w:lineRule="atLeast"/>
        <w:rPr>
          <w:rFonts w:ascii="Arial" w:hAnsi="Arial" w:cs="Arial"/>
          <w:sz w:val="16"/>
          <w:szCs w:val="16"/>
          <w:lang w:eastAsia="ru-RU"/>
        </w:rPr>
      </w:pPr>
      <w:r w:rsidRPr="00A65E9C">
        <w:rPr>
          <w:rFonts w:ascii="Arial" w:hAnsi="Arial" w:cs="Arial"/>
          <w:sz w:val="16"/>
          <w:szCs w:val="16"/>
          <w:lang w:eastAsia="ru-RU"/>
        </w:rPr>
        <w:t>2.3Механизм реализации подпрограммы</w:t>
      </w:r>
    </w:p>
    <w:p w:rsidR="00B065D5" w:rsidRPr="00A65E9C" w:rsidRDefault="00B065D5" w:rsidP="00B065D5">
      <w:pPr>
        <w:spacing w:after="0" w:line="240" w:lineRule="auto"/>
        <w:ind w:firstLine="709"/>
        <w:jc w:val="both"/>
        <w:rPr>
          <w:rFonts w:ascii="Arial" w:hAnsi="Arial" w:cs="Arial"/>
          <w:sz w:val="16"/>
          <w:szCs w:val="16"/>
          <w:lang w:eastAsia="ru-RU"/>
        </w:rPr>
      </w:pPr>
      <w:r w:rsidRPr="00A65E9C">
        <w:rPr>
          <w:rFonts w:ascii="Arial" w:hAnsi="Arial" w:cs="Arial"/>
          <w:sz w:val="16"/>
          <w:szCs w:val="16"/>
          <w:lang w:eastAsia="ru-RU"/>
        </w:rPr>
        <w:t>Реализацию подпрограммы осуществляет отдел, а также несет ответственность за эффективное и целевое использование средств, направляемых на выполнение подпрограммы.</w:t>
      </w:r>
    </w:p>
    <w:p w:rsidR="00B065D5" w:rsidRPr="00A65E9C" w:rsidRDefault="00B065D5" w:rsidP="00B065D5">
      <w:pPr>
        <w:spacing w:after="0" w:line="240" w:lineRule="auto"/>
        <w:ind w:firstLine="709"/>
        <w:jc w:val="both"/>
        <w:rPr>
          <w:rFonts w:ascii="Arial" w:hAnsi="Arial" w:cs="Arial"/>
          <w:sz w:val="16"/>
          <w:szCs w:val="16"/>
          <w:lang w:eastAsia="ru-RU"/>
        </w:rPr>
      </w:pPr>
      <w:r w:rsidRPr="00A65E9C">
        <w:rPr>
          <w:rFonts w:ascii="Arial" w:hAnsi="Arial" w:cs="Arial"/>
          <w:sz w:val="16"/>
          <w:szCs w:val="16"/>
          <w:lang w:eastAsia="ru-RU"/>
        </w:rPr>
        <w:t>Главным распорядителем средств районного бюджета является администрация района. Бюджетные средства на финансирование подпрограммы являются расходными обязательствами районного бюджета.</w:t>
      </w:r>
    </w:p>
    <w:p w:rsidR="00B065D5" w:rsidRPr="00A65E9C" w:rsidRDefault="006E4C82" w:rsidP="00B065D5">
      <w:pPr>
        <w:spacing w:after="0" w:line="240" w:lineRule="auto"/>
        <w:ind w:firstLine="709"/>
        <w:jc w:val="both"/>
        <w:rPr>
          <w:rFonts w:ascii="Arial" w:hAnsi="Arial" w:cs="Arial"/>
          <w:sz w:val="16"/>
          <w:szCs w:val="16"/>
          <w:lang w:val="uk-UA" w:eastAsia="ru-RU"/>
        </w:rPr>
      </w:pPr>
      <w:r>
        <w:rPr>
          <w:rFonts w:ascii="Arial" w:hAnsi="Arial" w:cs="Arial"/>
          <w:noProof/>
          <w:sz w:val="16"/>
          <w:szCs w:val="16"/>
          <w:lang w:eastAsia="ru-RU"/>
        </w:rPr>
        <w:pict>
          <v:shape id="_x0000_s1045" type="#_x0000_t202" style="position:absolute;left:0;text-align:left;margin-left:248.85pt;margin-top:38.9pt;width:33.1pt;height:23.3pt;z-index:251682816;visibility:visible;mso-height-percent:200;mso-height-percent:200;mso-width-relative:margin;mso-height-relative:margin" filled="f" stroked="f">
            <v:textbox style="mso-next-textbox:#_x0000_s1045;mso-fit-shape-to-text:t">
              <w:txbxContent>
                <w:p w:rsidR="006E4C82" w:rsidRDefault="006E4C82" w:rsidP="00B065D5"/>
              </w:txbxContent>
            </v:textbox>
          </v:shape>
        </w:pict>
      </w:r>
      <w:r w:rsidR="00B065D5" w:rsidRPr="00A65E9C">
        <w:rPr>
          <w:rFonts w:ascii="Arial" w:hAnsi="Arial" w:cs="Arial"/>
          <w:sz w:val="16"/>
          <w:szCs w:val="16"/>
          <w:lang w:eastAsia="ru-RU"/>
        </w:rPr>
        <w:t xml:space="preserve">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B065D5" w:rsidRPr="00A65E9C">
        <w:rPr>
          <w:rFonts w:ascii="Arial" w:hAnsi="Arial" w:cs="Arial"/>
          <w:sz w:val="16"/>
          <w:szCs w:val="16"/>
          <w:lang w:val="uk-UA" w:eastAsia="ru-RU"/>
        </w:rPr>
        <w:t>А</w:t>
      </w:r>
      <w:proofErr w:type="spellStart"/>
      <w:r w:rsidR="00B065D5" w:rsidRPr="00A65E9C">
        <w:rPr>
          <w:rFonts w:ascii="Arial" w:hAnsi="Arial" w:cs="Arial"/>
          <w:sz w:val="16"/>
          <w:szCs w:val="16"/>
          <w:lang w:eastAsia="ru-RU"/>
        </w:rPr>
        <w:t>дминистрация</w:t>
      </w:r>
      <w:proofErr w:type="spellEnd"/>
      <w:r w:rsidR="00B065D5" w:rsidRPr="00A65E9C">
        <w:rPr>
          <w:rFonts w:ascii="Arial" w:hAnsi="Arial" w:cs="Arial"/>
          <w:sz w:val="16"/>
          <w:szCs w:val="16"/>
          <w:lang w:eastAsia="ru-RU"/>
        </w:rPr>
        <w:t xml:space="preserve"> района </w:t>
      </w:r>
      <w:proofErr w:type="spellStart"/>
      <w:r w:rsidR="00B065D5" w:rsidRPr="00A65E9C">
        <w:rPr>
          <w:rFonts w:ascii="Arial" w:hAnsi="Arial" w:cs="Arial"/>
          <w:sz w:val="16"/>
          <w:szCs w:val="16"/>
          <w:lang w:val="uk-UA" w:eastAsia="ru-RU"/>
        </w:rPr>
        <w:t>направляет</w:t>
      </w:r>
      <w:proofErr w:type="spellEnd"/>
      <w:r w:rsidR="00B065D5" w:rsidRPr="00A65E9C">
        <w:rPr>
          <w:rFonts w:ascii="Arial" w:hAnsi="Arial" w:cs="Arial"/>
          <w:sz w:val="16"/>
          <w:szCs w:val="16"/>
          <w:lang w:val="uk-UA" w:eastAsia="ru-RU"/>
        </w:rPr>
        <w:t xml:space="preserve"> заявку в </w:t>
      </w:r>
      <w:proofErr w:type="spellStart"/>
      <w:r w:rsidR="00B065D5" w:rsidRPr="00A65E9C">
        <w:rPr>
          <w:rFonts w:ascii="Arial" w:hAnsi="Arial" w:cs="Arial"/>
          <w:sz w:val="16"/>
          <w:szCs w:val="16"/>
          <w:lang w:val="uk-UA" w:eastAsia="ru-RU"/>
        </w:rPr>
        <w:t>Финуправление</w:t>
      </w:r>
      <w:proofErr w:type="spellEnd"/>
      <w:r w:rsidR="00B065D5" w:rsidRPr="00A65E9C">
        <w:rPr>
          <w:rFonts w:ascii="Arial" w:hAnsi="Arial" w:cs="Arial"/>
          <w:sz w:val="16"/>
          <w:szCs w:val="16"/>
          <w:lang w:val="uk-UA" w:eastAsia="ru-RU"/>
        </w:rPr>
        <w:t xml:space="preserve"> Канского </w:t>
      </w:r>
      <w:proofErr w:type="spellStart"/>
      <w:r w:rsidR="00B065D5" w:rsidRPr="00A65E9C">
        <w:rPr>
          <w:rFonts w:ascii="Arial" w:hAnsi="Arial" w:cs="Arial"/>
          <w:sz w:val="16"/>
          <w:szCs w:val="16"/>
          <w:lang w:val="uk-UA" w:eastAsia="ru-RU"/>
        </w:rPr>
        <w:t>района</w:t>
      </w:r>
      <w:proofErr w:type="spellEnd"/>
      <w:r w:rsidR="00A65E9C">
        <w:rPr>
          <w:rFonts w:ascii="Arial" w:hAnsi="Arial" w:cs="Arial"/>
          <w:sz w:val="16"/>
          <w:szCs w:val="16"/>
          <w:lang w:val="uk-UA" w:eastAsia="ru-RU"/>
        </w:rPr>
        <w:t xml:space="preserve"> </w:t>
      </w:r>
      <w:r w:rsidR="00B065D5" w:rsidRPr="00A65E9C">
        <w:rPr>
          <w:rFonts w:ascii="Arial" w:hAnsi="Arial" w:cs="Arial"/>
          <w:sz w:val="16"/>
          <w:szCs w:val="16"/>
          <w:lang w:eastAsia="ru-RU"/>
        </w:rPr>
        <w:t>на финансирование мероприятий Подпрограммы</w:t>
      </w:r>
      <w:r w:rsidR="00B065D5" w:rsidRPr="00A65E9C">
        <w:rPr>
          <w:rFonts w:ascii="Arial" w:hAnsi="Arial" w:cs="Arial"/>
          <w:sz w:val="16"/>
          <w:szCs w:val="16"/>
          <w:lang w:val="uk-UA" w:eastAsia="ru-RU"/>
        </w:rPr>
        <w:t>.</w:t>
      </w:r>
    </w:p>
    <w:p w:rsidR="00B065D5" w:rsidRPr="00A65E9C" w:rsidRDefault="00B065D5" w:rsidP="00B065D5">
      <w:pPr>
        <w:tabs>
          <w:tab w:val="left" w:pos="1590"/>
          <w:tab w:val="left" w:pos="1860"/>
        </w:tabs>
        <w:spacing w:after="0" w:line="240" w:lineRule="auto"/>
        <w:ind w:firstLine="709"/>
        <w:jc w:val="both"/>
        <w:rPr>
          <w:rFonts w:ascii="Arial" w:hAnsi="Arial" w:cs="Arial"/>
          <w:sz w:val="16"/>
          <w:szCs w:val="16"/>
          <w:lang w:eastAsia="ru-RU"/>
        </w:rPr>
      </w:pPr>
      <w:proofErr w:type="spellStart"/>
      <w:r w:rsidRPr="00A65E9C">
        <w:rPr>
          <w:rFonts w:ascii="Arial" w:hAnsi="Arial" w:cs="Arial"/>
          <w:sz w:val="16"/>
          <w:szCs w:val="16"/>
          <w:lang w:val="uk-UA" w:eastAsia="ru-RU"/>
        </w:rPr>
        <w:t>Финуправление</w:t>
      </w:r>
      <w:proofErr w:type="spellEnd"/>
      <w:r w:rsidRPr="00A65E9C">
        <w:rPr>
          <w:rFonts w:ascii="Arial" w:hAnsi="Arial" w:cs="Arial"/>
          <w:sz w:val="16"/>
          <w:szCs w:val="16"/>
          <w:lang w:val="uk-UA" w:eastAsia="ru-RU"/>
        </w:rPr>
        <w:t xml:space="preserve"> Канского </w:t>
      </w:r>
      <w:proofErr w:type="spellStart"/>
      <w:r w:rsidRPr="00A65E9C">
        <w:rPr>
          <w:rFonts w:ascii="Arial" w:hAnsi="Arial" w:cs="Arial"/>
          <w:sz w:val="16"/>
          <w:szCs w:val="16"/>
          <w:lang w:val="uk-UA" w:eastAsia="ru-RU"/>
        </w:rPr>
        <w:t>района</w:t>
      </w:r>
      <w:proofErr w:type="spellEnd"/>
      <w:r w:rsidR="00A65E9C">
        <w:rPr>
          <w:rFonts w:ascii="Arial" w:hAnsi="Arial" w:cs="Arial"/>
          <w:sz w:val="16"/>
          <w:szCs w:val="16"/>
          <w:lang w:val="uk-UA" w:eastAsia="ru-RU"/>
        </w:rPr>
        <w:t xml:space="preserve"> </w:t>
      </w:r>
      <w:proofErr w:type="spellStart"/>
      <w:r w:rsidRPr="00A65E9C">
        <w:rPr>
          <w:rFonts w:ascii="Arial" w:hAnsi="Arial" w:cs="Arial"/>
          <w:sz w:val="16"/>
          <w:szCs w:val="16"/>
          <w:lang w:val="uk-UA" w:eastAsia="ru-RU"/>
        </w:rPr>
        <w:t>перечисляет</w:t>
      </w:r>
      <w:proofErr w:type="spellEnd"/>
      <w:r w:rsidRPr="00A65E9C">
        <w:rPr>
          <w:rFonts w:ascii="Arial" w:hAnsi="Arial" w:cs="Arial"/>
          <w:sz w:val="16"/>
          <w:szCs w:val="16"/>
          <w:lang w:val="uk-UA" w:eastAsia="ru-RU"/>
        </w:rPr>
        <w:t xml:space="preserve"> </w:t>
      </w:r>
      <w:proofErr w:type="spellStart"/>
      <w:r w:rsidRPr="00A65E9C">
        <w:rPr>
          <w:rFonts w:ascii="Arial" w:hAnsi="Arial" w:cs="Arial"/>
          <w:sz w:val="16"/>
          <w:szCs w:val="16"/>
          <w:lang w:val="uk-UA" w:eastAsia="ru-RU"/>
        </w:rPr>
        <w:t>денежные</w:t>
      </w:r>
      <w:proofErr w:type="spellEnd"/>
      <w:r w:rsidRPr="00A65E9C">
        <w:rPr>
          <w:rFonts w:ascii="Arial" w:hAnsi="Arial" w:cs="Arial"/>
          <w:sz w:val="16"/>
          <w:szCs w:val="16"/>
          <w:lang w:val="uk-UA" w:eastAsia="ru-RU"/>
        </w:rPr>
        <w:t xml:space="preserve"> </w:t>
      </w:r>
      <w:proofErr w:type="spellStart"/>
      <w:r w:rsidRPr="00A65E9C">
        <w:rPr>
          <w:rFonts w:ascii="Arial" w:hAnsi="Arial" w:cs="Arial"/>
          <w:sz w:val="16"/>
          <w:szCs w:val="16"/>
          <w:lang w:val="uk-UA" w:eastAsia="ru-RU"/>
        </w:rPr>
        <w:t>средства</w:t>
      </w:r>
      <w:proofErr w:type="spellEnd"/>
      <w:r w:rsidRPr="00A65E9C">
        <w:rPr>
          <w:rFonts w:ascii="Arial" w:hAnsi="Arial" w:cs="Arial"/>
          <w:sz w:val="16"/>
          <w:szCs w:val="16"/>
          <w:lang w:val="uk-UA" w:eastAsia="ru-RU"/>
        </w:rPr>
        <w:t xml:space="preserve"> на </w:t>
      </w:r>
      <w:proofErr w:type="spellStart"/>
      <w:r w:rsidRPr="00A65E9C">
        <w:rPr>
          <w:rFonts w:ascii="Arial" w:hAnsi="Arial" w:cs="Arial"/>
          <w:sz w:val="16"/>
          <w:szCs w:val="16"/>
          <w:lang w:val="uk-UA" w:eastAsia="ru-RU"/>
        </w:rPr>
        <w:t>лицевой</w:t>
      </w:r>
      <w:proofErr w:type="spellEnd"/>
      <w:r w:rsidRPr="00A65E9C">
        <w:rPr>
          <w:rFonts w:ascii="Arial" w:hAnsi="Arial" w:cs="Arial"/>
          <w:sz w:val="16"/>
          <w:szCs w:val="16"/>
          <w:lang w:val="uk-UA" w:eastAsia="ru-RU"/>
        </w:rPr>
        <w:t xml:space="preserve"> </w:t>
      </w:r>
      <w:proofErr w:type="spellStart"/>
      <w:r w:rsidRPr="00A65E9C">
        <w:rPr>
          <w:rFonts w:ascii="Arial" w:hAnsi="Arial" w:cs="Arial"/>
          <w:sz w:val="16"/>
          <w:szCs w:val="16"/>
          <w:lang w:val="uk-UA" w:eastAsia="ru-RU"/>
        </w:rPr>
        <w:t>счет</w:t>
      </w:r>
      <w:proofErr w:type="spellEnd"/>
      <w:r w:rsidRPr="00A65E9C">
        <w:rPr>
          <w:rFonts w:ascii="Arial" w:hAnsi="Arial" w:cs="Arial"/>
          <w:sz w:val="16"/>
          <w:szCs w:val="16"/>
          <w:lang w:val="uk-UA" w:eastAsia="ru-RU"/>
        </w:rPr>
        <w:t xml:space="preserve"> </w:t>
      </w:r>
      <w:r w:rsidRPr="00A65E9C">
        <w:rPr>
          <w:rFonts w:ascii="Arial" w:hAnsi="Arial" w:cs="Arial"/>
          <w:sz w:val="16"/>
          <w:szCs w:val="16"/>
          <w:lang w:eastAsia="ru-RU"/>
        </w:rPr>
        <w:t>администрации района в</w:t>
      </w:r>
      <w:r w:rsidRPr="00A65E9C">
        <w:rPr>
          <w:rFonts w:ascii="Arial" w:hAnsi="Arial" w:cs="Arial"/>
          <w:sz w:val="16"/>
          <w:szCs w:val="16"/>
          <w:lang w:val="uk-UA" w:eastAsia="ru-RU"/>
        </w:rPr>
        <w:t xml:space="preserve"> </w:t>
      </w:r>
      <w:proofErr w:type="spellStart"/>
      <w:r w:rsidRPr="00A65E9C">
        <w:rPr>
          <w:rFonts w:ascii="Arial" w:hAnsi="Arial" w:cs="Arial"/>
          <w:sz w:val="16"/>
          <w:szCs w:val="16"/>
          <w:lang w:val="uk-UA" w:eastAsia="ru-RU"/>
        </w:rPr>
        <w:t>течение</w:t>
      </w:r>
      <w:proofErr w:type="spellEnd"/>
      <w:r w:rsidRPr="00A65E9C">
        <w:rPr>
          <w:rFonts w:ascii="Arial" w:hAnsi="Arial" w:cs="Arial"/>
          <w:sz w:val="16"/>
          <w:szCs w:val="16"/>
          <w:lang w:val="uk-UA" w:eastAsia="ru-RU"/>
        </w:rPr>
        <w:t xml:space="preserve"> </w:t>
      </w:r>
      <w:proofErr w:type="spellStart"/>
      <w:r w:rsidRPr="00A65E9C">
        <w:rPr>
          <w:rFonts w:ascii="Arial" w:hAnsi="Arial" w:cs="Arial"/>
          <w:sz w:val="16"/>
          <w:szCs w:val="16"/>
          <w:lang w:val="uk-UA" w:eastAsia="ru-RU"/>
        </w:rPr>
        <w:t>пяти</w:t>
      </w:r>
      <w:proofErr w:type="spellEnd"/>
      <w:r w:rsidRPr="00A65E9C">
        <w:rPr>
          <w:rFonts w:ascii="Arial" w:hAnsi="Arial" w:cs="Arial"/>
          <w:sz w:val="16"/>
          <w:szCs w:val="16"/>
          <w:lang w:val="uk-UA" w:eastAsia="ru-RU"/>
        </w:rPr>
        <w:t xml:space="preserve"> </w:t>
      </w:r>
      <w:proofErr w:type="spellStart"/>
      <w:r w:rsidRPr="00A65E9C">
        <w:rPr>
          <w:rFonts w:ascii="Arial" w:hAnsi="Arial" w:cs="Arial"/>
          <w:sz w:val="16"/>
          <w:szCs w:val="16"/>
          <w:lang w:val="uk-UA" w:eastAsia="ru-RU"/>
        </w:rPr>
        <w:t>рабочих</w:t>
      </w:r>
      <w:proofErr w:type="spellEnd"/>
      <w:r w:rsidRPr="00A65E9C">
        <w:rPr>
          <w:rFonts w:ascii="Arial" w:hAnsi="Arial" w:cs="Arial"/>
          <w:sz w:val="16"/>
          <w:szCs w:val="16"/>
          <w:lang w:val="uk-UA" w:eastAsia="ru-RU"/>
        </w:rPr>
        <w:t xml:space="preserve"> </w:t>
      </w:r>
      <w:proofErr w:type="spellStart"/>
      <w:r w:rsidRPr="00A65E9C">
        <w:rPr>
          <w:rFonts w:ascii="Arial" w:hAnsi="Arial" w:cs="Arial"/>
          <w:sz w:val="16"/>
          <w:szCs w:val="16"/>
          <w:lang w:val="uk-UA" w:eastAsia="ru-RU"/>
        </w:rPr>
        <w:t>дней</w:t>
      </w:r>
      <w:proofErr w:type="spellEnd"/>
      <w:r w:rsidRPr="00A65E9C">
        <w:rPr>
          <w:rFonts w:ascii="Arial" w:hAnsi="Arial" w:cs="Arial"/>
          <w:sz w:val="16"/>
          <w:szCs w:val="16"/>
          <w:lang w:val="uk-UA" w:eastAsia="ru-RU"/>
        </w:rPr>
        <w:t xml:space="preserve"> </w:t>
      </w:r>
      <w:proofErr w:type="spellStart"/>
      <w:r w:rsidRPr="00A65E9C">
        <w:rPr>
          <w:rFonts w:ascii="Arial" w:hAnsi="Arial" w:cs="Arial"/>
          <w:sz w:val="16"/>
          <w:szCs w:val="16"/>
          <w:lang w:val="uk-UA" w:eastAsia="ru-RU"/>
        </w:rPr>
        <w:t>со</w:t>
      </w:r>
      <w:proofErr w:type="spellEnd"/>
      <w:r w:rsidRPr="00A65E9C">
        <w:rPr>
          <w:rFonts w:ascii="Arial" w:hAnsi="Arial" w:cs="Arial"/>
          <w:sz w:val="16"/>
          <w:szCs w:val="16"/>
          <w:lang w:val="uk-UA" w:eastAsia="ru-RU"/>
        </w:rPr>
        <w:t xml:space="preserve"> дня </w:t>
      </w:r>
      <w:proofErr w:type="spellStart"/>
      <w:r w:rsidRPr="00A65E9C">
        <w:rPr>
          <w:rFonts w:ascii="Arial" w:hAnsi="Arial" w:cs="Arial"/>
          <w:sz w:val="16"/>
          <w:szCs w:val="16"/>
          <w:lang w:val="uk-UA" w:eastAsia="ru-RU"/>
        </w:rPr>
        <w:t>поступления</w:t>
      </w:r>
      <w:proofErr w:type="spellEnd"/>
      <w:r w:rsidRPr="00A65E9C">
        <w:rPr>
          <w:rFonts w:ascii="Arial" w:hAnsi="Arial" w:cs="Arial"/>
          <w:sz w:val="16"/>
          <w:szCs w:val="16"/>
          <w:lang w:val="uk-UA" w:eastAsia="ru-RU"/>
        </w:rPr>
        <w:t xml:space="preserve"> заявки.</w:t>
      </w:r>
      <w:r w:rsidRPr="00A65E9C">
        <w:rPr>
          <w:rFonts w:ascii="Arial" w:hAnsi="Arial" w:cs="Arial"/>
          <w:sz w:val="16"/>
          <w:szCs w:val="16"/>
          <w:lang w:eastAsia="ru-RU"/>
        </w:rPr>
        <w:t xml:space="preserve"> В случае отсутствия бюджетных средств на едином бюджетном счете перечисление производится после их поступления на единый счет бюджета. Администрации района готовит документы на оплату выполненных работ, услуг, мероприятий в Отдел №10 Управления Федерального казначейства по Красноярскому краю. В течение 10 дней Федеральное казначейство рассматривает платежи, после чего оплачивает через банк поставщикам за оказанные работы, услуги, мероприятия. Общую координацию выполнения Подпрограммы и реализацию районных проектов и мероприятий выполняет отдел. Бюджетные средства, направленные на реализацию Подпрограммы, не использованные по целевому назначению, подлежат возврату в районный бюджет. </w:t>
      </w:r>
    </w:p>
    <w:p w:rsidR="00B065D5" w:rsidRPr="00A65E9C" w:rsidRDefault="00B065D5" w:rsidP="00B065D5">
      <w:pPr>
        <w:widowControl w:val="0"/>
        <w:suppressAutoHyphens/>
        <w:autoSpaceDE w:val="0"/>
        <w:autoSpaceDN w:val="0"/>
        <w:adjustRightInd w:val="0"/>
        <w:spacing w:after="0" w:line="240" w:lineRule="auto"/>
        <w:jc w:val="both"/>
        <w:outlineLvl w:val="2"/>
        <w:rPr>
          <w:rFonts w:ascii="Arial" w:hAnsi="Arial" w:cs="Arial"/>
          <w:sz w:val="16"/>
          <w:szCs w:val="16"/>
          <w:lang w:eastAsia="ru-RU"/>
        </w:rPr>
      </w:pPr>
      <w:r w:rsidRPr="00A65E9C">
        <w:rPr>
          <w:rFonts w:ascii="Arial" w:hAnsi="Arial" w:cs="Arial"/>
          <w:sz w:val="16"/>
          <w:szCs w:val="16"/>
          <w:lang w:eastAsia="ru-RU"/>
        </w:rPr>
        <w:lastRenderedPageBreak/>
        <w:t>2.4Управление подпрограммой и контроль за ходом ее выполнения</w:t>
      </w:r>
    </w:p>
    <w:p w:rsidR="00B065D5" w:rsidRPr="00A65E9C" w:rsidRDefault="00B065D5" w:rsidP="00B065D5">
      <w:pPr>
        <w:autoSpaceDE w:val="0"/>
        <w:autoSpaceDN w:val="0"/>
        <w:adjustRightInd w:val="0"/>
        <w:spacing w:after="0" w:line="240" w:lineRule="auto"/>
        <w:ind w:firstLine="709"/>
        <w:jc w:val="both"/>
        <w:rPr>
          <w:rFonts w:ascii="Arial" w:hAnsi="Arial" w:cs="Arial"/>
          <w:sz w:val="16"/>
          <w:szCs w:val="16"/>
          <w:lang w:eastAsia="ru-RU"/>
        </w:rPr>
      </w:pPr>
      <w:r w:rsidRPr="00A65E9C">
        <w:rPr>
          <w:rFonts w:ascii="Arial" w:hAnsi="Arial" w:cs="Arial"/>
          <w:sz w:val="16"/>
          <w:szCs w:val="16"/>
          <w:lang w:eastAsia="ru-RU"/>
        </w:rPr>
        <w:t>Отдел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B065D5" w:rsidRPr="00A65E9C" w:rsidRDefault="00B065D5" w:rsidP="00B065D5">
      <w:pPr>
        <w:widowControl w:val="0"/>
        <w:autoSpaceDE w:val="0"/>
        <w:autoSpaceDN w:val="0"/>
        <w:adjustRightInd w:val="0"/>
        <w:spacing w:after="0" w:line="240" w:lineRule="auto"/>
        <w:ind w:firstLine="709"/>
        <w:jc w:val="both"/>
        <w:rPr>
          <w:rFonts w:ascii="Arial" w:hAnsi="Arial" w:cs="Arial"/>
          <w:sz w:val="16"/>
          <w:szCs w:val="16"/>
          <w:lang w:eastAsia="ru-RU"/>
        </w:rPr>
      </w:pPr>
      <w:r w:rsidRPr="00A65E9C">
        <w:rPr>
          <w:rFonts w:ascii="Arial" w:hAnsi="Arial" w:cs="Arial"/>
          <w:sz w:val="16"/>
          <w:szCs w:val="16"/>
          <w:lang w:eastAsia="ru-RU"/>
        </w:rPr>
        <w:t>Отдел несет ответственность за ее реализацию, достижение конечного результата и нецелевое использование финансовых средств, выделяемых на выполнение подпрограммы. Отдел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B065D5" w:rsidRPr="00A65E9C" w:rsidRDefault="00B065D5" w:rsidP="00B065D5">
      <w:pPr>
        <w:widowControl w:val="0"/>
        <w:autoSpaceDE w:val="0"/>
        <w:autoSpaceDN w:val="0"/>
        <w:adjustRightInd w:val="0"/>
        <w:spacing w:after="0" w:line="240" w:lineRule="auto"/>
        <w:ind w:firstLine="709"/>
        <w:jc w:val="both"/>
        <w:rPr>
          <w:rFonts w:ascii="Arial" w:hAnsi="Arial" w:cs="Arial"/>
          <w:sz w:val="16"/>
          <w:szCs w:val="16"/>
          <w:lang w:eastAsia="ru-RU"/>
        </w:rPr>
      </w:pPr>
      <w:r w:rsidRPr="00A65E9C">
        <w:rPr>
          <w:rFonts w:ascii="Arial" w:hAnsi="Arial" w:cs="Arial"/>
          <w:sz w:val="16"/>
          <w:szCs w:val="16"/>
          <w:lang w:eastAsia="ru-RU"/>
        </w:rPr>
        <w:t>Администрация района формирует общий отчёт и предоставляет в </w:t>
      </w:r>
      <w:proofErr w:type="spellStart"/>
      <w:r w:rsidRPr="00A65E9C">
        <w:rPr>
          <w:rFonts w:ascii="Arial" w:hAnsi="Arial" w:cs="Arial"/>
          <w:sz w:val="16"/>
          <w:szCs w:val="16"/>
          <w:lang w:eastAsia="ru-RU"/>
        </w:rPr>
        <w:t>Финуправление</w:t>
      </w:r>
      <w:proofErr w:type="spellEnd"/>
      <w:r w:rsidRPr="00A65E9C">
        <w:rPr>
          <w:rFonts w:ascii="Arial" w:hAnsi="Arial" w:cs="Arial"/>
          <w:sz w:val="16"/>
          <w:szCs w:val="16"/>
          <w:lang w:eastAsia="ru-RU"/>
        </w:rPr>
        <w:t xml:space="preserve"> Канского района, отдел планирования и экономического развития, Канский районный Совет депутатов до 01 марта очередного финансового года по форме, согласно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13.02.2015 № 93-пг, от 13.07.2015 № 367-пг, от 21.09.2015 № 488-пг, от 30.09.2015 № 527-пг, от 20.11.2015 № 661-пг, от 10.03.2016 № 273-пг, от 29.09.2016 № 427-пг, от 28.02.2017 № 94-пг, от 22.08.2017 № 372-пг, от 28.09.2017 № 447-пг, от 29.12.2017 № 627-пг, от 27.09.2018 № 444-пг, 12.08.2020 №302-пг). Текущий контроль за целевым расходованием бюджетных средств осуществляет администрация Канского района.</w:t>
      </w:r>
    </w:p>
    <w:p w:rsidR="00B065D5" w:rsidRPr="00A65E9C" w:rsidRDefault="00B065D5" w:rsidP="00B065D5">
      <w:pPr>
        <w:widowControl w:val="0"/>
        <w:suppressAutoHyphens/>
        <w:autoSpaceDE w:val="0"/>
        <w:autoSpaceDN w:val="0"/>
        <w:adjustRightInd w:val="0"/>
        <w:spacing w:after="0" w:line="240" w:lineRule="auto"/>
        <w:jc w:val="both"/>
        <w:outlineLvl w:val="2"/>
        <w:rPr>
          <w:rFonts w:ascii="Arial" w:hAnsi="Arial" w:cs="Arial"/>
          <w:sz w:val="16"/>
          <w:szCs w:val="16"/>
          <w:lang w:eastAsia="ru-RU"/>
        </w:rPr>
      </w:pPr>
      <w:r w:rsidRPr="00A65E9C">
        <w:rPr>
          <w:rFonts w:ascii="Arial" w:hAnsi="Arial" w:cs="Arial"/>
          <w:sz w:val="16"/>
          <w:szCs w:val="16"/>
          <w:lang w:eastAsia="ru-RU"/>
        </w:rPr>
        <w:t xml:space="preserve">2.5Оценка социально-экономической эффективности </w:t>
      </w:r>
    </w:p>
    <w:p w:rsidR="00B065D5" w:rsidRPr="00A65E9C" w:rsidRDefault="00B065D5" w:rsidP="00B065D5">
      <w:pPr>
        <w:widowControl w:val="0"/>
        <w:autoSpaceDE w:val="0"/>
        <w:autoSpaceDN w:val="0"/>
        <w:adjustRightInd w:val="0"/>
        <w:spacing w:after="0" w:line="240" w:lineRule="auto"/>
        <w:ind w:firstLine="709"/>
        <w:jc w:val="both"/>
        <w:rPr>
          <w:rFonts w:ascii="Arial" w:hAnsi="Arial" w:cs="Arial"/>
          <w:sz w:val="16"/>
          <w:szCs w:val="16"/>
          <w:lang w:eastAsia="ru-RU"/>
        </w:rPr>
      </w:pPr>
      <w:r w:rsidRPr="00A65E9C">
        <w:rPr>
          <w:rFonts w:ascii="Arial" w:hAnsi="Arial" w:cs="Arial"/>
          <w:sz w:val="16"/>
          <w:szCs w:val="16"/>
          <w:lang w:eastAsia="ru-RU"/>
        </w:rPr>
        <w:t>Социально-экономическая эффективность подпрограммы выражается в:</w:t>
      </w:r>
    </w:p>
    <w:p w:rsidR="00B065D5" w:rsidRPr="00A65E9C" w:rsidRDefault="00B065D5" w:rsidP="00B065D5">
      <w:pPr>
        <w:widowControl w:val="0"/>
        <w:autoSpaceDE w:val="0"/>
        <w:autoSpaceDN w:val="0"/>
        <w:adjustRightInd w:val="0"/>
        <w:spacing w:after="0" w:line="240" w:lineRule="auto"/>
        <w:ind w:firstLine="709"/>
        <w:jc w:val="both"/>
        <w:rPr>
          <w:rFonts w:ascii="Arial" w:hAnsi="Arial" w:cs="Arial"/>
          <w:sz w:val="16"/>
          <w:szCs w:val="16"/>
          <w:lang w:eastAsia="ru-RU"/>
        </w:rPr>
      </w:pPr>
      <w:r w:rsidRPr="00A65E9C">
        <w:rPr>
          <w:rFonts w:ascii="Arial" w:hAnsi="Arial" w:cs="Arial"/>
          <w:sz w:val="16"/>
          <w:szCs w:val="16"/>
          <w:lang w:eastAsia="ru-RU"/>
        </w:rPr>
        <w:t>- рациональном и эффективном использовании бюджетных средств, что будет способствовать поступлению дохода в бюджет района 80 % к плану;</w:t>
      </w:r>
    </w:p>
    <w:p w:rsidR="00B065D5" w:rsidRPr="00A65E9C" w:rsidRDefault="00B065D5" w:rsidP="00B065D5">
      <w:pPr>
        <w:widowControl w:val="0"/>
        <w:autoSpaceDE w:val="0"/>
        <w:autoSpaceDN w:val="0"/>
        <w:adjustRightInd w:val="0"/>
        <w:spacing w:after="0" w:line="240" w:lineRule="auto"/>
        <w:ind w:firstLine="709"/>
        <w:jc w:val="both"/>
        <w:rPr>
          <w:rFonts w:ascii="Arial" w:hAnsi="Arial" w:cs="Arial"/>
          <w:sz w:val="16"/>
          <w:szCs w:val="16"/>
          <w:lang w:eastAsia="ru-RU"/>
        </w:rPr>
      </w:pPr>
      <w:r w:rsidRPr="00A65E9C">
        <w:rPr>
          <w:rFonts w:ascii="Arial" w:hAnsi="Arial" w:cs="Arial"/>
          <w:color w:val="000000"/>
          <w:sz w:val="16"/>
          <w:szCs w:val="16"/>
          <w:lang w:eastAsia="ru-RU"/>
        </w:rPr>
        <w:t>-</w:t>
      </w:r>
      <w:r w:rsidRPr="00A65E9C">
        <w:rPr>
          <w:rFonts w:ascii="Arial" w:hAnsi="Arial" w:cs="Arial"/>
          <w:bCs/>
          <w:sz w:val="16"/>
          <w:szCs w:val="16"/>
          <w:lang w:eastAsia="ru-RU"/>
        </w:rPr>
        <w:t>осуществлении контроля над фактическим наличием, состоянием, использованием по назначению и сохранностью муниципального имущества посредством оплаты обслуживания объектов муниципальной собственности.</w:t>
      </w:r>
    </w:p>
    <w:p w:rsidR="00B065D5" w:rsidRPr="00A65E9C" w:rsidRDefault="006E4C82" w:rsidP="00B065D5">
      <w:pPr>
        <w:widowControl w:val="0"/>
        <w:autoSpaceDE w:val="0"/>
        <w:autoSpaceDN w:val="0"/>
        <w:adjustRightInd w:val="0"/>
        <w:spacing w:after="0" w:line="240" w:lineRule="auto"/>
        <w:outlineLvl w:val="2"/>
        <w:rPr>
          <w:rFonts w:ascii="Arial" w:hAnsi="Arial" w:cs="Arial"/>
          <w:sz w:val="16"/>
          <w:szCs w:val="16"/>
          <w:lang w:eastAsia="ru-RU"/>
        </w:rPr>
      </w:pPr>
      <w:r>
        <w:rPr>
          <w:rFonts w:ascii="Arial" w:hAnsi="Arial" w:cs="Arial"/>
          <w:bCs/>
          <w:noProof/>
          <w:sz w:val="16"/>
          <w:szCs w:val="16"/>
          <w:lang w:eastAsia="ru-RU"/>
        </w:rPr>
        <w:pict>
          <v:shape id="_x0000_s1046" type="#_x0000_t202" style="position:absolute;margin-left:228.05pt;margin-top:27.35pt;width:33.1pt;height:23.3pt;z-index:251683840;visibility:visible;mso-height-percent:200;mso-height-percent:200;mso-width-relative:margin;mso-height-relative:margin" filled="f" stroked="f">
            <v:textbox style="mso-next-textbox:#_x0000_s1046;mso-fit-shape-to-text:t">
              <w:txbxContent>
                <w:p w:rsidR="006E4C82" w:rsidRDefault="006E4C82" w:rsidP="00B065D5"/>
              </w:txbxContent>
            </v:textbox>
          </v:shape>
        </w:pict>
      </w:r>
      <w:r w:rsidR="00B065D5" w:rsidRPr="00A65E9C">
        <w:rPr>
          <w:rFonts w:ascii="Arial" w:hAnsi="Arial" w:cs="Arial"/>
          <w:sz w:val="16"/>
          <w:szCs w:val="16"/>
          <w:lang w:eastAsia="ru-RU"/>
        </w:rPr>
        <w:t>2.6. Мероприятия подпрограммы</w:t>
      </w:r>
    </w:p>
    <w:p w:rsidR="00B065D5" w:rsidRPr="00A65E9C" w:rsidRDefault="006E4C82" w:rsidP="00B065D5">
      <w:pPr>
        <w:widowControl w:val="0"/>
        <w:autoSpaceDE w:val="0"/>
        <w:autoSpaceDN w:val="0"/>
        <w:adjustRightInd w:val="0"/>
        <w:spacing w:after="0" w:line="240" w:lineRule="auto"/>
        <w:ind w:firstLine="540"/>
        <w:jc w:val="both"/>
        <w:rPr>
          <w:rFonts w:ascii="Arial" w:hAnsi="Arial" w:cs="Arial"/>
          <w:sz w:val="16"/>
          <w:szCs w:val="16"/>
          <w:lang w:eastAsia="ru-RU"/>
        </w:rPr>
      </w:pPr>
      <w:hyperlink w:anchor="Par377" w:history="1">
        <w:r w:rsidR="00B065D5" w:rsidRPr="00A65E9C">
          <w:rPr>
            <w:rFonts w:ascii="Arial" w:hAnsi="Arial" w:cs="Arial"/>
            <w:sz w:val="16"/>
            <w:szCs w:val="16"/>
            <w:lang w:eastAsia="ru-RU"/>
          </w:rPr>
          <w:t>Перечень</w:t>
        </w:r>
      </w:hyperlink>
      <w:r w:rsidR="00B065D5" w:rsidRPr="00A65E9C">
        <w:rPr>
          <w:rFonts w:ascii="Arial" w:hAnsi="Arial" w:cs="Arial"/>
          <w:sz w:val="16"/>
          <w:szCs w:val="16"/>
          <w:lang w:eastAsia="ru-RU"/>
        </w:rPr>
        <w:t xml:space="preserve"> мероприятий подпрограммы приведен в приложении № 2 к подпрограмме 4 программы.</w:t>
      </w:r>
    </w:p>
    <w:p w:rsidR="00B065D5" w:rsidRPr="00A65E9C" w:rsidRDefault="00B065D5" w:rsidP="00B065D5">
      <w:pPr>
        <w:widowControl w:val="0"/>
        <w:autoSpaceDE w:val="0"/>
        <w:autoSpaceDN w:val="0"/>
        <w:adjustRightInd w:val="0"/>
        <w:spacing w:after="0" w:line="240" w:lineRule="auto"/>
        <w:outlineLvl w:val="2"/>
        <w:rPr>
          <w:rFonts w:ascii="Arial" w:hAnsi="Arial" w:cs="Arial"/>
          <w:sz w:val="16"/>
          <w:szCs w:val="16"/>
          <w:lang w:eastAsia="ru-RU"/>
        </w:rPr>
      </w:pPr>
      <w:r w:rsidRPr="00A65E9C">
        <w:rPr>
          <w:rFonts w:ascii="Arial" w:hAnsi="Arial" w:cs="Arial"/>
          <w:sz w:val="16"/>
          <w:szCs w:val="16"/>
          <w:lang w:eastAsia="ru-RU"/>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B065D5" w:rsidRPr="00A65E9C" w:rsidRDefault="00B065D5" w:rsidP="00B065D5">
      <w:pPr>
        <w:widowControl w:val="0"/>
        <w:autoSpaceDE w:val="0"/>
        <w:autoSpaceDN w:val="0"/>
        <w:adjustRightInd w:val="0"/>
        <w:spacing w:after="0" w:line="240" w:lineRule="auto"/>
        <w:ind w:firstLine="540"/>
        <w:jc w:val="both"/>
        <w:rPr>
          <w:rFonts w:ascii="Arial" w:hAnsi="Arial" w:cs="Arial"/>
          <w:sz w:val="16"/>
          <w:szCs w:val="16"/>
          <w:lang w:eastAsia="ru-RU"/>
        </w:rPr>
      </w:pPr>
      <w:r w:rsidRPr="00A65E9C">
        <w:rPr>
          <w:rFonts w:ascii="Arial" w:hAnsi="Arial" w:cs="Arial"/>
          <w:sz w:val="16"/>
          <w:szCs w:val="16"/>
          <w:lang w:eastAsia="ru-RU"/>
        </w:rPr>
        <w:t>Источником финансирования программных мероприятий являются средства районного бюджета.</w:t>
      </w:r>
    </w:p>
    <w:p w:rsidR="006E4205" w:rsidRDefault="006E4C82" w:rsidP="006E4205">
      <w:pPr>
        <w:widowControl w:val="0"/>
        <w:autoSpaceDE w:val="0"/>
        <w:autoSpaceDN w:val="0"/>
        <w:adjustRightInd w:val="0"/>
        <w:spacing w:after="0" w:line="240" w:lineRule="auto"/>
        <w:ind w:firstLine="540"/>
        <w:jc w:val="both"/>
        <w:rPr>
          <w:rFonts w:ascii="Times New Roman CYR" w:hAnsi="Times New Roman CYR"/>
          <w:sz w:val="16"/>
          <w:szCs w:val="16"/>
          <w:lang w:eastAsia="ru-RU"/>
        </w:rPr>
      </w:pPr>
      <w:r>
        <w:rPr>
          <w:rFonts w:ascii="Arial" w:hAnsi="Arial" w:cs="Arial"/>
          <w:noProof/>
          <w:sz w:val="16"/>
          <w:szCs w:val="16"/>
          <w:lang w:eastAsia="ru-RU"/>
        </w:rPr>
        <w:pict>
          <v:shape id="_x0000_s1047" type="#_x0000_t202" style="position:absolute;left:0;text-align:left;margin-left:235pt;margin-top:603.9pt;width:33.1pt;height:23.3pt;z-index:251684864;visibility:visible;mso-height-percent:200;mso-height-percent:200;mso-width-relative:margin;mso-height-relative:margin" filled="f" stroked="f">
            <v:textbox style="mso-next-textbox:#_x0000_s1047;mso-fit-shape-to-text:t">
              <w:txbxContent>
                <w:p w:rsidR="006E4C82" w:rsidRDefault="006E4C82" w:rsidP="00B065D5">
                  <w:r>
                    <w:t>33</w:t>
                  </w:r>
                </w:p>
              </w:txbxContent>
            </v:textbox>
          </v:shape>
        </w:pict>
      </w:r>
      <w:r w:rsidR="00B065D5" w:rsidRPr="00A65E9C">
        <w:rPr>
          <w:rFonts w:ascii="Arial" w:hAnsi="Arial" w:cs="Arial"/>
          <w:sz w:val="16"/>
          <w:szCs w:val="16"/>
          <w:lang w:eastAsia="ru-RU"/>
        </w:rPr>
        <w:t>Информация о финансировании мероприятий Подпрограммы 4 приведены в приложении №</w:t>
      </w:r>
      <w:r w:rsidR="00B065D5" w:rsidRPr="006E4205">
        <w:rPr>
          <w:rFonts w:ascii="Arial" w:hAnsi="Arial" w:cs="Arial"/>
          <w:sz w:val="16"/>
          <w:szCs w:val="16"/>
          <w:lang w:eastAsia="ru-RU"/>
        </w:rPr>
        <w:t xml:space="preserve"> 2 к подпрограмме 4 программы</w:t>
      </w:r>
      <w:r w:rsidR="00B065D5" w:rsidRPr="00B065D5">
        <w:rPr>
          <w:rFonts w:ascii="Times New Roman CYR" w:hAnsi="Times New Roman CYR"/>
          <w:sz w:val="16"/>
          <w:szCs w:val="16"/>
          <w:lang w:eastAsia="ru-RU"/>
        </w:rPr>
        <w:t>, приложения №5 и №6 программы.</w:t>
      </w:r>
    </w:p>
    <w:p w:rsidR="00B065D5" w:rsidRPr="00B065D5" w:rsidRDefault="00B065D5" w:rsidP="006E4205">
      <w:pPr>
        <w:widowControl w:val="0"/>
        <w:autoSpaceDE w:val="0"/>
        <w:autoSpaceDN w:val="0"/>
        <w:adjustRightInd w:val="0"/>
        <w:spacing w:after="0" w:line="240" w:lineRule="auto"/>
        <w:ind w:firstLine="540"/>
        <w:jc w:val="right"/>
        <w:rPr>
          <w:rFonts w:ascii="Arial" w:hAnsi="Arial" w:cs="Arial"/>
          <w:sz w:val="16"/>
          <w:szCs w:val="16"/>
        </w:rPr>
      </w:pPr>
      <w:r w:rsidRPr="00B065D5">
        <w:rPr>
          <w:rFonts w:ascii="Arial" w:hAnsi="Arial" w:cs="Arial"/>
          <w:sz w:val="16"/>
          <w:szCs w:val="16"/>
        </w:rPr>
        <w:t>Приложение № 1 к подпрограмме</w:t>
      </w:r>
      <w:r w:rsidR="00A65E9C">
        <w:rPr>
          <w:rFonts w:ascii="Arial" w:hAnsi="Arial" w:cs="Arial"/>
          <w:sz w:val="16"/>
          <w:szCs w:val="16"/>
        </w:rPr>
        <w:t xml:space="preserve">          </w:t>
      </w:r>
      <w:r w:rsidRPr="00B065D5">
        <w:rPr>
          <w:rFonts w:ascii="Arial" w:hAnsi="Arial" w:cs="Arial"/>
          <w:sz w:val="16"/>
          <w:szCs w:val="16"/>
        </w:rPr>
        <w:t>Обеспечение и реализация муниципальной</w:t>
      </w:r>
      <w:r w:rsidR="00A65E9C">
        <w:rPr>
          <w:rFonts w:ascii="Arial" w:hAnsi="Arial" w:cs="Arial"/>
          <w:sz w:val="16"/>
          <w:szCs w:val="16"/>
        </w:rPr>
        <w:t xml:space="preserve">       </w:t>
      </w:r>
      <w:r w:rsidRPr="00B065D5">
        <w:rPr>
          <w:rFonts w:ascii="Arial" w:hAnsi="Arial" w:cs="Arial"/>
          <w:sz w:val="16"/>
          <w:szCs w:val="16"/>
        </w:rPr>
        <w:t xml:space="preserve"> </w:t>
      </w:r>
    </w:p>
    <w:p w:rsidR="00B065D5" w:rsidRPr="00B065D5" w:rsidRDefault="00A65E9C" w:rsidP="006E4205">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B065D5" w:rsidRPr="00B065D5">
        <w:rPr>
          <w:rFonts w:ascii="Arial" w:hAnsi="Arial" w:cs="Arial"/>
          <w:sz w:val="16"/>
          <w:szCs w:val="16"/>
        </w:rPr>
        <w:t xml:space="preserve"> программы и прочие мероприятия</w:t>
      </w:r>
      <w:r>
        <w:rPr>
          <w:rFonts w:ascii="Arial" w:hAnsi="Arial" w:cs="Arial"/>
          <w:sz w:val="16"/>
          <w:szCs w:val="16"/>
        </w:rPr>
        <w:t xml:space="preserve">  </w:t>
      </w:r>
    </w:p>
    <w:p w:rsidR="00B065D5" w:rsidRPr="00B065D5" w:rsidRDefault="00A65E9C" w:rsidP="006E4205">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p>
    <w:p w:rsidR="004065B0" w:rsidRDefault="00B065D5" w:rsidP="009033A3">
      <w:pPr>
        <w:widowControl w:val="0"/>
        <w:spacing w:after="0" w:line="240" w:lineRule="auto"/>
        <w:ind w:firstLine="709"/>
        <w:jc w:val="center"/>
        <w:rPr>
          <w:rFonts w:ascii="Arial" w:hAnsi="Arial" w:cs="Arial"/>
          <w:sz w:val="16"/>
          <w:szCs w:val="16"/>
        </w:rPr>
      </w:pPr>
      <w:r w:rsidRPr="00B065D5">
        <w:rPr>
          <w:rFonts w:ascii="Arial" w:hAnsi="Arial" w:cs="Arial"/>
          <w:sz w:val="16"/>
          <w:szCs w:val="16"/>
        </w:rPr>
        <w:t>Перечень целевых индикаторов подпрограммы</w:t>
      </w:r>
    </w:p>
    <w:tbl>
      <w:tblPr>
        <w:tblW w:w="5000" w:type="pct"/>
        <w:tblCellMar>
          <w:left w:w="70" w:type="dxa"/>
          <w:right w:w="70" w:type="dxa"/>
        </w:tblCellMar>
        <w:tblLook w:val="04A0" w:firstRow="1" w:lastRow="0" w:firstColumn="1" w:lastColumn="0" w:noHBand="0" w:noVBand="1"/>
      </w:tblPr>
      <w:tblGrid>
        <w:gridCol w:w="518"/>
        <w:gridCol w:w="1667"/>
        <w:gridCol w:w="894"/>
        <w:gridCol w:w="1069"/>
        <w:gridCol w:w="1158"/>
        <w:gridCol w:w="1094"/>
        <w:gridCol w:w="1001"/>
        <w:gridCol w:w="910"/>
        <w:gridCol w:w="1183"/>
      </w:tblGrid>
      <w:tr w:rsidR="009033A3" w:rsidRPr="009033A3" w:rsidTr="009033A3">
        <w:trPr>
          <w:cantSplit/>
          <w:trHeight w:val="227"/>
        </w:trPr>
        <w:tc>
          <w:tcPr>
            <w:tcW w:w="273" w:type="pct"/>
            <w:tcBorders>
              <w:top w:val="single" w:sz="6" w:space="0" w:color="auto"/>
              <w:left w:val="single" w:sz="6" w:space="0" w:color="auto"/>
              <w:bottom w:val="single" w:sz="6" w:space="0" w:color="auto"/>
              <w:right w:val="single" w:sz="6" w:space="0" w:color="auto"/>
            </w:tcBorders>
            <w:vAlign w:val="center"/>
            <w:hideMark/>
          </w:tcPr>
          <w:p w:rsidR="009033A3" w:rsidRPr="009033A3" w:rsidRDefault="009033A3" w:rsidP="009033A3">
            <w:pPr>
              <w:widowControl w:val="0"/>
              <w:spacing w:after="0" w:line="240" w:lineRule="auto"/>
              <w:ind w:firstLine="709"/>
              <w:jc w:val="center"/>
              <w:rPr>
                <w:rFonts w:ascii="Arial" w:hAnsi="Arial" w:cs="Arial"/>
                <w:sz w:val="14"/>
                <w:szCs w:val="14"/>
              </w:rPr>
            </w:pPr>
            <w:r w:rsidRPr="009033A3">
              <w:rPr>
                <w:rFonts w:ascii="Arial" w:hAnsi="Arial" w:cs="Arial"/>
                <w:sz w:val="14"/>
                <w:szCs w:val="14"/>
              </w:rPr>
              <w:t>№</w:t>
            </w:r>
            <w:r w:rsidR="00A65E9C">
              <w:rPr>
                <w:rFonts w:ascii="Arial" w:hAnsi="Arial" w:cs="Arial"/>
                <w:sz w:val="14"/>
                <w:szCs w:val="14"/>
              </w:rPr>
              <w:t xml:space="preserve"> </w:t>
            </w:r>
            <w:r w:rsidRPr="009033A3">
              <w:rPr>
                <w:rFonts w:ascii="Arial" w:hAnsi="Arial" w:cs="Arial"/>
                <w:sz w:val="14"/>
                <w:szCs w:val="14"/>
              </w:rPr>
              <w:br/>
              <w:t>п/п</w:t>
            </w:r>
          </w:p>
        </w:tc>
        <w:tc>
          <w:tcPr>
            <w:tcW w:w="878" w:type="pct"/>
            <w:tcBorders>
              <w:top w:val="single" w:sz="6" w:space="0" w:color="auto"/>
              <w:left w:val="single" w:sz="6" w:space="0" w:color="auto"/>
              <w:bottom w:val="single" w:sz="6" w:space="0" w:color="auto"/>
              <w:right w:val="single" w:sz="6" w:space="0" w:color="auto"/>
            </w:tcBorders>
            <w:vAlign w:val="center"/>
            <w:hideMark/>
          </w:tcPr>
          <w:p w:rsidR="009033A3" w:rsidRPr="009033A3" w:rsidRDefault="009033A3" w:rsidP="009033A3">
            <w:pPr>
              <w:widowControl w:val="0"/>
              <w:spacing w:after="0" w:line="240" w:lineRule="auto"/>
              <w:jc w:val="center"/>
              <w:rPr>
                <w:rFonts w:ascii="Arial" w:hAnsi="Arial" w:cs="Arial"/>
                <w:sz w:val="14"/>
                <w:szCs w:val="14"/>
              </w:rPr>
            </w:pPr>
            <w:proofErr w:type="gramStart"/>
            <w:r w:rsidRPr="009033A3">
              <w:rPr>
                <w:rFonts w:ascii="Arial" w:hAnsi="Arial" w:cs="Arial"/>
                <w:sz w:val="14"/>
                <w:szCs w:val="14"/>
              </w:rPr>
              <w:t>Цель,</w:t>
            </w:r>
            <w:r w:rsidR="00A65E9C">
              <w:rPr>
                <w:rFonts w:ascii="Arial" w:hAnsi="Arial" w:cs="Arial"/>
                <w:sz w:val="14"/>
                <w:szCs w:val="14"/>
              </w:rPr>
              <w:t xml:space="preserve">  </w:t>
            </w:r>
            <w:r w:rsidRPr="009033A3">
              <w:rPr>
                <w:rFonts w:ascii="Arial" w:hAnsi="Arial" w:cs="Arial"/>
                <w:sz w:val="14"/>
                <w:szCs w:val="14"/>
              </w:rPr>
              <w:br/>
              <w:t>целевые</w:t>
            </w:r>
            <w:proofErr w:type="gramEnd"/>
            <w:r w:rsidRPr="009033A3">
              <w:rPr>
                <w:rFonts w:ascii="Arial" w:hAnsi="Arial" w:cs="Arial"/>
                <w:sz w:val="14"/>
                <w:szCs w:val="14"/>
              </w:rPr>
              <w:t xml:space="preserve"> индикаторы </w:t>
            </w:r>
            <w:r w:rsidRPr="009033A3">
              <w:rPr>
                <w:rFonts w:ascii="Arial" w:hAnsi="Arial" w:cs="Arial"/>
                <w:sz w:val="14"/>
                <w:szCs w:val="14"/>
              </w:rPr>
              <w:br/>
            </w:r>
          </w:p>
        </w:tc>
        <w:tc>
          <w:tcPr>
            <w:tcW w:w="471" w:type="pct"/>
            <w:tcBorders>
              <w:top w:val="single" w:sz="6" w:space="0" w:color="auto"/>
              <w:left w:val="single" w:sz="6" w:space="0" w:color="auto"/>
              <w:bottom w:val="single" w:sz="6" w:space="0" w:color="auto"/>
              <w:right w:val="single" w:sz="6" w:space="0" w:color="auto"/>
            </w:tcBorders>
            <w:vAlign w:val="center"/>
            <w:hideMark/>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Единица</w:t>
            </w:r>
            <w:r w:rsidRPr="009033A3">
              <w:rPr>
                <w:rFonts w:ascii="Arial" w:hAnsi="Arial" w:cs="Arial"/>
                <w:sz w:val="14"/>
                <w:szCs w:val="14"/>
              </w:rPr>
              <w:br/>
              <w:t>измерения</w:t>
            </w:r>
          </w:p>
        </w:tc>
        <w:tc>
          <w:tcPr>
            <w:tcW w:w="563" w:type="pct"/>
            <w:tcBorders>
              <w:top w:val="single" w:sz="6" w:space="0" w:color="auto"/>
              <w:left w:val="single" w:sz="6" w:space="0" w:color="auto"/>
              <w:bottom w:val="single" w:sz="6" w:space="0" w:color="auto"/>
              <w:right w:val="single" w:sz="6" w:space="0" w:color="auto"/>
            </w:tcBorders>
            <w:vAlign w:val="center"/>
            <w:hideMark/>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 xml:space="preserve">Источник </w:t>
            </w:r>
            <w:r w:rsidRPr="009033A3">
              <w:rPr>
                <w:rFonts w:ascii="Arial" w:hAnsi="Arial" w:cs="Arial"/>
                <w:sz w:val="14"/>
                <w:szCs w:val="14"/>
              </w:rPr>
              <w:br/>
              <w:t>информации</w:t>
            </w:r>
          </w:p>
        </w:tc>
        <w:tc>
          <w:tcPr>
            <w:tcW w:w="610" w:type="pct"/>
            <w:tcBorders>
              <w:top w:val="single" w:sz="6" w:space="0" w:color="auto"/>
              <w:left w:val="single" w:sz="6" w:space="0" w:color="auto"/>
              <w:bottom w:val="single" w:sz="6" w:space="0" w:color="auto"/>
              <w:right w:val="single" w:sz="6"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2019год</w:t>
            </w:r>
          </w:p>
        </w:tc>
        <w:tc>
          <w:tcPr>
            <w:tcW w:w="576" w:type="pct"/>
            <w:tcBorders>
              <w:top w:val="single" w:sz="6" w:space="0" w:color="auto"/>
              <w:left w:val="single" w:sz="6" w:space="0" w:color="auto"/>
              <w:bottom w:val="single" w:sz="6" w:space="0" w:color="auto"/>
              <w:right w:val="single" w:sz="6"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2020год</w:t>
            </w:r>
          </w:p>
        </w:tc>
        <w:tc>
          <w:tcPr>
            <w:tcW w:w="527" w:type="pct"/>
            <w:tcBorders>
              <w:top w:val="single" w:sz="6" w:space="0" w:color="auto"/>
              <w:left w:val="single" w:sz="6" w:space="0" w:color="auto"/>
              <w:bottom w:val="single" w:sz="6" w:space="0" w:color="auto"/>
              <w:right w:val="single" w:sz="6"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2021год</w:t>
            </w:r>
          </w:p>
        </w:tc>
        <w:tc>
          <w:tcPr>
            <w:tcW w:w="479" w:type="pct"/>
            <w:tcBorders>
              <w:top w:val="single" w:sz="6" w:space="0" w:color="auto"/>
              <w:left w:val="single" w:sz="6" w:space="0" w:color="auto"/>
              <w:bottom w:val="single" w:sz="6" w:space="0" w:color="auto"/>
              <w:right w:val="single" w:sz="6"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2022год</w:t>
            </w:r>
          </w:p>
        </w:tc>
        <w:tc>
          <w:tcPr>
            <w:tcW w:w="622" w:type="pct"/>
            <w:tcBorders>
              <w:top w:val="single" w:sz="6" w:space="0" w:color="auto"/>
              <w:left w:val="single" w:sz="6" w:space="0" w:color="auto"/>
              <w:bottom w:val="single" w:sz="6" w:space="0" w:color="auto"/>
              <w:right w:val="single" w:sz="6"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2023год</w:t>
            </w:r>
          </w:p>
        </w:tc>
      </w:tr>
      <w:tr w:rsidR="009033A3" w:rsidRPr="009033A3" w:rsidTr="009033A3">
        <w:trPr>
          <w:cantSplit/>
          <w:trHeight w:val="227"/>
        </w:trPr>
        <w:tc>
          <w:tcPr>
            <w:tcW w:w="273" w:type="pct"/>
            <w:tcBorders>
              <w:top w:val="single" w:sz="6" w:space="0" w:color="auto"/>
              <w:left w:val="single" w:sz="6" w:space="0" w:color="auto"/>
              <w:bottom w:val="single" w:sz="6" w:space="0" w:color="auto"/>
              <w:right w:val="single" w:sz="6" w:space="0" w:color="auto"/>
            </w:tcBorders>
          </w:tcPr>
          <w:p w:rsidR="009033A3" w:rsidRPr="009033A3" w:rsidRDefault="009033A3" w:rsidP="009033A3">
            <w:pPr>
              <w:widowControl w:val="0"/>
              <w:spacing w:after="0" w:line="240" w:lineRule="auto"/>
              <w:ind w:firstLine="709"/>
              <w:jc w:val="center"/>
              <w:rPr>
                <w:rFonts w:ascii="Arial" w:hAnsi="Arial" w:cs="Arial"/>
                <w:sz w:val="14"/>
                <w:szCs w:val="14"/>
              </w:rPr>
            </w:pPr>
          </w:p>
        </w:tc>
        <w:tc>
          <w:tcPr>
            <w:tcW w:w="4727" w:type="pct"/>
            <w:gridSpan w:val="8"/>
            <w:tcBorders>
              <w:top w:val="single" w:sz="6" w:space="0" w:color="auto"/>
              <w:left w:val="single" w:sz="6" w:space="0" w:color="auto"/>
              <w:bottom w:val="single" w:sz="6" w:space="0" w:color="auto"/>
              <w:right w:val="single" w:sz="6" w:space="0" w:color="auto"/>
            </w:tcBorders>
            <w:hideMark/>
          </w:tcPr>
          <w:p w:rsidR="009033A3" w:rsidRPr="009033A3" w:rsidRDefault="009033A3" w:rsidP="009033A3">
            <w:pPr>
              <w:widowControl w:val="0"/>
              <w:spacing w:after="0" w:line="240" w:lineRule="auto"/>
              <w:ind w:firstLine="709"/>
              <w:jc w:val="center"/>
              <w:rPr>
                <w:rFonts w:ascii="Arial" w:hAnsi="Arial" w:cs="Arial"/>
                <w:sz w:val="14"/>
                <w:szCs w:val="14"/>
              </w:rPr>
            </w:pPr>
            <w:r w:rsidRPr="009033A3">
              <w:rPr>
                <w:rFonts w:ascii="Arial" w:hAnsi="Arial" w:cs="Arial"/>
                <w:sz w:val="14"/>
                <w:szCs w:val="14"/>
              </w:rPr>
              <w:t xml:space="preserve">Цель подпрограммы: Эффективное и рациональное использование денежных ассигнований выделенных с целью реализации муниципальной программы «Земельно-имущественные отношения на территории Канского района Красноярского края на 2021-2023 </w:t>
            </w:r>
            <w:proofErr w:type="gramStart"/>
            <w:r w:rsidRPr="009033A3">
              <w:rPr>
                <w:rFonts w:ascii="Arial" w:hAnsi="Arial" w:cs="Arial"/>
                <w:sz w:val="14"/>
                <w:szCs w:val="14"/>
              </w:rPr>
              <w:t>гг. »</w:t>
            </w:r>
            <w:proofErr w:type="gramEnd"/>
            <w:r w:rsidRPr="009033A3">
              <w:rPr>
                <w:rFonts w:ascii="Arial" w:hAnsi="Arial" w:cs="Arial"/>
                <w:sz w:val="14"/>
                <w:szCs w:val="14"/>
              </w:rPr>
              <w:t>.</w:t>
            </w:r>
            <w:r w:rsidR="00A65E9C">
              <w:rPr>
                <w:rFonts w:ascii="Arial" w:hAnsi="Arial" w:cs="Arial"/>
                <w:sz w:val="14"/>
                <w:szCs w:val="14"/>
              </w:rPr>
              <w:t xml:space="preserve"> </w:t>
            </w:r>
          </w:p>
        </w:tc>
      </w:tr>
      <w:tr w:rsidR="009033A3" w:rsidRPr="009033A3" w:rsidTr="009033A3">
        <w:trPr>
          <w:cantSplit/>
          <w:trHeight w:val="227"/>
        </w:trPr>
        <w:tc>
          <w:tcPr>
            <w:tcW w:w="273" w:type="pct"/>
            <w:tcBorders>
              <w:top w:val="single" w:sz="6" w:space="0" w:color="auto"/>
              <w:left w:val="single" w:sz="6" w:space="0" w:color="auto"/>
              <w:bottom w:val="single" w:sz="6" w:space="0" w:color="auto"/>
              <w:right w:val="single" w:sz="6" w:space="0" w:color="auto"/>
            </w:tcBorders>
            <w:vAlign w:val="center"/>
          </w:tcPr>
          <w:p w:rsidR="009033A3" w:rsidRPr="009033A3" w:rsidRDefault="009033A3" w:rsidP="009033A3">
            <w:pPr>
              <w:widowControl w:val="0"/>
              <w:spacing w:after="0" w:line="240" w:lineRule="auto"/>
              <w:ind w:firstLine="709"/>
              <w:jc w:val="center"/>
              <w:rPr>
                <w:rFonts w:ascii="Arial" w:hAnsi="Arial" w:cs="Arial"/>
                <w:sz w:val="14"/>
                <w:szCs w:val="14"/>
              </w:rPr>
            </w:pPr>
            <w:r w:rsidRPr="009033A3">
              <w:rPr>
                <w:rFonts w:ascii="Arial" w:hAnsi="Arial" w:cs="Arial"/>
                <w:sz w:val="14"/>
                <w:szCs w:val="14"/>
              </w:rPr>
              <w:t>1</w:t>
            </w:r>
          </w:p>
        </w:tc>
        <w:tc>
          <w:tcPr>
            <w:tcW w:w="878" w:type="pct"/>
            <w:tcBorders>
              <w:top w:val="single" w:sz="6" w:space="0" w:color="auto"/>
              <w:left w:val="single" w:sz="6" w:space="0" w:color="auto"/>
              <w:bottom w:val="single" w:sz="6" w:space="0" w:color="auto"/>
              <w:right w:val="single" w:sz="6" w:space="0" w:color="auto"/>
            </w:tcBorders>
            <w:hideMark/>
          </w:tcPr>
          <w:p w:rsidR="009033A3" w:rsidRPr="009033A3" w:rsidRDefault="009033A3" w:rsidP="009033A3">
            <w:pPr>
              <w:widowControl w:val="0"/>
              <w:spacing w:after="0" w:line="240" w:lineRule="auto"/>
              <w:ind w:firstLine="49"/>
              <w:jc w:val="center"/>
              <w:rPr>
                <w:rFonts w:ascii="Arial" w:hAnsi="Arial" w:cs="Arial"/>
                <w:sz w:val="14"/>
                <w:szCs w:val="14"/>
              </w:rPr>
            </w:pPr>
            <w:r w:rsidRPr="009033A3">
              <w:rPr>
                <w:rFonts w:ascii="Arial" w:hAnsi="Arial" w:cs="Arial"/>
                <w:sz w:val="14"/>
                <w:szCs w:val="14"/>
              </w:rPr>
              <w:t>Целевой индикатор 1:</w:t>
            </w:r>
            <w:r w:rsidR="00A65E9C">
              <w:rPr>
                <w:rFonts w:ascii="Arial" w:hAnsi="Arial" w:cs="Arial"/>
                <w:sz w:val="14"/>
                <w:szCs w:val="14"/>
              </w:rPr>
              <w:t xml:space="preserve"> </w:t>
            </w:r>
            <w:r w:rsidRPr="009033A3">
              <w:rPr>
                <w:rFonts w:ascii="Arial" w:hAnsi="Arial" w:cs="Arial"/>
                <w:sz w:val="14"/>
                <w:szCs w:val="14"/>
              </w:rPr>
              <w:t>поступление доходов в бюджет к плану (аренда земельных участков, сдачи в аренду муниципального имущества)</w:t>
            </w:r>
            <w:r w:rsidR="00A65E9C">
              <w:rPr>
                <w:rFonts w:ascii="Arial" w:hAnsi="Arial" w:cs="Arial"/>
                <w:sz w:val="14"/>
                <w:szCs w:val="14"/>
              </w:rPr>
              <w:t xml:space="preserve"> </w:t>
            </w:r>
          </w:p>
        </w:tc>
        <w:tc>
          <w:tcPr>
            <w:tcW w:w="471" w:type="pct"/>
            <w:tcBorders>
              <w:top w:val="single" w:sz="6" w:space="0" w:color="auto"/>
              <w:left w:val="single" w:sz="6" w:space="0" w:color="auto"/>
              <w:bottom w:val="single" w:sz="6" w:space="0" w:color="auto"/>
              <w:right w:val="single" w:sz="6" w:space="0" w:color="auto"/>
            </w:tcBorders>
          </w:tcPr>
          <w:p w:rsidR="009033A3" w:rsidRPr="009033A3" w:rsidRDefault="009033A3" w:rsidP="009033A3">
            <w:pPr>
              <w:widowControl w:val="0"/>
              <w:spacing w:after="0" w:line="240" w:lineRule="auto"/>
              <w:ind w:firstLine="49"/>
              <w:jc w:val="center"/>
              <w:rPr>
                <w:rFonts w:ascii="Arial" w:hAnsi="Arial" w:cs="Arial"/>
                <w:sz w:val="14"/>
                <w:szCs w:val="14"/>
              </w:rPr>
            </w:pPr>
          </w:p>
          <w:p w:rsidR="009033A3" w:rsidRPr="009033A3" w:rsidRDefault="009033A3" w:rsidP="009033A3">
            <w:pPr>
              <w:widowControl w:val="0"/>
              <w:spacing w:after="0" w:line="240" w:lineRule="auto"/>
              <w:ind w:firstLine="49"/>
              <w:jc w:val="center"/>
              <w:rPr>
                <w:rFonts w:ascii="Arial" w:hAnsi="Arial" w:cs="Arial"/>
                <w:sz w:val="14"/>
                <w:szCs w:val="14"/>
              </w:rPr>
            </w:pPr>
          </w:p>
          <w:p w:rsidR="009033A3" w:rsidRPr="009033A3" w:rsidRDefault="009033A3" w:rsidP="009033A3">
            <w:pPr>
              <w:widowControl w:val="0"/>
              <w:spacing w:after="0" w:line="240" w:lineRule="auto"/>
              <w:ind w:firstLine="49"/>
              <w:jc w:val="center"/>
              <w:rPr>
                <w:rFonts w:ascii="Arial" w:hAnsi="Arial" w:cs="Arial"/>
                <w:sz w:val="14"/>
                <w:szCs w:val="14"/>
              </w:rPr>
            </w:pPr>
            <w:r w:rsidRPr="009033A3">
              <w:rPr>
                <w:rFonts w:ascii="Arial" w:hAnsi="Arial" w:cs="Arial"/>
                <w:sz w:val="14"/>
                <w:szCs w:val="14"/>
              </w:rPr>
              <w:t>%</w:t>
            </w:r>
          </w:p>
        </w:tc>
        <w:tc>
          <w:tcPr>
            <w:tcW w:w="563" w:type="pct"/>
            <w:tcBorders>
              <w:top w:val="single" w:sz="6" w:space="0" w:color="auto"/>
              <w:left w:val="single" w:sz="6" w:space="0" w:color="auto"/>
              <w:bottom w:val="single" w:sz="6" w:space="0" w:color="auto"/>
              <w:right w:val="single" w:sz="6" w:space="0" w:color="auto"/>
            </w:tcBorders>
          </w:tcPr>
          <w:p w:rsidR="009033A3" w:rsidRPr="009033A3" w:rsidRDefault="009033A3" w:rsidP="009033A3">
            <w:pPr>
              <w:widowControl w:val="0"/>
              <w:spacing w:after="0" w:line="240" w:lineRule="auto"/>
              <w:ind w:firstLine="49"/>
              <w:jc w:val="center"/>
              <w:rPr>
                <w:rFonts w:ascii="Arial" w:hAnsi="Arial" w:cs="Arial"/>
                <w:sz w:val="14"/>
                <w:szCs w:val="14"/>
              </w:rPr>
            </w:pPr>
            <w:r w:rsidRPr="009033A3">
              <w:rPr>
                <w:rFonts w:ascii="Arial" w:hAnsi="Arial" w:cs="Arial"/>
                <w:sz w:val="14"/>
                <w:szCs w:val="14"/>
              </w:rPr>
              <w:t>Годовая бюджетная отчетность по форме утвержденной Приказом Минфина России от 29.07.1998г. №34н</w:t>
            </w:r>
          </w:p>
        </w:tc>
        <w:tc>
          <w:tcPr>
            <w:tcW w:w="610" w:type="pct"/>
            <w:tcBorders>
              <w:top w:val="single" w:sz="6" w:space="0" w:color="auto"/>
              <w:left w:val="single" w:sz="6" w:space="0" w:color="auto"/>
              <w:bottom w:val="single" w:sz="6" w:space="0" w:color="auto"/>
              <w:right w:val="single" w:sz="6" w:space="0" w:color="auto"/>
            </w:tcBorders>
            <w:vAlign w:val="center"/>
          </w:tcPr>
          <w:p w:rsidR="009033A3" w:rsidRPr="009033A3" w:rsidRDefault="009033A3" w:rsidP="009033A3">
            <w:pPr>
              <w:widowControl w:val="0"/>
              <w:spacing w:after="0" w:line="240" w:lineRule="auto"/>
              <w:ind w:firstLine="49"/>
              <w:jc w:val="center"/>
              <w:rPr>
                <w:rFonts w:ascii="Arial" w:hAnsi="Arial" w:cs="Arial"/>
                <w:sz w:val="14"/>
                <w:szCs w:val="14"/>
              </w:rPr>
            </w:pPr>
            <w:r w:rsidRPr="009033A3">
              <w:rPr>
                <w:rFonts w:ascii="Arial" w:hAnsi="Arial" w:cs="Arial"/>
                <w:sz w:val="14"/>
                <w:szCs w:val="14"/>
              </w:rPr>
              <w:t>0</w:t>
            </w:r>
          </w:p>
        </w:tc>
        <w:tc>
          <w:tcPr>
            <w:tcW w:w="576" w:type="pct"/>
            <w:tcBorders>
              <w:top w:val="single" w:sz="6" w:space="0" w:color="auto"/>
              <w:left w:val="single" w:sz="6" w:space="0" w:color="auto"/>
              <w:bottom w:val="single" w:sz="6" w:space="0" w:color="auto"/>
              <w:right w:val="single" w:sz="6" w:space="0" w:color="auto"/>
            </w:tcBorders>
            <w:vAlign w:val="center"/>
          </w:tcPr>
          <w:p w:rsidR="009033A3" w:rsidRPr="009033A3" w:rsidRDefault="009033A3" w:rsidP="009033A3">
            <w:pPr>
              <w:widowControl w:val="0"/>
              <w:spacing w:after="0" w:line="240" w:lineRule="auto"/>
              <w:ind w:firstLine="49"/>
              <w:jc w:val="center"/>
              <w:rPr>
                <w:rFonts w:ascii="Arial" w:hAnsi="Arial" w:cs="Arial"/>
                <w:sz w:val="14"/>
                <w:szCs w:val="14"/>
              </w:rPr>
            </w:pPr>
            <w:r w:rsidRPr="009033A3">
              <w:rPr>
                <w:rFonts w:ascii="Arial" w:hAnsi="Arial" w:cs="Arial"/>
                <w:sz w:val="14"/>
                <w:szCs w:val="14"/>
              </w:rPr>
              <w:t>80</w:t>
            </w:r>
          </w:p>
        </w:tc>
        <w:tc>
          <w:tcPr>
            <w:tcW w:w="527" w:type="pct"/>
            <w:tcBorders>
              <w:top w:val="single" w:sz="6" w:space="0" w:color="auto"/>
              <w:left w:val="single" w:sz="6" w:space="0" w:color="auto"/>
              <w:bottom w:val="single" w:sz="6" w:space="0" w:color="auto"/>
              <w:right w:val="single" w:sz="6" w:space="0" w:color="auto"/>
            </w:tcBorders>
            <w:vAlign w:val="center"/>
          </w:tcPr>
          <w:p w:rsidR="009033A3" w:rsidRPr="009033A3" w:rsidRDefault="009033A3" w:rsidP="009033A3">
            <w:pPr>
              <w:widowControl w:val="0"/>
              <w:spacing w:after="0" w:line="240" w:lineRule="auto"/>
              <w:ind w:firstLine="49"/>
              <w:jc w:val="center"/>
              <w:rPr>
                <w:rFonts w:ascii="Arial" w:hAnsi="Arial" w:cs="Arial"/>
                <w:sz w:val="14"/>
                <w:szCs w:val="14"/>
              </w:rPr>
            </w:pPr>
            <w:r w:rsidRPr="009033A3">
              <w:rPr>
                <w:rFonts w:ascii="Arial" w:hAnsi="Arial" w:cs="Arial"/>
                <w:sz w:val="14"/>
                <w:szCs w:val="14"/>
              </w:rPr>
              <w:t>85</w:t>
            </w:r>
          </w:p>
        </w:tc>
        <w:tc>
          <w:tcPr>
            <w:tcW w:w="479" w:type="pct"/>
            <w:tcBorders>
              <w:top w:val="single" w:sz="6" w:space="0" w:color="auto"/>
              <w:left w:val="single" w:sz="6" w:space="0" w:color="auto"/>
              <w:bottom w:val="single" w:sz="6" w:space="0" w:color="auto"/>
              <w:right w:val="single" w:sz="6" w:space="0" w:color="auto"/>
            </w:tcBorders>
            <w:vAlign w:val="center"/>
          </w:tcPr>
          <w:p w:rsidR="009033A3" w:rsidRPr="009033A3" w:rsidRDefault="009033A3" w:rsidP="009033A3">
            <w:pPr>
              <w:widowControl w:val="0"/>
              <w:spacing w:after="0" w:line="240" w:lineRule="auto"/>
              <w:ind w:firstLine="49"/>
              <w:jc w:val="center"/>
              <w:rPr>
                <w:rFonts w:ascii="Arial" w:hAnsi="Arial" w:cs="Arial"/>
                <w:sz w:val="14"/>
                <w:szCs w:val="14"/>
              </w:rPr>
            </w:pPr>
            <w:r w:rsidRPr="009033A3">
              <w:rPr>
                <w:rFonts w:ascii="Arial" w:hAnsi="Arial" w:cs="Arial"/>
                <w:sz w:val="14"/>
                <w:szCs w:val="14"/>
              </w:rPr>
              <w:t>90</w:t>
            </w:r>
          </w:p>
        </w:tc>
        <w:tc>
          <w:tcPr>
            <w:tcW w:w="622" w:type="pct"/>
            <w:tcBorders>
              <w:top w:val="single" w:sz="6" w:space="0" w:color="auto"/>
              <w:left w:val="single" w:sz="6" w:space="0" w:color="auto"/>
              <w:bottom w:val="single" w:sz="6" w:space="0" w:color="auto"/>
              <w:right w:val="single" w:sz="6" w:space="0" w:color="auto"/>
            </w:tcBorders>
            <w:vAlign w:val="center"/>
          </w:tcPr>
          <w:p w:rsidR="009033A3" w:rsidRPr="009033A3" w:rsidRDefault="009033A3" w:rsidP="009033A3">
            <w:pPr>
              <w:widowControl w:val="0"/>
              <w:spacing w:after="0" w:line="240" w:lineRule="auto"/>
              <w:ind w:firstLine="49"/>
              <w:jc w:val="center"/>
              <w:rPr>
                <w:rFonts w:ascii="Arial" w:hAnsi="Arial" w:cs="Arial"/>
                <w:sz w:val="14"/>
                <w:szCs w:val="14"/>
              </w:rPr>
            </w:pPr>
            <w:r w:rsidRPr="009033A3">
              <w:rPr>
                <w:rFonts w:ascii="Arial" w:hAnsi="Arial" w:cs="Arial"/>
                <w:sz w:val="14"/>
                <w:szCs w:val="14"/>
              </w:rPr>
              <w:t>90</w:t>
            </w:r>
          </w:p>
        </w:tc>
      </w:tr>
    </w:tbl>
    <w:p w:rsidR="00945685" w:rsidRDefault="00945685" w:rsidP="006E4205">
      <w:pPr>
        <w:widowControl w:val="0"/>
        <w:spacing w:after="0" w:line="240" w:lineRule="auto"/>
        <w:jc w:val="center"/>
        <w:rPr>
          <w:rFonts w:ascii="Arial" w:hAnsi="Arial" w:cs="Arial"/>
          <w:sz w:val="16"/>
          <w:szCs w:val="16"/>
        </w:rPr>
      </w:pPr>
    </w:p>
    <w:p w:rsidR="004065B0" w:rsidRDefault="009033A3" w:rsidP="006E4205">
      <w:pPr>
        <w:widowControl w:val="0"/>
        <w:spacing w:after="0" w:line="240" w:lineRule="auto"/>
        <w:jc w:val="center"/>
        <w:rPr>
          <w:rFonts w:ascii="Arial" w:hAnsi="Arial" w:cs="Arial"/>
          <w:sz w:val="16"/>
          <w:szCs w:val="16"/>
        </w:rPr>
      </w:pPr>
      <w:r w:rsidRPr="009033A3">
        <w:rPr>
          <w:rFonts w:ascii="Arial" w:hAnsi="Arial" w:cs="Arial"/>
          <w:sz w:val="16"/>
          <w:szCs w:val="16"/>
        </w:rPr>
        <w:t>Начальник отдела</w:t>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proofErr w:type="spellStart"/>
      <w:r w:rsidRPr="009033A3">
        <w:rPr>
          <w:rFonts w:ascii="Arial" w:hAnsi="Arial" w:cs="Arial"/>
          <w:sz w:val="16"/>
          <w:szCs w:val="16"/>
        </w:rPr>
        <w:t>В.А.Коваленко</w:t>
      </w:r>
      <w:proofErr w:type="spellEnd"/>
    </w:p>
    <w:p w:rsidR="009033A3" w:rsidRDefault="009033A3" w:rsidP="009033A3">
      <w:pPr>
        <w:widowControl w:val="0"/>
        <w:spacing w:after="0" w:line="240" w:lineRule="auto"/>
        <w:ind w:firstLine="709"/>
        <w:jc w:val="center"/>
        <w:rPr>
          <w:rFonts w:ascii="Arial" w:hAnsi="Arial" w:cs="Arial"/>
          <w:sz w:val="16"/>
          <w:szCs w:val="16"/>
        </w:rPr>
      </w:pPr>
    </w:p>
    <w:p w:rsidR="006A7238" w:rsidRDefault="006A7238" w:rsidP="009033A3">
      <w:pPr>
        <w:widowControl w:val="0"/>
        <w:spacing w:after="0" w:line="240" w:lineRule="auto"/>
        <w:ind w:firstLine="709"/>
        <w:jc w:val="right"/>
        <w:rPr>
          <w:rFonts w:ascii="Arial" w:hAnsi="Arial" w:cs="Arial"/>
          <w:sz w:val="16"/>
          <w:szCs w:val="16"/>
        </w:rPr>
      </w:pPr>
    </w:p>
    <w:p w:rsidR="006A7238" w:rsidRDefault="009033A3" w:rsidP="009033A3">
      <w:pPr>
        <w:widowControl w:val="0"/>
        <w:spacing w:after="0" w:line="240" w:lineRule="auto"/>
        <w:ind w:firstLine="709"/>
        <w:jc w:val="right"/>
        <w:rPr>
          <w:rFonts w:ascii="Arial" w:hAnsi="Arial" w:cs="Arial"/>
          <w:sz w:val="16"/>
          <w:szCs w:val="16"/>
        </w:rPr>
      </w:pPr>
      <w:r w:rsidRPr="009033A3">
        <w:rPr>
          <w:rFonts w:ascii="Arial" w:hAnsi="Arial" w:cs="Arial"/>
          <w:sz w:val="16"/>
          <w:szCs w:val="16"/>
        </w:rPr>
        <w:t>Приложение № 2</w:t>
      </w:r>
    </w:p>
    <w:p w:rsidR="009033A3" w:rsidRPr="009033A3" w:rsidRDefault="009033A3" w:rsidP="009033A3">
      <w:pPr>
        <w:widowControl w:val="0"/>
        <w:spacing w:after="0" w:line="240" w:lineRule="auto"/>
        <w:ind w:firstLine="709"/>
        <w:jc w:val="right"/>
        <w:rPr>
          <w:rFonts w:ascii="Arial" w:hAnsi="Arial" w:cs="Arial"/>
          <w:sz w:val="16"/>
          <w:szCs w:val="16"/>
        </w:rPr>
      </w:pPr>
      <w:r w:rsidRPr="009033A3">
        <w:rPr>
          <w:rFonts w:ascii="Arial" w:hAnsi="Arial" w:cs="Arial"/>
          <w:sz w:val="16"/>
          <w:szCs w:val="16"/>
        </w:rPr>
        <w:t>к подпрограмме</w:t>
      </w:r>
      <w:r w:rsidR="006A7238">
        <w:rPr>
          <w:rFonts w:ascii="Arial" w:hAnsi="Arial" w:cs="Arial"/>
          <w:sz w:val="16"/>
          <w:szCs w:val="16"/>
        </w:rPr>
        <w:t xml:space="preserve"> «</w:t>
      </w:r>
      <w:r w:rsidRPr="009033A3">
        <w:rPr>
          <w:rFonts w:ascii="Arial" w:hAnsi="Arial" w:cs="Arial"/>
          <w:sz w:val="16"/>
          <w:szCs w:val="16"/>
        </w:rPr>
        <w:t xml:space="preserve">Обеспечение и реализация </w:t>
      </w:r>
    </w:p>
    <w:p w:rsidR="009033A3" w:rsidRPr="009033A3" w:rsidRDefault="00A65E9C" w:rsidP="009033A3">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9033A3" w:rsidRPr="009033A3">
        <w:rPr>
          <w:rFonts w:ascii="Arial" w:hAnsi="Arial" w:cs="Arial"/>
          <w:sz w:val="16"/>
          <w:szCs w:val="16"/>
        </w:rPr>
        <w:t>муниципальной программы и прочие мероприятия</w:t>
      </w:r>
      <w:r w:rsidR="006A7238">
        <w:rPr>
          <w:rFonts w:ascii="Arial" w:hAnsi="Arial" w:cs="Arial"/>
          <w:sz w:val="16"/>
          <w:szCs w:val="16"/>
        </w:rPr>
        <w:t>»</w:t>
      </w:r>
    </w:p>
    <w:p w:rsidR="004065B0" w:rsidRDefault="009033A3" w:rsidP="009033A3">
      <w:pPr>
        <w:widowControl w:val="0"/>
        <w:spacing w:after="0" w:line="240" w:lineRule="auto"/>
        <w:ind w:firstLine="709"/>
        <w:jc w:val="center"/>
        <w:rPr>
          <w:rFonts w:ascii="Arial" w:hAnsi="Arial" w:cs="Arial"/>
          <w:sz w:val="16"/>
          <w:szCs w:val="16"/>
        </w:rPr>
      </w:pPr>
      <w:r w:rsidRPr="009033A3">
        <w:rPr>
          <w:rFonts w:ascii="Arial" w:hAnsi="Arial" w:cs="Arial"/>
          <w:sz w:val="16"/>
          <w:szCs w:val="16"/>
        </w:rPr>
        <w:t>Перечень мероприятий подпрограммы</w:t>
      </w:r>
    </w:p>
    <w:p w:rsidR="00945685" w:rsidRDefault="00945685" w:rsidP="009033A3">
      <w:pPr>
        <w:widowControl w:val="0"/>
        <w:spacing w:after="0" w:line="240" w:lineRule="auto"/>
        <w:ind w:firstLine="709"/>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226"/>
        <w:gridCol w:w="376"/>
        <w:gridCol w:w="526"/>
        <w:gridCol w:w="504"/>
        <w:gridCol w:w="881"/>
        <w:gridCol w:w="446"/>
        <w:gridCol w:w="226"/>
        <w:gridCol w:w="728"/>
        <w:gridCol w:w="922"/>
        <w:gridCol w:w="790"/>
        <w:gridCol w:w="790"/>
        <w:gridCol w:w="617"/>
        <w:gridCol w:w="1199"/>
      </w:tblGrid>
      <w:tr w:rsidR="009033A3" w:rsidRPr="009033A3" w:rsidTr="009033A3">
        <w:trPr>
          <w:cantSplit/>
          <w:trHeight w:val="20"/>
        </w:trPr>
        <w:tc>
          <w:tcPr>
            <w:tcW w:w="665" w:type="pct"/>
            <w:vMerge w:val="restart"/>
            <w:tcBorders>
              <w:top w:val="single" w:sz="4" w:space="0" w:color="auto"/>
              <w:left w:val="single" w:sz="4" w:space="0" w:color="auto"/>
              <w:bottom w:val="single" w:sz="4" w:space="0" w:color="auto"/>
              <w:right w:val="single" w:sz="4" w:space="0" w:color="auto"/>
            </w:tcBorders>
            <w:vAlign w:val="center"/>
          </w:tcPr>
          <w:p w:rsidR="009033A3" w:rsidRPr="00A65E9C" w:rsidRDefault="009033A3" w:rsidP="009033A3">
            <w:pPr>
              <w:widowControl w:val="0"/>
              <w:spacing w:after="0" w:line="240" w:lineRule="auto"/>
              <w:jc w:val="center"/>
              <w:rPr>
                <w:rFonts w:ascii="Arial" w:hAnsi="Arial" w:cs="Arial"/>
                <w:sz w:val="14"/>
                <w:szCs w:val="14"/>
              </w:rPr>
            </w:pPr>
            <w:r w:rsidRPr="00A65E9C">
              <w:rPr>
                <w:rFonts w:ascii="Arial" w:hAnsi="Arial" w:cs="Arial"/>
                <w:sz w:val="14"/>
                <w:szCs w:val="14"/>
              </w:rPr>
              <w:t>Наименования программы, подпрограммы</w:t>
            </w:r>
          </w:p>
          <w:p w:rsidR="009033A3" w:rsidRPr="009033A3" w:rsidRDefault="009033A3" w:rsidP="009033A3">
            <w:pPr>
              <w:widowControl w:val="0"/>
              <w:spacing w:after="0" w:line="240" w:lineRule="auto"/>
              <w:jc w:val="center"/>
              <w:rPr>
                <w:rFonts w:ascii="Arial" w:hAnsi="Arial" w:cs="Arial"/>
                <w:b/>
                <w:sz w:val="14"/>
                <w:szCs w:val="14"/>
              </w:rPr>
            </w:pPr>
          </w:p>
        </w:tc>
        <w:tc>
          <w:tcPr>
            <w:tcW w:w="310" w:type="pct"/>
            <w:gridSpan w:val="2"/>
            <w:vMerge w:val="restart"/>
            <w:tcBorders>
              <w:top w:val="single" w:sz="4" w:space="0" w:color="auto"/>
              <w:left w:val="single" w:sz="4" w:space="0" w:color="auto"/>
              <w:bottom w:val="single" w:sz="4" w:space="0" w:color="auto"/>
              <w:right w:val="single" w:sz="4" w:space="0" w:color="auto"/>
            </w:tcBorders>
            <w:vAlign w:val="center"/>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ГРБС</w:t>
            </w:r>
          </w:p>
        </w:tc>
        <w:tc>
          <w:tcPr>
            <w:tcW w:w="1201" w:type="pct"/>
            <w:gridSpan w:val="4"/>
            <w:tcBorders>
              <w:top w:val="single" w:sz="4" w:space="0" w:color="auto"/>
              <w:left w:val="single" w:sz="4" w:space="0" w:color="auto"/>
              <w:right w:val="single" w:sz="4" w:space="0" w:color="auto"/>
            </w:tcBorders>
            <w:vAlign w:val="center"/>
          </w:tcPr>
          <w:p w:rsidR="009033A3" w:rsidRPr="00A65E9C" w:rsidRDefault="009033A3" w:rsidP="009033A3">
            <w:pPr>
              <w:widowControl w:val="0"/>
              <w:spacing w:after="0" w:line="240" w:lineRule="auto"/>
              <w:jc w:val="center"/>
              <w:rPr>
                <w:rFonts w:ascii="Arial" w:hAnsi="Arial" w:cs="Arial"/>
                <w:sz w:val="14"/>
                <w:szCs w:val="14"/>
              </w:rPr>
            </w:pPr>
            <w:r w:rsidRPr="00A65E9C">
              <w:rPr>
                <w:rFonts w:ascii="Arial" w:hAnsi="Arial" w:cs="Arial"/>
                <w:sz w:val="14"/>
                <w:szCs w:val="14"/>
              </w:rPr>
              <w:t>Код бюджетной классификации</w:t>
            </w:r>
          </w:p>
        </w:tc>
        <w:tc>
          <w:tcPr>
            <w:tcW w:w="2183" w:type="pct"/>
            <w:gridSpan w:val="6"/>
            <w:tcBorders>
              <w:top w:val="single" w:sz="4" w:space="0" w:color="auto"/>
              <w:left w:val="single" w:sz="4" w:space="0" w:color="auto"/>
              <w:bottom w:val="single" w:sz="4" w:space="0" w:color="auto"/>
              <w:right w:val="single" w:sz="4" w:space="0" w:color="auto"/>
            </w:tcBorders>
            <w:vAlign w:val="center"/>
          </w:tcPr>
          <w:p w:rsidR="009033A3" w:rsidRPr="00A65E9C" w:rsidRDefault="009033A3" w:rsidP="009033A3">
            <w:pPr>
              <w:widowControl w:val="0"/>
              <w:spacing w:after="0" w:line="240" w:lineRule="auto"/>
              <w:jc w:val="center"/>
              <w:rPr>
                <w:rFonts w:ascii="Arial" w:hAnsi="Arial" w:cs="Arial"/>
                <w:sz w:val="14"/>
                <w:szCs w:val="14"/>
              </w:rPr>
            </w:pPr>
            <w:r w:rsidRPr="00A65E9C">
              <w:rPr>
                <w:rFonts w:ascii="Arial" w:hAnsi="Arial" w:cs="Arial"/>
                <w:sz w:val="14"/>
                <w:szCs w:val="14"/>
              </w:rPr>
              <w:t>Расходы (тыс. руб.), годы</w:t>
            </w:r>
          </w:p>
        </w:tc>
        <w:tc>
          <w:tcPr>
            <w:tcW w:w="641" w:type="pct"/>
            <w:vMerge w:val="restart"/>
            <w:tcBorders>
              <w:top w:val="single" w:sz="4" w:space="0" w:color="auto"/>
              <w:left w:val="single" w:sz="4" w:space="0" w:color="auto"/>
              <w:right w:val="single" w:sz="4" w:space="0" w:color="auto"/>
            </w:tcBorders>
            <w:vAlign w:val="center"/>
          </w:tcPr>
          <w:p w:rsidR="009033A3" w:rsidRPr="00A65E9C" w:rsidRDefault="009033A3" w:rsidP="009033A3">
            <w:pPr>
              <w:widowControl w:val="0"/>
              <w:spacing w:after="0" w:line="240" w:lineRule="auto"/>
              <w:jc w:val="center"/>
              <w:rPr>
                <w:rFonts w:ascii="Arial" w:hAnsi="Arial" w:cs="Arial"/>
                <w:sz w:val="14"/>
                <w:szCs w:val="14"/>
              </w:rPr>
            </w:pPr>
            <w:r w:rsidRPr="00A65E9C">
              <w:rPr>
                <w:rFonts w:ascii="Arial" w:hAnsi="Arial" w:cs="Arial"/>
                <w:sz w:val="14"/>
                <w:szCs w:val="14"/>
              </w:rPr>
              <w:t>Ожидаемый результат от реализации подпрограммного мероприятия (в натуральном выражении)</w:t>
            </w:r>
          </w:p>
        </w:tc>
      </w:tr>
      <w:tr w:rsidR="009033A3" w:rsidRPr="009033A3" w:rsidTr="009033A3">
        <w:trPr>
          <w:cantSplit/>
          <w:trHeight w:val="20"/>
        </w:trPr>
        <w:tc>
          <w:tcPr>
            <w:tcW w:w="665" w:type="pct"/>
            <w:vMerge/>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ind w:firstLine="709"/>
              <w:jc w:val="center"/>
              <w:rPr>
                <w:rFonts w:ascii="Arial" w:hAnsi="Arial" w:cs="Arial"/>
                <w:b/>
                <w:sz w:val="14"/>
                <w:szCs w:val="14"/>
              </w:rPr>
            </w:pPr>
          </w:p>
        </w:tc>
        <w:tc>
          <w:tcPr>
            <w:tcW w:w="310" w:type="pct"/>
            <w:gridSpan w:val="2"/>
            <w:vMerge/>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ind w:firstLine="709"/>
              <w:jc w:val="center"/>
              <w:rPr>
                <w:rFonts w:ascii="Arial" w:hAnsi="Arial" w:cs="Arial"/>
                <w:b/>
                <w:sz w:val="14"/>
                <w:szCs w:val="14"/>
              </w:rPr>
            </w:pPr>
          </w:p>
        </w:tc>
        <w:tc>
          <w:tcPr>
            <w:tcW w:w="271" w:type="pct"/>
            <w:tcBorders>
              <w:left w:val="single" w:sz="4" w:space="0" w:color="auto"/>
              <w:right w:val="single" w:sz="4" w:space="0" w:color="auto"/>
            </w:tcBorders>
            <w:vAlign w:val="center"/>
          </w:tcPr>
          <w:p w:rsidR="009033A3" w:rsidRPr="00A65E9C" w:rsidRDefault="009033A3" w:rsidP="009033A3">
            <w:pPr>
              <w:widowControl w:val="0"/>
              <w:spacing w:after="0" w:line="240" w:lineRule="auto"/>
              <w:ind w:firstLine="709"/>
              <w:jc w:val="center"/>
              <w:rPr>
                <w:rFonts w:ascii="Arial" w:hAnsi="Arial" w:cs="Arial"/>
                <w:sz w:val="14"/>
                <w:szCs w:val="14"/>
              </w:rPr>
            </w:pPr>
            <w:r w:rsidRPr="00A65E9C">
              <w:rPr>
                <w:rFonts w:ascii="Arial" w:hAnsi="Arial" w:cs="Arial"/>
                <w:sz w:val="14"/>
                <w:szCs w:val="14"/>
              </w:rPr>
              <w:t>ГРБС</w:t>
            </w:r>
          </w:p>
        </w:tc>
        <w:tc>
          <w:tcPr>
            <w:tcW w:w="260" w:type="pct"/>
            <w:tcBorders>
              <w:left w:val="single" w:sz="4" w:space="0" w:color="auto"/>
              <w:right w:val="single" w:sz="4" w:space="0" w:color="auto"/>
            </w:tcBorders>
            <w:vAlign w:val="center"/>
          </w:tcPr>
          <w:p w:rsidR="009033A3" w:rsidRPr="00A65E9C" w:rsidRDefault="009033A3" w:rsidP="009033A3">
            <w:pPr>
              <w:widowControl w:val="0"/>
              <w:spacing w:after="0" w:line="240" w:lineRule="auto"/>
              <w:ind w:firstLine="709"/>
              <w:jc w:val="center"/>
              <w:rPr>
                <w:rFonts w:ascii="Arial" w:hAnsi="Arial" w:cs="Arial"/>
                <w:sz w:val="14"/>
                <w:szCs w:val="14"/>
              </w:rPr>
            </w:pPr>
            <w:proofErr w:type="spellStart"/>
            <w:r w:rsidRPr="00A65E9C">
              <w:rPr>
                <w:rFonts w:ascii="Arial" w:hAnsi="Arial" w:cs="Arial"/>
                <w:sz w:val="14"/>
                <w:szCs w:val="14"/>
              </w:rPr>
              <w:t>РзПр</w:t>
            </w:r>
            <w:proofErr w:type="spellEnd"/>
          </w:p>
        </w:tc>
        <w:tc>
          <w:tcPr>
            <w:tcW w:w="440" w:type="pct"/>
            <w:tcBorders>
              <w:left w:val="single" w:sz="4" w:space="0" w:color="auto"/>
              <w:right w:val="single" w:sz="4" w:space="0" w:color="auto"/>
            </w:tcBorders>
            <w:vAlign w:val="center"/>
          </w:tcPr>
          <w:p w:rsidR="009033A3" w:rsidRPr="00A65E9C" w:rsidRDefault="009033A3" w:rsidP="009033A3">
            <w:pPr>
              <w:widowControl w:val="0"/>
              <w:spacing w:after="0" w:line="240" w:lineRule="auto"/>
              <w:ind w:firstLine="709"/>
              <w:jc w:val="center"/>
              <w:rPr>
                <w:rFonts w:ascii="Arial" w:hAnsi="Arial" w:cs="Arial"/>
                <w:sz w:val="14"/>
                <w:szCs w:val="14"/>
              </w:rPr>
            </w:pPr>
            <w:r w:rsidRPr="00A65E9C">
              <w:rPr>
                <w:rFonts w:ascii="Arial" w:hAnsi="Arial" w:cs="Arial"/>
                <w:sz w:val="14"/>
                <w:szCs w:val="14"/>
              </w:rPr>
              <w:t>ЦСР</w:t>
            </w:r>
          </w:p>
        </w:tc>
        <w:tc>
          <w:tcPr>
            <w:tcW w:w="230" w:type="pct"/>
            <w:tcBorders>
              <w:top w:val="single" w:sz="4" w:space="0" w:color="auto"/>
              <w:left w:val="single" w:sz="4" w:space="0" w:color="auto"/>
              <w:bottom w:val="single" w:sz="4" w:space="0" w:color="auto"/>
              <w:right w:val="single" w:sz="4" w:space="0" w:color="auto"/>
            </w:tcBorders>
            <w:vAlign w:val="center"/>
          </w:tcPr>
          <w:p w:rsidR="009033A3" w:rsidRPr="00A65E9C" w:rsidRDefault="009033A3" w:rsidP="009033A3">
            <w:pPr>
              <w:widowControl w:val="0"/>
              <w:spacing w:after="0" w:line="240" w:lineRule="auto"/>
              <w:ind w:firstLine="709"/>
              <w:jc w:val="center"/>
              <w:rPr>
                <w:rFonts w:ascii="Arial" w:hAnsi="Arial" w:cs="Arial"/>
                <w:sz w:val="14"/>
                <w:szCs w:val="14"/>
              </w:rPr>
            </w:pPr>
            <w:r w:rsidRPr="00A65E9C">
              <w:rPr>
                <w:rFonts w:ascii="Arial" w:hAnsi="Arial" w:cs="Arial"/>
                <w:sz w:val="14"/>
                <w:szCs w:val="14"/>
              </w:rPr>
              <w:t>КВР</w:t>
            </w:r>
          </w:p>
        </w:tc>
        <w:tc>
          <w:tcPr>
            <w:tcW w:w="517" w:type="pct"/>
            <w:gridSpan w:val="2"/>
            <w:tcBorders>
              <w:top w:val="single" w:sz="4" w:space="0" w:color="auto"/>
              <w:left w:val="single" w:sz="4" w:space="0" w:color="auto"/>
              <w:right w:val="single" w:sz="4" w:space="0" w:color="auto"/>
            </w:tcBorders>
            <w:vAlign w:val="center"/>
          </w:tcPr>
          <w:p w:rsidR="009033A3" w:rsidRPr="00A65E9C" w:rsidRDefault="009033A3" w:rsidP="009033A3">
            <w:pPr>
              <w:widowControl w:val="0"/>
              <w:spacing w:after="0" w:line="240" w:lineRule="auto"/>
              <w:jc w:val="center"/>
              <w:rPr>
                <w:rFonts w:ascii="Arial" w:hAnsi="Arial" w:cs="Arial"/>
                <w:sz w:val="14"/>
                <w:szCs w:val="14"/>
              </w:rPr>
            </w:pPr>
            <w:r w:rsidRPr="00A65E9C">
              <w:rPr>
                <w:rFonts w:ascii="Arial" w:hAnsi="Arial" w:cs="Arial"/>
                <w:sz w:val="14"/>
                <w:szCs w:val="14"/>
              </w:rPr>
              <w:t>текущий финансовый год (2020)</w:t>
            </w:r>
          </w:p>
        </w:tc>
        <w:tc>
          <w:tcPr>
            <w:tcW w:w="495" w:type="pct"/>
            <w:tcBorders>
              <w:top w:val="single" w:sz="4" w:space="0" w:color="auto"/>
              <w:left w:val="single" w:sz="4" w:space="0" w:color="auto"/>
              <w:right w:val="single" w:sz="4" w:space="0" w:color="auto"/>
            </w:tcBorders>
            <w:vAlign w:val="center"/>
          </w:tcPr>
          <w:p w:rsidR="009033A3" w:rsidRPr="00A65E9C" w:rsidRDefault="009033A3" w:rsidP="009033A3">
            <w:pPr>
              <w:widowControl w:val="0"/>
              <w:spacing w:after="0" w:line="240" w:lineRule="auto"/>
              <w:jc w:val="center"/>
              <w:rPr>
                <w:rFonts w:ascii="Arial" w:hAnsi="Arial" w:cs="Arial"/>
                <w:sz w:val="14"/>
                <w:szCs w:val="14"/>
              </w:rPr>
            </w:pPr>
            <w:r w:rsidRPr="00A65E9C">
              <w:rPr>
                <w:rFonts w:ascii="Arial" w:hAnsi="Arial" w:cs="Arial"/>
                <w:sz w:val="14"/>
                <w:szCs w:val="14"/>
              </w:rPr>
              <w:t>очередной финансовый год</w:t>
            </w:r>
          </w:p>
          <w:p w:rsidR="009033A3" w:rsidRPr="00A65E9C" w:rsidRDefault="009033A3" w:rsidP="009033A3">
            <w:pPr>
              <w:widowControl w:val="0"/>
              <w:spacing w:after="0" w:line="240" w:lineRule="auto"/>
              <w:jc w:val="center"/>
              <w:rPr>
                <w:rFonts w:ascii="Arial" w:hAnsi="Arial" w:cs="Arial"/>
                <w:sz w:val="14"/>
                <w:szCs w:val="14"/>
              </w:rPr>
            </w:pPr>
            <w:r w:rsidRPr="00A65E9C">
              <w:rPr>
                <w:rFonts w:ascii="Arial" w:hAnsi="Arial" w:cs="Arial"/>
                <w:sz w:val="14"/>
                <w:szCs w:val="14"/>
              </w:rPr>
              <w:t>(2021)</w:t>
            </w:r>
          </w:p>
          <w:p w:rsidR="009033A3" w:rsidRPr="00A65E9C" w:rsidRDefault="009033A3" w:rsidP="009033A3">
            <w:pPr>
              <w:widowControl w:val="0"/>
              <w:spacing w:after="0" w:line="240" w:lineRule="auto"/>
              <w:jc w:val="center"/>
              <w:rPr>
                <w:rFonts w:ascii="Arial" w:hAnsi="Arial" w:cs="Arial"/>
                <w:sz w:val="14"/>
                <w:szCs w:val="14"/>
              </w:rPr>
            </w:pPr>
          </w:p>
        </w:tc>
        <w:tc>
          <w:tcPr>
            <w:tcW w:w="422" w:type="pct"/>
            <w:tcBorders>
              <w:top w:val="single" w:sz="4" w:space="0" w:color="auto"/>
              <w:left w:val="single" w:sz="4" w:space="0" w:color="auto"/>
              <w:right w:val="single" w:sz="4" w:space="0" w:color="auto"/>
            </w:tcBorders>
            <w:vAlign w:val="center"/>
          </w:tcPr>
          <w:p w:rsidR="009033A3" w:rsidRPr="00A65E9C" w:rsidRDefault="009033A3" w:rsidP="009033A3">
            <w:pPr>
              <w:widowControl w:val="0"/>
              <w:spacing w:after="0" w:line="240" w:lineRule="auto"/>
              <w:jc w:val="center"/>
              <w:rPr>
                <w:rFonts w:ascii="Arial" w:hAnsi="Arial" w:cs="Arial"/>
                <w:sz w:val="14"/>
                <w:szCs w:val="14"/>
              </w:rPr>
            </w:pPr>
            <w:r w:rsidRPr="00A65E9C">
              <w:rPr>
                <w:rFonts w:ascii="Arial" w:hAnsi="Arial" w:cs="Arial"/>
                <w:sz w:val="14"/>
                <w:szCs w:val="14"/>
              </w:rPr>
              <w:t>первый год планового периода (2022)</w:t>
            </w:r>
          </w:p>
        </w:tc>
        <w:tc>
          <w:tcPr>
            <w:tcW w:w="422" w:type="pct"/>
            <w:tcBorders>
              <w:top w:val="single" w:sz="4" w:space="0" w:color="auto"/>
              <w:left w:val="single" w:sz="4" w:space="0" w:color="auto"/>
              <w:right w:val="single" w:sz="4" w:space="0" w:color="auto"/>
            </w:tcBorders>
            <w:vAlign w:val="center"/>
          </w:tcPr>
          <w:p w:rsidR="009033A3" w:rsidRPr="00A65E9C" w:rsidRDefault="009033A3" w:rsidP="009033A3">
            <w:pPr>
              <w:widowControl w:val="0"/>
              <w:spacing w:after="0" w:line="240" w:lineRule="auto"/>
              <w:jc w:val="center"/>
              <w:rPr>
                <w:rFonts w:ascii="Arial" w:hAnsi="Arial" w:cs="Arial"/>
                <w:sz w:val="14"/>
                <w:szCs w:val="14"/>
              </w:rPr>
            </w:pPr>
            <w:r w:rsidRPr="00A65E9C">
              <w:rPr>
                <w:rFonts w:ascii="Arial" w:hAnsi="Arial" w:cs="Arial"/>
                <w:sz w:val="14"/>
                <w:szCs w:val="14"/>
              </w:rPr>
              <w:t>второй год планового периода (2023)</w:t>
            </w:r>
          </w:p>
        </w:tc>
        <w:tc>
          <w:tcPr>
            <w:tcW w:w="327" w:type="pct"/>
            <w:tcBorders>
              <w:left w:val="single" w:sz="4" w:space="0" w:color="auto"/>
              <w:right w:val="single" w:sz="4" w:space="0" w:color="auto"/>
            </w:tcBorders>
            <w:vAlign w:val="center"/>
          </w:tcPr>
          <w:p w:rsidR="009033A3" w:rsidRPr="00A65E9C" w:rsidRDefault="009033A3" w:rsidP="009033A3">
            <w:pPr>
              <w:widowControl w:val="0"/>
              <w:spacing w:after="0" w:line="240" w:lineRule="auto"/>
              <w:jc w:val="center"/>
              <w:rPr>
                <w:rFonts w:ascii="Arial" w:hAnsi="Arial" w:cs="Arial"/>
                <w:sz w:val="14"/>
                <w:szCs w:val="14"/>
              </w:rPr>
            </w:pPr>
            <w:r w:rsidRPr="00A65E9C">
              <w:rPr>
                <w:rFonts w:ascii="Arial" w:hAnsi="Arial" w:cs="Arial"/>
                <w:sz w:val="14"/>
                <w:szCs w:val="14"/>
              </w:rPr>
              <w:t>Итого на период</w:t>
            </w:r>
          </w:p>
          <w:p w:rsidR="009033A3" w:rsidRPr="00A65E9C" w:rsidRDefault="009033A3" w:rsidP="009033A3">
            <w:pPr>
              <w:widowControl w:val="0"/>
              <w:spacing w:after="0" w:line="240" w:lineRule="auto"/>
              <w:jc w:val="center"/>
              <w:rPr>
                <w:rFonts w:ascii="Arial" w:hAnsi="Arial" w:cs="Arial"/>
                <w:sz w:val="14"/>
                <w:szCs w:val="14"/>
              </w:rPr>
            </w:pPr>
            <w:r w:rsidRPr="00A65E9C">
              <w:rPr>
                <w:rFonts w:ascii="Arial" w:hAnsi="Arial" w:cs="Arial"/>
                <w:sz w:val="14"/>
                <w:szCs w:val="14"/>
              </w:rPr>
              <w:t>2020-2023</w:t>
            </w:r>
          </w:p>
        </w:tc>
        <w:tc>
          <w:tcPr>
            <w:tcW w:w="641" w:type="pct"/>
            <w:vMerge/>
            <w:tcBorders>
              <w:left w:val="single" w:sz="4" w:space="0" w:color="auto"/>
              <w:right w:val="single" w:sz="4" w:space="0" w:color="auto"/>
            </w:tcBorders>
            <w:vAlign w:val="center"/>
          </w:tcPr>
          <w:p w:rsidR="009033A3" w:rsidRPr="00A65E9C" w:rsidRDefault="009033A3" w:rsidP="009033A3">
            <w:pPr>
              <w:widowControl w:val="0"/>
              <w:spacing w:after="0" w:line="240" w:lineRule="auto"/>
              <w:ind w:firstLine="709"/>
              <w:jc w:val="center"/>
              <w:rPr>
                <w:rFonts w:ascii="Arial" w:hAnsi="Arial" w:cs="Arial"/>
                <w:sz w:val="14"/>
                <w:szCs w:val="14"/>
              </w:rPr>
            </w:pPr>
          </w:p>
        </w:tc>
      </w:tr>
      <w:tr w:rsidR="009033A3" w:rsidRPr="009033A3" w:rsidTr="009033A3">
        <w:trPr>
          <w:cantSplit/>
          <w:trHeight w:val="20"/>
        </w:trPr>
        <w:tc>
          <w:tcPr>
            <w:tcW w:w="5000" w:type="pct"/>
            <w:gridSpan w:val="14"/>
            <w:tcBorders>
              <w:top w:val="single" w:sz="4" w:space="0" w:color="auto"/>
              <w:left w:val="single" w:sz="4" w:space="0" w:color="auto"/>
              <w:bottom w:val="single" w:sz="4" w:space="0" w:color="auto"/>
            </w:tcBorders>
          </w:tcPr>
          <w:p w:rsidR="009033A3" w:rsidRPr="009033A3" w:rsidRDefault="009033A3" w:rsidP="00AD4DDD">
            <w:pPr>
              <w:widowControl w:val="0"/>
              <w:spacing w:after="0" w:line="240" w:lineRule="auto"/>
              <w:ind w:firstLine="709"/>
              <w:jc w:val="center"/>
              <w:rPr>
                <w:rFonts w:ascii="Arial" w:hAnsi="Arial" w:cs="Arial"/>
                <w:sz w:val="14"/>
                <w:szCs w:val="14"/>
              </w:rPr>
            </w:pPr>
            <w:r w:rsidRPr="009033A3">
              <w:rPr>
                <w:rFonts w:ascii="Arial" w:hAnsi="Arial" w:cs="Arial"/>
                <w:b/>
                <w:sz w:val="14"/>
                <w:szCs w:val="14"/>
              </w:rPr>
              <w:t>Цель подпрограммы:</w:t>
            </w:r>
            <w:r w:rsidRPr="009033A3">
              <w:rPr>
                <w:rFonts w:ascii="Arial" w:hAnsi="Arial" w:cs="Arial"/>
                <w:sz w:val="14"/>
                <w:szCs w:val="14"/>
              </w:rPr>
              <w:t xml:space="preserve"> Эффективное и рациональное использование денежных ассигнований, выделенных с целью реализации муниципальной программы «Земельно-имущественные отношения на территории Канского района».</w:t>
            </w:r>
          </w:p>
        </w:tc>
      </w:tr>
      <w:tr w:rsidR="009033A3" w:rsidRPr="009033A3" w:rsidTr="009033A3">
        <w:trPr>
          <w:trHeight w:val="20"/>
        </w:trPr>
        <w:tc>
          <w:tcPr>
            <w:tcW w:w="777" w:type="pct"/>
            <w:gridSpan w:val="2"/>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b/>
                <w:sz w:val="14"/>
                <w:szCs w:val="14"/>
              </w:rPr>
            </w:pPr>
            <w:r w:rsidRPr="009033A3">
              <w:rPr>
                <w:rFonts w:ascii="Arial" w:hAnsi="Arial" w:cs="Arial"/>
                <w:b/>
                <w:sz w:val="14"/>
                <w:szCs w:val="14"/>
              </w:rPr>
              <w:t>ВСЕГО по подпрограмме</w:t>
            </w:r>
          </w:p>
        </w:tc>
        <w:tc>
          <w:tcPr>
            <w:tcW w:w="197" w:type="pct"/>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sz w:val="14"/>
                <w:szCs w:val="14"/>
              </w:rPr>
            </w:pPr>
          </w:p>
        </w:tc>
        <w:tc>
          <w:tcPr>
            <w:tcW w:w="271" w:type="pct"/>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sz w:val="14"/>
                <w:szCs w:val="14"/>
              </w:rPr>
            </w:pPr>
          </w:p>
        </w:tc>
        <w:tc>
          <w:tcPr>
            <w:tcW w:w="260" w:type="pct"/>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sz w:val="14"/>
                <w:szCs w:val="14"/>
              </w:rPr>
            </w:pPr>
          </w:p>
        </w:tc>
        <w:tc>
          <w:tcPr>
            <w:tcW w:w="440" w:type="pct"/>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sz w:val="14"/>
                <w:szCs w:val="14"/>
              </w:rPr>
            </w:pPr>
          </w:p>
        </w:tc>
        <w:tc>
          <w:tcPr>
            <w:tcW w:w="343" w:type="pct"/>
            <w:gridSpan w:val="2"/>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bCs/>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b/>
                <w:sz w:val="14"/>
                <w:szCs w:val="14"/>
              </w:rPr>
            </w:pPr>
            <w:r w:rsidRPr="009033A3">
              <w:rPr>
                <w:rFonts w:ascii="Arial" w:hAnsi="Arial" w:cs="Arial"/>
                <w:b/>
                <w:sz w:val="14"/>
                <w:szCs w:val="14"/>
              </w:rPr>
              <w:t>294,0</w:t>
            </w:r>
          </w:p>
        </w:tc>
        <w:tc>
          <w:tcPr>
            <w:tcW w:w="495"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b/>
                <w:sz w:val="14"/>
                <w:szCs w:val="14"/>
              </w:rPr>
            </w:pPr>
            <w:r w:rsidRPr="009033A3">
              <w:rPr>
                <w:rFonts w:ascii="Arial" w:hAnsi="Arial" w:cs="Arial"/>
                <w:b/>
                <w:sz w:val="14"/>
                <w:szCs w:val="14"/>
              </w:rPr>
              <w:t>310,0</w:t>
            </w:r>
          </w:p>
        </w:tc>
        <w:tc>
          <w:tcPr>
            <w:tcW w:w="422"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b/>
                <w:sz w:val="14"/>
                <w:szCs w:val="14"/>
              </w:rPr>
            </w:pPr>
            <w:r w:rsidRPr="009033A3">
              <w:rPr>
                <w:rFonts w:ascii="Arial" w:hAnsi="Arial" w:cs="Arial"/>
                <w:b/>
                <w:sz w:val="14"/>
                <w:szCs w:val="14"/>
              </w:rPr>
              <w:t>310,0</w:t>
            </w:r>
          </w:p>
        </w:tc>
        <w:tc>
          <w:tcPr>
            <w:tcW w:w="422"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b/>
                <w:sz w:val="14"/>
                <w:szCs w:val="14"/>
              </w:rPr>
            </w:pPr>
            <w:r w:rsidRPr="009033A3">
              <w:rPr>
                <w:rFonts w:ascii="Arial" w:hAnsi="Arial" w:cs="Arial"/>
                <w:b/>
                <w:sz w:val="14"/>
                <w:szCs w:val="14"/>
              </w:rPr>
              <w:t>310,0</w:t>
            </w:r>
          </w:p>
        </w:tc>
        <w:tc>
          <w:tcPr>
            <w:tcW w:w="327"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b/>
                <w:sz w:val="14"/>
                <w:szCs w:val="14"/>
              </w:rPr>
            </w:pPr>
            <w:r w:rsidRPr="009033A3">
              <w:rPr>
                <w:rFonts w:ascii="Arial" w:hAnsi="Arial" w:cs="Arial"/>
                <w:b/>
                <w:sz w:val="14"/>
                <w:szCs w:val="14"/>
              </w:rPr>
              <w:t>1224,0</w:t>
            </w:r>
          </w:p>
        </w:tc>
        <w:tc>
          <w:tcPr>
            <w:tcW w:w="641" w:type="pct"/>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sz w:val="14"/>
                <w:szCs w:val="14"/>
              </w:rPr>
            </w:pPr>
          </w:p>
        </w:tc>
      </w:tr>
      <w:tr w:rsidR="009033A3" w:rsidRPr="009033A3" w:rsidTr="009033A3">
        <w:trPr>
          <w:trHeight w:val="20"/>
        </w:trPr>
        <w:tc>
          <w:tcPr>
            <w:tcW w:w="5000" w:type="pct"/>
            <w:gridSpan w:val="14"/>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ind w:firstLine="709"/>
              <w:jc w:val="center"/>
              <w:rPr>
                <w:rFonts w:ascii="Arial" w:hAnsi="Arial" w:cs="Arial"/>
                <w:sz w:val="14"/>
                <w:szCs w:val="14"/>
              </w:rPr>
            </w:pPr>
            <w:r w:rsidRPr="009033A3">
              <w:rPr>
                <w:rFonts w:ascii="Arial" w:hAnsi="Arial" w:cs="Arial"/>
                <w:b/>
                <w:sz w:val="14"/>
                <w:szCs w:val="14"/>
              </w:rPr>
              <w:t>Задача №1</w:t>
            </w:r>
            <w:r w:rsidRPr="009033A3">
              <w:rPr>
                <w:rFonts w:ascii="Arial" w:hAnsi="Arial" w:cs="Arial"/>
                <w:sz w:val="14"/>
                <w:szCs w:val="14"/>
              </w:rPr>
              <w:t xml:space="preserve"> Создание условий для эффективного управления денежными ассигнованиями в рамках выполнения установленных функций </w:t>
            </w:r>
          </w:p>
        </w:tc>
      </w:tr>
      <w:tr w:rsidR="009033A3" w:rsidRPr="009033A3" w:rsidTr="009033A3">
        <w:trPr>
          <w:trHeight w:val="20"/>
        </w:trPr>
        <w:tc>
          <w:tcPr>
            <w:tcW w:w="665" w:type="pct"/>
            <w:tcBorders>
              <w:top w:val="single" w:sz="4" w:space="0" w:color="auto"/>
              <w:left w:val="single" w:sz="4" w:space="0" w:color="auto"/>
              <w:bottom w:val="single" w:sz="4" w:space="0" w:color="auto"/>
              <w:right w:val="single" w:sz="4" w:space="0" w:color="auto"/>
            </w:tcBorders>
          </w:tcPr>
          <w:p w:rsidR="009033A3" w:rsidRPr="00A65E9C" w:rsidRDefault="009033A3" w:rsidP="009033A3">
            <w:pPr>
              <w:widowControl w:val="0"/>
              <w:spacing w:after="0" w:line="240" w:lineRule="auto"/>
              <w:jc w:val="center"/>
              <w:rPr>
                <w:rFonts w:ascii="Arial" w:hAnsi="Arial" w:cs="Arial"/>
                <w:sz w:val="14"/>
                <w:szCs w:val="14"/>
              </w:rPr>
            </w:pPr>
            <w:r w:rsidRPr="00A65E9C">
              <w:rPr>
                <w:rFonts w:ascii="Arial" w:hAnsi="Arial" w:cs="Arial"/>
                <w:sz w:val="14"/>
                <w:szCs w:val="14"/>
              </w:rPr>
              <w:t>Мероприятия:</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9033A3" w:rsidRPr="00A65E9C" w:rsidRDefault="009033A3" w:rsidP="009033A3">
            <w:pPr>
              <w:widowControl w:val="0"/>
              <w:spacing w:after="0" w:line="240" w:lineRule="auto"/>
              <w:jc w:val="center"/>
              <w:rPr>
                <w:rFonts w:ascii="Arial" w:hAnsi="Arial" w:cs="Arial"/>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p>
        </w:tc>
        <w:tc>
          <w:tcPr>
            <w:tcW w:w="440"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b/>
                <w:sz w:val="14"/>
                <w:szCs w:val="14"/>
              </w:rPr>
            </w:pPr>
          </w:p>
        </w:tc>
        <w:tc>
          <w:tcPr>
            <w:tcW w:w="495"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b/>
                <w:sz w:val="14"/>
                <w:szCs w:val="14"/>
              </w:rPr>
            </w:pPr>
          </w:p>
        </w:tc>
        <w:tc>
          <w:tcPr>
            <w:tcW w:w="422"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b/>
                <w:sz w:val="14"/>
                <w:szCs w:val="14"/>
              </w:rPr>
            </w:pPr>
          </w:p>
        </w:tc>
        <w:tc>
          <w:tcPr>
            <w:tcW w:w="422"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b/>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b/>
                <w:sz w:val="14"/>
                <w:szCs w:val="14"/>
              </w:rPr>
            </w:pPr>
          </w:p>
        </w:tc>
        <w:tc>
          <w:tcPr>
            <w:tcW w:w="641" w:type="pct"/>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sz w:val="14"/>
                <w:szCs w:val="14"/>
              </w:rPr>
            </w:pPr>
          </w:p>
        </w:tc>
      </w:tr>
      <w:tr w:rsidR="009033A3" w:rsidRPr="009033A3" w:rsidTr="009033A3">
        <w:trPr>
          <w:trHeight w:val="20"/>
        </w:trPr>
        <w:tc>
          <w:tcPr>
            <w:tcW w:w="665" w:type="pct"/>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b/>
                <w:sz w:val="14"/>
                <w:szCs w:val="14"/>
              </w:rPr>
            </w:pPr>
            <w:r w:rsidRPr="009033A3">
              <w:rPr>
                <w:rFonts w:ascii="Arial" w:hAnsi="Arial" w:cs="Arial"/>
                <w:b/>
                <w:sz w:val="14"/>
                <w:szCs w:val="14"/>
              </w:rPr>
              <w:t>1.1</w:t>
            </w:r>
            <w:r w:rsidRPr="009033A3">
              <w:rPr>
                <w:rFonts w:ascii="Arial" w:hAnsi="Arial" w:cs="Arial"/>
                <w:sz w:val="14"/>
                <w:szCs w:val="14"/>
              </w:rPr>
              <w:t xml:space="preserve"> Оплата взносов для проведения капитального ремонта </w:t>
            </w:r>
            <w:proofErr w:type="gramStart"/>
            <w:r w:rsidRPr="009033A3">
              <w:rPr>
                <w:rFonts w:ascii="Arial" w:hAnsi="Arial" w:cs="Arial"/>
                <w:sz w:val="14"/>
                <w:szCs w:val="14"/>
              </w:rPr>
              <w:t>многоквартирных домов</w:t>
            </w:r>
            <w:proofErr w:type="gramEnd"/>
            <w:r w:rsidRPr="009033A3">
              <w:rPr>
                <w:rFonts w:ascii="Arial" w:hAnsi="Arial" w:cs="Arial"/>
                <w:sz w:val="14"/>
                <w:szCs w:val="14"/>
              </w:rPr>
              <w:t xml:space="preserve"> находящихся в муниципальной собственности</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 xml:space="preserve"> Отдел </w:t>
            </w:r>
          </w:p>
        </w:tc>
        <w:tc>
          <w:tcPr>
            <w:tcW w:w="271"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852</w:t>
            </w:r>
          </w:p>
        </w:tc>
        <w:tc>
          <w:tcPr>
            <w:tcW w:w="260"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0113</w:t>
            </w:r>
          </w:p>
        </w:tc>
        <w:tc>
          <w:tcPr>
            <w:tcW w:w="440"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1240000880</w:t>
            </w:r>
          </w:p>
        </w:tc>
        <w:tc>
          <w:tcPr>
            <w:tcW w:w="343" w:type="pct"/>
            <w:gridSpan w:val="2"/>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244</w:t>
            </w:r>
          </w:p>
        </w:tc>
        <w:tc>
          <w:tcPr>
            <w:tcW w:w="404"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260,0</w:t>
            </w:r>
          </w:p>
        </w:tc>
        <w:tc>
          <w:tcPr>
            <w:tcW w:w="495"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260,0</w:t>
            </w:r>
          </w:p>
        </w:tc>
        <w:tc>
          <w:tcPr>
            <w:tcW w:w="422"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260,0</w:t>
            </w:r>
          </w:p>
        </w:tc>
        <w:tc>
          <w:tcPr>
            <w:tcW w:w="422"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260,0</w:t>
            </w:r>
          </w:p>
        </w:tc>
        <w:tc>
          <w:tcPr>
            <w:tcW w:w="327"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1040,0</w:t>
            </w:r>
          </w:p>
        </w:tc>
        <w:tc>
          <w:tcPr>
            <w:tcW w:w="641" w:type="pct"/>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sz w:val="14"/>
                <w:szCs w:val="14"/>
              </w:rPr>
            </w:pPr>
          </w:p>
        </w:tc>
      </w:tr>
      <w:tr w:rsidR="009033A3" w:rsidRPr="009033A3" w:rsidTr="009033A3">
        <w:trPr>
          <w:trHeight w:val="20"/>
        </w:trPr>
        <w:tc>
          <w:tcPr>
            <w:tcW w:w="665" w:type="pct"/>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b/>
                <w:sz w:val="14"/>
                <w:szCs w:val="14"/>
              </w:rPr>
            </w:pPr>
            <w:r w:rsidRPr="009033A3">
              <w:rPr>
                <w:rFonts w:ascii="Arial" w:hAnsi="Arial" w:cs="Arial"/>
                <w:b/>
                <w:sz w:val="14"/>
                <w:szCs w:val="14"/>
              </w:rPr>
              <w:t xml:space="preserve">1.2. </w:t>
            </w:r>
            <w:r w:rsidRPr="009033A3">
              <w:rPr>
                <w:rFonts w:ascii="Arial" w:hAnsi="Arial" w:cs="Arial"/>
                <w:sz w:val="14"/>
                <w:szCs w:val="14"/>
              </w:rPr>
              <w:t xml:space="preserve">Расходы на оплату коммунальных услуг за жилые и </w:t>
            </w:r>
            <w:r w:rsidRPr="009033A3">
              <w:rPr>
                <w:rFonts w:ascii="Arial" w:hAnsi="Arial" w:cs="Arial"/>
                <w:sz w:val="14"/>
                <w:szCs w:val="14"/>
              </w:rPr>
              <w:lastRenderedPageBreak/>
              <w:t>нежилые помещения, находящиеся в собственности муниципального образования Канский район (казна)</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lastRenderedPageBreak/>
              <w:t xml:space="preserve">Отдел </w:t>
            </w:r>
          </w:p>
        </w:tc>
        <w:tc>
          <w:tcPr>
            <w:tcW w:w="271"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852</w:t>
            </w:r>
          </w:p>
        </w:tc>
        <w:tc>
          <w:tcPr>
            <w:tcW w:w="260"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0113</w:t>
            </w:r>
          </w:p>
        </w:tc>
        <w:tc>
          <w:tcPr>
            <w:tcW w:w="440"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1240000110</w:t>
            </w:r>
          </w:p>
        </w:tc>
        <w:tc>
          <w:tcPr>
            <w:tcW w:w="343" w:type="pct"/>
            <w:gridSpan w:val="2"/>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244</w:t>
            </w:r>
          </w:p>
        </w:tc>
        <w:tc>
          <w:tcPr>
            <w:tcW w:w="404"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10,0</w:t>
            </w:r>
          </w:p>
        </w:tc>
        <w:tc>
          <w:tcPr>
            <w:tcW w:w="495"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10,0</w:t>
            </w:r>
          </w:p>
        </w:tc>
        <w:tc>
          <w:tcPr>
            <w:tcW w:w="422"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10,0</w:t>
            </w:r>
          </w:p>
        </w:tc>
        <w:tc>
          <w:tcPr>
            <w:tcW w:w="422"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10,0</w:t>
            </w:r>
          </w:p>
        </w:tc>
        <w:tc>
          <w:tcPr>
            <w:tcW w:w="327"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40,0</w:t>
            </w:r>
          </w:p>
        </w:tc>
        <w:tc>
          <w:tcPr>
            <w:tcW w:w="641" w:type="pct"/>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sz w:val="14"/>
                <w:szCs w:val="14"/>
              </w:rPr>
            </w:pPr>
          </w:p>
        </w:tc>
      </w:tr>
      <w:tr w:rsidR="009033A3" w:rsidRPr="009033A3" w:rsidTr="009033A3">
        <w:trPr>
          <w:trHeight w:val="20"/>
        </w:trPr>
        <w:tc>
          <w:tcPr>
            <w:tcW w:w="665" w:type="pct"/>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b/>
                <w:sz w:val="14"/>
                <w:szCs w:val="14"/>
              </w:rPr>
            </w:pPr>
            <w:r w:rsidRPr="009033A3">
              <w:rPr>
                <w:rFonts w:ascii="Arial" w:hAnsi="Arial" w:cs="Arial"/>
                <w:b/>
                <w:sz w:val="14"/>
                <w:szCs w:val="14"/>
              </w:rPr>
              <w:lastRenderedPageBreak/>
              <w:t>1.3.</w:t>
            </w:r>
            <w:r w:rsidRPr="009033A3">
              <w:rPr>
                <w:rFonts w:ascii="Arial" w:hAnsi="Arial" w:cs="Arial"/>
                <w:sz w:val="14"/>
                <w:szCs w:val="14"/>
              </w:rPr>
              <w:t>Проектирование</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Отдел</w:t>
            </w:r>
          </w:p>
        </w:tc>
        <w:tc>
          <w:tcPr>
            <w:tcW w:w="271"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852</w:t>
            </w:r>
          </w:p>
        </w:tc>
        <w:tc>
          <w:tcPr>
            <w:tcW w:w="260"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0412</w:t>
            </w:r>
          </w:p>
        </w:tc>
        <w:tc>
          <w:tcPr>
            <w:tcW w:w="440" w:type="pct"/>
            <w:tcBorders>
              <w:top w:val="single" w:sz="4" w:space="0" w:color="auto"/>
              <w:left w:val="single" w:sz="4" w:space="0" w:color="auto"/>
              <w:bottom w:val="single" w:sz="4" w:space="0" w:color="auto"/>
              <w:right w:val="single" w:sz="4" w:space="0" w:color="auto"/>
            </w:tcBorders>
            <w:vAlign w:val="center"/>
          </w:tcPr>
          <w:p w:rsidR="009033A3" w:rsidRPr="009033A3" w:rsidRDefault="006E4C82" w:rsidP="009033A3">
            <w:pPr>
              <w:widowControl w:val="0"/>
              <w:spacing w:after="0" w:line="240" w:lineRule="auto"/>
              <w:jc w:val="center"/>
              <w:rPr>
                <w:rFonts w:ascii="Arial" w:hAnsi="Arial" w:cs="Arial"/>
                <w:sz w:val="14"/>
                <w:szCs w:val="14"/>
              </w:rPr>
            </w:pPr>
            <w:r>
              <w:rPr>
                <w:rFonts w:ascii="Arial" w:hAnsi="Arial" w:cs="Arial"/>
                <w:sz w:val="14"/>
                <w:szCs w:val="14"/>
              </w:rPr>
              <w:pict>
                <v:shape id="_x0000_s1048" type="#_x0000_t202" style="position:absolute;left:0;text-align:left;margin-left:52.1pt;margin-top:25pt;width:33.1pt;height:23.3pt;z-index:251686912;visibility:visible;mso-height-percent:200;mso-position-horizontal-relative:text;mso-position-vertical-relative:text;mso-height-percent:200;mso-width-relative:margin;mso-height-relative:margin" filled="f" stroked="f">
                  <v:textbox style="mso-next-textbox:#_x0000_s1048;mso-fit-shape-to-text:t">
                    <w:txbxContent>
                      <w:p w:rsidR="006E4C82" w:rsidRDefault="006E4C82" w:rsidP="009033A3"/>
                    </w:txbxContent>
                  </v:textbox>
                </v:shape>
              </w:pict>
            </w:r>
            <w:r w:rsidR="009033A3" w:rsidRPr="009033A3">
              <w:rPr>
                <w:rFonts w:ascii="Arial" w:hAnsi="Arial" w:cs="Arial"/>
                <w:sz w:val="14"/>
                <w:szCs w:val="14"/>
              </w:rPr>
              <w:t>1240000890</w:t>
            </w:r>
          </w:p>
        </w:tc>
        <w:tc>
          <w:tcPr>
            <w:tcW w:w="343" w:type="pct"/>
            <w:gridSpan w:val="2"/>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244</w:t>
            </w:r>
          </w:p>
        </w:tc>
        <w:tc>
          <w:tcPr>
            <w:tcW w:w="404"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24,0</w:t>
            </w:r>
          </w:p>
        </w:tc>
        <w:tc>
          <w:tcPr>
            <w:tcW w:w="495"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40,0</w:t>
            </w:r>
          </w:p>
        </w:tc>
        <w:tc>
          <w:tcPr>
            <w:tcW w:w="422"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40,0</w:t>
            </w:r>
          </w:p>
        </w:tc>
        <w:tc>
          <w:tcPr>
            <w:tcW w:w="422"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40,0</w:t>
            </w:r>
          </w:p>
        </w:tc>
        <w:tc>
          <w:tcPr>
            <w:tcW w:w="327" w:type="pct"/>
            <w:tcBorders>
              <w:top w:val="single" w:sz="4" w:space="0" w:color="auto"/>
              <w:left w:val="single" w:sz="4" w:space="0" w:color="auto"/>
              <w:bottom w:val="single" w:sz="4" w:space="0" w:color="auto"/>
              <w:right w:val="single" w:sz="4" w:space="0" w:color="auto"/>
            </w:tcBorders>
            <w:vAlign w:val="center"/>
          </w:tcPr>
          <w:p w:rsidR="009033A3" w:rsidRPr="009033A3" w:rsidRDefault="009033A3" w:rsidP="009033A3">
            <w:pPr>
              <w:widowControl w:val="0"/>
              <w:spacing w:after="0" w:line="240" w:lineRule="auto"/>
              <w:jc w:val="center"/>
              <w:rPr>
                <w:rFonts w:ascii="Arial" w:hAnsi="Arial" w:cs="Arial"/>
                <w:sz w:val="14"/>
                <w:szCs w:val="14"/>
              </w:rPr>
            </w:pPr>
            <w:r w:rsidRPr="009033A3">
              <w:rPr>
                <w:rFonts w:ascii="Arial" w:hAnsi="Arial" w:cs="Arial"/>
                <w:sz w:val="14"/>
                <w:szCs w:val="14"/>
              </w:rPr>
              <w:t>144,0</w:t>
            </w:r>
          </w:p>
        </w:tc>
        <w:tc>
          <w:tcPr>
            <w:tcW w:w="641" w:type="pct"/>
            <w:tcBorders>
              <w:top w:val="single" w:sz="4" w:space="0" w:color="auto"/>
              <w:left w:val="single" w:sz="4" w:space="0" w:color="auto"/>
              <w:bottom w:val="single" w:sz="4" w:space="0" w:color="auto"/>
              <w:right w:val="single" w:sz="4" w:space="0" w:color="auto"/>
            </w:tcBorders>
          </w:tcPr>
          <w:p w:rsidR="009033A3" w:rsidRPr="009033A3" w:rsidRDefault="009033A3" w:rsidP="009033A3">
            <w:pPr>
              <w:widowControl w:val="0"/>
              <w:spacing w:after="0" w:line="240" w:lineRule="auto"/>
              <w:jc w:val="center"/>
              <w:rPr>
                <w:rFonts w:ascii="Arial" w:hAnsi="Arial" w:cs="Arial"/>
                <w:sz w:val="14"/>
                <w:szCs w:val="14"/>
              </w:rPr>
            </w:pPr>
          </w:p>
        </w:tc>
      </w:tr>
    </w:tbl>
    <w:p w:rsidR="00945685" w:rsidRDefault="00945685" w:rsidP="00AD4DDD">
      <w:pPr>
        <w:widowControl w:val="0"/>
        <w:spacing w:after="0" w:line="240" w:lineRule="auto"/>
        <w:jc w:val="center"/>
        <w:rPr>
          <w:rFonts w:ascii="Arial" w:hAnsi="Arial" w:cs="Arial"/>
          <w:sz w:val="16"/>
          <w:szCs w:val="16"/>
        </w:rPr>
      </w:pPr>
    </w:p>
    <w:p w:rsidR="004065B0" w:rsidRDefault="009033A3" w:rsidP="00AD4DDD">
      <w:pPr>
        <w:widowControl w:val="0"/>
        <w:spacing w:after="0" w:line="240" w:lineRule="auto"/>
        <w:jc w:val="center"/>
        <w:rPr>
          <w:rFonts w:ascii="Arial" w:hAnsi="Arial" w:cs="Arial"/>
          <w:sz w:val="16"/>
          <w:szCs w:val="16"/>
        </w:rPr>
      </w:pPr>
      <w:r w:rsidRPr="009033A3">
        <w:rPr>
          <w:rFonts w:ascii="Arial" w:hAnsi="Arial" w:cs="Arial"/>
          <w:sz w:val="16"/>
          <w:szCs w:val="16"/>
        </w:rPr>
        <w:t>Начальник отдела</w:t>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proofErr w:type="spellStart"/>
      <w:r w:rsidRPr="009033A3">
        <w:rPr>
          <w:rFonts w:ascii="Arial" w:hAnsi="Arial" w:cs="Arial"/>
          <w:sz w:val="16"/>
          <w:szCs w:val="16"/>
        </w:rPr>
        <w:t>В.А.Коваленко</w:t>
      </w:r>
      <w:proofErr w:type="spellEnd"/>
    </w:p>
    <w:p w:rsidR="009033A3" w:rsidRDefault="009033A3" w:rsidP="009033A3">
      <w:pPr>
        <w:widowControl w:val="0"/>
        <w:spacing w:after="0" w:line="240" w:lineRule="auto"/>
        <w:ind w:firstLine="709"/>
        <w:jc w:val="center"/>
        <w:rPr>
          <w:rFonts w:ascii="Arial" w:hAnsi="Arial" w:cs="Arial"/>
          <w:sz w:val="16"/>
          <w:szCs w:val="16"/>
        </w:rPr>
      </w:pPr>
    </w:p>
    <w:p w:rsidR="009033A3" w:rsidRPr="009033A3" w:rsidRDefault="009033A3" w:rsidP="009033A3">
      <w:pPr>
        <w:widowControl w:val="0"/>
        <w:spacing w:after="0" w:line="240" w:lineRule="auto"/>
        <w:ind w:firstLine="709"/>
        <w:jc w:val="right"/>
        <w:rPr>
          <w:rFonts w:ascii="Arial" w:hAnsi="Arial" w:cs="Arial"/>
          <w:sz w:val="16"/>
          <w:szCs w:val="16"/>
        </w:rPr>
      </w:pPr>
      <w:r w:rsidRPr="009033A3">
        <w:rPr>
          <w:rFonts w:ascii="Arial" w:hAnsi="Arial" w:cs="Arial"/>
          <w:sz w:val="16"/>
          <w:szCs w:val="16"/>
        </w:rPr>
        <w:t>Приложение № 5</w:t>
      </w:r>
    </w:p>
    <w:p w:rsidR="009033A3" w:rsidRDefault="009033A3" w:rsidP="009033A3">
      <w:pPr>
        <w:widowControl w:val="0"/>
        <w:spacing w:after="0" w:line="240" w:lineRule="auto"/>
        <w:ind w:firstLine="709"/>
        <w:jc w:val="right"/>
        <w:rPr>
          <w:rFonts w:ascii="Arial" w:hAnsi="Arial" w:cs="Arial"/>
          <w:sz w:val="16"/>
          <w:szCs w:val="16"/>
        </w:rPr>
      </w:pPr>
      <w:r w:rsidRPr="009033A3">
        <w:rPr>
          <w:rFonts w:ascii="Arial" w:hAnsi="Arial" w:cs="Arial"/>
          <w:sz w:val="16"/>
          <w:szCs w:val="16"/>
        </w:rPr>
        <w:t>к муниципальной программе «Земельно-имущественные</w:t>
      </w:r>
    </w:p>
    <w:p w:rsidR="009033A3" w:rsidRDefault="009033A3" w:rsidP="009033A3">
      <w:pPr>
        <w:widowControl w:val="0"/>
        <w:spacing w:after="0" w:line="240" w:lineRule="auto"/>
        <w:ind w:firstLine="709"/>
        <w:jc w:val="right"/>
        <w:rPr>
          <w:rFonts w:ascii="Arial" w:hAnsi="Arial" w:cs="Arial"/>
          <w:sz w:val="16"/>
          <w:szCs w:val="16"/>
        </w:rPr>
      </w:pPr>
      <w:r w:rsidRPr="009033A3">
        <w:rPr>
          <w:rFonts w:ascii="Arial" w:hAnsi="Arial" w:cs="Arial"/>
          <w:sz w:val="16"/>
          <w:szCs w:val="16"/>
        </w:rPr>
        <w:t xml:space="preserve"> отношения на территории Канского района»</w:t>
      </w:r>
    </w:p>
    <w:p w:rsidR="009033A3" w:rsidRPr="009033A3" w:rsidRDefault="009033A3" w:rsidP="009033A3">
      <w:pPr>
        <w:widowControl w:val="0"/>
        <w:spacing w:after="0" w:line="240" w:lineRule="auto"/>
        <w:ind w:firstLine="709"/>
        <w:jc w:val="right"/>
        <w:rPr>
          <w:rFonts w:ascii="Arial" w:hAnsi="Arial" w:cs="Arial"/>
          <w:sz w:val="16"/>
          <w:szCs w:val="16"/>
        </w:rPr>
      </w:pPr>
    </w:p>
    <w:p w:rsidR="004065B0" w:rsidRDefault="009033A3" w:rsidP="009033A3">
      <w:pPr>
        <w:widowControl w:val="0"/>
        <w:spacing w:after="0" w:line="240" w:lineRule="auto"/>
        <w:ind w:firstLine="709"/>
        <w:jc w:val="center"/>
        <w:rPr>
          <w:rFonts w:ascii="Arial" w:hAnsi="Arial" w:cs="Arial"/>
          <w:sz w:val="16"/>
          <w:szCs w:val="16"/>
        </w:rPr>
      </w:pPr>
      <w:r w:rsidRPr="009033A3">
        <w:rPr>
          <w:rFonts w:ascii="Arial" w:hAnsi="Arial" w:cs="Arial"/>
          <w:sz w:val="16"/>
          <w:szCs w:val="16"/>
        </w:rPr>
        <w:t>Распределение планируемых расходов за счет средств районного бюджета по мероприятиям и подпрограммам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356"/>
        <w:gridCol w:w="1247"/>
        <w:gridCol w:w="579"/>
        <w:gridCol w:w="528"/>
        <w:gridCol w:w="1011"/>
        <w:gridCol w:w="450"/>
        <w:gridCol w:w="585"/>
        <w:gridCol w:w="586"/>
        <w:gridCol w:w="586"/>
        <w:gridCol w:w="586"/>
        <w:gridCol w:w="773"/>
      </w:tblGrid>
      <w:tr w:rsidR="009033A3" w:rsidRPr="006A7238" w:rsidTr="009033A3">
        <w:trPr>
          <w:trHeight w:val="20"/>
        </w:trPr>
        <w:tc>
          <w:tcPr>
            <w:tcW w:w="670"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Статус (муниципальная программа, подпрограмма)</w:t>
            </w:r>
          </w:p>
        </w:tc>
        <w:tc>
          <w:tcPr>
            <w:tcW w:w="708"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Наименование</w:t>
            </w:r>
            <w:r w:rsidR="00A65E9C" w:rsidRPr="006A7238">
              <w:rPr>
                <w:rFonts w:ascii="Arial" w:hAnsi="Arial" w:cs="Arial"/>
                <w:sz w:val="14"/>
                <w:szCs w:val="14"/>
                <w:lang w:val="x-none"/>
              </w:rPr>
              <w:t xml:space="preserve"> </w:t>
            </w:r>
            <w:r w:rsidRPr="006A7238">
              <w:rPr>
                <w:rFonts w:ascii="Arial" w:hAnsi="Arial" w:cs="Arial"/>
                <w:sz w:val="14"/>
                <w:szCs w:val="14"/>
                <w:lang w:val="x-none"/>
              </w:rPr>
              <w:t>программы, подпрограммы</w:t>
            </w:r>
          </w:p>
        </w:tc>
        <w:tc>
          <w:tcPr>
            <w:tcW w:w="652"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Наименование ГРБС</w:t>
            </w:r>
          </w:p>
        </w:tc>
        <w:tc>
          <w:tcPr>
            <w:tcW w:w="1342" w:type="pct"/>
            <w:gridSpan w:val="4"/>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r w:rsidRPr="006A7238">
              <w:rPr>
                <w:rFonts w:ascii="Arial" w:hAnsi="Arial" w:cs="Arial"/>
                <w:sz w:val="14"/>
                <w:szCs w:val="14"/>
                <w:lang w:val="x-none"/>
              </w:rPr>
              <w:t>Код бюджетной классификации</w:t>
            </w:r>
          </w:p>
        </w:tc>
        <w:tc>
          <w:tcPr>
            <w:tcW w:w="1628" w:type="pct"/>
            <w:gridSpan w:val="5"/>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r w:rsidRPr="006A7238">
              <w:rPr>
                <w:rFonts w:ascii="Arial" w:hAnsi="Arial" w:cs="Arial"/>
                <w:sz w:val="14"/>
                <w:szCs w:val="14"/>
                <w:lang w:val="x-none"/>
              </w:rPr>
              <w:t>Расходы (</w:t>
            </w:r>
            <w:proofErr w:type="spellStart"/>
            <w:r w:rsidRPr="006A7238">
              <w:rPr>
                <w:rFonts w:ascii="Arial" w:hAnsi="Arial" w:cs="Arial"/>
                <w:sz w:val="14"/>
                <w:szCs w:val="14"/>
                <w:lang w:val="x-none"/>
              </w:rPr>
              <w:t>тыс.руб</w:t>
            </w:r>
            <w:proofErr w:type="spellEnd"/>
            <w:r w:rsidRPr="006A7238">
              <w:rPr>
                <w:rFonts w:ascii="Arial" w:hAnsi="Arial" w:cs="Arial"/>
                <w:sz w:val="14"/>
                <w:szCs w:val="14"/>
                <w:lang w:val="x-none"/>
              </w:rPr>
              <w:t>.), годы</w:t>
            </w: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652" w:type="pct"/>
            <w:vMerge/>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303"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r w:rsidRPr="006A7238">
              <w:rPr>
                <w:rFonts w:ascii="Arial" w:hAnsi="Arial" w:cs="Arial"/>
                <w:sz w:val="14"/>
                <w:szCs w:val="14"/>
              </w:rPr>
              <w:t>ГРБС</w:t>
            </w:r>
          </w:p>
          <w:p w:rsidR="009033A3" w:rsidRPr="006A7238" w:rsidRDefault="009033A3" w:rsidP="009033A3">
            <w:pPr>
              <w:widowControl w:val="0"/>
              <w:spacing w:after="0" w:line="240" w:lineRule="auto"/>
              <w:ind w:firstLine="709"/>
              <w:jc w:val="center"/>
              <w:rPr>
                <w:rFonts w:ascii="Arial" w:hAnsi="Arial" w:cs="Arial"/>
                <w:sz w:val="14"/>
                <w:szCs w:val="14"/>
              </w:rPr>
            </w:pPr>
          </w:p>
        </w:tc>
        <w:tc>
          <w:tcPr>
            <w:tcW w:w="276"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roofErr w:type="spellStart"/>
            <w:r w:rsidRPr="006A7238">
              <w:rPr>
                <w:rFonts w:ascii="Arial" w:hAnsi="Arial" w:cs="Arial"/>
                <w:sz w:val="14"/>
                <w:szCs w:val="14"/>
              </w:rPr>
              <w:t>Рз</w:t>
            </w:r>
            <w:proofErr w:type="spellEnd"/>
          </w:p>
          <w:p w:rsidR="009033A3" w:rsidRPr="006A7238" w:rsidRDefault="009033A3" w:rsidP="009033A3">
            <w:pPr>
              <w:widowControl w:val="0"/>
              <w:spacing w:after="0" w:line="240" w:lineRule="auto"/>
              <w:ind w:firstLine="709"/>
              <w:jc w:val="center"/>
              <w:rPr>
                <w:rFonts w:ascii="Arial" w:hAnsi="Arial" w:cs="Arial"/>
                <w:sz w:val="14"/>
                <w:szCs w:val="14"/>
              </w:rPr>
            </w:pPr>
            <w:proofErr w:type="spellStart"/>
            <w:r w:rsidRPr="006A7238">
              <w:rPr>
                <w:rFonts w:ascii="Arial" w:hAnsi="Arial" w:cs="Arial"/>
                <w:sz w:val="14"/>
                <w:szCs w:val="14"/>
              </w:rPr>
              <w:t>Пр</w:t>
            </w:r>
            <w:proofErr w:type="spellEnd"/>
          </w:p>
          <w:p w:rsidR="009033A3" w:rsidRPr="006A7238" w:rsidRDefault="009033A3" w:rsidP="009033A3">
            <w:pPr>
              <w:widowControl w:val="0"/>
              <w:spacing w:after="0" w:line="240" w:lineRule="auto"/>
              <w:ind w:firstLine="709"/>
              <w:jc w:val="center"/>
              <w:rPr>
                <w:rFonts w:ascii="Arial" w:hAnsi="Arial" w:cs="Arial"/>
                <w:sz w:val="14"/>
                <w:szCs w:val="14"/>
              </w:rPr>
            </w:pPr>
          </w:p>
        </w:tc>
        <w:tc>
          <w:tcPr>
            <w:tcW w:w="528"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r w:rsidRPr="006A7238">
              <w:rPr>
                <w:rFonts w:ascii="Arial" w:hAnsi="Arial" w:cs="Arial"/>
                <w:sz w:val="14"/>
                <w:szCs w:val="14"/>
              </w:rPr>
              <w:t>ЦСР</w:t>
            </w:r>
          </w:p>
          <w:p w:rsidR="009033A3" w:rsidRPr="006A7238" w:rsidRDefault="009033A3" w:rsidP="009033A3">
            <w:pPr>
              <w:widowControl w:val="0"/>
              <w:spacing w:after="0" w:line="240" w:lineRule="auto"/>
              <w:ind w:firstLine="709"/>
              <w:jc w:val="center"/>
              <w:rPr>
                <w:rFonts w:ascii="Arial" w:hAnsi="Arial" w:cs="Arial"/>
                <w:sz w:val="14"/>
                <w:szCs w:val="14"/>
              </w:rPr>
            </w:pPr>
          </w:p>
        </w:tc>
        <w:tc>
          <w:tcPr>
            <w:tcW w:w="235"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r w:rsidRPr="006A7238">
              <w:rPr>
                <w:rFonts w:ascii="Arial" w:hAnsi="Arial" w:cs="Arial"/>
                <w:sz w:val="14"/>
                <w:szCs w:val="14"/>
              </w:rPr>
              <w:t>ВР</w:t>
            </w:r>
          </w:p>
          <w:p w:rsidR="009033A3" w:rsidRPr="006A7238" w:rsidRDefault="009033A3" w:rsidP="009033A3">
            <w:pPr>
              <w:widowControl w:val="0"/>
              <w:spacing w:after="0" w:line="240" w:lineRule="auto"/>
              <w:ind w:firstLine="709"/>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ind w:right="-24" w:firstLine="709"/>
              <w:jc w:val="center"/>
              <w:rPr>
                <w:rFonts w:ascii="Arial" w:hAnsi="Arial" w:cs="Arial"/>
                <w:sz w:val="14"/>
                <w:szCs w:val="14"/>
              </w:rPr>
            </w:pPr>
            <w:r w:rsidRPr="006A7238">
              <w:rPr>
                <w:rFonts w:ascii="Arial" w:hAnsi="Arial" w:cs="Arial"/>
                <w:sz w:val="14"/>
                <w:szCs w:val="14"/>
              </w:rPr>
              <w:t>22020</w:t>
            </w:r>
          </w:p>
          <w:p w:rsidR="009033A3" w:rsidRPr="006A7238" w:rsidRDefault="009033A3" w:rsidP="009033A3">
            <w:pPr>
              <w:widowControl w:val="0"/>
              <w:spacing w:after="0" w:line="240" w:lineRule="auto"/>
              <w:ind w:right="-24" w:firstLine="709"/>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ind w:right="-24" w:firstLine="709"/>
              <w:jc w:val="center"/>
              <w:rPr>
                <w:rFonts w:ascii="Arial" w:hAnsi="Arial" w:cs="Arial"/>
                <w:sz w:val="14"/>
                <w:szCs w:val="14"/>
              </w:rPr>
            </w:pPr>
            <w:r w:rsidRPr="006A7238">
              <w:rPr>
                <w:rFonts w:ascii="Arial" w:hAnsi="Arial" w:cs="Arial"/>
                <w:sz w:val="14"/>
                <w:szCs w:val="14"/>
              </w:rPr>
              <w:t>22021</w:t>
            </w:r>
          </w:p>
          <w:p w:rsidR="009033A3" w:rsidRPr="006A7238" w:rsidRDefault="009033A3" w:rsidP="009033A3">
            <w:pPr>
              <w:widowControl w:val="0"/>
              <w:spacing w:after="0" w:line="240" w:lineRule="auto"/>
              <w:ind w:right="-24" w:firstLine="709"/>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ind w:right="-24" w:firstLine="709"/>
              <w:jc w:val="center"/>
              <w:rPr>
                <w:rFonts w:ascii="Arial" w:hAnsi="Arial" w:cs="Arial"/>
                <w:sz w:val="14"/>
                <w:szCs w:val="14"/>
              </w:rPr>
            </w:pPr>
            <w:r w:rsidRPr="006A7238">
              <w:rPr>
                <w:rFonts w:ascii="Arial" w:hAnsi="Arial" w:cs="Arial"/>
                <w:sz w:val="14"/>
                <w:szCs w:val="14"/>
              </w:rPr>
              <w:t>22022</w:t>
            </w:r>
          </w:p>
          <w:p w:rsidR="009033A3" w:rsidRPr="006A7238" w:rsidRDefault="009033A3" w:rsidP="009033A3">
            <w:pPr>
              <w:widowControl w:val="0"/>
              <w:spacing w:after="0" w:line="240" w:lineRule="auto"/>
              <w:ind w:right="-24" w:firstLine="709"/>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ind w:right="-24" w:firstLine="709"/>
              <w:jc w:val="center"/>
              <w:rPr>
                <w:rFonts w:ascii="Arial" w:hAnsi="Arial" w:cs="Arial"/>
                <w:sz w:val="14"/>
                <w:szCs w:val="14"/>
              </w:rPr>
            </w:pPr>
            <w:r w:rsidRPr="006A7238">
              <w:rPr>
                <w:rFonts w:ascii="Arial" w:hAnsi="Arial" w:cs="Arial"/>
                <w:sz w:val="14"/>
                <w:szCs w:val="14"/>
              </w:rPr>
              <w:t>22023</w:t>
            </w:r>
          </w:p>
          <w:p w:rsidR="009033A3" w:rsidRPr="006A7238" w:rsidRDefault="009033A3" w:rsidP="009033A3">
            <w:pPr>
              <w:widowControl w:val="0"/>
              <w:spacing w:after="0" w:line="240" w:lineRule="auto"/>
              <w:ind w:right="-24" w:firstLine="709"/>
              <w:jc w:val="center"/>
              <w:rPr>
                <w:rFonts w:ascii="Arial" w:hAnsi="Arial" w:cs="Arial"/>
                <w:sz w:val="14"/>
                <w:szCs w:val="14"/>
              </w:rPr>
            </w:pPr>
          </w:p>
        </w:tc>
        <w:tc>
          <w:tcPr>
            <w:tcW w:w="405" w:type="pct"/>
            <w:shd w:val="clear" w:color="auto" w:fill="auto"/>
          </w:tcPr>
          <w:p w:rsidR="009033A3" w:rsidRPr="006A7238" w:rsidRDefault="009033A3" w:rsidP="009033A3">
            <w:pPr>
              <w:widowControl w:val="0"/>
              <w:spacing w:after="0" w:line="240" w:lineRule="auto"/>
              <w:ind w:right="-24" w:firstLine="709"/>
              <w:jc w:val="center"/>
              <w:rPr>
                <w:rFonts w:ascii="Arial" w:hAnsi="Arial" w:cs="Arial"/>
                <w:sz w:val="14"/>
                <w:szCs w:val="14"/>
              </w:rPr>
            </w:pPr>
            <w:r w:rsidRPr="006A7238">
              <w:rPr>
                <w:rFonts w:ascii="Arial" w:hAnsi="Arial" w:cs="Arial"/>
                <w:sz w:val="14"/>
                <w:szCs w:val="14"/>
              </w:rPr>
              <w:t>ИИТОГО</w:t>
            </w:r>
          </w:p>
          <w:p w:rsidR="009033A3" w:rsidRPr="006A7238" w:rsidRDefault="009033A3" w:rsidP="009033A3">
            <w:pPr>
              <w:widowControl w:val="0"/>
              <w:spacing w:after="0" w:line="240" w:lineRule="auto"/>
              <w:ind w:right="-24" w:firstLine="709"/>
              <w:jc w:val="center"/>
              <w:rPr>
                <w:rFonts w:ascii="Arial" w:hAnsi="Arial" w:cs="Arial"/>
                <w:sz w:val="14"/>
                <w:szCs w:val="14"/>
              </w:rPr>
            </w:pPr>
          </w:p>
        </w:tc>
      </w:tr>
      <w:tr w:rsidR="009033A3" w:rsidRPr="006A7238" w:rsidTr="009033A3">
        <w:trPr>
          <w:trHeight w:val="20"/>
        </w:trPr>
        <w:tc>
          <w:tcPr>
            <w:tcW w:w="670"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Муниципальная программа</w:t>
            </w:r>
          </w:p>
        </w:tc>
        <w:tc>
          <w:tcPr>
            <w:tcW w:w="708"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Земельно-имущественные отношения на территории Канского района"</w:t>
            </w: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всего расходные обязательства по программе</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790,5</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590,5</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590,5</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590,5</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2562,0</w:t>
            </w: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652" w:type="pct"/>
            <w:tcBorders>
              <w:bottom w:val="single" w:sz="4" w:space="0" w:color="auto"/>
            </w:tcBorders>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r w:rsidRPr="006A7238">
              <w:rPr>
                <w:rFonts w:ascii="Arial" w:hAnsi="Arial" w:cs="Arial"/>
                <w:sz w:val="14"/>
                <w:szCs w:val="14"/>
                <w:lang w:val="x-none"/>
              </w:rPr>
              <w:t>в том числе по ГРБС:</w:t>
            </w:r>
          </w:p>
        </w:tc>
        <w:tc>
          <w:tcPr>
            <w:tcW w:w="303"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276"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528"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235"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405"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r>
      <w:tr w:rsidR="009033A3" w:rsidRPr="006A7238" w:rsidTr="009033A3">
        <w:trPr>
          <w:trHeight w:val="20"/>
        </w:trPr>
        <w:tc>
          <w:tcPr>
            <w:tcW w:w="670"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708"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652" w:type="pct"/>
            <w:shd w:val="clear" w:color="auto" w:fill="FFFFFF"/>
          </w:tcPr>
          <w:p w:rsidR="009033A3" w:rsidRPr="006A7238" w:rsidRDefault="009033A3" w:rsidP="009033A3">
            <w:pPr>
              <w:widowControl w:val="0"/>
              <w:spacing w:after="0" w:line="240" w:lineRule="auto"/>
              <w:ind w:firstLine="709"/>
              <w:jc w:val="center"/>
              <w:rPr>
                <w:rFonts w:ascii="Arial" w:hAnsi="Arial" w:cs="Arial"/>
                <w:sz w:val="14"/>
                <w:szCs w:val="14"/>
                <w:lang w:val="x-none"/>
              </w:rPr>
            </w:pPr>
            <w:r w:rsidRPr="006A7238">
              <w:rPr>
                <w:rFonts w:ascii="Arial" w:hAnsi="Arial" w:cs="Arial"/>
                <w:sz w:val="14"/>
                <w:szCs w:val="14"/>
              </w:rPr>
              <w:t>Администрация Канского района</w:t>
            </w:r>
          </w:p>
        </w:tc>
        <w:tc>
          <w:tcPr>
            <w:tcW w:w="303"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276"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528"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235"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r w:rsidRPr="006A7238">
              <w:rPr>
                <w:rFonts w:ascii="Arial" w:hAnsi="Arial" w:cs="Arial"/>
                <w:sz w:val="14"/>
                <w:szCs w:val="14"/>
              </w:rPr>
              <w:t>790,5</w:t>
            </w:r>
          </w:p>
        </w:tc>
        <w:tc>
          <w:tcPr>
            <w:tcW w:w="306"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r w:rsidRPr="006A7238">
              <w:rPr>
                <w:rFonts w:ascii="Arial" w:hAnsi="Arial" w:cs="Arial"/>
                <w:sz w:val="14"/>
                <w:szCs w:val="14"/>
              </w:rPr>
              <w:t>590,5</w:t>
            </w:r>
          </w:p>
        </w:tc>
        <w:tc>
          <w:tcPr>
            <w:tcW w:w="306"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r w:rsidRPr="006A7238">
              <w:rPr>
                <w:rFonts w:ascii="Arial" w:hAnsi="Arial" w:cs="Arial"/>
                <w:sz w:val="14"/>
                <w:szCs w:val="14"/>
              </w:rPr>
              <w:t>590,5</w:t>
            </w:r>
          </w:p>
        </w:tc>
        <w:tc>
          <w:tcPr>
            <w:tcW w:w="306"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r w:rsidRPr="006A7238">
              <w:rPr>
                <w:rFonts w:ascii="Arial" w:hAnsi="Arial" w:cs="Arial"/>
                <w:sz w:val="14"/>
                <w:szCs w:val="14"/>
              </w:rPr>
              <w:t>590,5</w:t>
            </w:r>
          </w:p>
        </w:tc>
        <w:tc>
          <w:tcPr>
            <w:tcW w:w="405" w:type="pct"/>
            <w:shd w:val="clear" w:color="auto" w:fill="auto"/>
          </w:tcPr>
          <w:p w:rsidR="009033A3" w:rsidRPr="006A7238" w:rsidRDefault="009033A3" w:rsidP="009033A3">
            <w:pPr>
              <w:widowControl w:val="0"/>
              <w:spacing w:after="0" w:line="240" w:lineRule="auto"/>
              <w:ind w:firstLine="709"/>
              <w:jc w:val="center"/>
              <w:rPr>
                <w:rFonts w:ascii="Arial" w:hAnsi="Arial" w:cs="Arial"/>
                <w:sz w:val="14"/>
                <w:szCs w:val="14"/>
              </w:rPr>
            </w:pPr>
            <w:r w:rsidRPr="006A7238">
              <w:rPr>
                <w:rFonts w:ascii="Arial" w:hAnsi="Arial" w:cs="Arial"/>
                <w:sz w:val="14"/>
                <w:szCs w:val="14"/>
              </w:rPr>
              <w:t>2562,0</w:t>
            </w:r>
          </w:p>
        </w:tc>
      </w:tr>
      <w:tr w:rsidR="009033A3" w:rsidRPr="006A7238" w:rsidTr="009033A3">
        <w:trPr>
          <w:trHeight w:val="20"/>
        </w:trPr>
        <w:tc>
          <w:tcPr>
            <w:tcW w:w="670"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Подпрограмма №1</w:t>
            </w:r>
          </w:p>
        </w:tc>
        <w:tc>
          <w:tcPr>
            <w:tcW w:w="708"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Техническая инвентаризация и паспортизация муниципальных объектов</w:t>
            </w: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всего расходные обязательства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0412</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1210000830</w:t>
            </w: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50,0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80,0</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290,0</w:t>
            </w: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 том числе по ГРБС:</w:t>
            </w:r>
            <w:r w:rsidRPr="006A7238">
              <w:rPr>
                <w:rFonts w:ascii="Arial" w:hAnsi="Arial" w:cs="Arial"/>
                <w:sz w:val="14"/>
                <w:szCs w:val="14"/>
              </w:rPr>
              <w:t xml:space="preserve"> </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Администрация Канского района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0412</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1210000830</w:t>
            </w: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50,0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80,0</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290,0</w:t>
            </w:r>
          </w:p>
        </w:tc>
      </w:tr>
      <w:tr w:rsidR="009033A3" w:rsidRPr="006A7238" w:rsidTr="009033A3">
        <w:trPr>
          <w:trHeight w:val="20"/>
        </w:trPr>
        <w:tc>
          <w:tcPr>
            <w:tcW w:w="670"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Подпрограмма №2</w:t>
            </w:r>
          </w:p>
        </w:tc>
        <w:tc>
          <w:tcPr>
            <w:tcW w:w="708"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Приобретение жилья в муниципальную собственность</w:t>
            </w: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всего расходные обязательства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0501</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12200</w:t>
            </w:r>
            <w:r w:rsidRPr="006A7238">
              <w:rPr>
                <w:rFonts w:ascii="Arial" w:hAnsi="Arial" w:cs="Arial"/>
                <w:sz w:val="14"/>
                <w:szCs w:val="14"/>
                <w:lang w:val="en-US"/>
              </w:rPr>
              <w:t>S</w:t>
            </w:r>
            <w:r w:rsidRPr="006A7238">
              <w:rPr>
                <w:rFonts w:ascii="Arial" w:hAnsi="Arial" w:cs="Arial"/>
                <w:sz w:val="14"/>
                <w:szCs w:val="14"/>
              </w:rPr>
              <w:t>4620</w:t>
            </w: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2,0</w:t>
            </w: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 том числе по ГРБС:</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Администрация Канского района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0501</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12200</w:t>
            </w:r>
            <w:r w:rsidRPr="006A7238">
              <w:rPr>
                <w:rFonts w:ascii="Arial" w:hAnsi="Arial" w:cs="Arial"/>
                <w:sz w:val="14"/>
                <w:szCs w:val="14"/>
                <w:lang w:val="en-US"/>
              </w:rPr>
              <w:t>S</w:t>
            </w:r>
            <w:r w:rsidRPr="006A7238">
              <w:rPr>
                <w:rFonts w:ascii="Arial" w:hAnsi="Arial" w:cs="Arial"/>
                <w:sz w:val="14"/>
                <w:szCs w:val="14"/>
              </w:rPr>
              <w:t>4620</w:t>
            </w: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2,0</w:t>
            </w:r>
          </w:p>
        </w:tc>
      </w:tr>
      <w:tr w:rsidR="009033A3" w:rsidRPr="006A7238" w:rsidTr="009033A3">
        <w:trPr>
          <w:trHeight w:val="20"/>
        </w:trPr>
        <w:tc>
          <w:tcPr>
            <w:tcW w:w="670"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Подпрограмма №3</w:t>
            </w:r>
          </w:p>
        </w:tc>
        <w:tc>
          <w:tcPr>
            <w:tcW w:w="708"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Оценка муниципального имущества, признание прав и регулирование отношений по муниципальной</w:t>
            </w:r>
            <w:r w:rsidR="00A65E9C" w:rsidRPr="006A7238">
              <w:rPr>
                <w:rFonts w:ascii="Arial" w:hAnsi="Arial" w:cs="Arial"/>
                <w:sz w:val="14"/>
                <w:szCs w:val="14"/>
                <w:lang w:val="x-none"/>
              </w:rPr>
              <w:t xml:space="preserve"> </w:t>
            </w:r>
            <w:r w:rsidRPr="006A7238">
              <w:rPr>
                <w:rFonts w:ascii="Arial" w:hAnsi="Arial" w:cs="Arial"/>
                <w:sz w:val="14"/>
                <w:szCs w:val="14"/>
                <w:lang w:val="x-none"/>
              </w:rPr>
              <w:t>собственности</w:t>
            </w: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всего расходные обязательства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0113</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1230000850</w:t>
            </w: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446,0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200,0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200,0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200,0</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1046,0</w:t>
            </w: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 том числе по ГРБС:</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Администрация Канского района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0113</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1230000850</w:t>
            </w: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446,0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200,0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200,0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200,0</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1046,0</w:t>
            </w:r>
          </w:p>
        </w:tc>
      </w:tr>
      <w:tr w:rsidR="009033A3" w:rsidRPr="006A7238" w:rsidTr="009033A3">
        <w:trPr>
          <w:trHeight w:val="20"/>
        </w:trPr>
        <w:tc>
          <w:tcPr>
            <w:tcW w:w="670"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Подпрограмма №4</w:t>
            </w:r>
          </w:p>
        </w:tc>
        <w:tc>
          <w:tcPr>
            <w:tcW w:w="708"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Обеспечение и реализация муниципальн</w:t>
            </w:r>
            <w:r w:rsidRPr="006A7238">
              <w:rPr>
                <w:rFonts w:ascii="Arial" w:hAnsi="Arial" w:cs="Arial"/>
                <w:sz w:val="14"/>
                <w:szCs w:val="14"/>
              </w:rPr>
              <w:t>ой</w:t>
            </w:r>
            <w:r w:rsidRPr="006A7238">
              <w:rPr>
                <w:rFonts w:ascii="Arial" w:hAnsi="Arial" w:cs="Arial"/>
                <w:sz w:val="14"/>
                <w:szCs w:val="14"/>
                <w:lang w:val="x-none"/>
              </w:rPr>
              <w:t xml:space="preserve"> программ</w:t>
            </w:r>
            <w:r w:rsidRPr="006A7238">
              <w:rPr>
                <w:rFonts w:ascii="Arial" w:hAnsi="Arial" w:cs="Arial"/>
                <w:sz w:val="14"/>
                <w:szCs w:val="14"/>
              </w:rPr>
              <w:t>ы</w:t>
            </w:r>
            <w:r w:rsidRPr="006A7238">
              <w:rPr>
                <w:rFonts w:ascii="Arial" w:hAnsi="Arial" w:cs="Arial"/>
                <w:sz w:val="14"/>
                <w:szCs w:val="14"/>
                <w:lang w:val="x-none"/>
              </w:rPr>
              <w:t xml:space="preserve"> и прочие мероприятия</w:t>
            </w: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всего расходные обязательства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0113</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294,0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310,0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310,0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310,0</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1224,0</w:t>
            </w: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 том числе по ГРБС:</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Администрация Канского района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0113</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294,0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310,0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310,0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310,0</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1224,0</w:t>
            </w:r>
          </w:p>
        </w:tc>
      </w:tr>
      <w:tr w:rsidR="009033A3" w:rsidRPr="006A7238" w:rsidTr="009033A3">
        <w:trPr>
          <w:trHeight w:val="20"/>
        </w:trPr>
        <w:tc>
          <w:tcPr>
            <w:tcW w:w="670"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Мероприятие 1</w:t>
            </w:r>
          </w:p>
        </w:tc>
        <w:tc>
          <w:tcPr>
            <w:tcW w:w="708"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Оплата взносов для проведения капитального ремонта многоквартирных домов находящихся в муниципальной собственности</w:t>
            </w: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всего расходные обязательства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0501</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1240000880</w:t>
            </w: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260,0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260,0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260,0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260,0</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1040,0</w:t>
            </w: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 том числе по ГРБС:</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Администрация Канского района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0501</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1240000880</w:t>
            </w: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260,0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260,0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260,0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260,0</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1040,0</w:t>
            </w:r>
          </w:p>
        </w:tc>
      </w:tr>
      <w:tr w:rsidR="009033A3" w:rsidRPr="006A7238" w:rsidTr="009033A3">
        <w:trPr>
          <w:trHeight w:val="20"/>
        </w:trPr>
        <w:tc>
          <w:tcPr>
            <w:tcW w:w="670"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Мероприятие 2</w:t>
            </w:r>
          </w:p>
        </w:tc>
        <w:tc>
          <w:tcPr>
            <w:tcW w:w="708"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Расходы на оплату коммунальных услуг за жилые и нежилые помещения, находящиеся в собственности муниципального образования Канский район (казна)</w:t>
            </w: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всего расходные обязательства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0502</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1240000110</w:t>
            </w: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10,0</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40,0</w:t>
            </w: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 том числе по ГРБС:</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 xml:space="preserve"> Администрация Канского района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0502</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1240000110</w:t>
            </w: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10,0</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40,0</w:t>
            </w:r>
          </w:p>
        </w:tc>
      </w:tr>
      <w:tr w:rsidR="009033A3" w:rsidRPr="006A7238" w:rsidTr="009033A3">
        <w:trPr>
          <w:trHeight w:val="20"/>
        </w:trPr>
        <w:tc>
          <w:tcPr>
            <w:tcW w:w="670"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Мероприятие 3</w:t>
            </w:r>
          </w:p>
        </w:tc>
        <w:tc>
          <w:tcPr>
            <w:tcW w:w="708" w:type="pct"/>
            <w:vMerge w:val="restar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Проектирование</w:t>
            </w: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всего расходные обязательства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0412</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1240000890</w:t>
            </w: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40,0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40,0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40,0</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144,0</w:t>
            </w: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lang w:val="x-none"/>
              </w:rPr>
              <w:t>в том числе по ГРБС:</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r>
      <w:tr w:rsidR="009033A3" w:rsidRPr="006A7238" w:rsidTr="009033A3">
        <w:trPr>
          <w:trHeight w:val="20"/>
        </w:trPr>
        <w:tc>
          <w:tcPr>
            <w:tcW w:w="670"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708" w:type="pct"/>
            <w:vMerge/>
            <w:shd w:val="clear" w:color="auto" w:fill="auto"/>
          </w:tcPr>
          <w:p w:rsidR="009033A3" w:rsidRPr="006A7238" w:rsidRDefault="009033A3" w:rsidP="009033A3">
            <w:pPr>
              <w:widowControl w:val="0"/>
              <w:spacing w:after="0" w:line="240" w:lineRule="auto"/>
              <w:jc w:val="center"/>
              <w:rPr>
                <w:rFonts w:ascii="Arial" w:hAnsi="Arial" w:cs="Arial"/>
                <w:sz w:val="14"/>
                <w:szCs w:val="14"/>
              </w:rPr>
            </w:pPr>
          </w:p>
        </w:tc>
        <w:tc>
          <w:tcPr>
            <w:tcW w:w="652"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 xml:space="preserve"> Администрация Канского района</w:t>
            </w:r>
          </w:p>
        </w:tc>
        <w:tc>
          <w:tcPr>
            <w:tcW w:w="303"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852</w:t>
            </w:r>
          </w:p>
        </w:tc>
        <w:tc>
          <w:tcPr>
            <w:tcW w:w="27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0412</w:t>
            </w:r>
          </w:p>
        </w:tc>
        <w:tc>
          <w:tcPr>
            <w:tcW w:w="528"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1240000890</w:t>
            </w:r>
          </w:p>
        </w:tc>
        <w:tc>
          <w:tcPr>
            <w:tcW w:w="23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244</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24,0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40,0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40,0</w:t>
            </w:r>
          </w:p>
        </w:tc>
        <w:tc>
          <w:tcPr>
            <w:tcW w:w="306"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40,0</w:t>
            </w:r>
          </w:p>
        </w:tc>
        <w:tc>
          <w:tcPr>
            <w:tcW w:w="405" w:type="pct"/>
            <w:shd w:val="clear" w:color="auto" w:fill="auto"/>
          </w:tcPr>
          <w:p w:rsidR="009033A3" w:rsidRPr="006A7238" w:rsidRDefault="009033A3" w:rsidP="009033A3">
            <w:pPr>
              <w:widowControl w:val="0"/>
              <w:spacing w:after="0" w:line="240" w:lineRule="auto"/>
              <w:jc w:val="center"/>
              <w:rPr>
                <w:rFonts w:ascii="Arial" w:hAnsi="Arial" w:cs="Arial"/>
                <w:sz w:val="14"/>
                <w:szCs w:val="14"/>
              </w:rPr>
            </w:pPr>
            <w:r w:rsidRPr="006A7238">
              <w:rPr>
                <w:rFonts w:ascii="Arial" w:hAnsi="Arial" w:cs="Arial"/>
                <w:sz w:val="14"/>
                <w:szCs w:val="14"/>
              </w:rPr>
              <w:t>144,0</w:t>
            </w:r>
          </w:p>
        </w:tc>
      </w:tr>
    </w:tbl>
    <w:p w:rsidR="00945685" w:rsidRDefault="00945685" w:rsidP="00AD4DDD">
      <w:pPr>
        <w:widowControl w:val="0"/>
        <w:spacing w:after="0" w:line="240" w:lineRule="auto"/>
        <w:jc w:val="center"/>
        <w:rPr>
          <w:rFonts w:ascii="Arial" w:hAnsi="Arial" w:cs="Arial"/>
          <w:sz w:val="16"/>
          <w:szCs w:val="16"/>
        </w:rPr>
      </w:pPr>
    </w:p>
    <w:p w:rsidR="004065B0" w:rsidRDefault="009033A3" w:rsidP="00AD4DDD">
      <w:pPr>
        <w:widowControl w:val="0"/>
        <w:spacing w:after="0" w:line="240" w:lineRule="auto"/>
        <w:jc w:val="center"/>
        <w:rPr>
          <w:rFonts w:ascii="Arial" w:hAnsi="Arial" w:cs="Arial"/>
          <w:sz w:val="16"/>
          <w:szCs w:val="16"/>
        </w:rPr>
      </w:pPr>
      <w:r w:rsidRPr="009033A3">
        <w:rPr>
          <w:rFonts w:ascii="Arial" w:hAnsi="Arial" w:cs="Arial"/>
          <w:sz w:val="16"/>
          <w:szCs w:val="16"/>
        </w:rPr>
        <w:t>Начальник отдела</w:t>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proofErr w:type="spellStart"/>
      <w:r w:rsidRPr="009033A3">
        <w:rPr>
          <w:rFonts w:ascii="Arial" w:hAnsi="Arial" w:cs="Arial"/>
          <w:sz w:val="16"/>
          <w:szCs w:val="16"/>
        </w:rPr>
        <w:t>В.А.Коваленко</w:t>
      </w:r>
      <w:proofErr w:type="spellEnd"/>
    </w:p>
    <w:p w:rsidR="004065B0" w:rsidRDefault="004065B0" w:rsidP="003C19E6">
      <w:pPr>
        <w:widowControl w:val="0"/>
        <w:spacing w:after="0" w:line="240" w:lineRule="auto"/>
        <w:ind w:firstLine="709"/>
        <w:jc w:val="both"/>
        <w:rPr>
          <w:rFonts w:ascii="Arial" w:hAnsi="Arial" w:cs="Arial"/>
          <w:sz w:val="16"/>
          <w:szCs w:val="16"/>
        </w:rPr>
      </w:pPr>
    </w:p>
    <w:p w:rsidR="009033A3" w:rsidRPr="009033A3" w:rsidRDefault="009033A3" w:rsidP="009033A3">
      <w:pPr>
        <w:widowControl w:val="0"/>
        <w:spacing w:after="0" w:line="240" w:lineRule="auto"/>
        <w:ind w:firstLine="709"/>
        <w:jc w:val="right"/>
        <w:rPr>
          <w:rFonts w:ascii="Arial" w:hAnsi="Arial" w:cs="Arial"/>
          <w:sz w:val="16"/>
          <w:szCs w:val="16"/>
        </w:rPr>
      </w:pPr>
      <w:r w:rsidRPr="009033A3">
        <w:rPr>
          <w:rFonts w:ascii="Arial" w:hAnsi="Arial" w:cs="Arial"/>
          <w:sz w:val="16"/>
          <w:szCs w:val="16"/>
        </w:rPr>
        <w:t>Приложение 6</w:t>
      </w:r>
    </w:p>
    <w:p w:rsidR="009033A3" w:rsidRDefault="009033A3" w:rsidP="009033A3">
      <w:pPr>
        <w:widowControl w:val="0"/>
        <w:spacing w:after="0" w:line="240" w:lineRule="auto"/>
        <w:ind w:firstLine="709"/>
        <w:jc w:val="right"/>
        <w:rPr>
          <w:rFonts w:ascii="Arial" w:hAnsi="Arial" w:cs="Arial"/>
          <w:sz w:val="16"/>
          <w:szCs w:val="16"/>
        </w:rPr>
      </w:pPr>
      <w:r w:rsidRPr="009033A3">
        <w:rPr>
          <w:rFonts w:ascii="Arial" w:hAnsi="Arial" w:cs="Arial"/>
          <w:sz w:val="16"/>
          <w:szCs w:val="16"/>
        </w:rPr>
        <w:t xml:space="preserve">к муниципальной программе "Земельно-имущественные </w:t>
      </w:r>
    </w:p>
    <w:p w:rsidR="009033A3" w:rsidRDefault="009033A3" w:rsidP="009033A3">
      <w:pPr>
        <w:widowControl w:val="0"/>
        <w:spacing w:after="0" w:line="240" w:lineRule="auto"/>
        <w:ind w:firstLine="709"/>
        <w:jc w:val="right"/>
        <w:rPr>
          <w:rFonts w:ascii="Arial" w:hAnsi="Arial" w:cs="Arial"/>
          <w:sz w:val="16"/>
          <w:szCs w:val="16"/>
        </w:rPr>
      </w:pPr>
      <w:r w:rsidRPr="009033A3">
        <w:rPr>
          <w:rFonts w:ascii="Arial" w:hAnsi="Arial" w:cs="Arial"/>
          <w:sz w:val="16"/>
          <w:szCs w:val="16"/>
        </w:rPr>
        <w:t xml:space="preserve">отношения на территории Канского района" </w:t>
      </w:r>
    </w:p>
    <w:p w:rsidR="009033A3" w:rsidRPr="009033A3" w:rsidRDefault="009033A3" w:rsidP="009033A3">
      <w:pPr>
        <w:widowControl w:val="0"/>
        <w:spacing w:after="0" w:line="240" w:lineRule="auto"/>
        <w:ind w:firstLine="709"/>
        <w:jc w:val="right"/>
        <w:rPr>
          <w:rFonts w:ascii="Arial" w:hAnsi="Arial" w:cs="Arial"/>
          <w:sz w:val="16"/>
          <w:szCs w:val="16"/>
        </w:rPr>
      </w:pPr>
    </w:p>
    <w:p w:rsidR="004065B0" w:rsidRDefault="009033A3" w:rsidP="009033A3">
      <w:pPr>
        <w:widowControl w:val="0"/>
        <w:spacing w:after="0" w:line="240" w:lineRule="auto"/>
        <w:ind w:firstLine="709"/>
        <w:jc w:val="center"/>
        <w:rPr>
          <w:rFonts w:ascii="Arial" w:hAnsi="Arial" w:cs="Arial"/>
          <w:sz w:val="16"/>
          <w:szCs w:val="16"/>
        </w:rPr>
      </w:pPr>
      <w:r w:rsidRPr="009033A3">
        <w:rPr>
          <w:rFonts w:ascii="Arial" w:hAnsi="Arial" w:cs="Arial"/>
          <w:sz w:val="16"/>
          <w:szCs w:val="16"/>
        </w:rPr>
        <w:t>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p w:rsidR="006A7238" w:rsidRDefault="006A7238" w:rsidP="009033A3">
      <w:pPr>
        <w:widowControl w:val="0"/>
        <w:spacing w:after="0" w:line="240" w:lineRule="auto"/>
        <w:ind w:firstLine="709"/>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085"/>
        <w:gridCol w:w="1642"/>
        <w:gridCol w:w="617"/>
        <w:gridCol w:w="622"/>
        <w:gridCol w:w="622"/>
        <w:gridCol w:w="622"/>
        <w:gridCol w:w="771"/>
      </w:tblGrid>
      <w:tr w:rsidR="00E84811" w:rsidRPr="00E84811" w:rsidTr="006A7238">
        <w:trPr>
          <w:trHeight w:val="20"/>
        </w:trPr>
        <w:tc>
          <w:tcPr>
            <w:tcW w:w="830" w:type="pct"/>
            <w:vMerge w:val="restart"/>
            <w:shd w:val="clear" w:color="auto" w:fill="auto"/>
          </w:tcPr>
          <w:p w:rsidR="00E84811" w:rsidRPr="006A7238" w:rsidRDefault="00E84811" w:rsidP="00E84811">
            <w:pPr>
              <w:widowControl w:val="0"/>
              <w:spacing w:after="0" w:line="240" w:lineRule="auto"/>
              <w:jc w:val="center"/>
              <w:rPr>
                <w:rFonts w:ascii="Arial" w:hAnsi="Arial" w:cs="Arial"/>
                <w:sz w:val="16"/>
                <w:szCs w:val="16"/>
              </w:rPr>
            </w:pPr>
            <w:r w:rsidRPr="006A7238">
              <w:rPr>
                <w:rFonts w:ascii="Arial" w:hAnsi="Arial" w:cs="Arial"/>
                <w:sz w:val="16"/>
                <w:szCs w:val="16"/>
              </w:rPr>
              <w:t>Статус</w:t>
            </w:r>
          </w:p>
        </w:tc>
        <w:tc>
          <w:tcPr>
            <w:tcW w:w="1612" w:type="pct"/>
            <w:vMerge w:val="restart"/>
            <w:shd w:val="clear" w:color="auto" w:fill="auto"/>
          </w:tcPr>
          <w:p w:rsidR="00E84811" w:rsidRPr="006A7238" w:rsidRDefault="00E84811" w:rsidP="00E84811">
            <w:pPr>
              <w:widowControl w:val="0"/>
              <w:spacing w:after="0" w:line="240" w:lineRule="auto"/>
              <w:jc w:val="center"/>
              <w:rPr>
                <w:rFonts w:ascii="Arial" w:hAnsi="Arial" w:cs="Arial"/>
                <w:sz w:val="16"/>
                <w:szCs w:val="16"/>
              </w:rPr>
            </w:pPr>
            <w:r w:rsidRPr="006A7238">
              <w:rPr>
                <w:rFonts w:ascii="Arial" w:hAnsi="Arial" w:cs="Arial"/>
                <w:sz w:val="16"/>
                <w:szCs w:val="16"/>
              </w:rPr>
              <w:t>Наименование муниципальной программы, подпрограммы муниципальной программы</w:t>
            </w:r>
          </w:p>
        </w:tc>
        <w:tc>
          <w:tcPr>
            <w:tcW w:w="858" w:type="pct"/>
            <w:vMerge w:val="restart"/>
            <w:shd w:val="clear" w:color="auto" w:fill="auto"/>
          </w:tcPr>
          <w:p w:rsidR="00E84811" w:rsidRPr="006A7238" w:rsidRDefault="00E84811" w:rsidP="00E84811">
            <w:pPr>
              <w:widowControl w:val="0"/>
              <w:spacing w:after="0" w:line="240" w:lineRule="auto"/>
              <w:jc w:val="center"/>
              <w:rPr>
                <w:rFonts w:ascii="Arial" w:hAnsi="Arial" w:cs="Arial"/>
                <w:sz w:val="16"/>
                <w:szCs w:val="16"/>
              </w:rPr>
            </w:pPr>
            <w:r w:rsidRPr="006A7238">
              <w:rPr>
                <w:rFonts w:ascii="Arial" w:hAnsi="Arial" w:cs="Arial"/>
                <w:sz w:val="16"/>
                <w:szCs w:val="16"/>
              </w:rPr>
              <w:t>Источник финансирования</w:t>
            </w:r>
          </w:p>
        </w:tc>
        <w:tc>
          <w:tcPr>
            <w:tcW w:w="322" w:type="pct"/>
          </w:tcPr>
          <w:p w:rsidR="00E84811" w:rsidRPr="00E84811" w:rsidRDefault="00E84811" w:rsidP="00E84811">
            <w:pPr>
              <w:widowControl w:val="0"/>
              <w:spacing w:after="0" w:line="240" w:lineRule="auto"/>
              <w:ind w:firstLine="709"/>
              <w:jc w:val="center"/>
              <w:rPr>
                <w:rFonts w:ascii="Arial" w:hAnsi="Arial" w:cs="Arial"/>
                <w:sz w:val="16"/>
                <w:szCs w:val="16"/>
              </w:rPr>
            </w:pPr>
          </w:p>
        </w:tc>
        <w:tc>
          <w:tcPr>
            <w:tcW w:w="1378" w:type="pct"/>
            <w:gridSpan w:val="4"/>
            <w:shd w:val="clear" w:color="auto" w:fill="auto"/>
          </w:tcPr>
          <w:p w:rsidR="00E84811" w:rsidRPr="00E84811" w:rsidRDefault="00E84811" w:rsidP="00E84811">
            <w:pPr>
              <w:widowControl w:val="0"/>
              <w:spacing w:after="0" w:line="240" w:lineRule="auto"/>
              <w:ind w:firstLine="709"/>
              <w:jc w:val="center"/>
              <w:rPr>
                <w:rFonts w:ascii="Arial" w:hAnsi="Arial" w:cs="Arial"/>
                <w:sz w:val="16"/>
                <w:szCs w:val="16"/>
              </w:rPr>
            </w:pPr>
            <w:r w:rsidRPr="00E84811">
              <w:rPr>
                <w:rFonts w:ascii="Arial" w:hAnsi="Arial" w:cs="Arial"/>
                <w:sz w:val="16"/>
                <w:szCs w:val="16"/>
              </w:rPr>
              <w:t>Оценка расходов (</w:t>
            </w:r>
            <w:proofErr w:type="spellStart"/>
            <w:r w:rsidRPr="00E84811">
              <w:rPr>
                <w:rFonts w:ascii="Arial" w:hAnsi="Arial" w:cs="Arial"/>
                <w:sz w:val="16"/>
                <w:szCs w:val="16"/>
              </w:rPr>
              <w:t>тыс.руб</w:t>
            </w:r>
            <w:proofErr w:type="spellEnd"/>
            <w:r w:rsidRPr="00E84811">
              <w:rPr>
                <w:rFonts w:ascii="Arial" w:hAnsi="Arial" w:cs="Arial"/>
                <w:sz w:val="16"/>
                <w:szCs w:val="16"/>
              </w:rPr>
              <w:t>.), годы</w:t>
            </w:r>
          </w:p>
        </w:tc>
      </w:tr>
      <w:tr w:rsidR="00E84811" w:rsidRPr="00E84811" w:rsidTr="006A7238">
        <w:trPr>
          <w:trHeight w:val="20"/>
        </w:trPr>
        <w:tc>
          <w:tcPr>
            <w:tcW w:w="830" w:type="pct"/>
            <w:vMerge/>
            <w:shd w:val="clear" w:color="auto" w:fill="auto"/>
          </w:tcPr>
          <w:p w:rsidR="00E84811" w:rsidRPr="00A65E9C" w:rsidRDefault="00E84811" w:rsidP="00E84811">
            <w:pPr>
              <w:widowControl w:val="0"/>
              <w:spacing w:after="0" w:line="240" w:lineRule="auto"/>
              <w:ind w:firstLine="709"/>
              <w:jc w:val="center"/>
              <w:rPr>
                <w:rFonts w:ascii="Arial" w:hAnsi="Arial" w:cs="Arial"/>
                <w:sz w:val="16"/>
                <w:szCs w:val="16"/>
              </w:rPr>
            </w:pPr>
          </w:p>
        </w:tc>
        <w:tc>
          <w:tcPr>
            <w:tcW w:w="1612" w:type="pct"/>
            <w:vMerge/>
            <w:shd w:val="clear" w:color="auto" w:fill="auto"/>
          </w:tcPr>
          <w:p w:rsidR="00E84811" w:rsidRPr="00A65E9C" w:rsidRDefault="00E84811" w:rsidP="00E84811">
            <w:pPr>
              <w:widowControl w:val="0"/>
              <w:spacing w:after="0" w:line="240" w:lineRule="auto"/>
              <w:ind w:firstLine="709"/>
              <w:jc w:val="center"/>
              <w:rPr>
                <w:rFonts w:ascii="Arial" w:hAnsi="Arial" w:cs="Arial"/>
                <w:sz w:val="16"/>
                <w:szCs w:val="16"/>
              </w:rPr>
            </w:pPr>
          </w:p>
        </w:tc>
        <w:tc>
          <w:tcPr>
            <w:tcW w:w="858" w:type="pct"/>
            <w:vMerge/>
            <w:shd w:val="clear" w:color="auto" w:fill="auto"/>
          </w:tcPr>
          <w:p w:rsidR="00E84811" w:rsidRPr="00E84811" w:rsidRDefault="00E84811" w:rsidP="00E84811">
            <w:pPr>
              <w:widowControl w:val="0"/>
              <w:spacing w:after="0" w:line="240" w:lineRule="auto"/>
              <w:ind w:firstLine="709"/>
              <w:jc w:val="center"/>
              <w:rPr>
                <w:rFonts w:ascii="Arial" w:hAnsi="Arial" w:cs="Arial"/>
                <w:sz w:val="16"/>
                <w:szCs w:val="16"/>
              </w:rPr>
            </w:pPr>
          </w:p>
        </w:tc>
        <w:tc>
          <w:tcPr>
            <w:tcW w:w="322" w:type="pct"/>
          </w:tcPr>
          <w:p w:rsidR="00E84811" w:rsidRPr="00E84811" w:rsidRDefault="00E84811" w:rsidP="00E84811">
            <w:pPr>
              <w:widowControl w:val="0"/>
              <w:spacing w:after="0" w:line="240" w:lineRule="auto"/>
              <w:ind w:left="-787" w:firstLine="709"/>
              <w:jc w:val="center"/>
              <w:rPr>
                <w:rFonts w:ascii="Arial" w:hAnsi="Arial" w:cs="Arial"/>
                <w:sz w:val="16"/>
                <w:szCs w:val="16"/>
              </w:rPr>
            </w:pPr>
            <w:r w:rsidRPr="00E84811">
              <w:rPr>
                <w:rFonts w:ascii="Arial" w:hAnsi="Arial" w:cs="Arial"/>
                <w:sz w:val="16"/>
                <w:szCs w:val="16"/>
              </w:rPr>
              <w:t>2020</w:t>
            </w:r>
          </w:p>
        </w:tc>
        <w:tc>
          <w:tcPr>
            <w:tcW w:w="325" w:type="pct"/>
            <w:shd w:val="clear" w:color="auto" w:fill="auto"/>
          </w:tcPr>
          <w:p w:rsidR="00E84811" w:rsidRPr="00E84811" w:rsidRDefault="00E84811" w:rsidP="00E84811">
            <w:pPr>
              <w:widowControl w:val="0"/>
              <w:spacing w:after="0" w:line="240" w:lineRule="auto"/>
              <w:ind w:left="-787" w:firstLine="709"/>
              <w:jc w:val="center"/>
              <w:rPr>
                <w:rFonts w:ascii="Arial" w:hAnsi="Arial" w:cs="Arial"/>
                <w:sz w:val="16"/>
                <w:szCs w:val="16"/>
              </w:rPr>
            </w:pPr>
            <w:r w:rsidRPr="00E84811">
              <w:rPr>
                <w:rFonts w:ascii="Arial" w:hAnsi="Arial" w:cs="Arial"/>
                <w:sz w:val="16"/>
                <w:szCs w:val="16"/>
              </w:rPr>
              <w:t>2021</w:t>
            </w:r>
          </w:p>
        </w:tc>
        <w:tc>
          <w:tcPr>
            <w:tcW w:w="325" w:type="pct"/>
            <w:shd w:val="clear" w:color="auto" w:fill="auto"/>
          </w:tcPr>
          <w:p w:rsidR="00E84811" w:rsidRPr="00E84811" w:rsidRDefault="00E84811" w:rsidP="00E84811">
            <w:pPr>
              <w:widowControl w:val="0"/>
              <w:spacing w:after="0" w:line="240" w:lineRule="auto"/>
              <w:ind w:left="-787" w:firstLine="709"/>
              <w:jc w:val="center"/>
              <w:rPr>
                <w:rFonts w:ascii="Arial" w:hAnsi="Arial" w:cs="Arial"/>
                <w:sz w:val="16"/>
                <w:szCs w:val="16"/>
              </w:rPr>
            </w:pPr>
            <w:r w:rsidRPr="00E84811">
              <w:rPr>
                <w:rFonts w:ascii="Arial" w:hAnsi="Arial" w:cs="Arial"/>
                <w:sz w:val="16"/>
                <w:szCs w:val="16"/>
              </w:rPr>
              <w:t>2022</w:t>
            </w:r>
          </w:p>
          <w:p w:rsidR="00E84811" w:rsidRPr="00E84811" w:rsidRDefault="00E84811" w:rsidP="00E84811">
            <w:pPr>
              <w:widowControl w:val="0"/>
              <w:spacing w:after="0" w:line="240" w:lineRule="auto"/>
              <w:ind w:left="-787" w:firstLine="709"/>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ind w:left="-787" w:firstLine="709"/>
              <w:jc w:val="center"/>
              <w:rPr>
                <w:rFonts w:ascii="Arial" w:hAnsi="Arial" w:cs="Arial"/>
                <w:sz w:val="16"/>
                <w:szCs w:val="16"/>
              </w:rPr>
            </w:pPr>
            <w:r w:rsidRPr="00E84811">
              <w:rPr>
                <w:rFonts w:ascii="Arial" w:hAnsi="Arial" w:cs="Arial"/>
                <w:sz w:val="16"/>
                <w:szCs w:val="16"/>
              </w:rPr>
              <w:t>2023</w:t>
            </w:r>
          </w:p>
          <w:p w:rsidR="00E84811" w:rsidRPr="00E84811" w:rsidRDefault="00E84811" w:rsidP="00E84811">
            <w:pPr>
              <w:widowControl w:val="0"/>
              <w:spacing w:after="0" w:line="240" w:lineRule="auto"/>
              <w:ind w:left="-787" w:firstLine="709"/>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ind w:left="-787" w:firstLine="709"/>
              <w:jc w:val="center"/>
              <w:rPr>
                <w:rFonts w:ascii="Arial" w:hAnsi="Arial" w:cs="Arial"/>
                <w:sz w:val="16"/>
                <w:szCs w:val="16"/>
              </w:rPr>
            </w:pPr>
            <w:r w:rsidRPr="00E84811">
              <w:rPr>
                <w:rFonts w:ascii="Arial" w:hAnsi="Arial" w:cs="Arial"/>
                <w:sz w:val="16"/>
                <w:szCs w:val="16"/>
              </w:rPr>
              <w:t>ИТОГО</w:t>
            </w:r>
          </w:p>
          <w:p w:rsidR="00E84811" w:rsidRPr="00E84811" w:rsidRDefault="00E84811" w:rsidP="00E84811">
            <w:pPr>
              <w:widowControl w:val="0"/>
              <w:spacing w:after="0" w:line="240" w:lineRule="auto"/>
              <w:ind w:left="-787" w:firstLine="709"/>
              <w:jc w:val="center"/>
              <w:rPr>
                <w:rFonts w:ascii="Arial" w:hAnsi="Arial" w:cs="Arial"/>
                <w:sz w:val="16"/>
                <w:szCs w:val="16"/>
              </w:rPr>
            </w:pPr>
          </w:p>
        </w:tc>
      </w:tr>
      <w:tr w:rsidR="00E84811" w:rsidRPr="00E84811" w:rsidTr="006A7238">
        <w:trPr>
          <w:trHeight w:val="20"/>
        </w:trPr>
        <w:tc>
          <w:tcPr>
            <w:tcW w:w="830" w:type="pct"/>
            <w:vMerge w:val="restart"/>
            <w:shd w:val="clear" w:color="auto" w:fill="auto"/>
          </w:tcPr>
          <w:p w:rsidR="00E84811" w:rsidRPr="00A65E9C" w:rsidRDefault="00E84811" w:rsidP="00E84811">
            <w:pPr>
              <w:widowControl w:val="0"/>
              <w:spacing w:after="0" w:line="240" w:lineRule="auto"/>
              <w:jc w:val="center"/>
              <w:rPr>
                <w:rFonts w:ascii="Arial" w:hAnsi="Arial" w:cs="Arial"/>
                <w:sz w:val="16"/>
                <w:szCs w:val="16"/>
              </w:rPr>
            </w:pPr>
            <w:r w:rsidRPr="00A65E9C">
              <w:rPr>
                <w:rFonts w:ascii="Arial" w:hAnsi="Arial" w:cs="Arial"/>
                <w:sz w:val="16"/>
                <w:szCs w:val="16"/>
              </w:rPr>
              <w:t>Муниципальная программа</w:t>
            </w:r>
          </w:p>
        </w:tc>
        <w:tc>
          <w:tcPr>
            <w:tcW w:w="1612" w:type="pct"/>
            <w:vMerge w:val="restart"/>
            <w:shd w:val="clear" w:color="auto" w:fill="auto"/>
          </w:tcPr>
          <w:p w:rsidR="00E84811" w:rsidRPr="00A65E9C" w:rsidRDefault="00E84811" w:rsidP="00E84811">
            <w:pPr>
              <w:widowControl w:val="0"/>
              <w:spacing w:after="0" w:line="240" w:lineRule="auto"/>
              <w:jc w:val="center"/>
              <w:rPr>
                <w:rFonts w:ascii="Arial" w:hAnsi="Arial" w:cs="Arial"/>
                <w:sz w:val="16"/>
                <w:szCs w:val="16"/>
              </w:rPr>
            </w:pPr>
            <w:r w:rsidRPr="00A65E9C">
              <w:rPr>
                <w:rFonts w:ascii="Arial" w:hAnsi="Arial" w:cs="Arial"/>
                <w:bCs/>
                <w:sz w:val="16"/>
                <w:szCs w:val="16"/>
              </w:rPr>
              <w:t>Земельно-имущественные отношения на территории Канского района</w:t>
            </w: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ВСЕГО</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790,5</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590,5</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590,5</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590,5</w:t>
            </w: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2562,0</w:t>
            </w:r>
          </w:p>
        </w:tc>
      </w:tr>
      <w:tr w:rsidR="00E84811" w:rsidRPr="00E84811" w:rsidTr="006A7238">
        <w:trPr>
          <w:trHeight w:val="20"/>
        </w:trPr>
        <w:tc>
          <w:tcPr>
            <w:tcW w:w="830" w:type="pct"/>
            <w:vMerge/>
            <w:shd w:val="clear" w:color="auto" w:fill="auto"/>
          </w:tcPr>
          <w:p w:rsidR="00E84811" w:rsidRPr="00A65E9C"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A65E9C"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 xml:space="preserve">в </w:t>
            </w:r>
            <w:proofErr w:type="spellStart"/>
            <w:r w:rsidRPr="00E84811">
              <w:rPr>
                <w:rFonts w:ascii="Arial" w:hAnsi="Arial" w:cs="Arial"/>
                <w:sz w:val="16"/>
                <w:szCs w:val="16"/>
              </w:rPr>
              <w:t>т.ч</w:t>
            </w:r>
            <w:proofErr w:type="spellEnd"/>
            <w:r w:rsidRPr="00E84811">
              <w:rPr>
                <w:rFonts w:ascii="Arial" w:hAnsi="Arial" w:cs="Arial"/>
                <w:sz w:val="16"/>
                <w:szCs w:val="16"/>
              </w:rPr>
              <w:t>:</w:t>
            </w:r>
            <w:r w:rsidR="00A65E9C">
              <w:rPr>
                <w:rFonts w:ascii="Arial" w:hAnsi="Arial" w:cs="Arial"/>
                <w:sz w:val="16"/>
                <w:szCs w:val="16"/>
              </w:rPr>
              <w:t xml:space="preserve"> </w:t>
            </w:r>
            <w:proofErr w:type="spellStart"/>
            <w:r w:rsidRPr="00E84811">
              <w:rPr>
                <w:rFonts w:ascii="Arial" w:hAnsi="Arial" w:cs="Arial"/>
                <w:sz w:val="16"/>
                <w:szCs w:val="16"/>
              </w:rPr>
              <w:t>фед</w:t>
            </w:r>
            <w:proofErr w:type="spellEnd"/>
            <w:r w:rsidRPr="00E84811">
              <w:rPr>
                <w:rFonts w:ascii="Arial" w:hAnsi="Arial" w:cs="Arial"/>
                <w:sz w:val="16"/>
                <w:szCs w:val="16"/>
              </w:rPr>
              <w:t xml:space="preserve">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A65E9C"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A65E9C"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Краевой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A65E9C"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A65E9C"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Иные источники</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A65E9C"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A65E9C"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Районный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790,5</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590,5</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590,5</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590,5</w:t>
            </w: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2562,0</w:t>
            </w:r>
          </w:p>
        </w:tc>
      </w:tr>
      <w:tr w:rsidR="00E84811" w:rsidRPr="00E84811" w:rsidTr="006A7238">
        <w:trPr>
          <w:trHeight w:val="20"/>
        </w:trPr>
        <w:tc>
          <w:tcPr>
            <w:tcW w:w="830" w:type="pct"/>
            <w:vMerge/>
            <w:shd w:val="clear" w:color="auto" w:fill="auto"/>
          </w:tcPr>
          <w:p w:rsidR="00E84811" w:rsidRPr="00A65E9C"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A65E9C"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Юридические лица</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val="restart"/>
            <w:shd w:val="clear" w:color="auto" w:fill="auto"/>
          </w:tcPr>
          <w:p w:rsidR="00E84811" w:rsidRPr="00A65E9C" w:rsidRDefault="00E84811" w:rsidP="00E84811">
            <w:pPr>
              <w:widowControl w:val="0"/>
              <w:spacing w:after="0" w:line="240" w:lineRule="auto"/>
              <w:jc w:val="center"/>
              <w:rPr>
                <w:rFonts w:ascii="Arial" w:hAnsi="Arial" w:cs="Arial"/>
                <w:sz w:val="16"/>
                <w:szCs w:val="16"/>
              </w:rPr>
            </w:pPr>
            <w:r w:rsidRPr="00A65E9C">
              <w:rPr>
                <w:rFonts w:ascii="Arial" w:hAnsi="Arial" w:cs="Arial"/>
                <w:sz w:val="16"/>
                <w:szCs w:val="16"/>
              </w:rPr>
              <w:t>Подпрограмма 1</w:t>
            </w:r>
          </w:p>
        </w:tc>
        <w:tc>
          <w:tcPr>
            <w:tcW w:w="1612" w:type="pct"/>
            <w:vMerge w:val="restart"/>
            <w:shd w:val="clear" w:color="auto" w:fill="auto"/>
          </w:tcPr>
          <w:p w:rsidR="00E84811" w:rsidRPr="00A65E9C" w:rsidRDefault="00E84811" w:rsidP="00E84811">
            <w:pPr>
              <w:widowControl w:val="0"/>
              <w:spacing w:after="0" w:line="240" w:lineRule="auto"/>
              <w:jc w:val="center"/>
              <w:rPr>
                <w:rFonts w:ascii="Arial" w:hAnsi="Arial" w:cs="Arial"/>
                <w:sz w:val="16"/>
                <w:szCs w:val="16"/>
              </w:rPr>
            </w:pPr>
            <w:r w:rsidRPr="00A65E9C">
              <w:rPr>
                <w:rFonts w:ascii="Arial" w:hAnsi="Arial" w:cs="Arial"/>
                <w:sz w:val="16"/>
                <w:szCs w:val="16"/>
              </w:rPr>
              <w:t>Техническая инвентаризация и паспортизация муниципальных объектов</w:t>
            </w: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ВСЕГО</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50,0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80,0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80,0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80,0</w:t>
            </w: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290,0</w:t>
            </w: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 xml:space="preserve">в </w:t>
            </w:r>
            <w:proofErr w:type="spellStart"/>
            <w:r w:rsidRPr="00E84811">
              <w:rPr>
                <w:rFonts w:ascii="Arial" w:hAnsi="Arial" w:cs="Arial"/>
                <w:sz w:val="16"/>
                <w:szCs w:val="16"/>
              </w:rPr>
              <w:t>т.ч</w:t>
            </w:r>
            <w:proofErr w:type="spellEnd"/>
            <w:r w:rsidRPr="00E84811">
              <w:rPr>
                <w:rFonts w:ascii="Arial" w:hAnsi="Arial" w:cs="Arial"/>
                <w:sz w:val="16"/>
                <w:szCs w:val="16"/>
              </w:rPr>
              <w:t>:</w:t>
            </w:r>
            <w:r w:rsidR="00A65E9C">
              <w:rPr>
                <w:rFonts w:ascii="Arial" w:hAnsi="Arial" w:cs="Arial"/>
                <w:sz w:val="16"/>
                <w:szCs w:val="16"/>
              </w:rPr>
              <w:t xml:space="preserve"> </w:t>
            </w:r>
            <w:proofErr w:type="spellStart"/>
            <w:r w:rsidRPr="00E84811">
              <w:rPr>
                <w:rFonts w:ascii="Arial" w:hAnsi="Arial" w:cs="Arial"/>
                <w:sz w:val="16"/>
                <w:szCs w:val="16"/>
              </w:rPr>
              <w:t>фед</w:t>
            </w:r>
            <w:proofErr w:type="spellEnd"/>
            <w:r w:rsidRPr="00E84811">
              <w:rPr>
                <w:rFonts w:ascii="Arial" w:hAnsi="Arial" w:cs="Arial"/>
                <w:sz w:val="16"/>
                <w:szCs w:val="16"/>
              </w:rPr>
              <w:t xml:space="preserve">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Краевой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Иные источники</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Районный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50,0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80,0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80,0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80,0</w:t>
            </w: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290,0</w:t>
            </w: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Юридические лица</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val="restar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Подпрограмма 2</w:t>
            </w:r>
          </w:p>
        </w:tc>
        <w:tc>
          <w:tcPr>
            <w:tcW w:w="1612" w:type="pct"/>
            <w:vMerge w:val="restar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Приобретение жилья в муниципальную собственность</w:t>
            </w: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ВСЕГО</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0,5</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0,5</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0,5</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0,5</w:t>
            </w: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2,0</w:t>
            </w: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 xml:space="preserve">в </w:t>
            </w:r>
            <w:proofErr w:type="spellStart"/>
            <w:r w:rsidRPr="00E84811">
              <w:rPr>
                <w:rFonts w:ascii="Arial" w:hAnsi="Arial" w:cs="Arial"/>
                <w:sz w:val="16"/>
                <w:szCs w:val="16"/>
              </w:rPr>
              <w:t>т.ч</w:t>
            </w:r>
            <w:proofErr w:type="spellEnd"/>
            <w:r w:rsidRPr="00E84811">
              <w:rPr>
                <w:rFonts w:ascii="Arial" w:hAnsi="Arial" w:cs="Arial"/>
                <w:sz w:val="16"/>
                <w:szCs w:val="16"/>
              </w:rPr>
              <w:t>:</w:t>
            </w:r>
            <w:r w:rsidR="00A65E9C">
              <w:rPr>
                <w:rFonts w:ascii="Arial" w:hAnsi="Arial" w:cs="Arial"/>
                <w:sz w:val="16"/>
                <w:szCs w:val="16"/>
              </w:rPr>
              <w:t xml:space="preserve"> </w:t>
            </w:r>
            <w:proofErr w:type="spellStart"/>
            <w:r w:rsidRPr="00E84811">
              <w:rPr>
                <w:rFonts w:ascii="Arial" w:hAnsi="Arial" w:cs="Arial"/>
                <w:sz w:val="16"/>
                <w:szCs w:val="16"/>
              </w:rPr>
              <w:t>фед</w:t>
            </w:r>
            <w:proofErr w:type="spellEnd"/>
            <w:r w:rsidRPr="00E84811">
              <w:rPr>
                <w:rFonts w:ascii="Arial" w:hAnsi="Arial" w:cs="Arial"/>
                <w:sz w:val="16"/>
                <w:szCs w:val="16"/>
              </w:rPr>
              <w:t xml:space="preserve">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Краевой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Иные источники</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Районный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0,5</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0,5</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0,5</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0,5</w:t>
            </w: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1,5</w:t>
            </w: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Юридические лица</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val="restar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Подпрограмма 3</w:t>
            </w:r>
          </w:p>
        </w:tc>
        <w:tc>
          <w:tcPr>
            <w:tcW w:w="1612" w:type="pct"/>
            <w:vMerge w:val="restart"/>
            <w:shd w:val="clear" w:color="auto" w:fill="auto"/>
          </w:tcPr>
          <w:p w:rsidR="00E84811" w:rsidRPr="00E84811" w:rsidRDefault="00E84811" w:rsidP="00AD4DDD">
            <w:pPr>
              <w:widowControl w:val="0"/>
              <w:spacing w:after="0" w:line="240" w:lineRule="auto"/>
              <w:jc w:val="center"/>
              <w:rPr>
                <w:rFonts w:ascii="Arial" w:hAnsi="Arial" w:cs="Arial"/>
                <w:sz w:val="16"/>
                <w:szCs w:val="16"/>
              </w:rPr>
            </w:pPr>
            <w:r w:rsidRPr="00E84811">
              <w:rPr>
                <w:rFonts w:ascii="Arial" w:hAnsi="Arial" w:cs="Arial"/>
                <w:sz w:val="16"/>
                <w:szCs w:val="16"/>
              </w:rPr>
              <w:t>Оценка муниципального имущества, признание прав и регулирование отношений по муниципальной собственности</w:t>
            </w: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ВСЕГО</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446,0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200,0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200,0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200,0</w:t>
            </w: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1046,0</w:t>
            </w: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 xml:space="preserve">в </w:t>
            </w:r>
            <w:proofErr w:type="spellStart"/>
            <w:r w:rsidRPr="00E84811">
              <w:rPr>
                <w:rFonts w:ascii="Arial" w:hAnsi="Arial" w:cs="Arial"/>
                <w:sz w:val="16"/>
                <w:szCs w:val="16"/>
              </w:rPr>
              <w:t>т.ч</w:t>
            </w:r>
            <w:proofErr w:type="spellEnd"/>
            <w:r w:rsidRPr="00E84811">
              <w:rPr>
                <w:rFonts w:ascii="Arial" w:hAnsi="Arial" w:cs="Arial"/>
                <w:sz w:val="16"/>
                <w:szCs w:val="16"/>
              </w:rPr>
              <w:t>:</w:t>
            </w:r>
            <w:r w:rsidR="00A65E9C">
              <w:rPr>
                <w:rFonts w:ascii="Arial" w:hAnsi="Arial" w:cs="Arial"/>
                <w:sz w:val="16"/>
                <w:szCs w:val="16"/>
              </w:rPr>
              <w:t xml:space="preserve"> </w:t>
            </w:r>
            <w:proofErr w:type="spellStart"/>
            <w:r w:rsidRPr="00E84811">
              <w:rPr>
                <w:rFonts w:ascii="Arial" w:hAnsi="Arial" w:cs="Arial"/>
                <w:sz w:val="16"/>
                <w:szCs w:val="16"/>
              </w:rPr>
              <w:t>фед</w:t>
            </w:r>
            <w:proofErr w:type="spellEnd"/>
            <w:r w:rsidRPr="00E84811">
              <w:rPr>
                <w:rFonts w:ascii="Arial" w:hAnsi="Arial" w:cs="Arial"/>
                <w:sz w:val="16"/>
                <w:szCs w:val="16"/>
              </w:rPr>
              <w:t xml:space="preserve">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Краевой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Иные источники</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Районный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446,0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200,0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200,0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200,0</w:t>
            </w: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1046,0</w:t>
            </w: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Юридические лица</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val="restar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Подпрограмма 4</w:t>
            </w:r>
          </w:p>
        </w:tc>
        <w:tc>
          <w:tcPr>
            <w:tcW w:w="1612" w:type="pct"/>
            <w:vMerge w:val="restar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Обеспечение и реализация муниципальных программ и прочие мероприятия</w:t>
            </w: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ВСЕГО</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294,0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310,0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310,0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310,0</w:t>
            </w: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1224,0</w:t>
            </w: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 xml:space="preserve">в </w:t>
            </w:r>
            <w:proofErr w:type="spellStart"/>
            <w:r w:rsidRPr="00E84811">
              <w:rPr>
                <w:rFonts w:ascii="Arial" w:hAnsi="Arial" w:cs="Arial"/>
                <w:sz w:val="16"/>
                <w:szCs w:val="16"/>
              </w:rPr>
              <w:t>т.ч</w:t>
            </w:r>
            <w:proofErr w:type="spellEnd"/>
            <w:r w:rsidRPr="00E84811">
              <w:rPr>
                <w:rFonts w:ascii="Arial" w:hAnsi="Arial" w:cs="Arial"/>
                <w:sz w:val="16"/>
                <w:szCs w:val="16"/>
              </w:rPr>
              <w:t>:</w:t>
            </w:r>
            <w:r w:rsidR="00A65E9C">
              <w:rPr>
                <w:rFonts w:ascii="Arial" w:hAnsi="Arial" w:cs="Arial"/>
                <w:sz w:val="16"/>
                <w:szCs w:val="16"/>
              </w:rPr>
              <w:t xml:space="preserve"> </w:t>
            </w:r>
            <w:proofErr w:type="spellStart"/>
            <w:r w:rsidRPr="00E84811">
              <w:rPr>
                <w:rFonts w:ascii="Arial" w:hAnsi="Arial" w:cs="Arial"/>
                <w:sz w:val="16"/>
                <w:szCs w:val="16"/>
              </w:rPr>
              <w:t>фед</w:t>
            </w:r>
            <w:proofErr w:type="spellEnd"/>
            <w:r w:rsidRPr="00E84811">
              <w:rPr>
                <w:rFonts w:ascii="Arial" w:hAnsi="Arial" w:cs="Arial"/>
                <w:sz w:val="16"/>
                <w:szCs w:val="16"/>
              </w:rPr>
              <w:t xml:space="preserve">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Краевой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Иные источники</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Районный бюджет</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294</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310,0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310,0</w:t>
            </w: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310,0</w:t>
            </w: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1224,0</w:t>
            </w:r>
          </w:p>
        </w:tc>
      </w:tr>
      <w:tr w:rsidR="00E84811" w:rsidRPr="00E84811" w:rsidTr="006A7238">
        <w:trPr>
          <w:trHeight w:val="20"/>
        </w:trPr>
        <w:tc>
          <w:tcPr>
            <w:tcW w:w="830"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1612" w:type="pct"/>
            <w:vMerge/>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858"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r w:rsidRPr="00E84811">
              <w:rPr>
                <w:rFonts w:ascii="Arial" w:hAnsi="Arial" w:cs="Arial"/>
                <w:sz w:val="16"/>
                <w:szCs w:val="16"/>
              </w:rPr>
              <w:t>Юридические лица</w:t>
            </w:r>
          </w:p>
        </w:tc>
        <w:tc>
          <w:tcPr>
            <w:tcW w:w="322" w:type="pct"/>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325"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c>
          <w:tcPr>
            <w:tcW w:w="403" w:type="pct"/>
            <w:shd w:val="clear" w:color="auto" w:fill="auto"/>
          </w:tcPr>
          <w:p w:rsidR="00E84811" w:rsidRPr="00E84811" w:rsidRDefault="00E84811" w:rsidP="00E84811">
            <w:pPr>
              <w:widowControl w:val="0"/>
              <w:spacing w:after="0" w:line="240" w:lineRule="auto"/>
              <w:jc w:val="center"/>
              <w:rPr>
                <w:rFonts w:ascii="Arial" w:hAnsi="Arial" w:cs="Arial"/>
                <w:sz w:val="16"/>
                <w:szCs w:val="16"/>
              </w:rPr>
            </w:pPr>
          </w:p>
        </w:tc>
      </w:tr>
    </w:tbl>
    <w:p w:rsidR="00AD4DDD" w:rsidRDefault="00AD4DDD" w:rsidP="00E84811">
      <w:pPr>
        <w:widowControl w:val="0"/>
        <w:spacing w:after="0" w:line="240" w:lineRule="auto"/>
        <w:ind w:firstLine="709"/>
        <w:jc w:val="center"/>
        <w:rPr>
          <w:rFonts w:ascii="Arial" w:hAnsi="Arial" w:cs="Arial"/>
          <w:sz w:val="16"/>
          <w:szCs w:val="16"/>
        </w:rPr>
      </w:pPr>
    </w:p>
    <w:p w:rsidR="00E84811" w:rsidRPr="00E84811" w:rsidRDefault="00E84811" w:rsidP="00AD4DDD">
      <w:pPr>
        <w:widowControl w:val="0"/>
        <w:spacing w:after="0" w:line="240" w:lineRule="auto"/>
        <w:jc w:val="center"/>
        <w:rPr>
          <w:rFonts w:ascii="Arial" w:hAnsi="Arial" w:cs="Arial"/>
          <w:sz w:val="16"/>
          <w:szCs w:val="16"/>
        </w:rPr>
      </w:pPr>
      <w:r w:rsidRPr="00E84811">
        <w:rPr>
          <w:rFonts w:ascii="Arial" w:hAnsi="Arial" w:cs="Arial"/>
          <w:sz w:val="16"/>
          <w:szCs w:val="16"/>
        </w:rPr>
        <w:t>Начальник отдела</w:t>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proofErr w:type="spellStart"/>
      <w:r w:rsidRPr="00E84811">
        <w:rPr>
          <w:rFonts w:ascii="Arial" w:hAnsi="Arial" w:cs="Arial"/>
          <w:sz w:val="16"/>
          <w:szCs w:val="16"/>
        </w:rPr>
        <w:t>В.А.Коваленко</w:t>
      </w:r>
      <w:proofErr w:type="spellEnd"/>
    </w:p>
    <w:p w:rsidR="00E84811" w:rsidRPr="00E84811" w:rsidRDefault="00E84811" w:rsidP="00AD4DDD">
      <w:pPr>
        <w:widowControl w:val="0"/>
        <w:spacing w:after="0" w:line="240" w:lineRule="auto"/>
        <w:jc w:val="center"/>
        <w:rPr>
          <w:rFonts w:ascii="Arial" w:hAnsi="Arial" w:cs="Arial"/>
          <w:sz w:val="16"/>
          <w:szCs w:val="16"/>
        </w:rPr>
      </w:pPr>
    </w:p>
    <w:p w:rsidR="00AD4DDD" w:rsidRDefault="00AD4DDD" w:rsidP="009033A3">
      <w:pPr>
        <w:widowControl w:val="0"/>
        <w:spacing w:after="0" w:line="240" w:lineRule="auto"/>
        <w:ind w:firstLine="709"/>
        <w:jc w:val="center"/>
        <w:rPr>
          <w:rFonts w:ascii="Arial" w:hAnsi="Arial" w:cs="Arial"/>
          <w:sz w:val="16"/>
          <w:szCs w:val="16"/>
        </w:rPr>
      </w:pPr>
    </w:p>
    <w:p w:rsidR="00AE2176" w:rsidRPr="00AE2176" w:rsidRDefault="00AE2176" w:rsidP="00AE2176">
      <w:pPr>
        <w:widowControl w:val="0"/>
        <w:spacing w:after="0" w:line="240" w:lineRule="auto"/>
        <w:ind w:firstLine="709"/>
        <w:jc w:val="center"/>
        <w:rPr>
          <w:rFonts w:ascii="Arial" w:hAnsi="Arial" w:cs="Arial"/>
          <w:b/>
          <w:sz w:val="18"/>
          <w:szCs w:val="18"/>
        </w:rPr>
      </w:pPr>
      <w:r w:rsidRPr="00AE2176">
        <w:rPr>
          <w:rFonts w:ascii="Arial" w:hAnsi="Arial" w:cs="Arial"/>
          <w:b/>
          <w:sz w:val="18"/>
          <w:szCs w:val="18"/>
        </w:rPr>
        <w:t>АДМИНИСТРАЦИЯ КАНСКОГО РАЙОНА КРАСНОЯРСКОГО КРАЯ</w:t>
      </w:r>
    </w:p>
    <w:p w:rsidR="00AE2176" w:rsidRPr="00AE2176" w:rsidRDefault="00AE2176" w:rsidP="00AE2176">
      <w:pPr>
        <w:widowControl w:val="0"/>
        <w:spacing w:after="0" w:line="240" w:lineRule="auto"/>
        <w:ind w:firstLine="709"/>
        <w:jc w:val="center"/>
        <w:rPr>
          <w:rFonts w:ascii="Arial" w:hAnsi="Arial" w:cs="Arial"/>
          <w:b/>
          <w:sz w:val="18"/>
          <w:szCs w:val="18"/>
        </w:rPr>
      </w:pPr>
      <w:r w:rsidRPr="00AE2176">
        <w:rPr>
          <w:rFonts w:ascii="Arial" w:hAnsi="Arial" w:cs="Arial"/>
          <w:b/>
          <w:sz w:val="18"/>
          <w:szCs w:val="18"/>
        </w:rPr>
        <w:t>ПОСТАНОВЛЕНИЕ</w:t>
      </w:r>
    </w:p>
    <w:p w:rsidR="00AE2176" w:rsidRPr="00AE2176" w:rsidRDefault="00AE2176" w:rsidP="00AE2176">
      <w:pPr>
        <w:widowControl w:val="0"/>
        <w:spacing w:after="0" w:line="240" w:lineRule="auto"/>
        <w:ind w:firstLine="709"/>
        <w:jc w:val="center"/>
        <w:rPr>
          <w:rFonts w:ascii="Arial" w:hAnsi="Arial" w:cs="Arial"/>
          <w:b/>
          <w:sz w:val="18"/>
          <w:szCs w:val="18"/>
        </w:rPr>
      </w:pPr>
    </w:p>
    <w:p w:rsidR="00AE2176" w:rsidRPr="00AE2176" w:rsidRDefault="00AE2176" w:rsidP="00AE2176">
      <w:pPr>
        <w:widowControl w:val="0"/>
        <w:spacing w:after="0" w:line="240" w:lineRule="auto"/>
        <w:ind w:firstLine="709"/>
        <w:jc w:val="center"/>
        <w:rPr>
          <w:rFonts w:ascii="Arial" w:hAnsi="Arial" w:cs="Arial"/>
          <w:b/>
          <w:sz w:val="18"/>
          <w:szCs w:val="18"/>
        </w:rPr>
      </w:pPr>
      <w:r w:rsidRPr="00AE2176">
        <w:rPr>
          <w:rFonts w:ascii="Arial" w:hAnsi="Arial" w:cs="Arial"/>
          <w:b/>
          <w:sz w:val="18"/>
          <w:szCs w:val="18"/>
        </w:rPr>
        <w:t>03.12.2020</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E2176">
        <w:rPr>
          <w:rFonts w:ascii="Arial" w:hAnsi="Arial" w:cs="Arial"/>
          <w:b/>
          <w:sz w:val="18"/>
          <w:szCs w:val="18"/>
        </w:rPr>
        <w:t>г. Канск</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E2176">
        <w:rPr>
          <w:rFonts w:ascii="Arial" w:hAnsi="Arial" w:cs="Arial"/>
          <w:b/>
          <w:sz w:val="18"/>
          <w:szCs w:val="18"/>
        </w:rPr>
        <w:t xml:space="preserve">№ 558- </w:t>
      </w:r>
      <w:proofErr w:type="spellStart"/>
      <w:r w:rsidRPr="00AE2176">
        <w:rPr>
          <w:rFonts w:ascii="Arial" w:hAnsi="Arial" w:cs="Arial"/>
          <w:b/>
          <w:sz w:val="18"/>
          <w:szCs w:val="18"/>
        </w:rPr>
        <w:t>пг</w:t>
      </w:r>
      <w:proofErr w:type="spellEnd"/>
    </w:p>
    <w:p w:rsidR="00AE2176" w:rsidRPr="00AE2176" w:rsidRDefault="00AE2176" w:rsidP="00AE2176">
      <w:pPr>
        <w:widowControl w:val="0"/>
        <w:spacing w:after="0" w:line="240" w:lineRule="auto"/>
        <w:ind w:firstLine="709"/>
        <w:jc w:val="center"/>
        <w:rPr>
          <w:rFonts w:ascii="Arial" w:hAnsi="Arial" w:cs="Arial"/>
          <w:b/>
          <w:sz w:val="18"/>
          <w:szCs w:val="18"/>
        </w:rPr>
      </w:pPr>
    </w:p>
    <w:p w:rsidR="00AE2176" w:rsidRPr="00AE2176" w:rsidRDefault="00AE2176" w:rsidP="00AE2176">
      <w:pPr>
        <w:widowControl w:val="0"/>
        <w:spacing w:after="0" w:line="240" w:lineRule="auto"/>
        <w:ind w:firstLine="709"/>
        <w:jc w:val="center"/>
        <w:rPr>
          <w:rFonts w:ascii="Arial" w:hAnsi="Arial" w:cs="Arial"/>
          <w:b/>
          <w:sz w:val="18"/>
          <w:szCs w:val="18"/>
        </w:rPr>
      </w:pPr>
      <w:r w:rsidRPr="00AE2176">
        <w:rPr>
          <w:rFonts w:ascii="Arial" w:hAnsi="Arial" w:cs="Arial"/>
          <w:b/>
          <w:sz w:val="18"/>
          <w:szCs w:val="18"/>
        </w:rPr>
        <w:t xml:space="preserve">Об установлении расчетной стоимости одного квадратного метра общей площади жилых помещений, расположенных в домах, уровень благоустройства, конструктивные и технические параметры которых, соответствуют средним условиям в Канском районе, на четвертый квартал 2020г. </w:t>
      </w:r>
    </w:p>
    <w:p w:rsidR="00AE2176" w:rsidRPr="00AE2176" w:rsidRDefault="00AE2176" w:rsidP="00AE2176">
      <w:pPr>
        <w:widowControl w:val="0"/>
        <w:spacing w:after="0" w:line="240" w:lineRule="auto"/>
        <w:ind w:firstLine="709"/>
        <w:jc w:val="center"/>
        <w:rPr>
          <w:rFonts w:ascii="Arial" w:hAnsi="Arial" w:cs="Arial"/>
          <w:sz w:val="16"/>
          <w:szCs w:val="16"/>
        </w:rPr>
      </w:pPr>
    </w:p>
    <w:p w:rsidR="00AE2176" w:rsidRPr="00AE2176" w:rsidRDefault="00A65E9C" w:rsidP="00AE2176">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AE2176" w:rsidRPr="00AE2176">
        <w:rPr>
          <w:rFonts w:ascii="Arial" w:hAnsi="Arial" w:cs="Arial"/>
          <w:sz w:val="16"/>
          <w:szCs w:val="16"/>
        </w:rPr>
        <w:t>В соответствии со ст.14 Жилищного Кодекса, с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 в соответствии с соглашениями о передаче осуществления части своих полномочий с поселениями Канского района, руководствуясь ст. 38, 40 Устава Канского района, ПОСТАНОВЛЯЮ:</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1.</w:t>
      </w:r>
      <w:r w:rsidRPr="00AE2176">
        <w:rPr>
          <w:rFonts w:ascii="Arial" w:hAnsi="Arial" w:cs="Arial"/>
          <w:sz w:val="16"/>
          <w:szCs w:val="16"/>
        </w:rPr>
        <w:tab/>
        <w:t xml:space="preserve"> Установить расчетную стоимость одного квадратного метра общей площади жилых помещений, расположенных в домах, уровень благоустройства, конструктивные и технические параметры которых, соответствуют средним</w:t>
      </w:r>
      <w:r w:rsidR="00A65E9C">
        <w:rPr>
          <w:rFonts w:ascii="Arial" w:hAnsi="Arial" w:cs="Arial"/>
          <w:sz w:val="16"/>
          <w:szCs w:val="16"/>
        </w:rPr>
        <w:t xml:space="preserve"> </w:t>
      </w:r>
      <w:r w:rsidRPr="00AE2176">
        <w:rPr>
          <w:rFonts w:ascii="Arial" w:hAnsi="Arial" w:cs="Arial"/>
          <w:sz w:val="16"/>
          <w:szCs w:val="16"/>
        </w:rPr>
        <w:t>условиям в Канском районе,</w:t>
      </w:r>
      <w:r w:rsidR="00A65E9C">
        <w:rPr>
          <w:rFonts w:ascii="Arial" w:hAnsi="Arial" w:cs="Arial"/>
          <w:sz w:val="16"/>
          <w:szCs w:val="16"/>
        </w:rPr>
        <w:t xml:space="preserve"> </w:t>
      </w:r>
      <w:r w:rsidRPr="00AE2176">
        <w:rPr>
          <w:rFonts w:ascii="Arial" w:hAnsi="Arial" w:cs="Arial"/>
          <w:sz w:val="16"/>
          <w:szCs w:val="16"/>
        </w:rPr>
        <w:t>в размере 34614,0</w:t>
      </w:r>
      <w:r w:rsidR="00A65E9C">
        <w:rPr>
          <w:rFonts w:ascii="Arial" w:hAnsi="Arial" w:cs="Arial"/>
          <w:sz w:val="16"/>
          <w:szCs w:val="16"/>
        </w:rPr>
        <w:t xml:space="preserve"> </w:t>
      </w:r>
      <w:r w:rsidRPr="00AE2176">
        <w:rPr>
          <w:rFonts w:ascii="Arial" w:hAnsi="Arial" w:cs="Arial"/>
          <w:sz w:val="16"/>
          <w:szCs w:val="16"/>
        </w:rPr>
        <w:t>рублей, на четвертый</w:t>
      </w:r>
      <w:r w:rsidR="00A65E9C">
        <w:rPr>
          <w:rFonts w:ascii="Arial" w:hAnsi="Arial" w:cs="Arial"/>
          <w:sz w:val="16"/>
          <w:szCs w:val="16"/>
        </w:rPr>
        <w:t xml:space="preserve"> </w:t>
      </w:r>
      <w:r w:rsidRPr="00AE2176">
        <w:rPr>
          <w:rFonts w:ascii="Arial" w:hAnsi="Arial" w:cs="Arial"/>
          <w:sz w:val="16"/>
          <w:szCs w:val="16"/>
        </w:rPr>
        <w:t>квартал</w:t>
      </w:r>
      <w:r w:rsidR="00A65E9C">
        <w:rPr>
          <w:rFonts w:ascii="Arial" w:hAnsi="Arial" w:cs="Arial"/>
          <w:sz w:val="16"/>
          <w:szCs w:val="16"/>
        </w:rPr>
        <w:t xml:space="preserve"> </w:t>
      </w:r>
      <w:r w:rsidRPr="00AE2176">
        <w:rPr>
          <w:rFonts w:ascii="Arial" w:hAnsi="Arial" w:cs="Arial"/>
          <w:sz w:val="16"/>
          <w:szCs w:val="16"/>
        </w:rPr>
        <w:t>2020 года,</w:t>
      </w:r>
      <w:r w:rsidR="00A65E9C">
        <w:rPr>
          <w:rFonts w:ascii="Arial" w:hAnsi="Arial" w:cs="Arial"/>
          <w:sz w:val="16"/>
          <w:szCs w:val="16"/>
        </w:rPr>
        <w:t xml:space="preserve"> </w:t>
      </w:r>
      <w:r w:rsidRPr="00AE2176">
        <w:rPr>
          <w:rFonts w:ascii="Arial" w:hAnsi="Arial" w:cs="Arial"/>
          <w:sz w:val="16"/>
          <w:szCs w:val="16"/>
        </w:rPr>
        <w:t>для</w:t>
      </w:r>
      <w:r w:rsidR="00A65E9C">
        <w:rPr>
          <w:rFonts w:ascii="Arial" w:hAnsi="Arial" w:cs="Arial"/>
          <w:sz w:val="16"/>
          <w:szCs w:val="16"/>
        </w:rPr>
        <w:t xml:space="preserve"> </w:t>
      </w:r>
      <w:r w:rsidRPr="00AE2176">
        <w:rPr>
          <w:rFonts w:ascii="Arial" w:hAnsi="Arial" w:cs="Arial"/>
          <w:sz w:val="16"/>
          <w:szCs w:val="16"/>
        </w:rPr>
        <w:t xml:space="preserve">следующих сельсоветов, входящих в состав территории муниципального образования Канский район: Анцирского, Амонашенского, Сотниковского, </w:t>
      </w:r>
      <w:proofErr w:type="spellStart"/>
      <w:r w:rsidRPr="00AE2176">
        <w:rPr>
          <w:rFonts w:ascii="Arial" w:hAnsi="Arial" w:cs="Arial"/>
          <w:sz w:val="16"/>
          <w:szCs w:val="16"/>
        </w:rPr>
        <w:t>Большеуринского</w:t>
      </w:r>
      <w:proofErr w:type="spellEnd"/>
      <w:r w:rsidRPr="00AE2176">
        <w:rPr>
          <w:rFonts w:ascii="Arial" w:hAnsi="Arial" w:cs="Arial"/>
          <w:sz w:val="16"/>
          <w:szCs w:val="16"/>
        </w:rPr>
        <w:t xml:space="preserve">, Георгиевского, Краснокурышинского, </w:t>
      </w:r>
      <w:proofErr w:type="spellStart"/>
      <w:r w:rsidRPr="00AE2176">
        <w:rPr>
          <w:rFonts w:ascii="Arial" w:hAnsi="Arial" w:cs="Arial"/>
          <w:sz w:val="16"/>
          <w:szCs w:val="16"/>
        </w:rPr>
        <w:t>Астафьевского</w:t>
      </w:r>
      <w:proofErr w:type="spellEnd"/>
      <w:r w:rsidRPr="00AE2176">
        <w:rPr>
          <w:rFonts w:ascii="Arial" w:hAnsi="Arial" w:cs="Arial"/>
          <w:sz w:val="16"/>
          <w:szCs w:val="16"/>
        </w:rPr>
        <w:t xml:space="preserve">, </w:t>
      </w:r>
      <w:proofErr w:type="spellStart"/>
      <w:r w:rsidRPr="00AE2176">
        <w:rPr>
          <w:rFonts w:ascii="Arial" w:hAnsi="Arial" w:cs="Arial"/>
          <w:sz w:val="16"/>
          <w:szCs w:val="16"/>
        </w:rPr>
        <w:t>Рудянского</w:t>
      </w:r>
      <w:proofErr w:type="spellEnd"/>
      <w:r w:rsidRPr="00AE2176">
        <w:rPr>
          <w:rFonts w:ascii="Arial" w:hAnsi="Arial" w:cs="Arial"/>
          <w:sz w:val="16"/>
          <w:szCs w:val="16"/>
        </w:rPr>
        <w:t xml:space="preserve">, Чечеульского, </w:t>
      </w:r>
      <w:proofErr w:type="spellStart"/>
      <w:r w:rsidRPr="00AE2176">
        <w:rPr>
          <w:rFonts w:ascii="Arial" w:hAnsi="Arial" w:cs="Arial"/>
          <w:sz w:val="16"/>
          <w:szCs w:val="16"/>
        </w:rPr>
        <w:t>Таеженского</w:t>
      </w:r>
      <w:proofErr w:type="spellEnd"/>
      <w:r w:rsidRPr="00AE2176">
        <w:rPr>
          <w:rFonts w:ascii="Arial" w:hAnsi="Arial" w:cs="Arial"/>
          <w:sz w:val="16"/>
          <w:szCs w:val="16"/>
        </w:rPr>
        <w:t xml:space="preserve">, </w:t>
      </w:r>
      <w:proofErr w:type="spellStart"/>
      <w:r w:rsidRPr="00AE2176">
        <w:rPr>
          <w:rFonts w:ascii="Arial" w:hAnsi="Arial" w:cs="Arial"/>
          <w:sz w:val="16"/>
          <w:szCs w:val="16"/>
        </w:rPr>
        <w:t>Браженского</w:t>
      </w:r>
      <w:proofErr w:type="spellEnd"/>
      <w:r w:rsidRPr="00AE2176">
        <w:rPr>
          <w:rFonts w:ascii="Arial" w:hAnsi="Arial" w:cs="Arial"/>
          <w:sz w:val="16"/>
          <w:szCs w:val="16"/>
        </w:rPr>
        <w:t xml:space="preserve">, Верх-Амонашенского, Филимоновского, Терского, </w:t>
      </w:r>
      <w:proofErr w:type="spellStart"/>
      <w:r w:rsidRPr="00AE2176">
        <w:rPr>
          <w:rFonts w:ascii="Arial" w:hAnsi="Arial" w:cs="Arial"/>
          <w:sz w:val="16"/>
          <w:szCs w:val="16"/>
        </w:rPr>
        <w:t>Мокрушенского</w:t>
      </w:r>
      <w:proofErr w:type="spellEnd"/>
      <w:r w:rsidRPr="00AE2176">
        <w:rPr>
          <w:rFonts w:ascii="Arial" w:hAnsi="Arial" w:cs="Arial"/>
          <w:sz w:val="16"/>
          <w:szCs w:val="16"/>
        </w:rPr>
        <w:t xml:space="preserve">. </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2.</w:t>
      </w:r>
      <w:r w:rsidRPr="00AE2176">
        <w:rPr>
          <w:rFonts w:ascii="Arial" w:hAnsi="Arial" w:cs="Arial"/>
          <w:sz w:val="16"/>
          <w:szCs w:val="16"/>
        </w:rPr>
        <w:tab/>
        <w:t xml:space="preserve">Контроль за исполнением настоящего </w:t>
      </w:r>
      <w:proofErr w:type="gramStart"/>
      <w:r w:rsidRPr="00AE2176">
        <w:rPr>
          <w:rFonts w:ascii="Arial" w:hAnsi="Arial" w:cs="Arial"/>
          <w:sz w:val="16"/>
          <w:szCs w:val="16"/>
        </w:rPr>
        <w:t>постановления</w:t>
      </w:r>
      <w:r w:rsidR="00A65E9C">
        <w:rPr>
          <w:rFonts w:ascii="Arial" w:hAnsi="Arial" w:cs="Arial"/>
          <w:sz w:val="16"/>
          <w:szCs w:val="16"/>
        </w:rPr>
        <w:t xml:space="preserve">  </w:t>
      </w:r>
      <w:r w:rsidRPr="00AE2176">
        <w:rPr>
          <w:rFonts w:ascii="Arial" w:hAnsi="Arial" w:cs="Arial"/>
          <w:sz w:val="16"/>
          <w:szCs w:val="16"/>
        </w:rPr>
        <w:t>возложить</w:t>
      </w:r>
      <w:proofErr w:type="gramEnd"/>
      <w:r w:rsidRPr="00AE2176">
        <w:rPr>
          <w:rFonts w:ascii="Arial" w:hAnsi="Arial" w:cs="Arial"/>
          <w:sz w:val="16"/>
          <w:szCs w:val="16"/>
        </w:rPr>
        <w:t xml:space="preserve"> на заместителя Главы Канского района по финансово-экономическим вопросам - руководителя Финуправления Канского района М.В. </w:t>
      </w:r>
      <w:proofErr w:type="spellStart"/>
      <w:r w:rsidRPr="00AE2176">
        <w:rPr>
          <w:rFonts w:ascii="Arial" w:hAnsi="Arial" w:cs="Arial"/>
          <w:sz w:val="16"/>
          <w:szCs w:val="16"/>
        </w:rPr>
        <w:t>Черепову</w:t>
      </w:r>
      <w:proofErr w:type="spellEnd"/>
      <w:r w:rsidRPr="00AE2176">
        <w:rPr>
          <w:rFonts w:ascii="Arial" w:hAnsi="Arial" w:cs="Arial"/>
          <w:sz w:val="16"/>
          <w:szCs w:val="16"/>
        </w:rPr>
        <w:t>.</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3.</w:t>
      </w:r>
      <w:r w:rsidRPr="00AE2176">
        <w:rPr>
          <w:rFonts w:ascii="Arial" w:hAnsi="Arial" w:cs="Arial"/>
          <w:sz w:val="16"/>
          <w:szCs w:val="16"/>
        </w:rPr>
        <w:tab/>
        <w:t xml:space="preserve"> Настоящее постановление вступает в силу в день, следующий за днем его опубликования в </w:t>
      </w:r>
      <w:r w:rsidRPr="00AE2176">
        <w:rPr>
          <w:rFonts w:ascii="Arial" w:hAnsi="Arial" w:cs="Arial"/>
          <w:sz w:val="16"/>
          <w:szCs w:val="16"/>
        </w:rPr>
        <w:lastRenderedPageBreak/>
        <w:t>официальном печатном издании «Вести Канского района», подлежит размещению на официальном сайте муниципального образования Канский район в телекоммуникационной сети «Интернет».</w:t>
      </w:r>
    </w:p>
    <w:p w:rsidR="00AE2176" w:rsidRPr="00AE2176" w:rsidRDefault="00AE2176" w:rsidP="00AE2176">
      <w:pPr>
        <w:widowControl w:val="0"/>
        <w:spacing w:after="0" w:line="240" w:lineRule="auto"/>
        <w:ind w:firstLine="709"/>
        <w:jc w:val="both"/>
        <w:rPr>
          <w:rFonts w:ascii="Arial" w:hAnsi="Arial" w:cs="Arial"/>
          <w:sz w:val="16"/>
          <w:szCs w:val="16"/>
        </w:rPr>
      </w:pPr>
    </w:p>
    <w:p w:rsidR="00AD4DDD" w:rsidRDefault="00A65E9C" w:rsidP="00AD4DDD">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AE2176" w:rsidRPr="00AE2176">
        <w:rPr>
          <w:rFonts w:ascii="Arial" w:hAnsi="Arial" w:cs="Arial"/>
          <w:sz w:val="16"/>
          <w:szCs w:val="16"/>
        </w:rPr>
        <w:t>Глава Канского района</w:t>
      </w:r>
    </w:p>
    <w:p w:rsidR="004065B0" w:rsidRDefault="00A65E9C" w:rsidP="00AD4DDD">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AE2176" w:rsidRPr="00AE2176">
        <w:rPr>
          <w:rFonts w:ascii="Arial" w:hAnsi="Arial" w:cs="Arial"/>
          <w:sz w:val="16"/>
          <w:szCs w:val="16"/>
        </w:rPr>
        <w:t xml:space="preserve"> А.А. Заруцкий</w:t>
      </w:r>
      <w:r>
        <w:rPr>
          <w:rFonts w:ascii="Arial" w:hAnsi="Arial" w:cs="Arial"/>
          <w:sz w:val="16"/>
          <w:szCs w:val="16"/>
        </w:rPr>
        <w:t xml:space="preserve">   </w:t>
      </w:r>
    </w:p>
    <w:p w:rsidR="004065B0" w:rsidRDefault="004065B0" w:rsidP="00AD4DDD">
      <w:pPr>
        <w:widowControl w:val="0"/>
        <w:spacing w:after="0" w:line="240" w:lineRule="auto"/>
        <w:ind w:firstLine="709"/>
        <w:jc w:val="right"/>
        <w:rPr>
          <w:rFonts w:ascii="Arial" w:hAnsi="Arial" w:cs="Arial"/>
          <w:sz w:val="16"/>
          <w:szCs w:val="16"/>
        </w:rPr>
      </w:pPr>
    </w:p>
    <w:p w:rsidR="00AE2176" w:rsidRPr="00AE2176" w:rsidRDefault="00AE2176" w:rsidP="00AE2176">
      <w:pPr>
        <w:widowControl w:val="0"/>
        <w:spacing w:after="0" w:line="240" w:lineRule="auto"/>
        <w:ind w:firstLine="709"/>
        <w:jc w:val="center"/>
        <w:rPr>
          <w:rFonts w:ascii="Arial" w:hAnsi="Arial" w:cs="Arial"/>
          <w:b/>
          <w:sz w:val="18"/>
          <w:szCs w:val="18"/>
        </w:rPr>
      </w:pPr>
      <w:r w:rsidRPr="00AE2176">
        <w:rPr>
          <w:rFonts w:ascii="Arial" w:hAnsi="Arial" w:cs="Arial"/>
          <w:b/>
          <w:sz w:val="18"/>
          <w:szCs w:val="18"/>
        </w:rPr>
        <w:t xml:space="preserve">АДМИНИСТРАЦИЯ КАНСКОГО РАЙОНА </w:t>
      </w:r>
    </w:p>
    <w:p w:rsidR="00AE2176" w:rsidRPr="00AE2176" w:rsidRDefault="00AE2176" w:rsidP="00AE2176">
      <w:pPr>
        <w:widowControl w:val="0"/>
        <w:spacing w:after="0" w:line="240" w:lineRule="auto"/>
        <w:ind w:firstLine="709"/>
        <w:jc w:val="center"/>
        <w:rPr>
          <w:rFonts w:ascii="Arial" w:hAnsi="Arial" w:cs="Arial"/>
          <w:b/>
          <w:sz w:val="18"/>
          <w:szCs w:val="18"/>
        </w:rPr>
      </w:pPr>
      <w:r w:rsidRPr="00AE2176">
        <w:rPr>
          <w:rFonts w:ascii="Arial" w:hAnsi="Arial" w:cs="Arial"/>
          <w:b/>
          <w:sz w:val="18"/>
          <w:szCs w:val="18"/>
        </w:rPr>
        <w:t>КРАСНОЯРСКОГО КРАЯ</w:t>
      </w:r>
    </w:p>
    <w:p w:rsidR="00AE2176" w:rsidRPr="00AE2176" w:rsidRDefault="00AE2176" w:rsidP="00AE2176">
      <w:pPr>
        <w:widowControl w:val="0"/>
        <w:spacing w:after="0" w:line="240" w:lineRule="auto"/>
        <w:ind w:firstLine="709"/>
        <w:jc w:val="center"/>
        <w:rPr>
          <w:rFonts w:ascii="Arial" w:hAnsi="Arial" w:cs="Arial"/>
          <w:b/>
          <w:sz w:val="18"/>
          <w:szCs w:val="18"/>
        </w:rPr>
      </w:pPr>
    </w:p>
    <w:p w:rsidR="00AE2176" w:rsidRPr="00AE2176" w:rsidRDefault="00AE2176" w:rsidP="00AE2176">
      <w:pPr>
        <w:widowControl w:val="0"/>
        <w:spacing w:after="0" w:line="240" w:lineRule="auto"/>
        <w:ind w:firstLine="709"/>
        <w:jc w:val="center"/>
        <w:rPr>
          <w:rFonts w:ascii="Arial" w:hAnsi="Arial" w:cs="Arial"/>
          <w:b/>
          <w:sz w:val="18"/>
          <w:szCs w:val="18"/>
        </w:rPr>
      </w:pPr>
      <w:r w:rsidRPr="00AE2176">
        <w:rPr>
          <w:rFonts w:ascii="Arial" w:hAnsi="Arial" w:cs="Arial"/>
          <w:b/>
          <w:sz w:val="18"/>
          <w:szCs w:val="18"/>
        </w:rPr>
        <w:t>ПОСТАНОВЛЕНИЕ</w:t>
      </w:r>
    </w:p>
    <w:p w:rsidR="00AE2176" w:rsidRPr="00AE2176" w:rsidRDefault="00AE2176" w:rsidP="00AE2176">
      <w:pPr>
        <w:widowControl w:val="0"/>
        <w:spacing w:after="0" w:line="240" w:lineRule="auto"/>
        <w:ind w:firstLine="709"/>
        <w:jc w:val="center"/>
        <w:rPr>
          <w:rFonts w:ascii="Arial" w:hAnsi="Arial" w:cs="Arial"/>
          <w:b/>
          <w:sz w:val="18"/>
          <w:szCs w:val="18"/>
        </w:rPr>
      </w:pPr>
    </w:p>
    <w:p w:rsidR="00AE2176" w:rsidRPr="00AE2176" w:rsidRDefault="00AE2176" w:rsidP="00AE2176">
      <w:pPr>
        <w:widowControl w:val="0"/>
        <w:spacing w:after="0" w:line="240" w:lineRule="auto"/>
        <w:ind w:firstLine="709"/>
        <w:jc w:val="center"/>
        <w:rPr>
          <w:rFonts w:ascii="Arial" w:hAnsi="Arial" w:cs="Arial"/>
          <w:b/>
          <w:sz w:val="18"/>
          <w:szCs w:val="18"/>
        </w:rPr>
      </w:pPr>
      <w:r w:rsidRPr="00AE2176">
        <w:rPr>
          <w:rFonts w:ascii="Arial" w:hAnsi="Arial" w:cs="Arial"/>
          <w:b/>
          <w:sz w:val="18"/>
          <w:szCs w:val="18"/>
        </w:rPr>
        <w:t>03.12. 2020</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г. Канск</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E2176">
        <w:rPr>
          <w:rFonts w:ascii="Arial" w:hAnsi="Arial" w:cs="Arial"/>
          <w:b/>
          <w:sz w:val="18"/>
          <w:szCs w:val="18"/>
        </w:rPr>
        <w:t>№ 560-пг</w:t>
      </w:r>
    </w:p>
    <w:p w:rsidR="00AE2176" w:rsidRPr="00AE2176" w:rsidRDefault="00AE2176" w:rsidP="00AE2176">
      <w:pPr>
        <w:widowControl w:val="0"/>
        <w:spacing w:after="0" w:line="240" w:lineRule="auto"/>
        <w:ind w:firstLine="709"/>
        <w:jc w:val="center"/>
        <w:rPr>
          <w:rFonts w:ascii="Arial" w:hAnsi="Arial" w:cs="Arial"/>
          <w:b/>
          <w:sz w:val="18"/>
          <w:szCs w:val="18"/>
        </w:rPr>
      </w:pPr>
    </w:p>
    <w:p w:rsidR="00AE2176" w:rsidRPr="00AE2176" w:rsidRDefault="00AE2176" w:rsidP="00AE2176">
      <w:pPr>
        <w:widowControl w:val="0"/>
        <w:spacing w:after="0" w:line="240" w:lineRule="auto"/>
        <w:ind w:firstLine="709"/>
        <w:jc w:val="center"/>
        <w:rPr>
          <w:rFonts w:ascii="Arial" w:hAnsi="Arial" w:cs="Arial"/>
          <w:b/>
          <w:sz w:val="18"/>
          <w:szCs w:val="18"/>
        </w:rPr>
      </w:pPr>
    </w:p>
    <w:p w:rsidR="00AE2176" w:rsidRPr="00AE2176" w:rsidRDefault="00AE2176" w:rsidP="00AE2176">
      <w:pPr>
        <w:widowControl w:val="0"/>
        <w:spacing w:after="0" w:line="240" w:lineRule="auto"/>
        <w:ind w:firstLine="709"/>
        <w:jc w:val="center"/>
        <w:rPr>
          <w:rFonts w:ascii="Arial" w:hAnsi="Arial" w:cs="Arial"/>
          <w:sz w:val="16"/>
          <w:szCs w:val="16"/>
        </w:rPr>
      </w:pPr>
    </w:p>
    <w:p w:rsidR="00AE2176" w:rsidRDefault="00AE2176" w:rsidP="00AE2176">
      <w:pPr>
        <w:widowControl w:val="0"/>
        <w:spacing w:after="0" w:line="240" w:lineRule="auto"/>
        <w:ind w:firstLine="709"/>
        <w:jc w:val="center"/>
        <w:rPr>
          <w:rFonts w:ascii="Arial" w:hAnsi="Arial" w:cs="Arial"/>
          <w:b/>
          <w:sz w:val="18"/>
          <w:szCs w:val="18"/>
        </w:rPr>
      </w:pPr>
      <w:r w:rsidRPr="00AE2176">
        <w:rPr>
          <w:rFonts w:ascii="Arial" w:hAnsi="Arial" w:cs="Arial"/>
          <w:b/>
          <w:sz w:val="18"/>
          <w:szCs w:val="18"/>
        </w:rPr>
        <w:t xml:space="preserve">О внесении изменений в постановление администрации Канского района Красноярского края от 30.09.2019 № 608-пг «Об утверждении муниципальной программы Канского района «Молодёжь Канского района в ХХI веке» </w:t>
      </w:r>
    </w:p>
    <w:p w:rsidR="00945685" w:rsidRDefault="00945685" w:rsidP="00AE2176">
      <w:pPr>
        <w:widowControl w:val="0"/>
        <w:spacing w:after="0" w:line="240" w:lineRule="auto"/>
        <w:ind w:firstLine="709"/>
        <w:jc w:val="center"/>
        <w:rPr>
          <w:rFonts w:ascii="Arial" w:hAnsi="Arial" w:cs="Arial"/>
          <w:b/>
          <w:sz w:val="18"/>
          <w:szCs w:val="18"/>
        </w:rPr>
      </w:pP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В соответствии со статьей 179 Бюджетного кодекса Российской Федерации, Законом Красноярского края от 08.12.2006 № 20-5445</w:t>
      </w:r>
      <w:r w:rsidR="00A65E9C">
        <w:rPr>
          <w:rFonts w:ascii="Arial" w:hAnsi="Arial" w:cs="Arial"/>
          <w:sz w:val="16"/>
          <w:szCs w:val="16"/>
        </w:rPr>
        <w:t xml:space="preserve"> </w:t>
      </w:r>
      <w:r w:rsidRPr="00AE2176">
        <w:rPr>
          <w:rFonts w:ascii="Arial" w:hAnsi="Arial" w:cs="Arial"/>
          <w:sz w:val="16"/>
          <w:szCs w:val="16"/>
        </w:rPr>
        <w:t>«О государственной молодежной политике Красноярского края», постановлением правительства Красноярского края от 30.09.2014 №</w:t>
      </w:r>
      <w:r w:rsidR="00A65E9C">
        <w:rPr>
          <w:rFonts w:ascii="Arial" w:hAnsi="Arial" w:cs="Arial"/>
          <w:sz w:val="16"/>
          <w:szCs w:val="16"/>
        </w:rPr>
        <w:t xml:space="preserve"> </w:t>
      </w:r>
      <w:r w:rsidRPr="00AE2176">
        <w:rPr>
          <w:rFonts w:ascii="Arial" w:hAnsi="Arial" w:cs="Arial"/>
          <w:sz w:val="16"/>
          <w:szCs w:val="16"/>
        </w:rPr>
        <w:t>519-п «Об утверждении государственной программы Красноярского края «Молодежь Красноярского края в ХХI веке»</w:t>
      </w:r>
      <w:r w:rsidR="00A65E9C">
        <w:rPr>
          <w:rFonts w:ascii="Arial" w:hAnsi="Arial" w:cs="Arial"/>
          <w:sz w:val="16"/>
          <w:szCs w:val="16"/>
        </w:rPr>
        <w:t xml:space="preserve">  </w:t>
      </w:r>
      <w:r w:rsidRPr="00AE2176">
        <w:rPr>
          <w:rFonts w:ascii="Arial" w:hAnsi="Arial" w:cs="Arial"/>
          <w:sz w:val="16"/>
          <w:szCs w:val="16"/>
        </w:rPr>
        <w:t>(в редакции от 28.05.2019№</w:t>
      </w:r>
      <w:r w:rsidR="00A65E9C">
        <w:rPr>
          <w:rFonts w:ascii="Arial" w:hAnsi="Arial" w:cs="Arial"/>
          <w:sz w:val="16"/>
          <w:szCs w:val="16"/>
        </w:rPr>
        <w:t xml:space="preserve"> </w:t>
      </w:r>
      <w:r w:rsidRPr="00AE2176">
        <w:rPr>
          <w:rFonts w:ascii="Arial" w:hAnsi="Arial" w:cs="Arial"/>
          <w:sz w:val="16"/>
          <w:szCs w:val="16"/>
        </w:rPr>
        <w:t>282-п),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w:t>
      </w:r>
      <w:r w:rsidR="00A65E9C">
        <w:rPr>
          <w:rFonts w:ascii="Arial" w:hAnsi="Arial" w:cs="Arial"/>
          <w:sz w:val="16"/>
          <w:szCs w:val="16"/>
        </w:rPr>
        <w:t xml:space="preserve">  </w:t>
      </w:r>
      <w:r w:rsidRPr="00AE2176">
        <w:rPr>
          <w:rFonts w:ascii="Arial" w:hAnsi="Arial" w:cs="Arial"/>
          <w:sz w:val="16"/>
          <w:szCs w:val="16"/>
        </w:rPr>
        <w:t>(в редакции от 25.08.2015</w:t>
      </w:r>
      <w:r w:rsidR="00A65E9C">
        <w:rPr>
          <w:rFonts w:ascii="Arial" w:hAnsi="Arial" w:cs="Arial"/>
          <w:sz w:val="16"/>
          <w:szCs w:val="16"/>
        </w:rPr>
        <w:t xml:space="preserve"> </w:t>
      </w:r>
      <w:r w:rsidRPr="00AE2176">
        <w:rPr>
          <w:rFonts w:ascii="Arial" w:hAnsi="Arial" w:cs="Arial"/>
          <w:sz w:val="16"/>
          <w:szCs w:val="16"/>
        </w:rPr>
        <w:t>№ 453-пг, от 13.05.2016 № 171-пг, от 31.05.2017</w:t>
      </w:r>
      <w:r w:rsidR="00A65E9C">
        <w:rPr>
          <w:rFonts w:ascii="Arial" w:hAnsi="Arial" w:cs="Arial"/>
          <w:sz w:val="16"/>
          <w:szCs w:val="16"/>
        </w:rPr>
        <w:t xml:space="preserve">  </w:t>
      </w:r>
      <w:r w:rsidRPr="00AE2176">
        <w:rPr>
          <w:rFonts w:ascii="Arial" w:hAnsi="Arial" w:cs="Arial"/>
          <w:sz w:val="16"/>
          <w:szCs w:val="16"/>
        </w:rPr>
        <w:t>№ 241-пг,</w:t>
      </w:r>
      <w:r w:rsidR="00A65E9C">
        <w:rPr>
          <w:rFonts w:ascii="Arial" w:hAnsi="Arial" w:cs="Arial"/>
          <w:sz w:val="16"/>
          <w:szCs w:val="16"/>
        </w:rPr>
        <w:t xml:space="preserve"> </w:t>
      </w:r>
      <w:r w:rsidRPr="00AE2176">
        <w:rPr>
          <w:rFonts w:ascii="Arial" w:hAnsi="Arial" w:cs="Arial"/>
          <w:sz w:val="16"/>
          <w:szCs w:val="16"/>
        </w:rPr>
        <w:t>от 12.08.2020 № 302-пг),</w:t>
      </w:r>
      <w:r w:rsidR="00A65E9C">
        <w:rPr>
          <w:rFonts w:ascii="Arial" w:hAnsi="Arial" w:cs="Arial"/>
          <w:sz w:val="16"/>
          <w:szCs w:val="16"/>
        </w:rPr>
        <w:t xml:space="preserve"> </w:t>
      </w:r>
      <w:r w:rsidRPr="00AE2176">
        <w:rPr>
          <w:rFonts w:ascii="Arial" w:hAnsi="Arial" w:cs="Arial"/>
          <w:sz w:val="16"/>
          <w:szCs w:val="16"/>
        </w:rPr>
        <w:t>постановлением администрации Канского района от 23.07.2020 № 267-пг «Об утверждении перечня муниципальных программ Канского района, предлагаемых к финансированию с 01.01.2021г.», руководствуясь статьями 38, 40</w:t>
      </w:r>
      <w:r w:rsidR="00A65E9C">
        <w:rPr>
          <w:rFonts w:ascii="Arial" w:hAnsi="Arial" w:cs="Arial"/>
          <w:sz w:val="16"/>
          <w:szCs w:val="16"/>
        </w:rPr>
        <w:t xml:space="preserve"> </w:t>
      </w:r>
      <w:r w:rsidRPr="00AE2176">
        <w:rPr>
          <w:rFonts w:ascii="Arial" w:hAnsi="Arial" w:cs="Arial"/>
          <w:sz w:val="16"/>
          <w:szCs w:val="16"/>
        </w:rPr>
        <w:t>Устава Канского района, ПОСТАНОВЛЯЮ:</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 xml:space="preserve">1.Внести в постановление администрации Канского района Красноярского края от 30.09.2019 № 608-пг «Об утверждении муниципальной программы Канского района «Молодёжь Канского </w:t>
      </w:r>
      <w:proofErr w:type="gramStart"/>
      <w:r w:rsidRPr="00AE2176">
        <w:rPr>
          <w:rFonts w:ascii="Arial" w:hAnsi="Arial" w:cs="Arial"/>
          <w:sz w:val="16"/>
          <w:szCs w:val="16"/>
        </w:rPr>
        <w:t>района</w:t>
      </w:r>
      <w:r w:rsidR="00A65E9C">
        <w:rPr>
          <w:rFonts w:ascii="Arial" w:hAnsi="Arial" w:cs="Arial"/>
          <w:sz w:val="16"/>
          <w:szCs w:val="16"/>
        </w:rPr>
        <w:t xml:space="preserve">  </w:t>
      </w:r>
      <w:r w:rsidRPr="00AE2176">
        <w:rPr>
          <w:rFonts w:ascii="Arial" w:hAnsi="Arial" w:cs="Arial"/>
          <w:sz w:val="16"/>
          <w:szCs w:val="16"/>
        </w:rPr>
        <w:t>в</w:t>
      </w:r>
      <w:proofErr w:type="gramEnd"/>
      <w:r w:rsidRPr="00AE2176">
        <w:rPr>
          <w:rFonts w:ascii="Arial" w:hAnsi="Arial" w:cs="Arial"/>
          <w:sz w:val="16"/>
          <w:szCs w:val="16"/>
        </w:rPr>
        <w:t xml:space="preserve"> ХХI веке» (в ред. № 63-пг от 12.02.2020, № 242-пг от 06.07.2020) (далее – Постановление) следующие изменения:</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1.1.</w:t>
      </w:r>
      <w:r w:rsidRPr="00AE2176">
        <w:rPr>
          <w:rFonts w:ascii="Arial" w:hAnsi="Arial" w:cs="Arial"/>
          <w:sz w:val="16"/>
          <w:szCs w:val="16"/>
        </w:rPr>
        <w:tab/>
        <w:t>Приложение к Постановлению изложить в новой редакции согласно приложению к настоящему постановлению.</w:t>
      </w:r>
      <w:r w:rsidR="00A65E9C">
        <w:rPr>
          <w:rFonts w:ascii="Arial" w:hAnsi="Arial" w:cs="Arial"/>
          <w:sz w:val="16"/>
          <w:szCs w:val="16"/>
        </w:rPr>
        <w:t xml:space="preserve"> </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2.</w:t>
      </w:r>
      <w:r w:rsidRPr="00AE2176">
        <w:rPr>
          <w:rFonts w:ascii="Arial" w:hAnsi="Arial" w:cs="Arial"/>
          <w:sz w:val="16"/>
          <w:szCs w:val="16"/>
        </w:rPr>
        <w:tab/>
        <w:t>Контроль за исполнением настоящего постановления возложить на заместителя Главы Канского района по социальным вопросам – руководителя МКУ «УО Канского района» Е.А. Гусеву.</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3.</w:t>
      </w:r>
      <w:r w:rsidRPr="00AE2176">
        <w:rPr>
          <w:rFonts w:ascii="Arial" w:hAnsi="Arial" w:cs="Arial"/>
          <w:sz w:val="16"/>
          <w:szCs w:val="16"/>
        </w:rPr>
        <w:tab/>
        <w:t>Настоящее Постановление вступает в силу в день, следующий за днем опубликования в официальном печатном издании «Вести Канского района».</w:t>
      </w:r>
    </w:p>
    <w:p w:rsidR="00AE2176" w:rsidRPr="00AE2176" w:rsidRDefault="00AE2176" w:rsidP="00AE2176">
      <w:pPr>
        <w:widowControl w:val="0"/>
        <w:spacing w:after="0" w:line="240" w:lineRule="auto"/>
        <w:ind w:firstLine="709"/>
        <w:jc w:val="both"/>
        <w:rPr>
          <w:rFonts w:ascii="Arial" w:hAnsi="Arial" w:cs="Arial"/>
          <w:sz w:val="16"/>
          <w:szCs w:val="16"/>
        </w:rPr>
      </w:pPr>
    </w:p>
    <w:p w:rsidR="00AE2176" w:rsidRDefault="00AE2176" w:rsidP="00AE2176">
      <w:pPr>
        <w:widowControl w:val="0"/>
        <w:spacing w:after="0" w:line="240" w:lineRule="auto"/>
        <w:ind w:firstLine="709"/>
        <w:jc w:val="right"/>
        <w:rPr>
          <w:rFonts w:ascii="Arial" w:hAnsi="Arial" w:cs="Arial"/>
          <w:sz w:val="16"/>
          <w:szCs w:val="16"/>
        </w:rPr>
      </w:pPr>
      <w:r w:rsidRPr="00AE2176">
        <w:rPr>
          <w:rFonts w:ascii="Arial" w:hAnsi="Arial" w:cs="Arial"/>
          <w:sz w:val="16"/>
          <w:szCs w:val="16"/>
        </w:rPr>
        <w:t>Глава Канского района</w:t>
      </w:r>
    </w:p>
    <w:p w:rsidR="00AE2176" w:rsidRPr="00AE2176" w:rsidRDefault="00A65E9C" w:rsidP="00AE2176">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AE2176" w:rsidRPr="00AE2176">
        <w:rPr>
          <w:rFonts w:ascii="Arial" w:hAnsi="Arial" w:cs="Arial"/>
          <w:sz w:val="16"/>
          <w:szCs w:val="16"/>
        </w:rPr>
        <w:t>А.А. Заруцкий</w:t>
      </w:r>
      <w:r>
        <w:rPr>
          <w:rFonts w:ascii="Arial" w:hAnsi="Arial" w:cs="Arial"/>
          <w:sz w:val="16"/>
          <w:szCs w:val="16"/>
        </w:rPr>
        <w:t xml:space="preserve">   </w:t>
      </w:r>
    </w:p>
    <w:p w:rsidR="00AE2176" w:rsidRPr="00AE2176" w:rsidRDefault="00AE2176" w:rsidP="00AE2176">
      <w:pPr>
        <w:widowControl w:val="0"/>
        <w:spacing w:after="0" w:line="240" w:lineRule="auto"/>
        <w:ind w:firstLine="709"/>
        <w:jc w:val="right"/>
        <w:rPr>
          <w:rFonts w:ascii="Arial" w:hAnsi="Arial" w:cs="Arial"/>
          <w:sz w:val="16"/>
          <w:szCs w:val="16"/>
        </w:rPr>
      </w:pPr>
    </w:p>
    <w:p w:rsidR="00AE2176" w:rsidRPr="00AE2176" w:rsidRDefault="00AE2176" w:rsidP="00AE2176">
      <w:pPr>
        <w:widowControl w:val="0"/>
        <w:spacing w:after="0" w:line="240" w:lineRule="auto"/>
        <w:ind w:firstLine="709"/>
        <w:jc w:val="right"/>
        <w:rPr>
          <w:rFonts w:ascii="Arial" w:hAnsi="Arial" w:cs="Arial"/>
          <w:sz w:val="16"/>
          <w:szCs w:val="16"/>
        </w:rPr>
      </w:pPr>
      <w:r w:rsidRPr="00AE2176">
        <w:rPr>
          <w:rFonts w:ascii="Arial" w:hAnsi="Arial" w:cs="Arial"/>
          <w:sz w:val="16"/>
          <w:szCs w:val="16"/>
        </w:rPr>
        <w:t>Приложение</w:t>
      </w:r>
    </w:p>
    <w:p w:rsidR="00AE2176" w:rsidRPr="00AE2176" w:rsidRDefault="00AE2176" w:rsidP="00AE2176">
      <w:pPr>
        <w:widowControl w:val="0"/>
        <w:spacing w:after="0" w:line="240" w:lineRule="auto"/>
        <w:ind w:firstLine="709"/>
        <w:jc w:val="right"/>
        <w:rPr>
          <w:rFonts w:ascii="Arial" w:hAnsi="Arial" w:cs="Arial"/>
          <w:sz w:val="16"/>
          <w:szCs w:val="16"/>
        </w:rPr>
      </w:pPr>
      <w:r w:rsidRPr="00AE2176">
        <w:rPr>
          <w:rFonts w:ascii="Arial" w:hAnsi="Arial" w:cs="Arial"/>
          <w:sz w:val="16"/>
          <w:szCs w:val="16"/>
        </w:rPr>
        <w:t>к постановлению администрации</w:t>
      </w:r>
    </w:p>
    <w:p w:rsidR="00AE2176" w:rsidRPr="00AE2176" w:rsidRDefault="00AE2176" w:rsidP="00AE2176">
      <w:pPr>
        <w:widowControl w:val="0"/>
        <w:spacing w:after="0" w:line="240" w:lineRule="auto"/>
        <w:ind w:firstLine="709"/>
        <w:jc w:val="right"/>
        <w:rPr>
          <w:rFonts w:ascii="Arial" w:hAnsi="Arial" w:cs="Arial"/>
          <w:sz w:val="16"/>
          <w:szCs w:val="16"/>
        </w:rPr>
      </w:pPr>
      <w:r w:rsidRPr="00AE2176">
        <w:rPr>
          <w:rFonts w:ascii="Arial" w:hAnsi="Arial" w:cs="Arial"/>
          <w:sz w:val="16"/>
          <w:szCs w:val="16"/>
        </w:rPr>
        <w:t>Канского района</w:t>
      </w:r>
    </w:p>
    <w:p w:rsidR="00AE2176" w:rsidRPr="00AE2176" w:rsidRDefault="00AE2176" w:rsidP="00AE2176">
      <w:pPr>
        <w:widowControl w:val="0"/>
        <w:spacing w:after="0" w:line="240" w:lineRule="auto"/>
        <w:ind w:firstLine="709"/>
        <w:jc w:val="right"/>
        <w:rPr>
          <w:rFonts w:ascii="Arial" w:hAnsi="Arial" w:cs="Arial"/>
          <w:sz w:val="16"/>
          <w:szCs w:val="16"/>
        </w:rPr>
      </w:pPr>
      <w:r w:rsidRPr="00AE2176">
        <w:rPr>
          <w:rFonts w:ascii="Arial" w:hAnsi="Arial" w:cs="Arial"/>
          <w:sz w:val="16"/>
          <w:szCs w:val="16"/>
        </w:rPr>
        <w:t>от 03.12. 2020</w:t>
      </w:r>
      <w:r w:rsidR="00A65E9C">
        <w:rPr>
          <w:rFonts w:ascii="Arial" w:hAnsi="Arial" w:cs="Arial"/>
          <w:sz w:val="16"/>
          <w:szCs w:val="16"/>
        </w:rPr>
        <w:t xml:space="preserve"> </w:t>
      </w:r>
      <w:r w:rsidRPr="00AE2176">
        <w:rPr>
          <w:rFonts w:ascii="Arial" w:hAnsi="Arial" w:cs="Arial"/>
          <w:sz w:val="16"/>
          <w:szCs w:val="16"/>
        </w:rPr>
        <w:t>№</w:t>
      </w:r>
      <w:r w:rsidR="00A65E9C">
        <w:rPr>
          <w:rFonts w:ascii="Arial" w:hAnsi="Arial" w:cs="Arial"/>
          <w:sz w:val="16"/>
          <w:szCs w:val="16"/>
        </w:rPr>
        <w:t xml:space="preserve"> </w:t>
      </w:r>
      <w:r w:rsidRPr="00AE2176">
        <w:rPr>
          <w:rFonts w:ascii="Arial" w:hAnsi="Arial" w:cs="Arial"/>
          <w:sz w:val="16"/>
          <w:szCs w:val="16"/>
        </w:rPr>
        <w:t>560-пг</w:t>
      </w:r>
    </w:p>
    <w:p w:rsidR="00AE2176" w:rsidRPr="00AE2176" w:rsidRDefault="00AE2176" w:rsidP="00AE2176">
      <w:pPr>
        <w:widowControl w:val="0"/>
        <w:spacing w:after="0" w:line="240" w:lineRule="auto"/>
        <w:ind w:firstLine="709"/>
        <w:jc w:val="right"/>
        <w:rPr>
          <w:rFonts w:ascii="Arial" w:hAnsi="Arial" w:cs="Arial"/>
          <w:sz w:val="16"/>
          <w:szCs w:val="16"/>
        </w:rPr>
      </w:pPr>
    </w:p>
    <w:p w:rsidR="00AE2176" w:rsidRPr="00AE2176" w:rsidRDefault="00AE2176" w:rsidP="00AE2176">
      <w:pPr>
        <w:widowControl w:val="0"/>
        <w:spacing w:after="0" w:line="240" w:lineRule="auto"/>
        <w:ind w:firstLine="709"/>
        <w:jc w:val="center"/>
        <w:rPr>
          <w:rFonts w:ascii="Arial" w:hAnsi="Arial" w:cs="Arial"/>
          <w:sz w:val="16"/>
          <w:szCs w:val="16"/>
        </w:rPr>
      </w:pPr>
      <w:r w:rsidRPr="00AE2176">
        <w:rPr>
          <w:rFonts w:ascii="Arial" w:hAnsi="Arial" w:cs="Arial"/>
          <w:sz w:val="16"/>
          <w:szCs w:val="16"/>
        </w:rPr>
        <w:t xml:space="preserve">Муниципальная программа Канского района </w:t>
      </w:r>
    </w:p>
    <w:p w:rsidR="00AE2176" w:rsidRPr="00AE2176" w:rsidRDefault="00AE2176" w:rsidP="00AE2176">
      <w:pPr>
        <w:widowControl w:val="0"/>
        <w:spacing w:after="0" w:line="240" w:lineRule="auto"/>
        <w:ind w:firstLine="709"/>
        <w:jc w:val="center"/>
        <w:rPr>
          <w:rFonts w:ascii="Arial" w:hAnsi="Arial" w:cs="Arial"/>
          <w:sz w:val="16"/>
          <w:szCs w:val="16"/>
        </w:rPr>
      </w:pPr>
      <w:r w:rsidRPr="00AE2176">
        <w:rPr>
          <w:rFonts w:ascii="Arial" w:hAnsi="Arial" w:cs="Arial"/>
          <w:sz w:val="16"/>
          <w:szCs w:val="16"/>
        </w:rPr>
        <w:t>«Молодёжь Канского района в ХХI веке»</w:t>
      </w:r>
    </w:p>
    <w:p w:rsidR="004065B0" w:rsidRDefault="004065B0" w:rsidP="004065B0">
      <w:pPr>
        <w:widowControl w:val="0"/>
        <w:spacing w:after="0" w:line="240" w:lineRule="auto"/>
        <w:ind w:firstLine="709"/>
        <w:jc w:val="center"/>
        <w:rPr>
          <w:rFonts w:ascii="Arial" w:hAnsi="Arial" w:cs="Arial"/>
          <w:sz w:val="16"/>
          <w:szCs w:val="16"/>
        </w:rPr>
      </w:pPr>
    </w:p>
    <w:p w:rsidR="004065B0" w:rsidRDefault="00AE2176" w:rsidP="004065B0">
      <w:pPr>
        <w:widowControl w:val="0"/>
        <w:spacing w:after="0" w:line="240" w:lineRule="auto"/>
        <w:ind w:firstLine="709"/>
        <w:jc w:val="center"/>
        <w:rPr>
          <w:rFonts w:ascii="Arial" w:hAnsi="Arial" w:cs="Arial"/>
          <w:sz w:val="16"/>
          <w:szCs w:val="16"/>
        </w:rPr>
      </w:pPr>
      <w:r w:rsidRPr="00AE2176">
        <w:rPr>
          <w:rFonts w:ascii="Arial" w:hAnsi="Arial" w:cs="Arial"/>
          <w:sz w:val="16"/>
          <w:szCs w:val="16"/>
        </w:rPr>
        <w:t>1.</w:t>
      </w:r>
      <w:r w:rsidRPr="00AE2176">
        <w:rPr>
          <w:rFonts w:ascii="Arial" w:hAnsi="Arial" w:cs="Arial"/>
          <w:sz w:val="16"/>
          <w:szCs w:val="16"/>
        </w:rPr>
        <w:tab/>
        <w:t>Паспорт Муниципальной программы</w:t>
      </w:r>
    </w:p>
    <w:tbl>
      <w:tblPr>
        <w:tblW w:w="5000" w:type="pct"/>
        <w:tblLook w:val="0000" w:firstRow="0" w:lastRow="0" w:firstColumn="0" w:lastColumn="0" w:noHBand="0" w:noVBand="0"/>
      </w:tblPr>
      <w:tblGrid>
        <w:gridCol w:w="3407"/>
        <w:gridCol w:w="6163"/>
      </w:tblGrid>
      <w:tr w:rsidR="00AE2176" w:rsidRPr="00AE2176" w:rsidTr="00AE2176">
        <w:trPr>
          <w:trHeight w:val="20"/>
        </w:trPr>
        <w:tc>
          <w:tcPr>
            <w:tcW w:w="1780" w:type="pct"/>
            <w:tcBorders>
              <w:top w:val="single" w:sz="4" w:space="0" w:color="auto"/>
              <w:left w:val="single" w:sz="4" w:space="0" w:color="auto"/>
              <w:bottom w:val="single" w:sz="4" w:space="0" w:color="auto"/>
              <w:right w:val="single" w:sz="4" w:space="0" w:color="auto"/>
            </w:tcBorders>
          </w:tcPr>
          <w:p w:rsidR="00AE2176" w:rsidRPr="00AE2176" w:rsidRDefault="00AE2176" w:rsidP="00AE2176">
            <w:pPr>
              <w:widowControl w:val="0"/>
              <w:spacing w:after="0" w:line="240" w:lineRule="auto"/>
              <w:ind w:firstLine="709"/>
              <w:jc w:val="center"/>
              <w:rPr>
                <w:rFonts w:ascii="Arial" w:hAnsi="Arial" w:cs="Arial"/>
                <w:sz w:val="14"/>
                <w:szCs w:val="14"/>
              </w:rPr>
            </w:pPr>
            <w:r w:rsidRPr="00AE2176">
              <w:rPr>
                <w:rFonts w:ascii="Arial" w:hAnsi="Arial" w:cs="Arial"/>
                <w:sz w:val="14"/>
                <w:szCs w:val="14"/>
              </w:rPr>
              <w:t>Наименование муниципальной программы</w:t>
            </w:r>
          </w:p>
        </w:tc>
        <w:tc>
          <w:tcPr>
            <w:tcW w:w="3220" w:type="pct"/>
            <w:tcBorders>
              <w:top w:val="single" w:sz="4" w:space="0" w:color="auto"/>
              <w:left w:val="single" w:sz="4" w:space="0" w:color="auto"/>
              <w:bottom w:val="single" w:sz="4" w:space="0" w:color="auto"/>
              <w:right w:val="single" w:sz="4" w:space="0" w:color="auto"/>
            </w:tcBorders>
          </w:tcPr>
          <w:p w:rsidR="00AE2176" w:rsidRPr="00AE2176" w:rsidRDefault="00AE2176" w:rsidP="00AE2176">
            <w:pPr>
              <w:widowControl w:val="0"/>
              <w:spacing w:after="0" w:line="240" w:lineRule="auto"/>
              <w:ind w:firstLine="709"/>
              <w:jc w:val="center"/>
              <w:rPr>
                <w:rFonts w:ascii="Arial" w:hAnsi="Arial" w:cs="Arial"/>
                <w:sz w:val="14"/>
                <w:szCs w:val="14"/>
              </w:rPr>
            </w:pPr>
            <w:r w:rsidRPr="00AE2176">
              <w:rPr>
                <w:rFonts w:ascii="Arial" w:hAnsi="Arial" w:cs="Arial"/>
                <w:sz w:val="14"/>
                <w:szCs w:val="14"/>
              </w:rPr>
              <w:t>«Молодёжь Канского района в ХХI веке» (далее – Программа).</w:t>
            </w:r>
          </w:p>
        </w:tc>
      </w:tr>
      <w:tr w:rsidR="00AE2176" w:rsidRPr="00AE2176" w:rsidTr="00AE2176">
        <w:trPr>
          <w:trHeight w:val="20"/>
        </w:trPr>
        <w:tc>
          <w:tcPr>
            <w:tcW w:w="178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Основание для разработки муниципальной программы</w:t>
            </w:r>
          </w:p>
        </w:tc>
        <w:tc>
          <w:tcPr>
            <w:tcW w:w="322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Статья 179 Бюджетного кодекса Российской Федерации, Закон Красноярского края от 08.12.2006 № 20-5445 «О государственной молодежной политике Красноярского края», Постановление правительства Красноярского края от 30.09.2014 №</w:t>
            </w:r>
            <w:r w:rsidR="00A65E9C">
              <w:rPr>
                <w:rFonts w:ascii="Arial" w:hAnsi="Arial" w:cs="Arial"/>
                <w:sz w:val="14"/>
                <w:szCs w:val="14"/>
              </w:rPr>
              <w:t xml:space="preserve"> </w:t>
            </w:r>
            <w:r w:rsidRPr="00AE2176">
              <w:rPr>
                <w:rFonts w:ascii="Arial" w:hAnsi="Arial" w:cs="Arial"/>
                <w:sz w:val="14"/>
                <w:szCs w:val="14"/>
              </w:rPr>
              <w:t xml:space="preserve">519-п «Об утверждении государственной программы Красноярского края «Молодежь Красноярского края в ХХI веке» (в редакции от 28.05.2019 № 282-п),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редакции от 25.08.2015 № 453-пг, от 13.05.2016 № 171-пг, от 31.05.2017 № 241-пг, от 12.08.2020 № 302 </w:t>
            </w:r>
            <w:proofErr w:type="spellStart"/>
            <w:r w:rsidRPr="00AE2176">
              <w:rPr>
                <w:rFonts w:ascii="Arial" w:hAnsi="Arial" w:cs="Arial"/>
                <w:sz w:val="14"/>
                <w:szCs w:val="14"/>
              </w:rPr>
              <w:t>пг</w:t>
            </w:r>
            <w:proofErr w:type="spellEnd"/>
            <w:r w:rsidRPr="00AE2176">
              <w:rPr>
                <w:rFonts w:ascii="Arial" w:hAnsi="Arial" w:cs="Arial"/>
                <w:sz w:val="14"/>
                <w:szCs w:val="14"/>
              </w:rPr>
              <w:t>)</w:t>
            </w:r>
            <w:r w:rsidRPr="00AE2176">
              <w:rPr>
                <w:rFonts w:ascii="Arial" w:hAnsi="Arial" w:cs="Arial"/>
                <w:b/>
                <w:sz w:val="14"/>
                <w:szCs w:val="14"/>
              </w:rPr>
              <w:t>,</w:t>
            </w:r>
            <w:r w:rsidRPr="00AE2176">
              <w:rPr>
                <w:rFonts w:ascii="Arial" w:hAnsi="Arial" w:cs="Arial"/>
                <w:sz w:val="14"/>
                <w:szCs w:val="14"/>
              </w:rPr>
              <w:t xml:space="preserve"> постановлением администрации Канского района от 23.07.2020 № 267-пг «Об утверждении перечня муниципальных программ Канского района, предлагаемых к финансированию с 01.01.2021 г.».</w:t>
            </w:r>
          </w:p>
        </w:tc>
      </w:tr>
      <w:tr w:rsidR="00AE2176" w:rsidRPr="00AE2176" w:rsidTr="00AE2176">
        <w:trPr>
          <w:trHeight w:val="20"/>
        </w:trPr>
        <w:tc>
          <w:tcPr>
            <w:tcW w:w="178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 xml:space="preserve">Ответственный </w:t>
            </w:r>
          </w:p>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исполнитель</w:t>
            </w:r>
          </w:p>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Программы</w:t>
            </w:r>
          </w:p>
        </w:tc>
        <w:tc>
          <w:tcPr>
            <w:tcW w:w="322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Муниципальное бюджетное учреждение «Молодежный многопрофильный центр Канского района» (далее – МБУ «МЦ»)</w:t>
            </w:r>
          </w:p>
        </w:tc>
      </w:tr>
      <w:tr w:rsidR="00AE2176" w:rsidRPr="00AE2176" w:rsidTr="00AE2176">
        <w:trPr>
          <w:trHeight w:val="20"/>
        </w:trPr>
        <w:tc>
          <w:tcPr>
            <w:tcW w:w="178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Соисполнители муниципальной программы</w:t>
            </w:r>
          </w:p>
        </w:tc>
        <w:tc>
          <w:tcPr>
            <w:tcW w:w="322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w:t>
            </w:r>
          </w:p>
        </w:tc>
      </w:tr>
      <w:tr w:rsidR="00AE2176" w:rsidRPr="00AE2176" w:rsidTr="00AE2176">
        <w:trPr>
          <w:trHeight w:val="20"/>
        </w:trPr>
        <w:tc>
          <w:tcPr>
            <w:tcW w:w="178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Перечень подпрограмм отдельных мероприятий муниципальной программы</w:t>
            </w:r>
          </w:p>
        </w:tc>
        <w:tc>
          <w:tcPr>
            <w:tcW w:w="322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w:t>
            </w:r>
          </w:p>
        </w:tc>
      </w:tr>
      <w:tr w:rsidR="00AE2176" w:rsidRPr="00AE2176" w:rsidTr="00AE2176">
        <w:trPr>
          <w:trHeight w:val="20"/>
        </w:trPr>
        <w:tc>
          <w:tcPr>
            <w:tcW w:w="178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Цель Программы</w:t>
            </w:r>
          </w:p>
          <w:p w:rsidR="00AE2176" w:rsidRPr="00AE2176" w:rsidRDefault="00AE2176" w:rsidP="00D33AAD">
            <w:pPr>
              <w:widowControl w:val="0"/>
              <w:spacing w:after="0" w:line="240" w:lineRule="auto"/>
              <w:jc w:val="center"/>
              <w:rPr>
                <w:rFonts w:ascii="Arial" w:hAnsi="Arial" w:cs="Arial"/>
                <w:sz w:val="14"/>
                <w:szCs w:val="14"/>
              </w:rPr>
            </w:pPr>
          </w:p>
        </w:tc>
        <w:tc>
          <w:tcPr>
            <w:tcW w:w="322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Создание условий для развития потенциала молодежи и его реализации в интересах развития Канского района, содействие успешной интеграции молодежи в общество и повышению ее роли в жизни района, края, страны.</w:t>
            </w:r>
          </w:p>
        </w:tc>
      </w:tr>
      <w:tr w:rsidR="00AE2176" w:rsidRPr="00AE2176" w:rsidTr="00AE2176">
        <w:trPr>
          <w:trHeight w:val="20"/>
        </w:trPr>
        <w:tc>
          <w:tcPr>
            <w:tcW w:w="178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Задачи Программы</w:t>
            </w:r>
          </w:p>
        </w:tc>
        <w:tc>
          <w:tcPr>
            <w:tcW w:w="3220" w:type="pct"/>
            <w:tcBorders>
              <w:top w:val="single" w:sz="4" w:space="0" w:color="auto"/>
              <w:left w:val="single" w:sz="4" w:space="0" w:color="auto"/>
              <w:bottom w:val="single" w:sz="4" w:space="0" w:color="auto"/>
              <w:right w:val="single" w:sz="4" w:space="0" w:color="auto"/>
            </w:tcBorders>
            <w:vAlign w:val="center"/>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Создание условий для духовного, культурного, физического развития, творческой самореализации и развитие социальной активности и социальной защиты подростков и молодежи на территории Канского района</w:t>
            </w:r>
          </w:p>
        </w:tc>
      </w:tr>
      <w:tr w:rsidR="00AE2176" w:rsidRPr="00AE2176" w:rsidTr="00AE2176">
        <w:trPr>
          <w:trHeight w:val="20"/>
        </w:trPr>
        <w:tc>
          <w:tcPr>
            <w:tcW w:w="178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Этапы и сроки реализации Программы</w:t>
            </w:r>
          </w:p>
        </w:tc>
        <w:tc>
          <w:tcPr>
            <w:tcW w:w="3220" w:type="pct"/>
            <w:tcBorders>
              <w:top w:val="single" w:sz="4" w:space="0" w:color="auto"/>
              <w:left w:val="single" w:sz="4" w:space="0" w:color="auto"/>
              <w:bottom w:val="single" w:sz="4" w:space="0" w:color="auto"/>
              <w:right w:val="single" w:sz="4" w:space="0" w:color="auto"/>
            </w:tcBorders>
            <w:vAlign w:val="center"/>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 xml:space="preserve"> 2020 – 2023 годы </w:t>
            </w:r>
          </w:p>
          <w:p w:rsidR="00AE2176" w:rsidRPr="00AE2176" w:rsidRDefault="00AE2176" w:rsidP="00D33AAD">
            <w:pPr>
              <w:widowControl w:val="0"/>
              <w:spacing w:after="0" w:line="240" w:lineRule="auto"/>
              <w:jc w:val="center"/>
              <w:rPr>
                <w:rFonts w:ascii="Arial" w:hAnsi="Arial" w:cs="Arial"/>
                <w:sz w:val="14"/>
                <w:szCs w:val="14"/>
              </w:rPr>
            </w:pPr>
          </w:p>
        </w:tc>
      </w:tr>
      <w:tr w:rsidR="00AE2176" w:rsidRPr="00AE2176" w:rsidTr="00AE2176">
        <w:trPr>
          <w:trHeight w:val="20"/>
        </w:trPr>
        <w:tc>
          <w:tcPr>
            <w:tcW w:w="178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Целевые показатели и показатели результативности Программы</w:t>
            </w:r>
          </w:p>
        </w:tc>
        <w:tc>
          <w:tcPr>
            <w:tcW w:w="3220" w:type="pct"/>
            <w:tcBorders>
              <w:top w:val="single" w:sz="4" w:space="0" w:color="auto"/>
              <w:left w:val="single" w:sz="4" w:space="0" w:color="auto"/>
              <w:bottom w:val="single" w:sz="4" w:space="0" w:color="auto"/>
              <w:right w:val="single" w:sz="4" w:space="0" w:color="auto"/>
            </w:tcBorders>
            <w:vAlign w:val="center"/>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Целевые показатели Программы (индикаторы):</w:t>
            </w:r>
          </w:p>
          <w:p w:rsidR="00AE2176" w:rsidRPr="00AE2176" w:rsidRDefault="00AE2176" w:rsidP="00D33AAD">
            <w:pPr>
              <w:widowControl w:val="0"/>
              <w:numPr>
                <w:ilvl w:val="0"/>
                <w:numId w:val="18"/>
              </w:numPr>
              <w:spacing w:after="0" w:line="240" w:lineRule="auto"/>
              <w:ind w:firstLine="0"/>
              <w:jc w:val="center"/>
              <w:rPr>
                <w:rFonts w:ascii="Arial" w:hAnsi="Arial" w:cs="Arial"/>
                <w:sz w:val="14"/>
                <w:szCs w:val="14"/>
              </w:rPr>
            </w:pPr>
            <w:r w:rsidRPr="00AE2176">
              <w:rPr>
                <w:rFonts w:ascii="Arial" w:hAnsi="Arial" w:cs="Arial"/>
                <w:sz w:val="14"/>
                <w:szCs w:val="14"/>
              </w:rPr>
              <w:t>Количество проведенных общественных мероприятий с 2022года 17 ед. ежегодно</w:t>
            </w:r>
          </w:p>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Показатели результативности Программы:</w:t>
            </w:r>
          </w:p>
          <w:p w:rsidR="00AE2176" w:rsidRPr="00AE2176" w:rsidRDefault="00AE2176" w:rsidP="00D33AAD">
            <w:pPr>
              <w:widowControl w:val="0"/>
              <w:numPr>
                <w:ilvl w:val="0"/>
                <w:numId w:val="18"/>
              </w:numPr>
              <w:spacing w:after="0" w:line="240" w:lineRule="auto"/>
              <w:ind w:firstLine="0"/>
              <w:jc w:val="center"/>
              <w:rPr>
                <w:rFonts w:ascii="Arial" w:hAnsi="Arial" w:cs="Arial"/>
                <w:sz w:val="14"/>
                <w:szCs w:val="14"/>
              </w:rPr>
            </w:pPr>
            <w:r w:rsidRPr="00AE2176">
              <w:rPr>
                <w:rFonts w:ascii="Arial" w:hAnsi="Arial" w:cs="Arial"/>
                <w:sz w:val="14"/>
                <w:szCs w:val="14"/>
              </w:rPr>
              <w:t>Количество подростков и молодежи, принимающих участие в мероприятиях к 2023 году до 800 чел.;</w:t>
            </w:r>
          </w:p>
          <w:p w:rsidR="00AE2176" w:rsidRPr="00AE2176" w:rsidRDefault="00AE2176" w:rsidP="00D33AAD">
            <w:pPr>
              <w:widowControl w:val="0"/>
              <w:numPr>
                <w:ilvl w:val="0"/>
                <w:numId w:val="18"/>
              </w:numPr>
              <w:spacing w:after="0" w:line="240" w:lineRule="auto"/>
              <w:ind w:firstLine="0"/>
              <w:jc w:val="center"/>
              <w:rPr>
                <w:rFonts w:ascii="Arial" w:hAnsi="Arial" w:cs="Arial"/>
                <w:sz w:val="14"/>
                <w:szCs w:val="14"/>
              </w:rPr>
            </w:pPr>
            <w:r w:rsidRPr="00AE2176">
              <w:rPr>
                <w:rFonts w:ascii="Arial" w:hAnsi="Arial" w:cs="Arial"/>
                <w:sz w:val="14"/>
                <w:szCs w:val="14"/>
              </w:rPr>
              <w:t xml:space="preserve">Увеличение доли </w:t>
            </w:r>
            <w:proofErr w:type="gramStart"/>
            <w:r w:rsidRPr="00AE2176">
              <w:rPr>
                <w:rFonts w:ascii="Arial" w:hAnsi="Arial" w:cs="Arial"/>
                <w:sz w:val="14"/>
                <w:szCs w:val="14"/>
              </w:rPr>
              <w:t>количества</w:t>
            </w:r>
            <w:proofErr w:type="gramEnd"/>
            <w:r w:rsidRPr="00AE2176">
              <w:rPr>
                <w:rFonts w:ascii="Arial" w:hAnsi="Arial" w:cs="Arial"/>
                <w:sz w:val="14"/>
                <w:szCs w:val="14"/>
              </w:rPr>
              <w:t xml:space="preserve"> существующих молодежных социальных проектов, направленных на развитие района к 2023 году – 0,5%;</w:t>
            </w:r>
          </w:p>
          <w:p w:rsidR="00AE2176" w:rsidRPr="00AE2176" w:rsidRDefault="00AE2176" w:rsidP="00D33AAD">
            <w:pPr>
              <w:widowControl w:val="0"/>
              <w:numPr>
                <w:ilvl w:val="0"/>
                <w:numId w:val="18"/>
              </w:numPr>
              <w:spacing w:after="0" w:line="240" w:lineRule="auto"/>
              <w:ind w:firstLine="0"/>
              <w:jc w:val="center"/>
              <w:rPr>
                <w:rFonts w:ascii="Arial" w:hAnsi="Arial" w:cs="Arial"/>
                <w:sz w:val="14"/>
                <w:szCs w:val="14"/>
              </w:rPr>
            </w:pPr>
            <w:r w:rsidRPr="00AE2176">
              <w:rPr>
                <w:rFonts w:ascii="Arial" w:hAnsi="Arial" w:cs="Arial"/>
                <w:sz w:val="14"/>
                <w:szCs w:val="14"/>
              </w:rPr>
              <w:t>Увеличение доли количества молодых людей, вовлеченных в организацию мероприятий молодежной политики Канского района к 2023 году составит - 0,5%.</w:t>
            </w:r>
          </w:p>
        </w:tc>
      </w:tr>
      <w:tr w:rsidR="00AE2176" w:rsidRPr="00AE2176" w:rsidTr="00AE2176">
        <w:trPr>
          <w:trHeight w:val="20"/>
        </w:trPr>
        <w:tc>
          <w:tcPr>
            <w:tcW w:w="1780" w:type="pct"/>
            <w:tcBorders>
              <w:top w:val="single" w:sz="4" w:space="0" w:color="auto"/>
              <w:left w:val="single" w:sz="4" w:space="0" w:color="auto"/>
              <w:bottom w:val="single" w:sz="4" w:space="0" w:color="auto"/>
              <w:right w:val="single" w:sz="4" w:space="0" w:color="auto"/>
            </w:tcBorders>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lastRenderedPageBreak/>
              <w:t>Ресурсное обеспечение Программы</w:t>
            </w:r>
          </w:p>
        </w:tc>
        <w:tc>
          <w:tcPr>
            <w:tcW w:w="3220" w:type="pct"/>
            <w:tcBorders>
              <w:top w:val="single" w:sz="4" w:space="0" w:color="auto"/>
              <w:left w:val="single" w:sz="4" w:space="0" w:color="auto"/>
              <w:bottom w:val="single" w:sz="4" w:space="0" w:color="auto"/>
              <w:right w:val="single" w:sz="4" w:space="0" w:color="auto"/>
            </w:tcBorders>
            <w:vAlign w:val="center"/>
          </w:tcPr>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 xml:space="preserve">Общий объем финансирования муниципальной Программы на период 2020-2023 гг. – 13070,6 тыс. руб., из них по годам: </w:t>
            </w:r>
          </w:p>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2020 год – 3 549,2 тыс. руб., в том числе по годам:</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федеральный бюджет – 0,0 тыс. руб.</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краевой бюджет – 875,5 тыс. руб.,</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районный бюджет –2 673,7 тыс. руб.</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2021 год – 3496,5 тыс. руб., в том числе по годам:</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федеральный бюджет – 0,0 тыс. руб.</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краевой бюджет – 638,2 тыс. руб.,</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районный бюджет – 2853,3 тыс. руб.</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внебюджетные источники – 5,0 тыс. руб.,</w:t>
            </w:r>
          </w:p>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 xml:space="preserve"> 2022 год – 3533,8 тыс. руб., в том числе по годам:</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федеральный бюджет – 0,0 тыс. руб.</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краевой бюджет – 675,5 тыс. руб.,</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районный бюджет –2853,3тыс. руб.</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внебюджетные источники – 5,0 тыс. руб.,</w:t>
            </w:r>
          </w:p>
          <w:p w:rsidR="00AE2176" w:rsidRPr="00AE2176" w:rsidRDefault="00AE2176" w:rsidP="00D33AAD">
            <w:pPr>
              <w:widowControl w:val="0"/>
              <w:spacing w:after="0" w:line="240" w:lineRule="auto"/>
              <w:jc w:val="center"/>
              <w:rPr>
                <w:rFonts w:ascii="Arial" w:hAnsi="Arial" w:cs="Arial"/>
                <w:sz w:val="14"/>
                <w:szCs w:val="14"/>
              </w:rPr>
            </w:pPr>
            <w:r w:rsidRPr="00AE2176">
              <w:rPr>
                <w:rFonts w:ascii="Arial" w:hAnsi="Arial" w:cs="Arial"/>
                <w:sz w:val="14"/>
                <w:szCs w:val="14"/>
              </w:rPr>
              <w:t>2023 год – 3533,8тыс. руб., в том числе по годам:</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федеральный бюджет – 0,0 тыс. руб.</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краевой бюджет – 675,5 тыс. руб.,</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районный бюджет – 2853,3тыс. руб.</w:t>
            </w:r>
          </w:p>
          <w:p w:rsidR="00AE2176" w:rsidRPr="00AE2176" w:rsidRDefault="00A65E9C" w:rsidP="00D33AAD">
            <w:pPr>
              <w:widowControl w:val="0"/>
              <w:spacing w:after="0" w:line="240" w:lineRule="auto"/>
              <w:jc w:val="center"/>
              <w:rPr>
                <w:rFonts w:ascii="Arial" w:hAnsi="Arial" w:cs="Arial"/>
                <w:sz w:val="14"/>
                <w:szCs w:val="14"/>
              </w:rPr>
            </w:pPr>
            <w:r>
              <w:rPr>
                <w:rFonts w:ascii="Arial" w:hAnsi="Arial" w:cs="Arial"/>
                <w:sz w:val="14"/>
                <w:szCs w:val="14"/>
              </w:rPr>
              <w:t xml:space="preserve">  </w:t>
            </w:r>
            <w:r w:rsidR="00AE2176" w:rsidRPr="00AE2176">
              <w:rPr>
                <w:rFonts w:ascii="Arial" w:hAnsi="Arial" w:cs="Arial"/>
                <w:sz w:val="14"/>
                <w:szCs w:val="14"/>
              </w:rPr>
              <w:t xml:space="preserve"> внебюджетные источники – 5,0 тыс. руб.</w:t>
            </w:r>
          </w:p>
        </w:tc>
      </w:tr>
    </w:tbl>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2.</w:t>
      </w:r>
      <w:r w:rsidRPr="00AE2176">
        <w:rPr>
          <w:rFonts w:ascii="Arial" w:hAnsi="Arial" w:cs="Arial"/>
          <w:sz w:val="16"/>
          <w:szCs w:val="16"/>
        </w:rPr>
        <w:tab/>
        <w:t>Характеристика текущего состояния соответствующей сферы с указанием основных показателей социально-экономического развития Канского района и анализ социальных, финансово-экономических и прочих рисков реализации программы</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Муниципальная молодежная политика выстраивается на основании «Основ государственной молодежной политики Российской Федерации на период до 2025 года» (Распоряжение правительства РФ от 29.11.2014 г. N 2403-р), закона Красноярского края о государственной молодежной политике Красноярского Края от 08.12.2006 № 20 5445).</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В Основах государственной молодежной политики Российской Федерации на период до 2025 год (распоряжение Правительства Российской Федерации от 29.11.2014 № 2403-руказано, что «государственную молодежную политику следует рассматривать как, направление деятельности Российской Федерации, представляющее собой систему мер нормативно-правового, финансово-экономического, организационно-управленческого, информационно-аналитического,</w:t>
      </w:r>
      <w:r w:rsidR="00A65E9C">
        <w:rPr>
          <w:rFonts w:ascii="Arial" w:hAnsi="Arial" w:cs="Arial"/>
          <w:sz w:val="16"/>
          <w:szCs w:val="16"/>
        </w:rPr>
        <w:t xml:space="preserve"> </w:t>
      </w:r>
      <w:r w:rsidRPr="00AE2176">
        <w:rPr>
          <w:rFonts w:ascii="Arial" w:hAnsi="Arial" w:cs="Arial"/>
          <w:sz w:val="16"/>
          <w:szCs w:val="16"/>
        </w:rPr>
        <w:t>кадрового</w:t>
      </w:r>
      <w:r w:rsidR="00A65E9C">
        <w:rPr>
          <w:rFonts w:ascii="Arial" w:hAnsi="Arial" w:cs="Arial"/>
          <w:sz w:val="16"/>
          <w:szCs w:val="16"/>
        </w:rPr>
        <w:t xml:space="preserve"> </w:t>
      </w:r>
      <w:r w:rsidRPr="00AE2176">
        <w:rPr>
          <w:rFonts w:ascii="Arial" w:hAnsi="Arial" w:cs="Arial"/>
          <w:sz w:val="16"/>
          <w:szCs w:val="16"/>
        </w:rPr>
        <w:t>и</w:t>
      </w:r>
      <w:r w:rsidR="00A65E9C">
        <w:rPr>
          <w:rFonts w:ascii="Arial" w:hAnsi="Arial" w:cs="Arial"/>
          <w:sz w:val="16"/>
          <w:szCs w:val="16"/>
        </w:rPr>
        <w:t xml:space="preserve"> </w:t>
      </w:r>
      <w:r w:rsidRPr="00AE2176">
        <w:rPr>
          <w:rFonts w:ascii="Arial" w:hAnsi="Arial" w:cs="Arial"/>
          <w:sz w:val="16"/>
          <w:szCs w:val="16"/>
        </w:rPr>
        <w:t>научного</w:t>
      </w:r>
      <w:r w:rsidR="00A65E9C">
        <w:rPr>
          <w:rFonts w:ascii="Arial" w:hAnsi="Arial" w:cs="Arial"/>
          <w:sz w:val="16"/>
          <w:szCs w:val="16"/>
        </w:rPr>
        <w:t xml:space="preserve"> </w:t>
      </w:r>
      <w:r w:rsidRPr="00AE2176">
        <w:rPr>
          <w:rFonts w:ascii="Arial" w:hAnsi="Arial" w:cs="Arial"/>
          <w:sz w:val="16"/>
          <w:szCs w:val="16"/>
        </w:rPr>
        <w:t>характера, реализуемых</w:t>
      </w:r>
      <w:r w:rsidR="00A65E9C">
        <w:rPr>
          <w:rFonts w:ascii="Arial" w:hAnsi="Arial" w:cs="Arial"/>
          <w:sz w:val="16"/>
          <w:szCs w:val="16"/>
        </w:rPr>
        <w:t xml:space="preserve"> </w:t>
      </w:r>
      <w:r w:rsidRPr="00AE2176">
        <w:rPr>
          <w:rFonts w:ascii="Arial" w:hAnsi="Arial" w:cs="Arial"/>
          <w:sz w:val="16"/>
          <w:szCs w:val="16"/>
        </w:rPr>
        <w:t>на</w:t>
      </w:r>
      <w:r w:rsidR="00A65E9C">
        <w:rPr>
          <w:rFonts w:ascii="Arial" w:hAnsi="Arial" w:cs="Arial"/>
          <w:sz w:val="16"/>
          <w:szCs w:val="16"/>
        </w:rPr>
        <w:t xml:space="preserve"> </w:t>
      </w:r>
      <w:r w:rsidRPr="00AE2176">
        <w:rPr>
          <w:rFonts w:ascii="Arial" w:hAnsi="Arial" w:cs="Arial"/>
          <w:sz w:val="16"/>
          <w:szCs w:val="16"/>
        </w:rPr>
        <w:t>основе</w:t>
      </w:r>
      <w:r w:rsidR="00A65E9C">
        <w:rPr>
          <w:rFonts w:ascii="Arial" w:hAnsi="Arial" w:cs="Arial"/>
          <w:sz w:val="16"/>
          <w:szCs w:val="16"/>
        </w:rPr>
        <w:t xml:space="preserve"> </w:t>
      </w:r>
      <w:r w:rsidRPr="00AE2176">
        <w:rPr>
          <w:rFonts w:ascii="Arial" w:hAnsi="Arial" w:cs="Arial"/>
          <w:sz w:val="16"/>
          <w:szCs w:val="16"/>
        </w:rPr>
        <w:t>взаимодействия</w:t>
      </w:r>
      <w:r w:rsidR="00A65E9C">
        <w:rPr>
          <w:rFonts w:ascii="Arial" w:hAnsi="Arial" w:cs="Arial"/>
          <w:sz w:val="16"/>
          <w:szCs w:val="16"/>
        </w:rPr>
        <w:t xml:space="preserve"> </w:t>
      </w:r>
      <w:r w:rsidRPr="00AE2176">
        <w:rPr>
          <w:rFonts w:ascii="Arial" w:hAnsi="Arial" w:cs="Arial"/>
          <w:sz w:val="16"/>
          <w:szCs w:val="16"/>
        </w:rPr>
        <w:t>с</w:t>
      </w:r>
      <w:r w:rsidR="00A65E9C">
        <w:rPr>
          <w:rFonts w:ascii="Arial" w:hAnsi="Arial" w:cs="Arial"/>
          <w:sz w:val="16"/>
          <w:szCs w:val="16"/>
        </w:rPr>
        <w:t xml:space="preserve"> </w:t>
      </w:r>
      <w:r w:rsidRPr="00AE2176">
        <w:rPr>
          <w:rFonts w:ascii="Arial" w:hAnsi="Arial" w:cs="Arial"/>
          <w:sz w:val="16"/>
          <w:szCs w:val="16"/>
        </w:rPr>
        <w:t>институтами</w:t>
      </w:r>
      <w:r w:rsidR="00A65E9C">
        <w:rPr>
          <w:rFonts w:ascii="Arial" w:hAnsi="Arial" w:cs="Arial"/>
          <w:sz w:val="16"/>
          <w:szCs w:val="16"/>
        </w:rPr>
        <w:t xml:space="preserve"> </w:t>
      </w:r>
      <w:r w:rsidRPr="00AE2176">
        <w:rPr>
          <w:rFonts w:ascii="Arial" w:hAnsi="Arial" w:cs="Arial"/>
          <w:sz w:val="16"/>
          <w:szCs w:val="16"/>
        </w:rPr>
        <w:t>гражданского общества и гражданами, активного межведомственного взаимодействия, направленных</w:t>
      </w:r>
      <w:r w:rsidR="00A65E9C">
        <w:rPr>
          <w:rFonts w:ascii="Arial" w:hAnsi="Arial" w:cs="Arial"/>
          <w:sz w:val="16"/>
          <w:szCs w:val="16"/>
        </w:rPr>
        <w:t xml:space="preserve"> </w:t>
      </w:r>
      <w:r w:rsidRPr="00AE2176">
        <w:rPr>
          <w:rFonts w:ascii="Arial" w:hAnsi="Arial" w:cs="Arial"/>
          <w:sz w:val="16"/>
          <w:szCs w:val="16"/>
        </w:rPr>
        <w:t>на</w:t>
      </w:r>
      <w:r w:rsidR="00A65E9C">
        <w:rPr>
          <w:rFonts w:ascii="Arial" w:hAnsi="Arial" w:cs="Arial"/>
          <w:sz w:val="16"/>
          <w:szCs w:val="16"/>
        </w:rPr>
        <w:t xml:space="preserve"> </w:t>
      </w:r>
      <w:r w:rsidRPr="00AE2176">
        <w:rPr>
          <w:rFonts w:ascii="Arial" w:hAnsi="Arial" w:cs="Arial"/>
          <w:sz w:val="16"/>
          <w:szCs w:val="16"/>
        </w:rPr>
        <w:t>гражданско-патриотическое</w:t>
      </w:r>
      <w:r w:rsidR="00A65E9C">
        <w:rPr>
          <w:rFonts w:ascii="Arial" w:hAnsi="Arial" w:cs="Arial"/>
          <w:sz w:val="16"/>
          <w:szCs w:val="16"/>
        </w:rPr>
        <w:t xml:space="preserve"> </w:t>
      </w:r>
      <w:r w:rsidRPr="00AE2176">
        <w:rPr>
          <w:rFonts w:ascii="Arial" w:hAnsi="Arial" w:cs="Arial"/>
          <w:sz w:val="16"/>
          <w:szCs w:val="16"/>
        </w:rPr>
        <w:t>и</w:t>
      </w:r>
      <w:r w:rsidR="00A65E9C">
        <w:rPr>
          <w:rFonts w:ascii="Arial" w:hAnsi="Arial" w:cs="Arial"/>
          <w:sz w:val="16"/>
          <w:szCs w:val="16"/>
        </w:rPr>
        <w:t xml:space="preserve"> </w:t>
      </w:r>
      <w:r w:rsidRPr="00AE2176">
        <w:rPr>
          <w:rFonts w:ascii="Arial" w:hAnsi="Arial" w:cs="Arial"/>
          <w:sz w:val="16"/>
          <w:szCs w:val="16"/>
        </w:rPr>
        <w:t>духовно-нравственное воспитание</w:t>
      </w:r>
      <w:r w:rsidR="00A65E9C">
        <w:rPr>
          <w:rFonts w:ascii="Arial" w:hAnsi="Arial" w:cs="Arial"/>
          <w:sz w:val="16"/>
          <w:szCs w:val="16"/>
        </w:rPr>
        <w:t xml:space="preserve"> </w:t>
      </w:r>
      <w:r w:rsidRPr="00AE2176">
        <w:rPr>
          <w:rFonts w:ascii="Arial" w:hAnsi="Arial" w:cs="Arial"/>
          <w:sz w:val="16"/>
          <w:szCs w:val="16"/>
        </w:rPr>
        <w:t>молодежи,</w:t>
      </w:r>
      <w:r w:rsidR="00A65E9C">
        <w:rPr>
          <w:rFonts w:ascii="Arial" w:hAnsi="Arial" w:cs="Arial"/>
          <w:sz w:val="16"/>
          <w:szCs w:val="16"/>
        </w:rPr>
        <w:t xml:space="preserve"> </w:t>
      </w:r>
      <w:r w:rsidRPr="00AE2176">
        <w:rPr>
          <w:rFonts w:ascii="Arial" w:hAnsi="Arial" w:cs="Arial"/>
          <w:sz w:val="16"/>
          <w:szCs w:val="16"/>
        </w:rPr>
        <w:t>расширение</w:t>
      </w:r>
      <w:r w:rsidR="00A65E9C">
        <w:rPr>
          <w:rFonts w:ascii="Arial" w:hAnsi="Arial" w:cs="Arial"/>
          <w:sz w:val="16"/>
          <w:szCs w:val="16"/>
        </w:rPr>
        <w:t xml:space="preserve"> </w:t>
      </w:r>
      <w:r w:rsidRPr="00AE2176">
        <w:rPr>
          <w:rFonts w:ascii="Arial" w:hAnsi="Arial" w:cs="Arial"/>
          <w:sz w:val="16"/>
          <w:szCs w:val="16"/>
        </w:rPr>
        <w:t>возможностей</w:t>
      </w:r>
      <w:r w:rsidR="00A65E9C">
        <w:rPr>
          <w:rFonts w:ascii="Arial" w:hAnsi="Arial" w:cs="Arial"/>
          <w:sz w:val="16"/>
          <w:szCs w:val="16"/>
        </w:rPr>
        <w:t xml:space="preserve"> </w:t>
      </w:r>
      <w:r w:rsidRPr="00AE2176">
        <w:rPr>
          <w:rFonts w:ascii="Arial" w:hAnsi="Arial" w:cs="Arial"/>
          <w:sz w:val="16"/>
          <w:szCs w:val="16"/>
        </w:rPr>
        <w:t>для</w:t>
      </w:r>
      <w:r w:rsidR="00A65E9C">
        <w:rPr>
          <w:rFonts w:ascii="Arial" w:hAnsi="Arial" w:cs="Arial"/>
          <w:sz w:val="16"/>
          <w:szCs w:val="16"/>
        </w:rPr>
        <w:t xml:space="preserve"> </w:t>
      </w:r>
      <w:r w:rsidRPr="00AE2176">
        <w:rPr>
          <w:rFonts w:ascii="Arial" w:hAnsi="Arial" w:cs="Arial"/>
          <w:sz w:val="16"/>
          <w:szCs w:val="16"/>
        </w:rPr>
        <w:t>эффективной самореализации молодежи и повышение уровня ее потенциала в целях достижения устойчивого социально-экономического развития, глобальной конкурентоспособности,</w:t>
      </w:r>
      <w:r w:rsidR="00A65E9C">
        <w:rPr>
          <w:rFonts w:ascii="Arial" w:hAnsi="Arial" w:cs="Arial"/>
          <w:sz w:val="16"/>
          <w:szCs w:val="16"/>
        </w:rPr>
        <w:t xml:space="preserve"> </w:t>
      </w:r>
      <w:r w:rsidRPr="00AE2176">
        <w:rPr>
          <w:rFonts w:ascii="Arial" w:hAnsi="Arial" w:cs="Arial"/>
          <w:sz w:val="16"/>
          <w:szCs w:val="16"/>
        </w:rPr>
        <w:t>национальной</w:t>
      </w:r>
      <w:r w:rsidR="00A65E9C">
        <w:rPr>
          <w:rFonts w:ascii="Arial" w:hAnsi="Arial" w:cs="Arial"/>
          <w:sz w:val="16"/>
          <w:szCs w:val="16"/>
        </w:rPr>
        <w:t xml:space="preserve"> </w:t>
      </w:r>
      <w:r w:rsidRPr="00AE2176">
        <w:rPr>
          <w:rFonts w:ascii="Arial" w:hAnsi="Arial" w:cs="Arial"/>
          <w:sz w:val="16"/>
          <w:szCs w:val="16"/>
        </w:rPr>
        <w:t>безопасности</w:t>
      </w:r>
      <w:r w:rsidR="00A65E9C">
        <w:rPr>
          <w:rFonts w:ascii="Arial" w:hAnsi="Arial" w:cs="Arial"/>
          <w:sz w:val="16"/>
          <w:szCs w:val="16"/>
        </w:rPr>
        <w:t xml:space="preserve"> </w:t>
      </w:r>
      <w:r w:rsidRPr="00AE2176">
        <w:rPr>
          <w:rFonts w:ascii="Arial" w:hAnsi="Arial" w:cs="Arial"/>
          <w:sz w:val="16"/>
          <w:szCs w:val="16"/>
        </w:rPr>
        <w:t>страны,</w:t>
      </w:r>
      <w:r w:rsidR="00A65E9C">
        <w:rPr>
          <w:rFonts w:ascii="Arial" w:hAnsi="Arial" w:cs="Arial"/>
          <w:sz w:val="16"/>
          <w:szCs w:val="16"/>
        </w:rPr>
        <w:t xml:space="preserve"> </w:t>
      </w:r>
      <w:r w:rsidRPr="00AE2176">
        <w:rPr>
          <w:rFonts w:ascii="Arial" w:hAnsi="Arial" w:cs="Arial"/>
          <w:sz w:val="16"/>
          <w:szCs w:val="16"/>
        </w:rPr>
        <w:t>а</w:t>
      </w:r>
      <w:r w:rsidR="00A65E9C">
        <w:rPr>
          <w:rFonts w:ascii="Arial" w:hAnsi="Arial" w:cs="Arial"/>
          <w:sz w:val="16"/>
          <w:szCs w:val="16"/>
        </w:rPr>
        <w:t xml:space="preserve"> </w:t>
      </w:r>
      <w:r w:rsidRPr="00AE2176">
        <w:rPr>
          <w:rFonts w:ascii="Arial" w:hAnsi="Arial" w:cs="Arial"/>
          <w:sz w:val="16"/>
          <w:szCs w:val="16"/>
        </w:rPr>
        <w:t>также упрочения ее лидерских позиций на мировой арене.</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района, развитие мер поддержки молодежи.</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С 2013 года сложилась структура муниципальной молодежной политики: учреждение по работе с молодежью – Муниципальное бюджетное учреждение «Молодежный многопрофильный центр Канского района» (далее – МБУ «МЦ»), заместитель Главы Канского района по социальным вопросам– руководитель МКУ «УО Канского района», курирующий вопросы молодежной политики. На сегодняшний день МБУ «МЦ» является координирующим центром муниципальной молодежной политики, включающий в свои направления работы субъекты, работающие с молодежью: институты гражданского общества, общественные объединения и молодежные организации. Миссия МБУ «МЦ» – выявление, развитие и направление потенциала молодежи на решение вопросов развития территории, вопросов местного значения.</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 xml:space="preserve">Сложившаяся в настоящее время ситуация в молодежной среде неоднозначна. С одной стороны, современную молодежь отличает рост самостоятельности, практичности и мобильности, заинтересованности в получении качественного образования, влияющего на дальнейшее трудоустройство и карьеру. С другой стороны, молодым людям присущ низкий уровень интереса и участия в событиях политической, экономической и культурной жизни. Остается острой проблема социальной интеграции молодых людей. </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В районе создаются базовые условия для полноценной самореализации молодежи в социально-экономической и общественно-политической сферах жизни, чтобы молодежь, развивая индивидуальные качества, проявляла высокий уровень социальной активности.</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Но пока всего 15 %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краевого и муниципального уровней.</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Канского района.</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Молодежь является стратегическим ресурсом развития любого общества. Успешное социально-экономическое развитие Канского района Красноярского края во многом будет определяться тем, насколько молодежь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общественной и культурной жизни.</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Муниципальная программа разработана в соответствии с основным направлениям Краевой молодежной политики.</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 xml:space="preserve">Реализация муниципальной молодежной политики Канского района ориентирована на граждан в возрасте от 14 до 30 лет. </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Приоритетными направлениями молодежной политики в Канском районе стали:</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 реализация молодежных инициатив, включение молодежи в социально-экономическую жизнь района;</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 xml:space="preserve">- развитие целостной воспитательной системы, способствующей обеспечить целенаправленное воздействие на сознание молодежи, на воспитание чувства патриотизма, духовно-нравственное и патриотическое воспитание молодежи; </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 обеспечение эффективной социализации молодёжи, находящейся в трудной жизненной ситуации;</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 xml:space="preserve">- пропаганда здорового образа жизни. </w:t>
      </w:r>
      <w:r w:rsidRPr="00AE2176">
        <w:rPr>
          <w:rFonts w:ascii="Arial" w:hAnsi="Arial" w:cs="Arial"/>
          <w:sz w:val="16"/>
          <w:szCs w:val="16"/>
        </w:rPr>
        <w:tab/>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Муниципальная молодежная политика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края</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3.</w:t>
      </w:r>
      <w:r w:rsidRPr="00AE2176">
        <w:rPr>
          <w:rFonts w:ascii="Arial" w:hAnsi="Arial" w:cs="Arial"/>
          <w:sz w:val="16"/>
          <w:szCs w:val="16"/>
        </w:rPr>
        <w:tab/>
        <w:t>Приоритеты и цели социально-экономического развития молодежной политики Канского района, описание основных целей и задач программы, прогноз развития соответствующей сферы</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Приоритеты и цели социально-экономического развития молодежной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lastRenderedPageBreak/>
        <w:t>Статья 179 Бюджетного кодекса Российской Федерации;</w:t>
      </w:r>
      <w:r w:rsidR="00A65E9C">
        <w:rPr>
          <w:rFonts w:ascii="Arial" w:hAnsi="Arial" w:cs="Arial"/>
          <w:sz w:val="16"/>
          <w:szCs w:val="16"/>
        </w:rPr>
        <w:t xml:space="preserve"> </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Закон Красноярского края от 08.12.2006 № 20-5445 «О государственной молодежной политике Красноярского края»;</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Постановление правительства Красноярского края от 30.09.2014 № 519-п «Об утверждении государственной программы Красноярского края «Молодежь Красноярского края в ХХI веке»;</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Постановление администрации Канского района от 23.07.2020 № 267-пг «Об утверждении перечня муниципальных программ Канского района, предлагаемых к финансированию с 01.01.2021 г.».</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Целью Программы является: создание условий для развития потенциала молодежи и его реализации в интересах развития Канского района, содействие</w:t>
      </w:r>
      <w:r w:rsidR="00A65E9C">
        <w:rPr>
          <w:rFonts w:ascii="Arial" w:hAnsi="Arial" w:cs="Arial"/>
          <w:sz w:val="16"/>
          <w:szCs w:val="16"/>
        </w:rPr>
        <w:t xml:space="preserve"> </w:t>
      </w:r>
      <w:r w:rsidRPr="00AE2176">
        <w:rPr>
          <w:rFonts w:ascii="Arial" w:hAnsi="Arial" w:cs="Arial"/>
          <w:sz w:val="16"/>
          <w:szCs w:val="16"/>
        </w:rPr>
        <w:t>успешной</w:t>
      </w:r>
      <w:r w:rsidR="00A65E9C">
        <w:rPr>
          <w:rFonts w:ascii="Arial" w:hAnsi="Arial" w:cs="Arial"/>
          <w:sz w:val="16"/>
          <w:szCs w:val="16"/>
        </w:rPr>
        <w:t xml:space="preserve"> </w:t>
      </w:r>
      <w:r w:rsidRPr="00AE2176">
        <w:rPr>
          <w:rFonts w:ascii="Arial" w:hAnsi="Arial" w:cs="Arial"/>
          <w:sz w:val="16"/>
          <w:szCs w:val="16"/>
        </w:rPr>
        <w:t>интеграции молодежи в общество и повышению ее роли в жизни района, края, страны.</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Программа предполагает решение следующей задачи:</w:t>
      </w:r>
    </w:p>
    <w:p w:rsidR="00AE2176" w:rsidRPr="00AE2176"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 Создание условий для духовного, культурного, физического развития, творческой самореализации и развитие социальной активности и социальной защиты подростков и молодежи на территории Канского района.</w:t>
      </w:r>
    </w:p>
    <w:p w:rsidR="004065B0" w:rsidRDefault="00AE2176" w:rsidP="00AE2176">
      <w:pPr>
        <w:widowControl w:val="0"/>
        <w:spacing w:after="0" w:line="240" w:lineRule="auto"/>
        <w:ind w:firstLine="709"/>
        <w:jc w:val="both"/>
        <w:rPr>
          <w:rFonts w:ascii="Arial" w:hAnsi="Arial" w:cs="Arial"/>
          <w:sz w:val="16"/>
          <w:szCs w:val="16"/>
        </w:rPr>
      </w:pPr>
      <w:r w:rsidRPr="00AE2176">
        <w:rPr>
          <w:rFonts w:ascii="Arial" w:hAnsi="Arial" w:cs="Arial"/>
          <w:sz w:val="16"/>
          <w:szCs w:val="16"/>
        </w:rPr>
        <w:t>В соответствии с поставленной задачей предполагается достижение следующих индикаторов и показателей результативности Программы:</w:t>
      </w:r>
    </w:p>
    <w:p w:rsidR="00AE2176" w:rsidRDefault="00AE2176" w:rsidP="00AE2176">
      <w:pPr>
        <w:widowControl w:val="0"/>
        <w:spacing w:after="0" w:line="240" w:lineRule="auto"/>
        <w:ind w:firstLine="709"/>
        <w:jc w:val="right"/>
        <w:rPr>
          <w:rFonts w:ascii="Arial" w:hAnsi="Arial" w:cs="Arial"/>
          <w:sz w:val="16"/>
          <w:szCs w:val="16"/>
        </w:rPr>
      </w:pPr>
      <w:r w:rsidRPr="00AE2176">
        <w:rPr>
          <w:rFonts w:ascii="Arial" w:hAnsi="Arial" w:cs="Arial"/>
          <w:sz w:val="16"/>
          <w:szCs w:val="16"/>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331"/>
        <w:gridCol w:w="4442"/>
      </w:tblGrid>
      <w:tr w:rsidR="00AE2176" w:rsidRPr="00D33AAD" w:rsidTr="00AE2176">
        <w:trPr>
          <w:trHeight w:val="20"/>
        </w:trPr>
        <w:tc>
          <w:tcPr>
            <w:tcW w:w="416" w:type="pct"/>
            <w:tcBorders>
              <w:bottom w:val="nil"/>
            </w:tcBorders>
            <w:shd w:val="clear" w:color="auto" w:fill="auto"/>
          </w:tcPr>
          <w:p w:rsidR="00AE2176" w:rsidRPr="00D33AAD" w:rsidRDefault="00AE2176" w:rsidP="00AE2176">
            <w:pPr>
              <w:widowControl w:val="0"/>
              <w:spacing w:after="0" w:line="240" w:lineRule="auto"/>
              <w:ind w:firstLine="709"/>
              <w:jc w:val="both"/>
              <w:rPr>
                <w:rFonts w:ascii="Arial" w:hAnsi="Arial" w:cs="Arial"/>
                <w:sz w:val="14"/>
                <w:szCs w:val="14"/>
              </w:rPr>
            </w:pPr>
          </w:p>
        </w:tc>
        <w:tc>
          <w:tcPr>
            <w:tcW w:w="4584" w:type="pct"/>
            <w:gridSpan w:val="2"/>
            <w:shd w:val="clear" w:color="auto" w:fill="auto"/>
          </w:tcPr>
          <w:p w:rsidR="00AE2176" w:rsidRPr="00D33AAD" w:rsidRDefault="00AE2176" w:rsidP="00AE2176">
            <w:pPr>
              <w:widowControl w:val="0"/>
              <w:spacing w:after="0" w:line="240" w:lineRule="auto"/>
              <w:ind w:firstLine="709"/>
              <w:jc w:val="both"/>
              <w:rPr>
                <w:rFonts w:ascii="Arial" w:hAnsi="Arial" w:cs="Arial"/>
                <w:sz w:val="14"/>
                <w:szCs w:val="14"/>
              </w:rPr>
            </w:pPr>
            <w:r w:rsidRPr="00D33AAD">
              <w:rPr>
                <w:rFonts w:ascii="Arial" w:hAnsi="Arial" w:cs="Arial"/>
                <w:sz w:val="14"/>
                <w:szCs w:val="14"/>
              </w:rPr>
              <w:t>Наименование индикаторов и показателей</w:t>
            </w:r>
          </w:p>
        </w:tc>
      </w:tr>
      <w:tr w:rsidR="00AE2176" w:rsidRPr="00D33AAD" w:rsidTr="00AE2176">
        <w:trPr>
          <w:trHeight w:val="20"/>
        </w:trPr>
        <w:tc>
          <w:tcPr>
            <w:tcW w:w="416" w:type="pct"/>
            <w:tcBorders>
              <w:top w:val="nil"/>
            </w:tcBorders>
            <w:shd w:val="clear" w:color="auto" w:fill="auto"/>
          </w:tcPr>
          <w:p w:rsidR="00AE2176" w:rsidRPr="00D33AAD" w:rsidRDefault="00AE2176" w:rsidP="00AE2176">
            <w:pPr>
              <w:widowControl w:val="0"/>
              <w:spacing w:after="0" w:line="240" w:lineRule="auto"/>
              <w:ind w:firstLine="709"/>
              <w:jc w:val="both"/>
              <w:rPr>
                <w:rFonts w:ascii="Arial" w:hAnsi="Arial" w:cs="Arial"/>
                <w:sz w:val="14"/>
                <w:szCs w:val="14"/>
              </w:rPr>
            </w:pPr>
          </w:p>
        </w:tc>
        <w:tc>
          <w:tcPr>
            <w:tcW w:w="2263" w:type="pct"/>
            <w:shd w:val="clear" w:color="auto" w:fill="auto"/>
          </w:tcPr>
          <w:p w:rsidR="00AE2176" w:rsidRPr="00D33AAD" w:rsidRDefault="00AE2176" w:rsidP="00D33AAD">
            <w:pPr>
              <w:widowControl w:val="0"/>
              <w:spacing w:after="0" w:line="240" w:lineRule="auto"/>
              <w:jc w:val="both"/>
              <w:rPr>
                <w:rFonts w:ascii="Arial" w:hAnsi="Arial" w:cs="Arial"/>
                <w:sz w:val="14"/>
                <w:szCs w:val="14"/>
              </w:rPr>
            </w:pPr>
            <w:r w:rsidRPr="00D33AAD">
              <w:rPr>
                <w:rFonts w:ascii="Arial" w:hAnsi="Arial" w:cs="Arial"/>
                <w:sz w:val="14"/>
                <w:szCs w:val="14"/>
              </w:rPr>
              <w:t>Количество проведенных мероприятий, акций и реализованных проектов</w:t>
            </w:r>
          </w:p>
          <w:p w:rsidR="00AE2176" w:rsidRPr="00D33AAD" w:rsidRDefault="00AE2176" w:rsidP="00D33AAD">
            <w:pPr>
              <w:widowControl w:val="0"/>
              <w:spacing w:after="0" w:line="240" w:lineRule="auto"/>
              <w:jc w:val="both"/>
              <w:rPr>
                <w:rFonts w:ascii="Arial" w:hAnsi="Arial" w:cs="Arial"/>
                <w:i/>
                <w:sz w:val="14"/>
                <w:szCs w:val="14"/>
              </w:rPr>
            </w:pPr>
          </w:p>
          <w:p w:rsidR="00AE2176" w:rsidRPr="00D33AAD" w:rsidRDefault="00AE2176" w:rsidP="00D33AAD">
            <w:pPr>
              <w:widowControl w:val="0"/>
              <w:spacing w:after="0" w:line="240" w:lineRule="auto"/>
              <w:jc w:val="both"/>
              <w:rPr>
                <w:rFonts w:ascii="Arial" w:hAnsi="Arial" w:cs="Arial"/>
                <w:i/>
                <w:sz w:val="14"/>
                <w:szCs w:val="14"/>
              </w:rPr>
            </w:pPr>
            <w:r w:rsidRPr="00D33AAD">
              <w:rPr>
                <w:rFonts w:ascii="Arial" w:hAnsi="Arial" w:cs="Arial"/>
                <w:i/>
                <w:sz w:val="14"/>
                <w:szCs w:val="14"/>
              </w:rPr>
              <w:t>единиц</w:t>
            </w:r>
          </w:p>
        </w:tc>
        <w:tc>
          <w:tcPr>
            <w:tcW w:w="2321" w:type="pct"/>
            <w:shd w:val="clear" w:color="auto" w:fill="auto"/>
          </w:tcPr>
          <w:p w:rsidR="00AE2176" w:rsidRPr="00D33AAD" w:rsidRDefault="00AE2176" w:rsidP="00D33AAD">
            <w:pPr>
              <w:widowControl w:val="0"/>
              <w:spacing w:after="0" w:line="240" w:lineRule="auto"/>
              <w:jc w:val="both"/>
              <w:rPr>
                <w:rFonts w:ascii="Arial" w:hAnsi="Arial" w:cs="Arial"/>
                <w:sz w:val="14"/>
                <w:szCs w:val="14"/>
              </w:rPr>
            </w:pPr>
            <w:r w:rsidRPr="00D33AAD">
              <w:rPr>
                <w:rFonts w:ascii="Arial" w:hAnsi="Arial" w:cs="Arial"/>
                <w:sz w:val="14"/>
                <w:szCs w:val="14"/>
              </w:rPr>
              <w:t>Количество подростков и молодежи, принимающих участие в мероприятиях</w:t>
            </w:r>
          </w:p>
          <w:p w:rsidR="00AE2176" w:rsidRPr="00D33AAD" w:rsidRDefault="00AE2176" w:rsidP="00D33AAD">
            <w:pPr>
              <w:widowControl w:val="0"/>
              <w:spacing w:after="0" w:line="240" w:lineRule="auto"/>
              <w:jc w:val="both"/>
              <w:rPr>
                <w:rFonts w:ascii="Arial" w:hAnsi="Arial" w:cs="Arial"/>
                <w:i/>
                <w:sz w:val="14"/>
                <w:szCs w:val="14"/>
              </w:rPr>
            </w:pPr>
            <w:r w:rsidRPr="00D33AAD">
              <w:rPr>
                <w:rFonts w:ascii="Arial" w:hAnsi="Arial" w:cs="Arial"/>
                <w:i/>
                <w:sz w:val="14"/>
                <w:szCs w:val="14"/>
              </w:rPr>
              <w:t>человек</w:t>
            </w:r>
          </w:p>
        </w:tc>
      </w:tr>
      <w:tr w:rsidR="00AE2176" w:rsidRPr="00D33AAD" w:rsidTr="00AE2176">
        <w:trPr>
          <w:trHeight w:val="20"/>
        </w:trPr>
        <w:tc>
          <w:tcPr>
            <w:tcW w:w="416" w:type="pct"/>
            <w:tcBorders>
              <w:top w:val="nil"/>
            </w:tcBorders>
            <w:shd w:val="clear" w:color="auto" w:fill="auto"/>
          </w:tcPr>
          <w:p w:rsidR="00AE2176" w:rsidRPr="00D33AAD" w:rsidRDefault="00AE2176" w:rsidP="00D33AAD">
            <w:pPr>
              <w:widowControl w:val="0"/>
              <w:spacing w:after="0" w:line="240" w:lineRule="auto"/>
              <w:jc w:val="both"/>
              <w:rPr>
                <w:rFonts w:ascii="Arial" w:hAnsi="Arial" w:cs="Arial"/>
                <w:sz w:val="14"/>
                <w:szCs w:val="14"/>
              </w:rPr>
            </w:pPr>
            <w:r w:rsidRPr="00D33AAD">
              <w:rPr>
                <w:rFonts w:ascii="Arial" w:hAnsi="Arial" w:cs="Arial"/>
                <w:sz w:val="14"/>
                <w:szCs w:val="14"/>
              </w:rPr>
              <w:t xml:space="preserve">2020 год </w:t>
            </w:r>
          </w:p>
        </w:tc>
        <w:tc>
          <w:tcPr>
            <w:tcW w:w="2263" w:type="pct"/>
            <w:shd w:val="clear" w:color="auto" w:fill="auto"/>
          </w:tcPr>
          <w:p w:rsidR="00AE2176" w:rsidRPr="00D33AAD" w:rsidRDefault="00AE2176" w:rsidP="00D33AAD">
            <w:pPr>
              <w:widowControl w:val="0"/>
              <w:spacing w:after="0" w:line="240" w:lineRule="auto"/>
              <w:jc w:val="both"/>
              <w:rPr>
                <w:rFonts w:ascii="Arial" w:hAnsi="Arial" w:cs="Arial"/>
                <w:sz w:val="14"/>
                <w:szCs w:val="14"/>
              </w:rPr>
            </w:pPr>
            <w:r w:rsidRPr="00D33AAD">
              <w:rPr>
                <w:rFonts w:ascii="Arial" w:hAnsi="Arial" w:cs="Arial"/>
                <w:sz w:val="14"/>
                <w:szCs w:val="14"/>
              </w:rPr>
              <w:t>17</w:t>
            </w:r>
          </w:p>
        </w:tc>
        <w:tc>
          <w:tcPr>
            <w:tcW w:w="2321" w:type="pct"/>
            <w:shd w:val="clear" w:color="auto" w:fill="auto"/>
          </w:tcPr>
          <w:p w:rsidR="00AE2176" w:rsidRPr="00D33AAD" w:rsidRDefault="00AE2176" w:rsidP="00D33AAD">
            <w:pPr>
              <w:widowControl w:val="0"/>
              <w:spacing w:after="0" w:line="240" w:lineRule="auto"/>
              <w:jc w:val="both"/>
              <w:rPr>
                <w:rFonts w:ascii="Arial" w:hAnsi="Arial" w:cs="Arial"/>
                <w:sz w:val="14"/>
                <w:szCs w:val="14"/>
              </w:rPr>
            </w:pPr>
            <w:r w:rsidRPr="00D33AAD">
              <w:rPr>
                <w:rFonts w:ascii="Arial" w:hAnsi="Arial" w:cs="Arial"/>
                <w:sz w:val="14"/>
                <w:szCs w:val="14"/>
              </w:rPr>
              <w:t>400</w:t>
            </w:r>
          </w:p>
        </w:tc>
      </w:tr>
      <w:tr w:rsidR="00AE2176" w:rsidRPr="00D33AAD" w:rsidTr="00AE2176">
        <w:trPr>
          <w:trHeight w:val="20"/>
        </w:trPr>
        <w:tc>
          <w:tcPr>
            <w:tcW w:w="416" w:type="pct"/>
            <w:shd w:val="clear" w:color="auto" w:fill="auto"/>
          </w:tcPr>
          <w:p w:rsidR="00AE2176" w:rsidRPr="00D33AAD" w:rsidRDefault="00AE2176" w:rsidP="00D33AAD">
            <w:pPr>
              <w:widowControl w:val="0"/>
              <w:spacing w:after="0" w:line="240" w:lineRule="auto"/>
              <w:jc w:val="both"/>
              <w:rPr>
                <w:rFonts w:ascii="Arial" w:hAnsi="Arial" w:cs="Arial"/>
                <w:sz w:val="14"/>
                <w:szCs w:val="14"/>
              </w:rPr>
            </w:pPr>
            <w:r w:rsidRPr="00D33AAD">
              <w:rPr>
                <w:rFonts w:ascii="Arial" w:hAnsi="Arial" w:cs="Arial"/>
                <w:sz w:val="14"/>
                <w:szCs w:val="14"/>
              </w:rPr>
              <w:t>2021 год</w:t>
            </w:r>
          </w:p>
        </w:tc>
        <w:tc>
          <w:tcPr>
            <w:tcW w:w="2263" w:type="pct"/>
            <w:shd w:val="clear" w:color="auto" w:fill="auto"/>
          </w:tcPr>
          <w:p w:rsidR="00AE2176" w:rsidRPr="00D33AAD" w:rsidRDefault="00AE2176" w:rsidP="00D33AAD">
            <w:pPr>
              <w:widowControl w:val="0"/>
              <w:spacing w:after="0" w:line="240" w:lineRule="auto"/>
              <w:jc w:val="both"/>
              <w:rPr>
                <w:rFonts w:ascii="Arial" w:hAnsi="Arial" w:cs="Arial"/>
                <w:sz w:val="14"/>
                <w:szCs w:val="14"/>
              </w:rPr>
            </w:pPr>
            <w:r w:rsidRPr="00D33AAD">
              <w:rPr>
                <w:rFonts w:ascii="Arial" w:hAnsi="Arial" w:cs="Arial"/>
                <w:sz w:val="14"/>
                <w:szCs w:val="14"/>
              </w:rPr>
              <w:t>17</w:t>
            </w:r>
          </w:p>
        </w:tc>
        <w:tc>
          <w:tcPr>
            <w:tcW w:w="2321" w:type="pct"/>
            <w:shd w:val="clear" w:color="auto" w:fill="auto"/>
          </w:tcPr>
          <w:p w:rsidR="00AE2176" w:rsidRPr="00D33AAD" w:rsidRDefault="00AE2176" w:rsidP="00D33AAD">
            <w:pPr>
              <w:widowControl w:val="0"/>
              <w:spacing w:after="0" w:line="240" w:lineRule="auto"/>
              <w:jc w:val="both"/>
              <w:rPr>
                <w:rFonts w:ascii="Arial" w:hAnsi="Arial" w:cs="Arial"/>
                <w:sz w:val="14"/>
                <w:szCs w:val="14"/>
              </w:rPr>
            </w:pPr>
            <w:r w:rsidRPr="00D33AAD">
              <w:rPr>
                <w:rFonts w:ascii="Arial" w:hAnsi="Arial" w:cs="Arial"/>
                <w:sz w:val="14"/>
                <w:szCs w:val="14"/>
              </w:rPr>
              <w:t>600</w:t>
            </w:r>
          </w:p>
        </w:tc>
      </w:tr>
      <w:tr w:rsidR="00AE2176" w:rsidRPr="00D33AAD" w:rsidTr="00AE2176">
        <w:trPr>
          <w:trHeight w:val="20"/>
        </w:trPr>
        <w:tc>
          <w:tcPr>
            <w:tcW w:w="416" w:type="pct"/>
            <w:shd w:val="clear" w:color="auto" w:fill="auto"/>
          </w:tcPr>
          <w:p w:rsidR="00AE2176" w:rsidRPr="00D33AAD" w:rsidRDefault="00AE2176" w:rsidP="00D33AAD">
            <w:pPr>
              <w:widowControl w:val="0"/>
              <w:spacing w:after="0" w:line="240" w:lineRule="auto"/>
              <w:jc w:val="both"/>
              <w:rPr>
                <w:rFonts w:ascii="Arial" w:hAnsi="Arial" w:cs="Arial"/>
                <w:sz w:val="14"/>
                <w:szCs w:val="14"/>
              </w:rPr>
            </w:pPr>
            <w:r w:rsidRPr="00D33AAD">
              <w:rPr>
                <w:rFonts w:ascii="Arial" w:hAnsi="Arial" w:cs="Arial"/>
                <w:sz w:val="14"/>
                <w:szCs w:val="14"/>
              </w:rPr>
              <w:t>2022 год</w:t>
            </w:r>
          </w:p>
        </w:tc>
        <w:tc>
          <w:tcPr>
            <w:tcW w:w="2263" w:type="pct"/>
            <w:shd w:val="clear" w:color="auto" w:fill="auto"/>
          </w:tcPr>
          <w:p w:rsidR="00AE2176" w:rsidRPr="00D33AAD" w:rsidRDefault="00AE2176" w:rsidP="00D33AAD">
            <w:pPr>
              <w:widowControl w:val="0"/>
              <w:spacing w:after="0" w:line="240" w:lineRule="auto"/>
              <w:jc w:val="both"/>
              <w:rPr>
                <w:rFonts w:ascii="Arial" w:hAnsi="Arial" w:cs="Arial"/>
                <w:sz w:val="14"/>
                <w:szCs w:val="14"/>
              </w:rPr>
            </w:pPr>
            <w:r w:rsidRPr="00D33AAD">
              <w:rPr>
                <w:rFonts w:ascii="Arial" w:hAnsi="Arial" w:cs="Arial"/>
                <w:sz w:val="14"/>
                <w:szCs w:val="14"/>
              </w:rPr>
              <w:t>17</w:t>
            </w:r>
          </w:p>
        </w:tc>
        <w:tc>
          <w:tcPr>
            <w:tcW w:w="2321" w:type="pct"/>
            <w:shd w:val="clear" w:color="auto" w:fill="auto"/>
          </w:tcPr>
          <w:p w:rsidR="00AE2176" w:rsidRPr="00D33AAD" w:rsidRDefault="00AE2176" w:rsidP="00D33AAD">
            <w:pPr>
              <w:widowControl w:val="0"/>
              <w:spacing w:after="0" w:line="240" w:lineRule="auto"/>
              <w:jc w:val="both"/>
              <w:rPr>
                <w:rFonts w:ascii="Arial" w:hAnsi="Arial" w:cs="Arial"/>
                <w:sz w:val="14"/>
                <w:szCs w:val="14"/>
              </w:rPr>
            </w:pPr>
            <w:r w:rsidRPr="00D33AAD">
              <w:rPr>
                <w:rFonts w:ascii="Arial" w:hAnsi="Arial" w:cs="Arial"/>
                <w:sz w:val="14"/>
                <w:szCs w:val="14"/>
              </w:rPr>
              <w:t>800</w:t>
            </w:r>
          </w:p>
        </w:tc>
      </w:tr>
      <w:tr w:rsidR="00AE2176" w:rsidRPr="00D33AAD" w:rsidTr="00AE2176">
        <w:trPr>
          <w:trHeight w:val="20"/>
        </w:trPr>
        <w:tc>
          <w:tcPr>
            <w:tcW w:w="416" w:type="pct"/>
            <w:shd w:val="clear" w:color="auto" w:fill="auto"/>
          </w:tcPr>
          <w:p w:rsidR="00AE2176" w:rsidRPr="00D33AAD" w:rsidRDefault="00AE2176" w:rsidP="00AD4DDD">
            <w:pPr>
              <w:widowControl w:val="0"/>
              <w:spacing w:after="0" w:line="240" w:lineRule="auto"/>
              <w:jc w:val="both"/>
              <w:rPr>
                <w:rFonts w:ascii="Arial" w:hAnsi="Arial" w:cs="Arial"/>
                <w:sz w:val="14"/>
                <w:szCs w:val="14"/>
              </w:rPr>
            </w:pPr>
            <w:r w:rsidRPr="00D33AAD">
              <w:rPr>
                <w:rFonts w:ascii="Arial" w:hAnsi="Arial" w:cs="Arial"/>
                <w:sz w:val="14"/>
                <w:szCs w:val="14"/>
              </w:rPr>
              <w:t xml:space="preserve">2023 </w:t>
            </w:r>
            <w:r w:rsidR="00AD4DDD">
              <w:rPr>
                <w:rFonts w:ascii="Arial" w:hAnsi="Arial" w:cs="Arial"/>
                <w:sz w:val="14"/>
                <w:szCs w:val="14"/>
              </w:rPr>
              <w:t>г</w:t>
            </w:r>
            <w:r w:rsidRPr="00D33AAD">
              <w:rPr>
                <w:rFonts w:ascii="Arial" w:hAnsi="Arial" w:cs="Arial"/>
                <w:sz w:val="14"/>
                <w:szCs w:val="14"/>
              </w:rPr>
              <w:t>од</w:t>
            </w:r>
          </w:p>
        </w:tc>
        <w:tc>
          <w:tcPr>
            <w:tcW w:w="2263" w:type="pct"/>
            <w:shd w:val="clear" w:color="auto" w:fill="auto"/>
          </w:tcPr>
          <w:p w:rsidR="00AE2176" w:rsidRPr="00D33AAD" w:rsidRDefault="00AE2176" w:rsidP="00D33AAD">
            <w:pPr>
              <w:widowControl w:val="0"/>
              <w:spacing w:after="0" w:line="240" w:lineRule="auto"/>
              <w:jc w:val="both"/>
              <w:rPr>
                <w:rFonts w:ascii="Arial" w:hAnsi="Arial" w:cs="Arial"/>
                <w:sz w:val="14"/>
                <w:szCs w:val="14"/>
              </w:rPr>
            </w:pPr>
            <w:r w:rsidRPr="00D33AAD">
              <w:rPr>
                <w:rFonts w:ascii="Arial" w:hAnsi="Arial" w:cs="Arial"/>
                <w:sz w:val="14"/>
                <w:szCs w:val="14"/>
              </w:rPr>
              <w:t>17</w:t>
            </w:r>
          </w:p>
        </w:tc>
        <w:tc>
          <w:tcPr>
            <w:tcW w:w="2321" w:type="pct"/>
            <w:shd w:val="clear" w:color="auto" w:fill="auto"/>
          </w:tcPr>
          <w:p w:rsidR="00AE2176" w:rsidRPr="00D33AAD" w:rsidRDefault="00AE2176" w:rsidP="00D33AAD">
            <w:pPr>
              <w:widowControl w:val="0"/>
              <w:spacing w:after="0" w:line="240" w:lineRule="auto"/>
              <w:jc w:val="both"/>
              <w:rPr>
                <w:rFonts w:ascii="Arial" w:hAnsi="Arial" w:cs="Arial"/>
                <w:sz w:val="14"/>
                <w:szCs w:val="14"/>
              </w:rPr>
            </w:pPr>
            <w:r w:rsidRPr="00D33AAD">
              <w:rPr>
                <w:rFonts w:ascii="Arial" w:hAnsi="Arial" w:cs="Arial"/>
                <w:sz w:val="14"/>
                <w:szCs w:val="14"/>
              </w:rPr>
              <w:t>800</w:t>
            </w:r>
          </w:p>
        </w:tc>
      </w:tr>
    </w:tbl>
    <w:p w:rsidR="00D33AAD" w:rsidRPr="00D33AAD" w:rsidRDefault="00D33AAD" w:rsidP="00AD4DDD">
      <w:pPr>
        <w:widowControl w:val="0"/>
        <w:spacing w:after="0" w:line="240" w:lineRule="auto"/>
        <w:jc w:val="both"/>
        <w:rPr>
          <w:rFonts w:ascii="Arial" w:hAnsi="Arial" w:cs="Arial"/>
          <w:sz w:val="16"/>
          <w:szCs w:val="16"/>
        </w:rPr>
      </w:pPr>
      <w:r w:rsidRPr="00D33AAD">
        <w:rPr>
          <w:rFonts w:ascii="Arial" w:hAnsi="Arial" w:cs="Arial"/>
          <w:sz w:val="16"/>
          <w:szCs w:val="16"/>
        </w:rPr>
        <w:t>Сроки реализации Программы: 2020 -2023 годы.</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xml:space="preserve">Ожидаемые конечные результаты реализации Программы приведены в приложении 3 к данной Программе: </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w:t>
      </w:r>
      <w:r w:rsidRPr="00D33AAD">
        <w:rPr>
          <w:rFonts w:ascii="Arial" w:hAnsi="Arial" w:cs="Arial"/>
          <w:sz w:val="16"/>
          <w:szCs w:val="16"/>
        </w:rPr>
        <w:tab/>
        <w:t>Увеличение количества проведенных общественных мероприятий, акций и реализованных проектов к 2023 году до 17ед.;</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w:t>
      </w:r>
      <w:r w:rsidRPr="00D33AAD">
        <w:rPr>
          <w:rFonts w:ascii="Arial" w:hAnsi="Arial" w:cs="Arial"/>
          <w:sz w:val="16"/>
          <w:szCs w:val="16"/>
        </w:rPr>
        <w:tab/>
        <w:t>Увеличение количество подростков и молодежи, принимающих участие в мероприятиях 2023 году 800 чел.;</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w:t>
      </w:r>
      <w:r w:rsidRPr="00D33AAD">
        <w:rPr>
          <w:rFonts w:ascii="Arial" w:hAnsi="Arial" w:cs="Arial"/>
          <w:sz w:val="16"/>
          <w:szCs w:val="16"/>
        </w:rPr>
        <w:tab/>
        <w:t>Привлечение средств из внебюджетных источников в общем объеме 15,0 тыс. руб.;</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4. Механизм реализации основных мероприятий Программы</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xml:space="preserve">Источником финансирования программы являются средства районного и краевого бюджетов. Главным распорядителем бюджетных средств программы является администрация Канского района, получателем средств районного бюджета является МБУ «МЦ». </w:t>
      </w:r>
    </w:p>
    <w:p w:rsidR="00D33AAD" w:rsidRPr="00D33AAD" w:rsidRDefault="00A65E9C" w:rsidP="00D33AA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D33AAD" w:rsidRPr="00D33AAD">
        <w:rPr>
          <w:rFonts w:ascii="Arial" w:hAnsi="Arial" w:cs="Arial"/>
          <w:sz w:val="16"/>
          <w:szCs w:val="16"/>
        </w:rPr>
        <w:t>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33AAD" w:rsidRPr="00D33AAD" w:rsidRDefault="00A65E9C" w:rsidP="00D33AA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D33AAD" w:rsidRPr="00D33AAD">
        <w:rPr>
          <w:rFonts w:ascii="Arial" w:hAnsi="Arial" w:cs="Arial"/>
          <w:sz w:val="16"/>
          <w:szCs w:val="16"/>
        </w:rPr>
        <w:t xml:space="preserve">МБУ «МЦ» направляют заявки в МКУ </w:t>
      </w:r>
      <w:proofErr w:type="spellStart"/>
      <w:r w:rsidR="00D33AAD" w:rsidRPr="00D33AAD">
        <w:rPr>
          <w:rFonts w:ascii="Arial" w:hAnsi="Arial" w:cs="Arial"/>
          <w:sz w:val="16"/>
          <w:szCs w:val="16"/>
        </w:rPr>
        <w:t>Техноцентр</w:t>
      </w:r>
      <w:proofErr w:type="spellEnd"/>
      <w:r w:rsidR="00D33AAD" w:rsidRPr="00D33AAD">
        <w:rPr>
          <w:rFonts w:ascii="Arial" w:hAnsi="Arial" w:cs="Arial"/>
          <w:sz w:val="16"/>
          <w:szCs w:val="16"/>
        </w:rPr>
        <w:t xml:space="preserve"> учреждений культуры Канского района на финансирование мероприятий программы, который в свою очередь направляет заявку в </w:t>
      </w:r>
      <w:proofErr w:type="spellStart"/>
      <w:r w:rsidR="00D33AAD" w:rsidRPr="00D33AAD">
        <w:rPr>
          <w:rFonts w:ascii="Arial" w:hAnsi="Arial" w:cs="Arial"/>
          <w:sz w:val="16"/>
          <w:szCs w:val="16"/>
        </w:rPr>
        <w:t>Финуправление</w:t>
      </w:r>
      <w:proofErr w:type="spellEnd"/>
      <w:r w:rsidR="00D33AAD" w:rsidRPr="00D33AAD">
        <w:rPr>
          <w:rFonts w:ascii="Arial" w:hAnsi="Arial" w:cs="Arial"/>
          <w:sz w:val="16"/>
          <w:szCs w:val="16"/>
        </w:rPr>
        <w:t xml:space="preserve"> Канского района на финансирование мероприятий программы. </w:t>
      </w:r>
      <w:proofErr w:type="spellStart"/>
      <w:r w:rsidR="00D33AAD" w:rsidRPr="00D33AAD">
        <w:rPr>
          <w:rFonts w:ascii="Arial" w:hAnsi="Arial" w:cs="Arial"/>
          <w:sz w:val="16"/>
          <w:szCs w:val="16"/>
        </w:rPr>
        <w:t>Финуправление</w:t>
      </w:r>
      <w:proofErr w:type="spellEnd"/>
      <w:r w:rsidR="00D33AAD" w:rsidRPr="00D33AAD">
        <w:rPr>
          <w:rFonts w:ascii="Arial" w:hAnsi="Arial" w:cs="Arial"/>
          <w:sz w:val="16"/>
          <w:szCs w:val="16"/>
        </w:rPr>
        <w:t xml:space="preserve"> Канского района перечисляет денежные средства на лицевые счета получателей бюджетных средств в течение пяти рабочих дней со дня поступления заявки. В случае отсутствия денежных средств на едином бюджетном счете перечисление производится после их поступления на единый счет бюджета. Объёмы финансирования подлежат ежегодному уточнению в соответствии с законом о районном бюджете на очередной финансовый год и плановый период.</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Общую координацию выполнения программы и реализацию районных проектов и мероприятий выполняет МБУ «МЦ», который:</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разрабатывает и утверждает Положения мероприятий программы, разрабатывает проекты распоряжений, постановлений;</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организует проведение программных мероприятий;</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привлекает дополнительные ресурсы, необходимые для успешной реализации программы;</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организует деятельность по информированию населения района о реализации программы в СМИ, на встречах с населением района.</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xml:space="preserve"> Бюджетные средства, направленные на реализацию программы, не использованные по целевому назначению, подлежат возврату в районный бюджет.</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xml:space="preserve"> Управление и исполнение программы осуществляется МБУ "МЦ", который является ответственным за реализацию, достижение конечного результата, целевого и эффективного использования финансовых средств, выделяемых на выполнение программы.</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МБУ "МЦ», как орган, ответственный за реализацию Программы, осуществляет:</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координацию исполнения программных мероприятий, мониторинг их реализации;</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непосредственный контроль заходом реализации мероприятий программы;</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подготовку отчетов о реализации программы;</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ежегодную оценку эффективности реализации программы в соответствии с порядком проведения оценки эффективности реализации муниципальных программ.</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Отчет и доклад о целевом использовании бюджетных средств программы предоставляется в МКУ «Финансовое управление администрации Канского района» и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№608-пг от 21.08.2013 «Об утверждении Порядка принятия решений о разработке, формировании и реализации муниципальных программ Канского района».</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Текущий контроль за целевым расходованием бюджетных средств осуществляют администрация Канского района.</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Контроль за целевым расходованием бюджетных средств осуществляет Счетная палата Канского района.</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Программные мероприятия являются комплексом практических мер, сформированных таким образом, чтобы обеспечить достижение реальных результатов в решении проблем дальнейшего развития молодежной политики Канского района.</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xml:space="preserve">Перечень программных мероприятий с ресурсами, сроками выполнения, а также с указанием ответственного за реализацию программных мероприятий, приведен в приложении № 2 к Программе. </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и потребностей на территории Канского района</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w:t>
      </w:r>
      <w:r w:rsidRPr="00D33AAD">
        <w:rPr>
          <w:rFonts w:ascii="Arial" w:hAnsi="Arial" w:cs="Arial"/>
          <w:sz w:val="16"/>
          <w:szCs w:val="16"/>
        </w:rPr>
        <w:tab/>
        <w:t xml:space="preserve">Увеличение количества проведенных общественных мероприятий, акций и реализованных проектов к 2023 году до 17ед.; </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w:t>
      </w:r>
      <w:r w:rsidRPr="00D33AAD">
        <w:rPr>
          <w:rFonts w:ascii="Arial" w:hAnsi="Arial" w:cs="Arial"/>
          <w:sz w:val="16"/>
          <w:szCs w:val="16"/>
        </w:rPr>
        <w:tab/>
        <w:t xml:space="preserve">Увеличение количества подростков и молодежи, принимающих участие в мероприятиях 2023 году до 800 </w:t>
      </w:r>
      <w:r w:rsidRPr="00D33AAD">
        <w:rPr>
          <w:rFonts w:ascii="Arial" w:hAnsi="Arial" w:cs="Arial"/>
          <w:sz w:val="16"/>
          <w:szCs w:val="16"/>
        </w:rPr>
        <w:lastRenderedPageBreak/>
        <w:t>чел.;</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w:t>
      </w:r>
      <w:r w:rsidRPr="00D33AAD">
        <w:rPr>
          <w:rFonts w:ascii="Arial" w:hAnsi="Arial" w:cs="Arial"/>
          <w:sz w:val="16"/>
          <w:szCs w:val="16"/>
        </w:rPr>
        <w:tab/>
        <w:t>Привлечение средств из внебюджетных источников в общем объеме 15,0 тыс. руб.</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w:t>
      </w:r>
      <w:r w:rsidRPr="00D33AAD">
        <w:rPr>
          <w:rFonts w:ascii="Arial" w:hAnsi="Arial" w:cs="Arial"/>
          <w:sz w:val="16"/>
          <w:szCs w:val="16"/>
        </w:rPr>
        <w:tab/>
        <w:t xml:space="preserve">Увеличение доли </w:t>
      </w:r>
      <w:proofErr w:type="gramStart"/>
      <w:r w:rsidRPr="00D33AAD">
        <w:rPr>
          <w:rFonts w:ascii="Arial" w:hAnsi="Arial" w:cs="Arial"/>
          <w:sz w:val="16"/>
          <w:szCs w:val="16"/>
        </w:rPr>
        <w:t>количества</w:t>
      </w:r>
      <w:proofErr w:type="gramEnd"/>
      <w:r w:rsidRPr="00D33AAD">
        <w:rPr>
          <w:rFonts w:ascii="Arial" w:hAnsi="Arial" w:cs="Arial"/>
          <w:sz w:val="16"/>
          <w:szCs w:val="16"/>
        </w:rPr>
        <w:t xml:space="preserve"> существующих молодежных социальных проектов, направленных на развитие района к 2023 году – 0,5%;</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w:t>
      </w:r>
      <w:r w:rsidRPr="00D33AAD">
        <w:rPr>
          <w:rFonts w:ascii="Arial" w:hAnsi="Arial" w:cs="Arial"/>
          <w:sz w:val="16"/>
          <w:szCs w:val="16"/>
        </w:rPr>
        <w:tab/>
        <w:t>Увеличение доли количества молодых людей, вовлеченных в организацию мероприятий молодежной политики Канского района к 2023, составит - 0,5%.</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Цель, задачи, целевые показатели и показатели результативности приведены в приложении № 1 к паспорту данной Программы.</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Целевые показатели на долгосрочный период приведены в приложении № 2 к паспорту данной Программы.</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6. Информация о распределении планируемых расходов по основным мероприятиям Программы</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Информация о распределении планируемых расходов по основным мероприятиям Программы приведена в приложениях № 1, 2, 3 к данной Программе.</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7. Информация о ресурсном обеспечении и прогнозной оценке расходов на реализацию целей Программы с учетом источников финансирования,</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xml:space="preserve"> в том числе краевого бюджета, и бюджета муниципального образования Канского района, а также перечень реализуемых ими мероприятий, </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в случае участия в разработке и реализации Программы</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D33AAD" w:rsidRPr="00D33AAD" w:rsidRDefault="00D33AAD" w:rsidP="00D33AAD">
      <w:pPr>
        <w:widowControl w:val="0"/>
        <w:spacing w:after="0" w:line="240" w:lineRule="auto"/>
        <w:ind w:firstLine="709"/>
        <w:jc w:val="both"/>
        <w:rPr>
          <w:rFonts w:ascii="Arial" w:hAnsi="Arial" w:cs="Arial"/>
          <w:sz w:val="16"/>
          <w:szCs w:val="16"/>
        </w:rPr>
      </w:pPr>
      <w:r w:rsidRPr="00D33AAD">
        <w:rPr>
          <w:rFonts w:ascii="Arial" w:hAnsi="Arial" w:cs="Arial"/>
          <w:sz w:val="16"/>
          <w:szCs w:val="16"/>
        </w:rPr>
        <w:t>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 приведена в приложении№ 1,2,3 к данной Программе.</w:t>
      </w:r>
    </w:p>
    <w:p w:rsidR="00AE2176" w:rsidRDefault="00AE2176" w:rsidP="00D33AAD">
      <w:pPr>
        <w:widowControl w:val="0"/>
        <w:spacing w:after="0" w:line="240" w:lineRule="auto"/>
        <w:ind w:firstLine="709"/>
        <w:jc w:val="both"/>
        <w:rPr>
          <w:rFonts w:ascii="Arial" w:hAnsi="Arial" w:cs="Arial"/>
          <w:sz w:val="16"/>
          <w:szCs w:val="16"/>
        </w:rPr>
      </w:pPr>
    </w:p>
    <w:p w:rsidR="00C52DD9" w:rsidRDefault="00D33AAD" w:rsidP="00D33AAD">
      <w:pPr>
        <w:widowControl w:val="0"/>
        <w:spacing w:after="0" w:line="240" w:lineRule="auto"/>
        <w:ind w:firstLine="709"/>
        <w:jc w:val="right"/>
        <w:rPr>
          <w:rFonts w:ascii="Arial" w:hAnsi="Arial" w:cs="Arial"/>
          <w:sz w:val="16"/>
          <w:szCs w:val="16"/>
        </w:rPr>
      </w:pPr>
      <w:r w:rsidRPr="00D33AAD">
        <w:rPr>
          <w:rFonts w:ascii="Arial" w:hAnsi="Arial" w:cs="Arial"/>
          <w:sz w:val="16"/>
          <w:szCs w:val="16"/>
        </w:rPr>
        <w:tab/>
        <w:t>Приложение № 1к</w:t>
      </w:r>
    </w:p>
    <w:p w:rsidR="00D33AAD" w:rsidRPr="00D33AAD" w:rsidRDefault="00D33AAD" w:rsidP="00D33AAD">
      <w:pPr>
        <w:widowControl w:val="0"/>
        <w:spacing w:after="0" w:line="240" w:lineRule="auto"/>
        <w:ind w:firstLine="709"/>
        <w:jc w:val="right"/>
        <w:rPr>
          <w:rFonts w:ascii="Arial" w:hAnsi="Arial" w:cs="Arial"/>
          <w:sz w:val="16"/>
          <w:szCs w:val="16"/>
        </w:rPr>
      </w:pPr>
      <w:r w:rsidRPr="00D33AAD">
        <w:rPr>
          <w:rFonts w:ascii="Arial" w:hAnsi="Arial" w:cs="Arial"/>
          <w:sz w:val="16"/>
          <w:szCs w:val="16"/>
        </w:rPr>
        <w:t xml:space="preserve"> паспорту муниципальной программы</w:t>
      </w:r>
    </w:p>
    <w:p w:rsidR="00D33AAD" w:rsidRPr="00D33AAD" w:rsidRDefault="00D33AAD" w:rsidP="00D33AAD">
      <w:pPr>
        <w:widowControl w:val="0"/>
        <w:spacing w:after="0" w:line="240" w:lineRule="auto"/>
        <w:ind w:firstLine="709"/>
        <w:jc w:val="right"/>
        <w:rPr>
          <w:rFonts w:ascii="Arial" w:hAnsi="Arial" w:cs="Arial"/>
          <w:sz w:val="16"/>
          <w:szCs w:val="16"/>
        </w:rPr>
      </w:pPr>
      <w:r w:rsidRPr="00D33AAD">
        <w:rPr>
          <w:rFonts w:ascii="Arial" w:hAnsi="Arial" w:cs="Arial"/>
          <w:sz w:val="16"/>
          <w:szCs w:val="16"/>
        </w:rPr>
        <w:t xml:space="preserve">«Молодёжь Канского района в ХХI веке» </w:t>
      </w:r>
    </w:p>
    <w:p w:rsidR="00D33AAD" w:rsidRPr="00D33AAD" w:rsidRDefault="00D33AAD" w:rsidP="00D33AAD">
      <w:pPr>
        <w:widowControl w:val="0"/>
        <w:spacing w:after="0" w:line="240" w:lineRule="auto"/>
        <w:ind w:firstLine="709"/>
        <w:jc w:val="right"/>
        <w:rPr>
          <w:rFonts w:ascii="Arial" w:hAnsi="Arial" w:cs="Arial"/>
          <w:sz w:val="16"/>
          <w:szCs w:val="16"/>
        </w:rPr>
      </w:pPr>
    </w:p>
    <w:p w:rsidR="00D33AAD" w:rsidRPr="00D33AAD" w:rsidRDefault="00D33AAD" w:rsidP="00D33AAD">
      <w:pPr>
        <w:widowControl w:val="0"/>
        <w:spacing w:after="0" w:line="240" w:lineRule="auto"/>
        <w:ind w:firstLine="709"/>
        <w:jc w:val="center"/>
        <w:rPr>
          <w:rFonts w:ascii="Arial" w:hAnsi="Arial" w:cs="Arial"/>
          <w:sz w:val="16"/>
          <w:szCs w:val="16"/>
        </w:rPr>
      </w:pPr>
    </w:p>
    <w:p w:rsidR="00D33AAD" w:rsidRPr="00D33AAD" w:rsidRDefault="00D33AAD" w:rsidP="00D33AAD">
      <w:pPr>
        <w:widowControl w:val="0"/>
        <w:spacing w:after="0" w:line="240" w:lineRule="auto"/>
        <w:ind w:firstLine="709"/>
        <w:jc w:val="center"/>
        <w:rPr>
          <w:rFonts w:ascii="Arial" w:hAnsi="Arial" w:cs="Arial"/>
          <w:sz w:val="16"/>
          <w:szCs w:val="16"/>
        </w:rPr>
      </w:pPr>
      <w:r w:rsidRPr="00D33AAD">
        <w:rPr>
          <w:rFonts w:ascii="Arial" w:hAnsi="Arial" w:cs="Arial"/>
          <w:sz w:val="16"/>
          <w:szCs w:val="16"/>
        </w:rPr>
        <w:t>Перечень целевых показателей и показателей результативности Программы</w:t>
      </w:r>
    </w:p>
    <w:p w:rsidR="00D33AAD" w:rsidRPr="00D33AAD" w:rsidRDefault="00D33AAD" w:rsidP="00D33AAD">
      <w:pPr>
        <w:widowControl w:val="0"/>
        <w:spacing w:after="0" w:line="240" w:lineRule="auto"/>
        <w:ind w:firstLine="709"/>
        <w:jc w:val="center"/>
        <w:rPr>
          <w:rFonts w:ascii="Arial" w:hAnsi="Arial" w:cs="Arial"/>
          <w:sz w:val="16"/>
          <w:szCs w:val="16"/>
        </w:rPr>
      </w:pPr>
      <w:r w:rsidRPr="00D33AAD">
        <w:rPr>
          <w:rFonts w:ascii="Arial" w:hAnsi="Arial" w:cs="Arial"/>
          <w:sz w:val="16"/>
          <w:szCs w:val="16"/>
        </w:rPr>
        <w:t>с расшифровкой плановых значений по годам ее реализации</w:t>
      </w:r>
    </w:p>
    <w:tbl>
      <w:tblPr>
        <w:tblW w:w="5000" w:type="pct"/>
        <w:tblCellMar>
          <w:left w:w="70" w:type="dxa"/>
          <w:right w:w="70" w:type="dxa"/>
        </w:tblCellMar>
        <w:tblLook w:val="0000" w:firstRow="0" w:lastRow="0" w:firstColumn="0" w:lastColumn="0" w:noHBand="0" w:noVBand="0"/>
      </w:tblPr>
      <w:tblGrid>
        <w:gridCol w:w="2456"/>
        <w:gridCol w:w="844"/>
        <w:gridCol w:w="1086"/>
        <w:gridCol w:w="1259"/>
        <w:gridCol w:w="716"/>
        <w:gridCol w:w="807"/>
        <w:gridCol w:w="807"/>
        <w:gridCol w:w="896"/>
        <w:gridCol w:w="623"/>
      </w:tblGrid>
      <w:tr w:rsidR="00D33AAD" w:rsidRPr="00D33AAD" w:rsidTr="00D33AAD">
        <w:trPr>
          <w:cantSplit/>
          <w:trHeight w:val="20"/>
        </w:trPr>
        <w:tc>
          <w:tcPr>
            <w:tcW w:w="1294" w:type="pct"/>
            <w:tcBorders>
              <w:top w:val="single" w:sz="6" w:space="0" w:color="auto"/>
              <w:left w:val="single" w:sz="4" w:space="0" w:color="auto"/>
              <w:bottom w:val="single" w:sz="6" w:space="0" w:color="auto"/>
              <w:right w:val="single" w:sz="6" w:space="0" w:color="auto"/>
            </w:tcBorders>
            <w:vAlign w:val="center"/>
          </w:tcPr>
          <w:p w:rsidR="00D33AAD" w:rsidRPr="00D33AAD" w:rsidRDefault="00D33AAD" w:rsidP="00AD4DDD">
            <w:pPr>
              <w:widowControl w:val="0"/>
              <w:spacing w:after="0" w:line="240" w:lineRule="auto"/>
              <w:jc w:val="center"/>
              <w:rPr>
                <w:rFonts w:ascii="Arial" w:hAnsi="Arial" w:cs="Arial"/>
                <w:sz w:val="14"/>
                <w:szCs w:val="14"/>
              </w:rPr>
            </w:pPr>
            <w:r w:rsidRPr="00D33AAD">
              <w:rPr>
                <w:rFonts w:ascii="Arial" w:hAnsi="Arial" w:cs="Arial"/>
                <w:sz w:val="14"/>
                <w:szCs w:val="14"/>
              </w:rPr>
              <w:t>Цели,</w:t>
            </w:r>
            <w:r w:rsidR="006A7238">
              <w:rPr>
                <w:rFonts w:ascii="Arial" w:hAnsi="Arial" w:cs="Arial"/>
                <w:sz w:val="14"/>
                <w:szCs w:val="14"/>
              </w:rPr>
              <w:t xml:space="preserve"> </w:t>
            </w:r>
            <w:r w:rsidRPr="00D33AAD">
              <w:rPr>
                <w:rFonts w:ascii="Arial" w:hAnsi="Arial" w:cs="Arial"/>
                <w:sz w:val="14"/>
                <w:szCs w:val="14"/>
              </w:rPr>
              <w:t>задачи,</w:t>
            </w:r>
            <w:r w:rsidR="006A7238">
              <w:rPr>
                <w:rFonts w:ascii="Arial" w:hAnsi="Arial" w:cs="Arial"/>
                <w:sz w:val="14"/>
                <w:szCs w:val="14"/>
              </w:rPr>
              <w:t xml:space="preserve"> </w:t>
            </w:r>
            <w:r w:rsidRPr="00D33AAD">
              <w:rPr>
                <w:rFonts w:ascii="Arial" w:hAnsi="Arial" w:cs="Arial"/>
                <w:sz w:val="14"/>
                <w:szCs w:val="14"/>
              </w:rPr>
              <w:t>показатели</w:t>
            </w:r>
          </w:p>
        </w:tc>
        <w:tc>
          <w:tcPr>
            <w:tcW w:w="444" w:type="pct"/>
            <w:tcBorders>
              <w:top w:val="single" w:sz="6" w:space="0" w:color="auto"/>
              <w:left w:val="single" w:sz="6" w:space="0" w:color="auto"/>
              <w:bottom w:val="single" w:sz="6" w:space="0" w:color="auto"/>
              <w:right w:val="single" w:sz="6" w:space="0" w:color="auto"/>
            </w:tcBorders>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Единица</w:t>
            </w:r>
            <w:r w:rsidRPr="00D33AAD">
              <w:rPr>
                <w:rFonts w:ascii="Arial" w:hAnsi="Arial" w:cs="Arial"/>
                <w:sz w:val="14"/>
                <w:szCs w:val="14"/>
              </w:rPr>
              <w:br/>
              <w:t>измерения</w:t>
            </w:r>
          </w:p>
        </w:tc>
        <w:tc>
          <w:tcPr>
            <w:tcW w:w="572" w:type="pct"/>
            <w:tcBorders>
              <w:top w:val="single" w:sz="6" w:space="0" w:color="auto"/>
              <w:left w:val="single" w:sz="6" w:space="0" w:color="auto"/>
              <w:bottom w:val="single" w:sz="6" w:space="0" w:color="auto"/>
              <w:right w:val="single" w:sz="4" w:space="0" w:color="auto"/>
            </w:tcBorders>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Вес показателя</w:t>
            </w:r>
          </w:p>
        </w:tc>
        <w:tc>
          <w:tcPr>
            <w:tcW w:w="663" w:type="pct"/>
            <w:tcBorders>
              <w:top w:val="single" w:sz="6" w:space="0" w:color="auto"/>
              <w:left w:val="single" w:sz="4" w:space="0" w:color="auto"/>
              <w:bottom w:val="single" w:sz="6" w:space="0" w:color="auto"/>
              <w:right w:val="single" w:sz="6" w:space="0" w:color="auto"/>
            </w:tcBorders>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xml:space="preserve">Источник </w:t>
            </w:r>
            <w:r w:rsidRPr="00D33AAD">
              <w:rPr>
                <w:rFonts w:ascii="Arial" w:hAnsi="Arial" w:cs="Arial"/>
                <w:sz w:val="14"/>
                <w:szCs w:val="14"/>
              </w:rPr>
              <w:br/>
              <w:t>информации</w:t>
            </w:r>
          </w:p>
        </w:tc>
        <w:tc>
          <w:tcPr>
            <w:tcW w:w="377"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p>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2019</w:t>
            </w:r>
          </w:p>
        </w:tc>
        <w:tc>
          <w:tcPr>
            <w:tcW w:w="425" w:type="pct"/>
            <w:tcBorders>
              <w:top w:val="single" w:sz="6" w:space="0" w:color="auto"/>
              <w:left w:val="single" w:sz="6" w:space="0" w:color="auto"/>
              <w:bottom w:val="single" w:sz="6" w:space="0" w:color="auto"/>
              <w:right w:val="single" w:sz="6" w:space="0" w:color="auto"/>
            </w:tcBorders>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2020</w:t>
            </w:r>
          </w:p>
        </w:tc>
        <w:tc>
          <w:tcPr>
            <w:tcW w:w="425" w:type="pct"/>
            <w:tcBorders>
              <w:top w:val="single" w:sz="6" w:space="0" w:color="auto"/>
              <w:left w:val="single" w:sz="6" w:space="0" w:color="auto"/>
              <w:bottom w:val="single" w:sz="6" w:space="0" w:color="auto"/>
              <w:right w:val="single" w:sz="6" w:space="0" w:color="auto"/>
            </w:tcBorders>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2021</w:t>
            </w:r>
          </w:p>
        </w:tc>
        <w:tc>
          <w:tcPr>
            <w:tcW w:w="472" w:type="pct"/>
            <w:tcBorders>
              <w:top w:val="single" w:sz="6" w:space="0" w:color="auto"/>
              <w:left w:val="single" w:sz="6" w:space="0" w:color="auto"/>
              <w:bottom w:val="single" w:sz="6" w:space="0" w:color="auto"/>
              <w:right w:val="single" w:sz="6" w:space="0" w:color="auto"/>
            </w:tcBorders>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2022</w:t>
            </w:r>
          </w:p>
        </w:tc>
        <w:tc>
          <w:tcPr>
            <w:tcW w:w="329" w:type="pct"/>
            <w:tcBorders>
              <w:top w:val="single" w:sz="6" w:space="0" w:color="auto"/>
              <w:left w:val="single" w:sz="6" w:space="0" w:color="auto"/>
              <w:bottom w:val="single" w:sz="6" w:space="0" w:color="auto"/>
              <w:right w:val="single" w:sz="4" w:space="0" w:color="auto"/>
            </w:tcBorders>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2023</w:t>
            </w:r>
          </w:p>
        </w:tc>
      </w:tr>
      <w:tr w:rsidR="00D33AAD" w:rsidRPr="00D33AAD" w:rsidTr="00D33AAD">
        <w:trPr>
          <w:cantSplit/>
          <w:trHeight w:val="20"/>
        </w:trPr>
        <w:tc>
          <w:tcPr>
            <w:tcW w:w="5000" w:type="pct"/>
            <w:gridSpan w:val="9"/>
            <w:tcBorders>
              <w:top w:val="single" w:sz="6" w:space="0" w:color="auto"/>
              <w:left w:val="single" w:sz="4" w:space="0" w:color="auto"/>
              <w:bottom w:val="single" w:sz="6" w:space="0" w:color="auto"/>
              <w:right w:val="single" w:sz="4" w:space="0" w:color="auto"/>
            </w:tcBorders>
          </w:tcPr>
          <w:p w:rsidR="00D33AAD" w:rsidRPr="00D33AAD" w:rsidRDefault="00D33AAD" w:rsidP="00D33AAD">
            <w:pPr>
              <w:widowControl w:val="0"/>
              <w:spacing w:after="0" w:line="240" w:lineRule="auto"/>
              <w:ind w:firstLine="709"/>
              <w:jc w:val="center"/>
              <w:rPr>
                <w:rFonts w:ascii="Arial" w:hAnsi="Arial" w:cs="Arial"/>
                <w:b/>
                <w:sz w:val="14"/>
                <w:szCs w:val="14"/>
              </w:rPr>
            </w:pPr>
            <w:r w:rsidRPr="00D33AAD">
              <w:rPr>
                <w:rFonts w:ascii="Arial" w:hAnsi="Arial" w:cs="Arial"/>
                <w:b/>
                <w:sz w:val="14"/>
                <w:szCs w:val="14"/>
              </w:rPr>
              <w:t>Цель: Создание условий для развития потенциала молодежи и его реализации в интересах развития Канского района, содействие успешной интеграции молодежи в общество и повышению ее роли в жизни района, края, страны</w:t>
            </w:r>
          </w:p>
          <w:p w:rsidR="00D33AAD" w:rsidRPr="00D33AAD" w:rsidRDefault="00D33AAD" w:rsidP="00D33AAD">
            <w:pPr>
              <w:widowControl w:val="0"/>
              <w:spacing w:after="0" w:line="240" w:lineRule="auto"/>
              <w:ind w:firstLine="709"/>
              <w:jc w:val="center"/>
              <w:rPr>
                <w:rFonts w:ascii="Arial" w:hAnsi="Arial" w:cs="Arial"/>
                <w:sz w:val="14"/>
                <w:szCs w:val="14"/>
              </w:rPr>
            </w:pPr>
          </w:p>
        </w:tc>
      </w:tr>
      <w:tr w:rsidR="00D33AAD" w:rsidRPr="00D33AAD" w:rsidTr="00D33AAD">
        <w:trPr>
          <w:cantSplit/>
          <w:trHeight w:val="20"/>
        </w:trPr>
        <w:tc>
          <w:tcPr>
            <w:tcW w:w="1294"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xml:space="preserve">Количество проведенных общественных мероприятий </w:t>
            </w:r>
          </w:p>
        </w:tc>
        <w:tc>
          <w:tcPr>
            <w:tcW w:w="444"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Ед.</w:t>
            </w:r>
          </w:p>
        </w:tc>
        <w:tc>
          <w:tcPr>
            <w:tcW w:w="572" w:type="pct"/>
            <w:tcBorders>
              <w:top w:val="single" w:sz="6" w:space="0" w:color="auto"/>
              <w:left w:val="single" w:sz="6" w:space="0" w:color="auto"/>
              <w:bottom w:val="single" w:sz="6" w:space="0" w:color="auto"/>
              <w:right w:val="single" w:sz="4"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х</w:t>
            </w:r>
          </w:p>
        </w:tc>
        <w:tc>
          <w:tcPr>
            <w:tcW w:w="663" w:type="pct"/>
            <w:tcBorders>
              <w:top w:val="single" w:sz="6" w:space="0" w:color="auto"/>
              <w:left w:val="single" w:sz="4"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Статистическая отчетность</w:t>
            </w:r>
          </w:p>
        </w:tc>
        <w:tc>
          <w:tcPr>
            <w:tcW w:w="377"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p>
        </w:tc>
        <w:tc>
          <w:tcPr>
            <w:tcW w:w="425"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425"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472"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329" w:type="pct"/>
            <w:tcBorders>
              <w:top w:val="single" w:sz="6" w:space="0" w:color="auto"/>
              <w:left w:val="single" w:sz="6" w:space="0" w:color="auto"/>
              <w:bottom w:val="single" w:sz="6" w:space="0" w:color="auto"/>
              <w:right w:val="single" w:sz="4"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r>
      <w:tr w:rsidR="00D33AAD" w:rsidRPr="00D33AAD" w:rsidTr="00D33AAD">
        <w:trPr>
          <w:cantSplit/>
          <w:trHeight w:val="20"/>
        </w:trPr>
        <w:tc>
          <w:tcPr>
            <w:tcW w:w="5000" w:type="pct"/>
            <w:gridSpan w:val="9"/>
            <w:tcBorders>
              <w:top w:val="single" w:sz="6" w:space="0" w:color="auto"/>
              <w:left w:val="single" w:sz="6" w:space="0" w:color="auto"/>
              <w:bottom w:val="single" w:sz="6" w:space="0" w:color="auto"/>
              <w:right w:val="single" w:sz="4" w:space="0" w:color="auto"/>
            </w:tcBorders>
          </w:tcPr>
          <w:p w:rsidR="00D33AAD" w:rsidRPr="00D33AAD" w:rsidRDefault="00D33AAD" w:rsidP="00D33AAD">
            <w:pPr>
              <w:widowControl w:val="0"/>
              <w:spacing w:after="0" w:line="240" w:lineRule="auto"/>
              <w:ind w:firstLine="709"/>
              <w:jc w:val="center"/>
              <w:rPr>
                <w:rFonts w:ascii="Arial" w:hAnsi="Arial" w:cs="Arial"/>
                <w:b/>
                <w:sz w:val="14"/>
                <w:szCs w:val="14"/>
              </w:rPr>
            </w:pPr>
            <w:r w:rsidRPr="00D33AAD">
              <w:rPr>
                <w:rFonts w:ascii="Arial" w:hAnsi="Arial" w:cs="Arial"/>
                <w:b/>
                <w:sz w:val="14"/>
                <w:szCs w:val="14"/>
              </w:rPr>
              <w:t>Задача: Создание условий для духовного, культурного, физического развития, творческой самореализации и развитие социальной активности и социальной защиты подростков и молодежи на территории Канского района</w:t>
            </w:r>
          </w:p>
        </w:tc>
      </w:tr>
      <w:tr w:rsidR="00D33AAD" w:rsidRPr="00D33AAD" w:rsidTr="00D33AAD">
        <w:trPr>
          <w:cantSplit/>
          <w:trHeight w:val="20"/>
        </w:trPr>
        <w:tc>
          <w:tcPr>
            <w:tcW w:w="1294"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Количество подростков и молодежи, принимающих участие в мероприятиях</w:t>
            </w:r>
          </w:p>
        </w:tc>
        <w:tc>
          <w:tcPr>
            <w:tcW w:w="444"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Ед.</w:t>
            </w:r>
          </w:p>
        </w:tc>
        <w:tc>
          <w:tcPr>
            <w:tcW w:w="572" w:type="pct"/>
            <w:tcBorders>
              <w:top w:val="single" w:sz="6" w:space="0" w:color="auto"/>
              <w:left w:val="single" w:sz="6" w:space="0" w:color="auto"/>
              <w:bottom w:val="single" w:sz="6" w:space="0" w:color="auto"/>
              <w:right w:val="single" w:sz="4"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0,3</w:t>
            </w:r>
          </w:p>
        </w:tc>
        <w:tc>
          <w:tcPr>
            <w:tcW w:w="663" w:type="pct"/>
            <w:tcBorders>
              <w:top w:val="single" w:sz="6" w:space="0" w:color="auto"/>
              <w:left w:val="single" w:sz="4"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Статистическая отчетность</w:t>
            </w:r>
          </w:p>
        </w:tc>
        <w:tc>
          <w:tcPr>
            <w:tcW w:w="377"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p>
        </w:tc>
        <w:tc>
          <w:tcPr>
            <w:tcW w:w="425"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400</w:t>
            </w:r>
          </w:p>
        </w:tc>
        <w:tc>
          <w:tcPr>
            <w:tcW w:w="425"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600</w:t>
            </w:r>
          </w:p>
        </w:tc>
        <w:tc>
          <w:tcPr>
            <w:tcW w:w="472"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800</w:t>
            </w:r>
          </w:p>
        </w:tc>
        <w:tc>
          <w:tcPr>
            <w:tcW w:w="329"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800</w:t>
            </w:r>
          </w:p>
        </w:tc>
      </w:tr>
      <w:tr w:rsidR="00D33AAD" w:rsidRPr="00D33AAD" w:rsidTr="00D33AAD">
        <w:trPr>
          <w:cantSplit/>
          <w:trHeight w:val="20"/>
        </w:trPr>
        <w:tc>
          <w:tcPr>
            <w:tcW w:w="1294"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xml:space="preserve">Увеличение доли </w:t>
            </w:r>
            <w:proofErr w:type="gramStart"/>
            <w:r w:rsidRPr="00D33AAD">
              <w:rPr>
                <w:rFonts w:ascii="Arial" w:hAnsi="Arial" w:cs="Arial"/>
                <w:sz w:val="14"/>
                <w:szCs w:val="14"/>
              </w:rPr>
              <w:t>количества</w:t>
            </w:r>
            <w:proofErr w:type="gramEnd"/>
            <w:r w:rsidRPr="00D33AAD">
              <w:rPr>
                <w:rFonts w:ascii="Arial" w:hAnsi="Arial" w:cs="Arial"/>
                <w:sz w:val="14"/>
                <w:szCs w:val="14"/>
              </w:rPr>
              <w:t xml:space="preserve"> существующих молодежных социальных проектов, направленных на развитие района </w:t>
            </w:r>
          </w:p>
        </w:tc>
        <w:tc>
          <w:tcPr>
            <w:tcW w:w="444"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w:t>
            </w:r>
          </w:p>
        </w:tc>
        <w:tc>
          <w:tcPr>
            <w:tcW w:w="572" w:type="pct"/>
            <w:tcBorders>
              <w:top w:val="single" w:sz="6" w:space="0" w:color="auto"/>
              <w:left w:val="single" w:sz="6" w:space="0" w:color="auto"/>
              <w:bottom w:val="single" w:sz="6" w:space="0" w:color="auto"/>
              <w:right w:val="single" w:sz="4"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0,4</w:t>
            </w:r>
          </w:p>
        </w:tc>
        <w:tc>
          <w:tcPr>
            <w:tcW w:w="663" w:type="pct"/>
            <w:tcBorders>
              <w:top w:val="single" w:sz="6" w:space="0" w:color="auto"/>
              <w:left w:val="single" w:sz="4"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Статистическая отчетность</w:t>
            </w:r>
          </w:p>
        </w:tc>
        <w:tc>
          <w:tcPr>
            <w:tcW w:w="377"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p>
        </w:tc>
        <w:tc>
          <w:tcPr>
            <w:tcW w:w="425"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w:t>
            </w:r>
          </w:p>
        </w:tc>
        <w:tc>
          <w:tcPr>
            <w:tcW w:w="425"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w:t>
            </w:r>
          </w:p>
        </w:tc>
        <w:tc>
          <w:tcPr>
            <w:tcW w:w="472"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w:t>
            </w:r>
          </w:p>
        </w:tc>
        <w:tc>
          <w:tcPr>
            <w:tcW w:w="329"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w:t>
            </w:r>
          </w:p>
        </w:tc>
      </w:tr>
      <w:tr w:rsidR="00D33AAD" w:rsidRPr="00D33AAD" w:rsidTr="00D33AAD">
        <w:trPr>
          <w:cantSplit/>
          <w:trHeight w:val="20"/>
        </w:trPr>
        <w:tc>
          <w:tcPr>
            <w:tcW w:w="1294"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xml:space="preserve">Увеличение доли количества молодых людей, вовлеченных в организацию мероприятий молодежной политики Канского района </w:t>
            </w:r>
          </w:p>
        </w:tc>
        <w:tc>
          <w:tcPr>
            <w:tcW w:w="444"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w:t>
            </w:r>
          </w:p>
        </w:tc>
        <w:tc>
          <w:tcPr>
            <w:tcW w:w="572" w:type="pct"/>
            <w:tcBorders>
              <w:top w:val="single" w:sz="6" w:space="0" w:color="auto"/>
              <w:left w:val="single" w:sz="6" w:space="0" w:color="auto"/>
              <w:bottom w:val="single" w:sz="6" w:space="0" w:color="auto"/>
              <w:right w:val="single" w:sz="4"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0,3</w:t>
            </w:r>
          </w:p>
        </w:tc>
        <w:tc>
          <w:tcPr>
            <w:tcW w:w="663" w:type="pct"/>
            <w:tcBorders>
              <w:top w:val="single" w:sz="6" w:space="0" w:color="auto"/>
              <w:left w:val="single" w:sz="4"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Статистическая отчетность</w:t>
            </w:r>
          </w:p>
        </w:tc>
        <w:tc>
          <w:tcPr>
            <w:tcW w:w="377"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p>
        </w:tc>
        <w:tc>
          <w:tcPr>
            <w:tcW w:w="425"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w:t>
            </w:r>
          </w:p>
        </w:tc>
        <w:tc>
          <w:tcPr>
            <w:tcW w:w="425"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w:t>
            </w:r>
          </w:p>
        </w:tc>
        <w:tc>
          <w:tcPr>
            <w:tcW w:w="472"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w:t>
            </w:r>
          </w:p>
        </w:tc>
        <w:tc>
          <w:tcPr>
            <w:tcW w:w="329" w:type="pct"/>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w:t>
            </w:r>
          </w:p>
        </w:tc>
      </w:tr>
    </w:tbl>
    <w:p w:rsidR="00AE2176" w:rsidRDefault="00D33AAD" w:rsidP="00AD4DDD">
      <w:pPr>
        <w:widowControl w:val="0"/>
        <w:spacing w:after="0" w:line="240" w:lineRule="auto"/>
        <w:jc w:val="center"/>
        <w:rPr>
          <w:rFonts w:ascii="Arial" w:hAnsi="Arial" w:cs="Arial"/>
          <w:sz w:val="16"/>
          <w:szCs w:val="16"/>
        </w:rPr>
      </w:pPr>
      <w:r w:rsidRPr="00D33AAD">
        <w:rPr>
          <w:rFonts w:ascii="Arial" w:hAnsi="Arial" w:cs="Arial"/>
          <w:sz w:val="16"/>
          <w:szCs w:val="16"/>
        </w:rPr>
        <w:t>Директор МБУ «</w:t>
      </w:r>
      <w:proofErr w:type="gramStart"/>
      <w:r w:rsidRPr="00D33AAD">
        <w:rPr>
          <w:rFonts w:ascii="Arial" w:hAnsi="Arial" w:cs="Arial"/>
          <w:sz w:val="16"/>
          <w:szCs w:val="16"/>
        </w:rPr>
        <w:t>МЦ»</w:t>
      </w:r>
      <w:r w:rsidR="006A7238">
        <w:rPr>
          <w:rFonts w:ascii="Arial" w:hAnsi="Arial" w:cs="Arial"/>
          <w:sz w:val="16"/>
          <w:szCs w:val="16"/>
        </w:rPr>
        <w:tab/>
      </w:r>
      <w:proofErr w:type="gramEnd"/>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Pr="00D33AAD">
        <w:rPr>
          <w:rFonts w:ascii="Arial" w:hAnsi="Arial" w:cs="Arial"/>
          <w:sz w:val="16"/>
          <w:szCs w:val="16"/>
        </w:rPr>
        <w:t>Е.А. Мерзлякова</w:t>
      </w:r>
    </w:p>
    <w:p w:rsidR="00AE2176" w:rsidRDefault="00AE2176" w:rsidP="00AD4DDD">
      <w:pPr>
        <w:widowControl w:val="0"/>
        <w:spacing w:after="0" w:line="240" w:lineRule="auto"/>
        <w:jc w:val="both"/>
        <w:rPr>
          <w:rFonts w:ascii="Arial" w:hAnsi="Arial" w:cs="Arial"/>
          <w:sz w:val="16"/>
          <w:szCs w:val="16"/>
        </w:rPr>
      </w:pPr>
    </w:p>
    <w:p w:rsidR="00C52DD9" w:rsidRDefault="00D33AAD" w:rsidP="00D33AAD">
      <w:pPr>
        <w:widowControl w:val="0"/>
        <w:spacing w:after="0" w:line="240" w:lineRule="auto"/>
        <w:ind w:firstLine="709"/>
        <w:jc w:val="right"/>
        <w:rPr>
          <w:rFonts w:ascii="Arial" w:hAnsi="Arial" w:cs="Arial"/>
          <w:sz w:val="16"/>
          <w:szCs w:val="16"/>
        </w:rPr>
      </w:pPr>
      <w:r w:rsidRPr="00D33AAD">
        <w:rPr>
          <w:rFonts w:ascii="Arial" w:hAnsi="Arial" w:cs="Arial"/>
          <w:sz w:val="16"/>
          <w:szCs w:val="16"/>
        </w:rPr>
        <w:t>Приложение № 2к</w:t>
      </w:r>
    </w:p>
    <w:p w:rsidR="00D33AAD" w:rsidRPr="00D33AAD" w:rsidRDefault="00D33AAD" w:rsidP="00D33AAD">
      <w:pPr>
        <w:widowControl w:val="0"/>
        <w:spacing w:after="0" w:line="240" w:lineRule="auto"/>
        <w:ind w:firstLine="709"/>
        <w:jc w:val="right"/>
        <w:rPr>
          <w:rFonts w:ascii="Arial" w:hAnsi="Arial" w:cs="Arial"/>
          <w:sz w:val="16"/>
          <w:szCs w:val="16"/>
        </w:rPr>
      </w:pPr>
      <w:r w:rsidRPr="00D33AAD">
        <w:rPr>
          <w:rFonts w:ascii="Arial" w:hAnsi="Arial" w:cs="Arial"/>
          <w:sz w:val="16"/>
          <w:szCs w:val="16"/>
        </w:rPr>
        <w:t xml:space="preserve"> паспорту муниципальной программы</w:t>
      </w:r>
    </w:p>
    <w:p w:rsidR="00D33AAD" w:rsidRPr="00D33AAD" w:rsidRDefault="00D33AAD" w:rsidP="00D33AAD">
      <w:pPr>
        <w:widowControl w:val="0"/>
        <w:spacing w:after="0" w:line="240" w:lineRule="auto"/>
        <w:ind w:firstLine="709"/>
        <w:jc w:val="right"/>
        <w:rPr>
          <w:rFonts w:ascii="Arial" w:hAnsi="Arial" w:cs="Arial"/>
          <w:sz w:val="16"/>
          <w:szCs w:val="16"/>
        </w:rPr>
      </w:pPr>
      <w:r w:rsidRPr="00D33AAD">
        <w:rPr>
          <w:rFonts w:ascii="Arial" w:hAnsi="Arial" w:cs="Arial"/>
          <w:sz w:val="16"/>
          <w:szCs w:val="16"/>
        </w:rPr>
        <w:t>«Молодёжь Канского района в ХХI веке»</w:t>
      </w:r>
    </w:p>
    <w:p w:rsidR="00D33AAD" w:rsidRPr="00D33AAD" w:rsidRDefault="00D33AAD" w:rsidP="00D33AAD">
      <w:pPr>
        <w:widowControl w:val="0"/>
        <w:spacing w:after="0" w:line="240" w:lineRule="auto"/>
        <w:ind w:firstLine="709"/>
        <w:jc w:val="right"/>
        <w:rPr>
          <w:rFonts w:ascii="Arial" w:hAnsi="Arial" w:cs="Arial"/>
          <w:sz w:val="16"/>
          <w:szCs w:val="16"/>
        </w:rPr>
      </w:pPr>
    </w:p>
    <w:p w:rsidR="00D33AAD" w:rsidRPr="00D33AAD" w:rsidRDefault="00D33AAD" w:rsidP="00D33AAD">
      <w:pPr>
        <w:widowControl w:val="0"/>
        <w:spacing w:after="0" w:line="240" w:lineRule="auto"/>
        <w:ind w:firstLine="709"/>
        <w:jc w:val="both"/>
        <w:rPr>
          <w:rFonts w:ascii="Arial" w:hAnsi="Arial" w:cs="Arial"/>
          <w:sz w:val="16"/>
          <w:szCs w:val="16"/>
        </w:rPr>
      </w:pPr>
    </w:p>
    <w:p w:rsidR="00AE2176" w:rsidRDefault="00D33AAD" w:rsidP="00D33AAD">
      <w:pPr>
        <w:widowControl w:val="0"/>
        <w:spacing w:after="0" w:line="240" w:lineRule="auto"/>
        <w:ind w:firstLine="709"/>
        <w:jc w:val="center"/>
        <w:rPr>
          <w:rFonts w:ascii="Arial" w:hAnsi="Arial" w:cs="Arial"/>
          <w:sz w:val="16"/>
          <w:szCs w:val="16"/>
        </w:rPr>
      </w:pPr>
      <w:r w:rsidRPr="00D33AAD">
        <w:rPr>
          <w:rFonts w:ascii="Arial" w:hAnsi="Arial" w:cs="Arial"/>
          <w:sz w:val="16"/>
          <w:szCs w:val="16"/>
        </w:rPr>
        <w:t>Целевые показатели на долгосрочный период</w:t>
      </w:r>
    </w:p>
    <w:tbl>
      <w:tblPr>
        <w:tblW w:w="5000" w:type="pct"/>
        <w:tblCellMar>
          <w:left w:w="70" w:type="dxa"/>
          <w:right w:w="70" w:type="dxa"/>
        </w:tblCellMar>
        <w:tblLook w:val="0000" w:firstRow="0" w:lastRow="0" w:firstColumn="0" w:lastColumn="0" w:noHBand="0" w:noVBand="0"/>
      </w:tblPr>
      <w:tblGrid>
        <w:gridCol w:w="1541"/>
        <w:gridCol w:w="95"/>
        <w:gridCol w:w="659"/>
        <w:gridCol w:w="91"/>
        <w:gridCol w:w="452"/>
        <w:gridCol w:w="452"/>
        <w:gridCol w:w="452"/>
        <w:gridCol w:w="452"/>
        <w:gridCol w:w="530"/>
        <w:gridCol w:w="441"/>
        <w:gridCol w:w="89"/>
        <w:gridCol w:w="530"/>
        <w:gridCol w:w="530"/>
        <w:gridCol w:w="441"/>
        <w:gridCol w:w="89"/>
        <w:gridCol w:w="530"/>
        <w:gridCol w:w="530"/>
        <w:gridCol w:w="530"/>
        <w:gridCol w:w="530"/>
        <w:gridCol w:w="530"/>
      </w:tblGrid>
      <w:tr w:rsidR="00D33AAD" w:rsidRPr="00D33AAD" w:rsidTr="00D33AAD">
        <w:trPr>
          <w:cantSplit/>
          <w:trHeight w:val="20"/>
        </w:trPr>
        <w:tc>
          <w:tcPr>
            <w:tcW w:w="865" w:type="pct"/>
            <w:vMerge w:val="restart"/>
            <w:tcBorders>
              <w:top w:val="single" w:sz="6" w:space="0" w:color="auto"/>
              <w:left w:val="single" w:sz="6" w:space="0" w:color="auto"/>
              <w:bottom w:val="nil"/>
              <w:right w:val="single" w:sz="6" w:space="0" w:color="auto"/>
            </w:tcBorders>
            <w:vAlign w:val="center"/>
          </w:tcPr>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Цели,</w:t>
            </w:r>
            <w:r w:rsidR="00A65E9C">
              <w:rPr>
                <w:rFonts w:ascii="Arial" w:hAnsi="Arial" w:cs="Arial"/>
                <w:sz w:val="14"/>
                <w:szCs w:val="14"/>
              </w:rPr>
              <w:t xml:space="preserve"> </w:t>
            </w:r>
            <w:r w:rsidRPr="00A65E9C">
              <w:rPr>
                <w:rFonts w:ascii="Arial" w:hAnsi="Arial" w:cs="Arial"/>
                <w:sz w:val="14"/>
                <w:szCs w:val="14"/>
              </w:rPr>
              <w:br/>
              <w:t xml:space="preserve">целевые </w:t>
            </w:r>
            <w:r w:rsidRPr="00A65E9C">
              <w:rPr>
                <w:rFonts w:ascii="Arial" w:hAnsi="Arial" w:cs="Arial"/>
                <w:sz w:val="14"/>
                <w:szCs w:val="14"/>
              </w:rPr>
              <w:br/>
              <w:t>показатели</w:t>
            </w:r>
          </w:p>
        </w:tc>
        <w:tc>
          <w:tcPr>
            <w:tcW w:w="432" w:type="pct"/>
            <w:gridSpan w:val="3"/>
            <w:vMerge w:val="restart"/>
            <w:tcBorders>
              <w:top w:val="single" w:sz="6" w:space="0" w:color="auto"/>
              <w:left w:val="single" w:sz="6" w:space="0" w:color="auto"/>
              <w:bottom w:val="nil"/>
              <w:right w:val="single" w:sz="6" w:space="0" w:color="auto"/>
            </w:tcBorders>
            <w:vAlign w:val="center"/>
          </w:tcPr>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 xml:space="preserve">Единица </w:t>
            </w:r>
            <w:r w:rsidRPr="00A65E9C">
              <w:rPr>
                <w:rFonts w:ascii="Arial" w:hAnsi="Arial" w:cs="Arial"/>
                <w:sz w:val="14"/>
                <w:szCs w:val="14"/>
              </w:rPr>
              <w:br/>
              <w:t>измерения</w:t>
            </w:r>
          </w:p>
        </w:tc>
        <w:tc>
          <w:tcPr>
            <w:tcW w:w="241" w:type="pct"/>
            <w:tcBorders>
              <w:top w:val="single" w:sz="6" w:space="0" w:color="auto"/>
              <w:left w:val="single" w:sz="6" w:space="0" w:color="auto"/>
              <w:right w:val="single" w:sz="6" w:space="0" w:color="auto"/>
            </w:tcBorders>
          </w:tcPr>
          <w:p w:rsidR="00D33AAD" w:rsidRPr="00A65E9C" w:rsidRDefault="00D33AAD" w:rsidP="00D33AAD">
            <w:pPr>
              <w:widowControl w:val="0"/>
              <w:spacing w:after="0" w:line="240" w:lineRule="auto"/>
              <w:jc w:val="center"/>
              <w:rPr>
                <w:rFonts w:ascii="Arial" w:hAnsi="Arial" w:cs="Arial"/>
                <w:sz w:val="14"/>
                <w:szCs w:val="14"/>
              </w:rPr>
            </w:pPr>
          </w:p>
          <w:p w:rsidR="00D33AAD" w:rsidRPr="00A65E9C" w:rsidRDefault="00D33AAD" w:rsidP="00D33AAD">
            <w:pPr>
              <w:widowControl w:val="0"/>
              <w:spacing w:after="0" w:line="240" w:lineRule="auto"/>
              <w:jc w:val="center"/>
              <w:rPr>
                <w:rFonts w:ascii="Arial" w:hAnsi="Arial" w:cs="Arial"/>
                <w:sz w:val="14"/>
                <w:szCs w:val="14"/>
              </w:rPr>
            </w:pPr>
          </w:p>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2019 год</w:t>
            </w:r>
          </w:p>
        </w:tc>
        <w:tc>
          <w:tcPr>
            <w:tcW w:w="288" w:type="pct"/>
            <w:vMerge w:val="restart"/>
            <w:tcBorders>
              <w:top w:val="single" w:sz="6" w:space="0" w:color="auto"/>
              <w:left w:val="single" w:sz="6" w:space="0" w:color="auto"/>
              <w:right w:val="single" w:sz="6" w:space="0" w:color="auto"/>
            </w:tcBorders>
            <w:vAlign w:val="center"/>
          </w:tcPr>
          <w:p w:rsidR="00D33AAD" w:rsidRPr="00A65E9C" w:rsidRDefault="00D33AAD" w:rsidP="00D33AAD">
            <w:pPr>
              <w:widowControl w:val="0"/>
              <w:spacing w:after="0" w:line="240" w:lineRule="auto"/>
              <w:jc w:val="center"/>
              <w:rPr>
                <w:rFonts w:ascii="Arial" w:hAnsi="Arial" w:cs="Arial"/>
                <w:sz w:val="14"/>
                <w:szCs w:val="14"/>
              </w:rPr>
            </w:pPr>
          </w:p>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2020</w:t>
            </w:r>
          </w:p>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 xml:space="preserve"> год</w:t>
            </w:r>
          </w:p>
        </w:tc>
        <w:tc>
          <w:tcPr>
            <w:tcW w:w="289" w:type="pct"/>
            <w:vMerge w:val="restart"/>
            <w:tcBorders>
              <w:top w:val="single" w:sz="6" w:space="0" w:color="auto"/>
              <w:left w:val="single" w:sz="6" w:space="0" w:color="auto"/>
              <w:right w:val="single" w:sz="6" w:space="0" w:color="auto"/>
            </w:tcBorders>
            <w:vAlign w:val="center"/>
          </w:tcPr>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2021</w:t>
            </w:r>
          </w:p>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 xml:space="preserve"> год</w:t>
            </w:r>
          </w:p>
        </w:tc>
        <w:tc>
          <w:tcPr>
            <w:tcW w:w="288" w:type="pct"/>
            <w:vMerge w:val="restart"/>
            <w:tcBorders>
              <w:top w:val="single" w:sz="6" w:space="0" w:color="auto"/>
              <w:left w:val="single" w:sz="6" w:space="0" w:color="auto"/>
              <w:right w:val="single" w:sz="6" w:space="0" w:color="auto"/>
            </w:tcBorders>
            <w:vAlign w:val="center"/>
          </w:tcPr>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2022</w:t>
            </w:r>
          </w:p>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год</w:t>
            </w:r>
          </w:p>
        </w:tc>
        <w:tc>
          <w:tcPr>
            <w:tcW w:w="625" w:type="pct"/>
            <w:gridSpan w:val="3"/>
            <w:tcBorders>
              <w:top w:val="single" w:sz="6" w:space="0" w:color="auto"/>
              <w:left w:val="single" w:sz="6" w:space="0" w:color="auto"/>
              <w:bottom w:val="single" w:sz="6" w:space="0" w:color="auto"/>
              <w:right w:val="single" w:sz="6" w:space="0" w:color="auto"/>
            </w:tcBorders>
            <w:vAlign w:val="center"/>
          </w:tcPr>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Плановый период</w:t>
            </w:r>
          </w:p>
        </w:tc>
        <w:tc>
          <w:tcPr>
            <w:tcW w:w="1971" w:type="pct"/>
            <w:gridSpan w:val="9"/>
            <w:tcBorders>
              <w:top w:val="single" w:sz="6" w:space="0" w:color="auto"/>
              <w:left w:val="single" w:sz="6" w:space="0" w:color="auto"/>
              <w:bottom w:val="single" w:sz="6" w:space="0" w:color="auto"/>
              <w:right w:val="single" w:sz="6" w:space="0" w:color="auto"/>
            </w:tcBorders>
            <w:vAlign w:val="center"/>
          </w:tcPr>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Долгосрочный период по годам</w:t>
            </w:r>
          </w:p>
        </w:tc>
      </w:tr>
      <w:tr w:rsidR="00D33AAD" w:rsidRPr="00D33AAD" w:rsidTr="00D33AAD">
        <w:trPr>
          <w:cantSplit/>
          <w:trHeight w:val="20"/>
        </w:trPr>
        <w:tc>
          <w:tcPr>
            <w:tcW w:w="865" w:type="pct"/>
            <w:vMerge/>
            <w:tcBorders>
              <w:top w:val="nil"/>
              <w:left w:val="single" w:sz="6" w:space="0" w:color="auto"/>
              <w:bottom w:val="single" w:sz="6" w:space="0" w:color="auto"/>
              <w:right w:val="single" w:sz="6" w:space="0" w:color="auto"/>
            </w:tcBorders>
            <w:vAlign w:val="center"/>
          </w:tcPr>
          <w:p w:rsidR="00D33AAD" w:rsidRPr="00A65E9C" w:rsidRDefault="00D33AAD" w:rsidP="00D33AAD">
            <w:pPr>
              <w:widowControl w:val="0"/>
              <w:spacing w:after="0" w:line="240" w:lineRule="auto"/>
              <w:ind w:firstLine="709"/>
              <w:jc w:val="center"/>
              <w:rPr>
                <w:rFonts w:ascii="Arial" w:hAnsi="Arial" w:cs="Arial"/>
                <w:sz w:val="14"/>
                <w:szCs w:val="14"/>
              </w:rPr>
            </w:pPr>
          </w:p>
        </w:tc>
        <w:tc>
          <w:tcPr>
            <w:tcW w:w="432" w:type="pct"/>
            <w:gridSpan w:val="3"/>
            <w:vMerge/>
            <w:tcBorders>
              <w:top w:val="nil"/>
              <w:left w:val="single" w:sz="6" w:space="0" w:color="auto"/>
              <w:bottom w:val="single" w:sz="6" w:space="0" w:color="auto"/>
              <w:right w:val="single" w:sz="6" w:space="0" w:color="auto"/>
            </w:tcBorders>
            <w:vAlign w:val="center"/>
          </w:tcPr>
          <w:p w:rsidR="00D33AAD" w:rsidRPr="00A65E9C" w:rsidRDefault="00D33AAD" w:rsidP="00D33AAD">
            <w:pPr>
              <w:widowControl w:val="0"/>
              <w:spacing w:after="0" w:line="240" w:lineRule="auto"/>
              <w:ind w:firstLine="709"/>
              <w:jc w:val="center"/>
              <w:rPr>
                <w:rFonts w:ascii="Arial" w:hAnsi="Arial" w:cs="Arial"/>
                <w:sz w:val="14"/>
                <w:szCs w:val="14"/>
              </w:rPr>
            </w:pPr>
          </w:p>
        </w:tc>
        <w:tc>
          <w:tcPr>
            <w:tcW w:w="241" w:type="pct"/>
            <w:tcBorders>
              <w:left w:val="single" w:sz="6" w:space="0" w:color="auto"/>
              <w:bottom w:val="single" w:sz="6" w:space="0" w:color="auto"/>
              <w:right w:val="single" w:sz="6" w:space="0" w:color="auto"/>
            </w:tcBorders>
          </w:tcPr>
          <w:p w:rsidR="00D33AAD" w:rsidRPr="00A65E9C" w:rsidRDefault="00D33AAD" w:rsidP="00D33AAD">
            <w:pPr>
              <w:widowControl w:val="0"/>
              <w:spacing w:after="0" w:line="240" w:lineRule="auto"/>
              <w:ind w:firstLine="709"/>
              <w:jc w:val="center"/>
              <w:rPr>
                <w:rFonts w:ascii="Arial" w:hAnsi="Arial" w:cs="Arial"/>
                <w:sz w:val="14"/>
                <w:szCs w:val="14"/>
              </w:rPr>
            </w:pPr>
          </w:p>
        </w:tc>
        <w:tc>
          <w:tcPr>
            <w:tcW w:w="288" w:type="pct"/>
            <w:vMerge/>
            <w:tcBorders>
              <w:left w:val="single" w:sz="6" w:space="0" w:color="auto"/>
              <w:bottom w:val="single" w:sz="6" w:space="0" w:color="auto"/>
              <w:right w:val="single" w:sz="6" w:space="0" w:color="auto"/>
            </w:tcBorders>
            <w:vAlign w:val="center"/>
          </w:tcPr>
          <w:p w:rsidR="00D33AAD" w:rsidRPr="00A65E9C" w:rsidRDefault="00D33AAD" w:rsidP="00D33AAD">
            <w:pPr>
              <w:widowControl w:val="0"/>
              <w:spacing w:after="0" w:line="240" w:lineRule="auto"/>
              <w:ind w:firstLine="709"/>
              <w:jc w:val="center"/>
              <w:rPr>
                <w:rFonts w:ascii="Arial" w:hAnsi="Arial" w:cs="Arial"/>
                <w:sz w:val="14"/>
                <w:szCs w:val="14"/>
              </w:rPr>
            </w:pPr>
          </w:p>
        </w:tc>
        <w:tc>
          <w:tcPr>
            <w:tcW w:w="289" w:type="pct"/>
            <w:vMerge/>
            <w:tcBorders>
              <w:left w:val="single" w:sz="6" w:space="0" w:color="auto"/>
              <w:bottom w:val="single" w:sz="6" w:space="0" w:color="auto"/>
              <w:right w:val="single" w:sz="6" w:space="0" w:color="auto"/>
            </w:tcBorders>
            <w:vAlign w:val="center"/>
          </w:tcPr>
          <w:p w:rsidR="00D33AAD" w:rsidRPr="00A65E9C" w:rsidRDefault="00D33AAD" w:rsidP="00D33AAD">
            <w:pPr>
              <w:widowControl w:val="0"/>
              <w:spacing w:after="0" w:line="240" w:lineRule="auto"/>
              <w:ind w:firstLine="709"/>
              <w:jc w:val="center"/>
              <w:rPr>
                <w:rFonts w:ascii="Arial" w:hAnsi="Arial" w:cs="Arial"/>
                <w:sz w:val="14"/>
                <w:szCs w:val="14"/>
              </w:rPr>
            </w:pPr>
          </w:p>
        </w:tc>
        <w:tc>
          <w:tcPr>
            <w:tcW w:w="288" w:type="pct"/>
            <w:vMerge/>
            <w:tcBorders>
              <w:left w:val="single" w:sz="6" w:space="0" w:color="auto"/>
              <w:bottom w:val="single" w:sz="6" w:space="0" w:color="auto"/>
              <w:right w:val="single" w:sz="6" w:space="0" w:color="auto"/>
            </w:tcBorders>
            <w:vAlign w:val="center"/>
          </w:tcPr>
          <w:p w:rsidR="00D33AAD" w:rsidRPr="00A65E9C" w:rsidRDefault="00D33AAD" w:rsidP="00D33AAD">
            <w:pPr>
              <w:widowControl w:val="0"/>
              <w:spacing w:after="0" w:line="240" w:lineRule="auto"/>
              <w:ind w:firstLine="709"/>
              <w:jc w:val="center"/>
              <w:rPr>
                <w:rFonts w:ascii="Arial" w:hAnsi="Arial" w:cs="Arial"/>
                <w:sz w:val="14"/>
                <w:szCs w:val="14"/>
              </w:rPr>
            </w:pPr>
          </w:p>
        </w:tc>
        <w:tc>
          <w:tcPr>
            <w:tcW w:w="336" w:type="pct"/>
            <w:tcBorders>
              <w:top w:val="single" w:sz="6" w:space="0" w:color="auto"/>
              <w:left w:val="single" w:sz="6" w:space="0" w:color="auto"/>
              <w:bottom w:val="single" w:sz="6" w:space="0" w:color="auto"/>
              <w:right w:val="single" w:sz="6" w:space="0" w:color="auto"/>
            </w:tcBorders>
            <w:vAlign w:val="center"/>
          </w:tcPr>
          <w:p w:rsidR="00D33AAD" w:rsidRPr="00A65E9C" w:rsidRDefault="00D33AAD" w:rsidP="00D33AAD">
            <w:pPr>
              <w:widowControl w:val="0"/>
              <w:spacing w:after="0" w:line="240" w:lineRule="auto"/>
              <w:ind w:firstLine="709"/>
              <w:jc w:val="center"/>
              <w:rPr>
                <w:rFonts w:ascii="Arial" w:hAnsi="Arial" w:cs="Arial"/>
                <w:sz w:val="14"/>
                <w:szCs w:val="14"/>
              </w:rPr>
            </w:pPr>
            <w:r w:rsidRPr="00A65E9C">
              <w:rPr>
                <w:rFonts w:ascii="Arial" w:hAnsi="Arial" w:cs="Arial"/>
                <w:sz w:val="14"/>
                <w:szCs w:val="14"/>
              </w:rPr>
              <w:t>22021</w:t>
            </w:r>
          </w:p>
          <w:p w:rsidR="00AD4DDD" w:rsidRPr="00A65E9C" w:rsidRDefault="00AD4DDD" w:rsidP="00D33AAD">
            <w:pPr>
              <w:widowControl w:val="0"/>
              <w:spacing w:after="0" w:line="240" w:lineRule="auto"/>
              <w:ind w:firstLine="709"/>
              <w:jc w:val="center"/>
              <w:rPr>
                <w:rFonts w:ascii="Arial" w:hAnsi="Arial" w:cs="Arial"/>
                <w:sz w:val="14"/>
                <w:szCs w:val="14"/>
              </w:rPr>
            </w:pPr>
          </w:p>
          <w:p w:rsidR="00D33AAD" w:rsidRPr="00A65E9C" w:rsidRDefault="00D33AAD" w:rsidP="00D33AAD">
            <w:pPr>
              <w:widowControl w:val="0"/>
              <w:spacing w:after="0" w:line="240" w:lineRule="auto"/>
              <w:ind w:firstLine="709"/>
              <w:jc w:val="center"/>
              <w:rPr>
                <w:rFonts w:ascii="Arial" w:hAnsi="Arial" w:cs="Arial"/>
                <w:sz w:val="14"/>
                <w:szCs w:val="14"/>
              </w:rPr>
            </w:pPr>
            <w:r w:rsidRPr="00A65E9C">
              <w:rPr>
                <w:rFonts w:ascii="Arial" w:hAnsi="Arial" w:cs="Arial"/>
                <w:sz w:val="14"/>
                <w:szCs w:val="14"/>
              </w:rPr>
              <w:t xml:space="preserve"> год</w:t>
            </w:r>
          </w:p>
        </w:tc>
        <w:tc>
          <w:tcPr>
            <w:tcW w:w="289" w:type="pct"/>
            <w:gridSpan w:val="2"/>
            <w:tcBorders>
              <w:top w:val="single" w:sz="6" w:space="0" w:color="auto"/>
              <w:left w:val="single" w:sz="6" w:space="0" w:color="auto"/>
              <w:bottom w:val="single" w:sz="6" w:space="0" w:color="auto"/>
              <w:right w:val="single" w:sz="6" w:space="0" w:color="auto"/>
            </w:tcBorders>
            <w:vAlign w:val="center"/>
          </w:tcPr>
          <w:p w:rsidR="00D33AAD" w:rsidRPr="00A65E9C" w:rsidRDefault="00D33AAD" w:rsidP="00AD4DDD">
            <w:pPr>
              <w:widowControl w:val="0"/>
              <w:spacing w:after="0" w:line="240" w:lineRule="auto"/>
              <w:ind w:firstLine="709"/>
              <w:jc w:val="center"/>
              <w:rPr>
                <w:rFonts w:ascii="Arial" w:hAnsi="Arial" w:cs="Arial"/>
                <w:sz w:val="14"/>
                <w:szCs w:val="14"/>
              </w:rPr>
            </w:pPr>
            <w:r w:rsidRPr="00A65E9C">
              <w:rPr>
                <w:rFonts w:ascii="Arial" w:hAnsi="Arial" w:cs="Arial"/>
                <w:sz w:val="14"/>
                <w:szCs w:val="14"/>
              </w:rPr>
              <w:t>22022 год</w:t>
            </w:r>
          </w:p>
        </w:tc>
        <w:tc>
          <w:tcPr>
            <w:tcW w:w="240" w:type="pct"/>
            <w:tcBorders>
              <w:top w:val="single" w:sz="6" w:space="0" w:color="auto"/>
              <w:left w:val="single" w:sz="6" w:space="0" w:color="auto"/>
              <w:bottom w:val="single" w:sz="6" w:space="0" w:color="auto"/>
              <w:right w:val="single" w:sz="6" w:space="0" w:color="auto"/>
            </w:tcBorders>
            <w:vAlign w:val="center"/>
          </w:tcPr>
          <w:p w:rsidR="00D33AAD" w:rsidRPr="00A65E9C" w:rsidRDefault="00D33AAD" w:rsidP="00AD4DDD">
            <w:pPr>
              <w:widowControl w:val="0"/>
              <w:spacing w:after="0" w:line="240" w:lineRule="auto"/>
              <w:ind w:firstLine="709"/>
              <w:jc w:val="center"/>
              <w:rPr>
                <w:rFonts w:ascii="Arial" w:hAnsi="Arial" w:cs="Arial"/>
                <w:sz w:val="14"/>
                <w:szCs w:val="14"/>
              </w:rPr>
            </w:pPr>
            <w:r w:rsidRPr="00A65E9C">
              <w:rPr>
                <w:rFonts w:ascii="Arial" w:hAnsi="Arial" w:cs="Arial"/>
                <w:sz w:val="14"/>
                <w:szCs w:val="14"/>
              </w:rPr>
              <w:t>22023 год</w:t>
            </w:r>
          </w:p>
        </w:tc>
        <w:tc>
          <w:tcPr>
            <w:tcW w:w="288" w:type="pct"/>
            <w:tcBorders>
              <w:top w:val="single" w:sz="6" w:space="0" w:color="auto"/>
              <w:left w:val="single" w:sz="6" w:space="0" w:color="auto"/>
              <w:bottom w:val="single" w:sz="6" w:space="0" w:color="auto"/>
              <w:right w:val="single" w:sz="6" w:space="0" w:color="auto"/>
            </w:tcBorders>
            <w:vAlign w:val="center"/>
          </w:tcPr>
          <w:p w:rsid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2</w:t>
            </w:r>
            <w:r>
              <w:rPr>
                <w:rFonts w:ascii="Arial" w:hAnsi="Arial" w:cs="Arial"/>
                <w:sz w:val="14"/>
                <w:szCs w:val="14"/>
              </w:rPr>
              <w:t>2</w:t>
            </w:r>
            <w:r w:rsidRPr="00D33AAD">
              <w:rPr>
                <w:rFonts w:ascii="Arial" w:hAnsi="Arial" w:cs="Arial"/>
                <w:sz w:val="14"/>
                <w:szCs w:val="14"/>
              </w:rPr>
              <w:t>024</w:t>
            </w:r>
          </w:p>
          <w:p w:rsidR="00AD4DDD" w:rsidRPr="00D33AAD" w:rsidRDefault="00AD4DDD" w:rsidP="00D33AAD">
            <w:pPr>
              <w:widowControl w:val="0"/>
              <w:spacing w:after="0" w:line="240" w:lineRule="auto"/>
              <w:ind w:firstLine="709"/>
              <w:jc w:val="center"/>
              <w:rPr>
                <w:rFonts w:ascii="Arial" w:hAnsi="Arial" w:cs="Arial"/>
                <w:sz w:val="14"/>
                <w:szCs w:val="14"/>
              </w:rPr>
            </w:pPr>
          </w:p>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 xml:space="preserve"> год</w:t>
            </w:r>
          </w:p>
        </w:tc>
        <w:tc>
          <w:tcPr>
            <w:tcW w:w="289" w:type="pct"/>
            <w:gridSpan w:val="2"/>
            <w:tcBorders>
              <w:top w:val="single" w:sz="6" w:space="0" w:color="auto"/>
              <w:left w:val="single" w:sz="6" w:space="0" w:color="auto"/>
              <w:bottom w:val="single" w:sz="6" w:space="0" w:color="auto"/>
              <w:right w:val="single" w:sz="6" w:space="0" w:color="auto"/>
            </w:tcBorders>
            <w:vAlign w:val="center"/>
          </w:tcPr>
          <w:p w:rsid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2</w:t>
            </w:r>
            <w:r>
              <w:rPr>
                <w:rFonts w:ascii="Arial" w:hAnsi="Arial" w:cs="Arial"/>
                <w:sz w:val="14"/>
                <w:szCs w:val="14"/>
              </w:rPr>
              <w:t>2</w:t>
            </w:r>
            <w:r w:rsidRPr="00D33AAD">
              <w:rPr>
                <w:rFonts w:ascii="Arial" w:hAnsi="Arial" w:cs="Arial"/>
                <w:sz w:val="14"/>
                <w:szCs w:val="14"/>
              </w:rPr>
              <w:t xml:space="preserve">025 </w:t>
            </w:r>
          </w:p>
          <w:p w:rsidR="00AD4DDD" w:rsidRPr="00D33AAD" w:rsidRDefault="00AD4DDD" w:rsidP="00D33AAD">
            <w:pPr>
              <w:widowControl w:val="0"/>
              <w:spacing w:after="0" w:line="240" w:lineRule="auto"/>
              <w:ind w:firstLine="709"/>
              <w:jc w:val="center"/>
              <w:rPr>
                <w:rFonts w:ascii="Arial" w:hAnsi="Arial" w:cs="Arial"/>
                <w:sz w:val="14"/>
                <w:szCs w:val="14"/>
              </w:rPr>
            </w:pPr>
          </w:p>
          <w:p w:rsidR="00D33AAD" w:rsidRPr="00D33AAD" w:rsidRDefault="00D33AAD" w:rsidP="00D33AAD">
            <w:pPr>
              <w:widowControl w:val="0"/>
              <w:spacing w:after="0" w:line="240" w:lineRule="auto"/>
              <w:ind w:firstLine="709"/>
              <w:jc w:val="center"/>
              <w:rPr>
                <w:rFonts w:ascii="Arial" w:hAnsi="Arial" w:cs="Arial"/>
                <w:sz w:val="14"/>
                <w:szCs w:val="14"/>
              </w:rPr>
            </w:pPr>
            <w:proofErr w:type="spellStart"/>
            <w:r w:rsidRPr="00D33AAD">
              <w:rPr>
                <w:rFonts w:ascii="Arial" w:hAnsi="Arial" w:cs="Arial"/>
                <w:sz w:val="14"/>
                <w:szCs w:val="14"/>
              </w:rPr>
              <w:t>г</w:t>
            </w:r>
            <w:r w:rsidR="00AD4DDD">
              <w:rPr>
                <w:rFonts w:ascii="Arial" w:hAnsi="Arial" w:cs="Arial"/>
                <w:sz w:val="14"/>
                <w:szCs w:val="14"/>
              </w:rPr>
              <w:t>г</w:t>
            </w:r>
            <w:r w:rsidRPr="00D33AAD">
              <w:rPr>
                <w:rFonts w:ascii="Arial" w:hAnsi="Arial" w:cs="Arial"/>
                <w:sz w:val="14"/>
                <w:szCs w:val="14"/>
              </w:rPr>
              <w:t>од</w:t>
            </w:r>
            <w:proofErr w:type="spellEnd"/>
          </w:p>
        </w:tc>
        <w:tc>
          <w:tcPr>
            <w:tcW w:w="240" w:type="pct"/>
            <w:tcBorders>
              <w:top w:val="single" w:sz="6" w:space="0" w:color="auto"/>
              <w:left w:val="single" w:sz="6" w:space="0" w:color="auto"/>
              <w:bottom w:val="single" w:sz="6" w:space="0" w:color="auto"/>
              <w:right w:val="single" w:sz="6" w:space="0" w:color="auto"/>
            </w:tcBorders>
            <w:vAlign w:val="center"/>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2</w:t>
            </w:r>
            <w:r>
              <w:rPr>
                <w:rFonts w:ascii="Arial" w:hAnsi="Arial" w:cs="Arial"/>
                <w:sz w:val="14"/>
                <w:szCs w:val="14"/>
              </w:rPr>
              <w:t>2</w:t>
            </w:r>
            <w:r w:rsidRPr="00D33AAD">
              <w:rPr>
                <w:rFonts w:ascii="Arial" w:hAnsi="Arial" w:cs="Arial"/>
                <w:sz w:val="14"/>
                <w:szCs w:val="14"/>
              </w:rPr>
              <w:t>026</w:t>
            </w:r>
          </w:p>
          <w:p w:rsidR="00D33AAD" w:rsidRPr="00D33AAD" w:rsidRDefault="00D33AAD" w:rsidP="00D33AAD">
            <w:pPr>
              <w:widowControl w:val="0"/>
              <w:spacing w:after="0" w:line="240" w:lineRule="auto"/>
              <w:ind w:firstLine="709"/>
              <w:jc w:val="center"/>
              <w:rPr>
                <w:rFonts w:ascii="Arial" w:hAnsi="Arial" w:cs="Arial"/>
                <w:sz w:val="14"/>
                <w:szCs w:val="14"/>
              </w:rPr>
            </w:pPr>
            <w:proofErr w:type="spellStart"/>
            <w:r w:rsidRPr="00D33AAD">
              <w:rPr>
                <w:rFonts w:ascii="Arial" w:hAnsi="Arial" w:cs="Arial"/>
                <w:sz w:val="14"/>
                <w:szCs w:val="14"/>
              </w:rPr>
              <w:t>г</w:t>
            </w:r>
            <w:r w:rsidR="00AD4DDD">
              <w:rPr>
                <w:rFonts w:ascii="Arial" w:hAnsi="Arial" w:cs="Arial"/>
                <w:sz w:val="14"/>
                <w:szCs w:val="14"/>
              </w:rPr>
              <w:t>г</w:t>
            </w:r>
            <w:r w:rsidRPr="00D33AAD">
              <w:rPr>
                <w:rFonts w:ascii="Arial" w:hAnsi="Arial" w:cs="Arial"/>
                <w:sz w:val="14"/>
                <w:szCs w:val="14"/>
              </w:rPr>
              <w:t>од</w:t>
            </w:r>
            <w:proofErr w:type="spellEnd"/>
          </w:p>
        </w:tc>
        <w:tc>
          <w:tcPr>
            <w:tcW w:w="240" w:type="pct"/>
            <w:tcBorders>
              <w:top w:val="single" w:sz="6" w:space="0" w:color="auto"/>
              <w:left w:val="single" w:sz="6" w:space="0" w:color="auto"/>
              <w:bottom w:val="single" w:sz="6" w:space="0" w:color="auto"/>
              <w:right w:val="single" w:sz="6" w:space="0" w:color="auto"/>
            </w:tcBorders>
            <w:vAlign w:val="center"/>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2</w:t>
            </w:r>
            <w:r>
              <w:rPr>
                <w:rFonts w:ascii="Arial" w:hAnsi="Arial" w:cs="Arial"/>
                <w:sz w:val="14"/>
                <w:szCs w:val="14"/>
              </w:rPr>
              <w:t>2</w:t>
            </w:r>
            <w:r w:rsidRPr="00D33AAD">
              <w:rPr>
                <w:rFonts w:ascii="Arial" w:hAnsi="Arial" w:cs="Arial"/>
                <w:sz w:val="14"/>
                <w:szCs w:val="14"/>
              </w:rPr>
              <w:t xml:space="preserve">027 </w:t>
            </w:r>
          </w:p>
          <w:p w:rsidR="00D33AAD" w:rsidRPr="00D33AAD" w:rsidRDefault="00D33AAD" w:rsidP="00D33AAD">
            <w:pPr>
              <w:widowControl w:val="0"/>
              <w:spacing w:after="0" w:line="240" w:lineRule="auto"/>
              <w:ind w:firstLine="709"/>
              <w:jc w:val="center"/>
              <w:rPr>
                <w:rFonts w:ascii="Arial" w:hAnsi="Arial" w:cs="Arial"/>
                <w:sz w:val="14"/>
                <w:szCs w:val="14"/>
              </w:rPr>
            </w:pPr>
            <w:proofErr w:type="spellStart"/>
            <w:r w:rsidRPr="00D33AAD">
              <w:rPr>
                <w:rFonts w:ascii="Arial" w:hAnsi="Arial" w:cs="Arial"/>
                <w:sz w:val="14"/>
                <w:szCs w:val="14"/>
              </w:rPr>
              <w:t>г</w:t>
            </w:r>
            <w:r w:rsidR="00AD4DDD">
              <w:rPr>
                <w:rFonts w:ascii="Arial" w:hAnsi="Arial" w:cs="Arial"/>
                <w:sz w:val="14"/>
                <w:szCs w:val="14"/>
              </w:rPr>
              <w:t>г</w:t>
            </w:r>
            <w:r w:rsidRPr="00D33AAD">
              <w:rPr>
                <w:rFonts w:ascii="Arial" w:hAnsi="Arial" w:cs="Arial"/>
                <w:sz w:val="14"/>
                <w:szCs w:val="14"/>
              </w:rPr>
              <w:t>од</w:t>
            </w:r>
            <w:proofErr w:type="spellEnd"/>
          </w:p>
        </w:tc>
        <w:tc>
          <w:tcPr>
            <w:tcW w:w="240" w:type="pct"/>
            <w:tcBorders>
              <w:top w:val="single" w:sz="6" w:space="0" w:color="auto"/>
              <w:left w:val="single" w:sz="6" w:space="0" w:color="auto"/>
              <w:bottom w:val="single" w:sz="6" w:space="0" w:color="auto"/>
              <w:right w:val="single" w:sz="6" w:space="0" w:color="auto"/>
            </w:tcBorders>
            <w:vAlign w:val="center"/>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2</w:t>
            </w:r>
            <w:r>
              <w:rPr>
                <w:rFonts w:ascii="Arial" w:hAnsi="Arial" w:cs="Arial"/>
                <w:sz w:val="14"/>
                <w:szCs w:val="14"/>
              </w:rPr>
              <w:t>2</w:t>
            </w:r>
            <w:r w:rsidRPr="00D33AAD">
              <w:rPr>
                <w:rFonts w:ascii="Arial" w:hAnsi="Arial" w:cs="Arial"/>
                <w:sz w:val="14"/>
                <w:szCs w:val="14"/>
              </w:rPr>
              <w:t>028</w:t>
            </w:r>
          </w:p>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 xml:space="preserve"> год</w:t>
            </w:r>
          </w:p>
        </w:tc>
        <w:tc>
          <w:tcPr>
            <w:tcW w:w="192" w:type="pct"/>
            <w:tcBorders>
              <w:top w:val="single" w:sz="6" w:space="0" w:color="auto"/>
              <w:left w:val="single" w:sz="6" w:space="0" w:color="auto"/>
              <w:bottom w:val="single" w:sz="6" w:space="0" w:color="auto"/>
              <w:right w:val="single" w:sz="6" w:space="0" w:color="auto"/>
            </w:tcBorders>
            <w:vAlign w:val="center"/>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2</w:t>
            </w:r>
            <w:r>
              <w:rPr>
                <w:rFonts w:ascii="Arial" w:hAnsi="Arial" w:cs="Arial"/>
                <w:sz w:val="14"/>
                <w:szCs w:val="14"/>
              </w:rPr>
              <w:t>2</w:t>
            </w:r>
            <w:r w:rsidRPr="00D33AAD">
              <w:rPr>
                <w:rFonts w:ascii="Arial" w:hAnsi="Arial" w:cs="Arial"/>
                <w:sz w:val="14"/>
                <w:szCs w:val="14"/>
              </w:rPr>
              <w:t>029 год</w:t>
            </w:r>
          </w:p>
        </w:tc>
        <w:tc>
          <w:tcPr>
            <w:tcW w:w="240" w:type="pct"/>
            <w:tcBorders>
              <w:top w:val="single" w:sz="6" w:space="0" w:color="auto"/>
              <w:left w:val="single" w:sz="6" w:space="0" w:color="auto"/>
              <w:bottom w:val="single" w:sz="6" w:space="0" w:color="auto"/>
              <w:right w:val="single" w:sz="6" w:space="0" w:color="auto"/>
            </w:tcBorders>
            <w:vAlign w:val="center"/>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2</w:t>
            </w:r>
            <w:r>
              <w:rPr>
                <w:rFonts w:ascii="Arial" w:hAnsi="Arial" w:cs="Arial"/>
                <w:sz w:val="14"/>
                <w:szCs w:val="14"/>
              </w:rPr>
              <w:t>2</w:t>
            </w:r>
            <w:r w:rsidRPr="00D33AAD">
              <w:rPr>
                <w:rFonts w:ascii="Arial" w:hAnsi="Arial" w:cs="Arial"/>
                <w:sz w:val="14"/>
                <w:szCs w:val="14"/>
              </w:rPr>
              <w:t>030 год</w:t>
            </w:r>
          </w:p>
        </w:tc>
      </w:tr>
      <w:tr w:rsidR="00D33AAD" w:rsidRPr="00D33AAD" w:rsidTr="00D33AAD">
        <w:trPr>
          <w:cantSplit/>
          <w:trHeight w:val="20"/>
        </w:trPr>
        <w:tc>
          <w:tcPr>
            <w:tcW w:w="5000" w:type="pct"/>
            <w:gridSpan w:val="20"/>
            <w:tcBorders>
              <w:top w:val="single" w:sz="6" w:space="0" w:color="auto"/>
              <w:left w:val="single" w:sz="6" w:space="0" w:color="auto"/>
              <w:bottom w:val="single" w:sz="6" w:space="0" w:color="auto"/>
              <w:right w:val="single" w:sz="6" w:space="0" w:color="auto"/>
            </w:tcBorders>
          </w:tcPr>
          <w:p w:rsidR="00D33AAD" w:rsidRPr="00D33AAD" w:rsidRDefault="00D33AAD" w:rsidP="00D33AAD">
            <w:pPr>
              <w:widowControl w:val="0"/>
              <w:spacing w:after="0" w:line="240" w:lineRule="auto"/>
              <w:ind w:firstLine="709"/>
              <w:jc w:val="center"/>
              <w:rPr>
                <w:rFonts w:ascii="Arial" w:hAnsi="Arial" w:cs="Arial"/>
                <w:b/>
                <w:sz w:val="14"/>
                <w:szCs w:val="14"/>
              </w:rPr>
            </w:pPr>
            <w:r w:rsidRPr="00D33AAD">
              <w:rPr>
                <w:rFonts w:ascii="Arial" w:hAnsi="Arial" w:cs="Arial"/>
                <w:b/>
                <w:sz w:val="14"/>
                <w:szCs w:val="14"/>
              </w:rPr>
              <w:t>Цель: Создание условий для развития потенциала молодежи и его реализации в интересах развития Канского района, содействие успешной интеграции молодежи в общество и повышению ее роли в жизни района, края, страны.</w:t>
            </w:r>
          </w:p>
          <w:p w:rsidR="00D33AAD" w:rsidRPr="00D33AAD" w:rsidRDefault="00D33AAD" w:rsidP="00D33AAD">
            <w:pPr>
              <w:widowControl w:val="0"/>
              <w:spacing w:after="0" w:line="240" w:lineRule="auto"/>
              <w:ind w:firstLine="709"/>
              <w:jc w:val="center"/>
              <w:rPr>
                <w:rFonts w:ascii="Arial" w:hAnsi="Arial" w:cs="Arial"/>
                <w:sz w:val="14"/>
                <w:szCs w:val="14"/>
              </w:rPr>
            </w:pPr>
          </w:p>
        </w:tc>
      </w:tr>
      <w:tr w:rsidR="00D33AAD" w:rsidRPr="00D33AAD" w:rsidTr="00D33AAD">
        <w:trPr>
          <w:cantSplit/>
          <w:trHeight w:val="20"/>
        </w:trPr>
        <w:tc>
          <w:tcPr>
            <w:tcW w:w="913" w:type="pct"/>
            <w:gridSpan w:val="2"/>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Количество проведенных общественных мероприятий</w:t>
            </w:r>
          </w:p>
        </w:tc>
        <w:tc>
          <w:tcPr>
            <w:tcW w:w="337" w:type="pct"/>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Ед.</w:t>
            </w:r>
          </w:p>
        </w:tc>
        <w:tc>
          <w:tcPr>
            <w:tcW w:w="289" w:type="pct"/>
            <w:gridSpan w:val="2"/>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p>
        </w:tc>
        <w:tc>
          <w:tcPr>
            <w:tcW w:w="288" w:type="pct"/>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289" w:type="pct"/>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288" w:type="pct"/>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336" w:type="pct"/>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240" w:type="pct"/>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289" w:type="pct"/>
            <w:gridSpan w:val="2"/>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288" w:type="pct"/>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240" w:type="pct"/>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288" w:type="pct"/>
            <w:gridSpan w:val="2"/>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240" w:type="pct"/>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240" w:type="pct"/>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192" w:type="pct"/>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c>
          <w:tcPr>
            <w:tcW w:w="240" w:type="pct"/>
            <w:tcBorders>
              <w:top w:val="single" w:sz="4" w:space="0" w:color="auto"/>
              <w:left w:val="single" w:sz="6" w:space="0" w:color="auto"/>
              <w:bottom w:val="single" w:sz="4" w:space="0" w:color="auto"/>
              <w:right w:val="single" w:sz="6" w:space="0" w:color="auto"/>
            </w:tcBorders>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17</w:t>
            </w:r>
          </w:p>
        </w:tc>
      </w:tr>
    </w:tbl>
    <w:p w:rsidR="00AE2176" w:rsidRDefault="00AE2176" w:rsidP="00D33AAD">
      <w:pPr>
        <w:widowControl w:val="0"/>
        <w:spacing w:after="0" w:line="240" w:lineRule="auto"/>
        <w:jc w:val="center"/>
        <w:rPr>
          <w:rFonts w:ascii="Arial" w:hAnsi="Arial" w:cs="Arial"/>
          <w:sz w:val="16"/>
          <w:szCs w:val="16"/>
        </w:rPr>
      </w:pPr>
    </w:p>
    <w:p w:rsidR="00AE2176" w:rsidRDefault="00D33AAD" w:rsidP="00AD4DDD">
      <w:pPr>
        <w:widowControl w:val="0"/>
        <w:spacing w:after="0" w:line="240" w:lineRule="auto"/>
        <w:jc w:val="both"/>
        <w:rPr>
          <w:rFonts w:ascii="Arial" w:hAnsi="Arial" w:cs="Arial"/>
          <w:sz w:val="16"/>
          <w:szCs w:val="16"/>
        </w:rPr>
      </w:pPr>
      <w:r w:rsidRPr="00D33AAD">
        <w:rPr>
          <w:rFonts w:ascii="Arial" w:hAnsi="Arial" w:cs="Arial"/>
          <w:sz w:val="16"/>
          <w:szCs w:val="16"/>
        </w:rPr>
        <w:t>Директор МБУ «</w:t>
      </w:r>
      <w:proofErr w:type="gramStart"/>
      <w:r w:rsidRPr="00D33AAD">
        <w:rPr>
          <w:rFonts w:ascii="Arial" w:hAnsi="Arial" w:cs="Arial"/>
          <w:sz w:val="16"/>
          <w:szCs w:val="16"/>
        </w:rPr>
        <w:t>МЦ»</w:t>
      </w:r>
      <w:r w:rsidR="006A7238">
        <w:rPr>
          <w:rFonts w:ascii="Arial" w:hAnsi="Arial" w:cs="Arial"/>
          <w:sz w:val="16"/>
          <w:szCs w:val="16"/>
        </w:rPr>
        <w:tab/>
      </w:r>
      <w:proofErr w:type="gramEnd"/>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Pr="00D33AAD">
        <w:rPr>
          <w:rFonts w:ascii="Arial" w:hAnsi="Arial" w:cs="Arial"/>
          <w:sz w:val="16"/>
          <w:szCs w:val="16"/>
        </w:rPr>
        <w:t>Е.А. Мерзлякова</w:t>
      </w:r>
    </w:p>
    <w:p w:rsidR="00AE2176" w:rsidRDefault="00AE2176" w:rsidP="00AD4DDD">
      <w:pPr>
        <w:widowControl w:val="0"/>
        <w:spacing w:after="0" w:line="240" w:lineRule="auto"/>
        <w:jc w:val="both"/>
        <w:rPr>
          <w:rFonts w:ascii="Arial" w:hAnsi="Arial" w:cs="Arial"/>
          <w:sz w:val="16"/>
          <w:szCs w:val="16"/>
        </w:rPr>
      </w:pPr>
    </w:p>
    <w:p w:rsidR="00D33AAD" w:rsidRPr="00D33AAD" w:rsidRDefault="00D33AAD" w:rsidP="00D33AAD">
      <w:pPr>
        <w:widowControl w:val="0"/>
        <w:spacing w:after="0" w:line="240" w:lineRule="auto"/>
        <w:ind w:firstLine="709"/>
        <w:jc w:val="right"/>
        <w:rPr>
          <w:rFonts w:ascii="Arial" w:hAnsi="Arial" w:cs="Arial"/>
          <w:sz w:val="16"/>
          <w:szCs w:val="16"/>
        </w:rPr>
      </w:pPr>
      <w:r w:rsidRPr="00D33AAD">
        <w:rPr>
          <w:rFonts w:ascii="Arial" w:hAnsi="Arial" w:cs="Arial"/>
          <w:sz w:val="16"/>
          <w:szCs w:val="16"/>
        </w:rPr>
        <w:tab/>
        <w:t>Приложение № 1</w:t>
      </w:r>
    </w:p>
    <w:p w:rsidR="00D33AAD" w:rsidRPr="00D33AAD" w:rsidRDefault="00D33AAD" w:rsidP="00D33AAD">
      <w:pPr>
        <w:widowControl w:val="0"/>
        <w:spacing w:after="0" w:line="240" w:lineRule="auto"/>
        <w:ind w:firstLine="709"/>
        <w:jc w:val="right"/>
        <w:rPr>
          <w:rFonts w:ascii="Arial" w:hAnsi="Arial" w:cs="Arial"/>
          <w:sz w:val="16"/>
          <w:szCs w:val="16"/>
        </w:rPr>
      </w:pPr>
      <w:r w:rsidRPr="00D33AAD">
        <w:rPr>
          <w:rFonts w:ascii="Arial" w:hAnsi="Arial" w:cs="Arial"/>
          <w:sz w:val="16"/>
          <w:szCs w:val="16"/>
        </w:rPr>
        <w:t>к муниципальной программе</w:t>
      </w:r>
    </w:p>
    <w:p w:rsidR="00D33AAD" w:rsidRPr="00D33AAD" w:rsidRDefault="00D33AAD" w:rsidP="00D33AAD">
      <w:pPr>
        <w:widowControl w:val="0"/>
        <w:spacing w:after="0" w:line="240" w:lineRule="auto"/>
        <w:ind w:firstLine="709"/>
        <w:jc w:val="right"/>
        <w:rPr>
          <w:rFonts w:ascii="Arial" w:hAnsi="Arial" w:cs="Arial"/>
          <w:sz w:val="16"/>
          <w:szCs w:val="16"/>
        </w:rPr>
      </w:pPr>
      <w:r w:rsidRPr="00D33AAD">
        <w:rPr>
          <w:rFonts w:ascii="Arial" w:hAnsi="Arial" w:cs="Arial"/>
          <w:sz w:val="16"/>
          <w:szCs w:val="16"/>
        </w:rPr>
        <w:t xml:space="preserve"> «Молодёжь Канского района в ХХI веке» </w:t>
      </w:r>
    </w:p>
    <w:p w:rsidR="00D33AAD" w:rsidRPr="00D33AAD" w:rsidRDefault="00D33AAD" w:rsidP="00D33AAD">
      <w:pPr>
        <w:widowControl w:val="0"/>
        <w:spacing w:after="0" w:line="240" w:lineRule="auto"/>
        <w:ind w:firstLine="709"/>
        <w:jc w:val="center"/>
        <w:rPr>
          <w:rFonts w:ascii="Arial" w:hAnsi="Arial" w:cs="Arial"/>
          <w:sz w:val="16"/>
          <w:szCs w:val="16"/>
        </w:rPr>
      </w:pPr>
    </w:p>
    <w:p w:rsidR="00D33AAD" w:rsidRPr="00D33AAD" w:rsidRDefault="00D33AAD" w:rsidP="00D33AAD">
      <w:pPr>
        <w:widowControl w:val="0"/>
        <w:spacing w:after="0" w:line="240" w:lineRule="auto"/>
        <w:ind w:firstLine="709"/>
        <w:jc w:val="center"/>
        <w:rPr>
          <w:rFonts w:ascii="Arial" w:hAnsi="Arial" w:cs="Arial"/>
          <w:sz w:val="16"/>
          <w:szCs w:val="16"/>
        </w:rPr>
      </w:pPr>
      <w:r w:rsidRPr="00D33AAD">
        <w:rPr>
          <w:rFonts w:ascii="Arial" w:hAnsi="Arial" w:cs="Arial"/>
          <w:sz w:val="16"/>
          <w:szCs w:val="16"/>
        </w:rPr>
        <w:t>Распределение планируемых расходов за счет средств районного бюджета</w:t>
      </w:r>
    </w:p>
    <w:p w:rsidR="00AE2176" w:rsidRDefault="00D33AAD" w:rsidP="00D33AAD">
      <w:pPr>
        <w:widowControl w:val="0"/>
        <w:spacing w:after="0" w:line="240" w:lineRule="auto"/>
        <w:ind w:firstLine="709"/>
        <w:jc w:val="center"/>
        <w:rPr>
          <w:rFonts w:ascii="Arial" w:hAnsi="Arial" w:cs="Arial"/>
          <w:sz w:val="16"/>
          <w:szCs w:val="16"/>
        </w:rPr>
      </w:pPr>
      <w:r w:rsidRPr="00D33AAD">
        <w:rPr>
          <w:rFonts w:ascii="Arial" w:hAnsi="Arial" w:cs="Arial"/>
          <w:sz w:val="16"/>
          <w:szCs w:val="16"/>
        </w:rPr>
        <w:t>по мероприятиям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264"/>
        <w:gridCol w:w="1049"/>
        <w:gridCol w:w="510"/>
        <w:gridCol w:w="489"/>
        <w:gridCol w:w="859"/>
        <w:gridCol w:w="405"/>
        <w:gridCol w:w="885"/>
        <w:gridCol w:w="885"/>
        <w:gridCol w:w="760"/>
        <w:gridCol w:w="760"/>
        <w:gridCol w:w="626"/>
      </w:tblGrid>
      <w:tr w:rsidR="00D33AAD" w:rsidRPr="00D33AAD" w:rsidTr="00D33AAD">
        <w:trPr>
          <w:trHeight w:val="20"/>
        </w:trPr>
        <w:tc>
          <w:tcPr>
            <w:tcW w:w="6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33AAD" w:rsidRPr="00A65E9C" w:rsidRDefault="00D33AAD" w:rsidP="00D33AAD">
            <w:pPr>
              <w:widowControl w:val="0"/>
              <w:spacing w:after="0" w:line="240" w:lineRule="auto"/>
              <w:jc w:val="center"/>
              <w:rPr>
                <w:rFonts w:ascii="Arial" w:hAnsi="Arial" w:cs="Arial"/>
                <w:sz w:val="14"/>
                <w:szCs w:val="14"/>
              </w:rPr>
            </w:pPr>
          </w:p>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Статус (муниципальная программа, подпрограмма)</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33AAD" w:rsidRPr="00A65E9C" w:rsidRDefault="00D33AAD" w:rsidP="00D33AAD">
            <w:pPr>
              <w:widowControl w:val="0"/>
              <w:spacing w:after="0" w:line="240" w:lineRule="auto"/>
              <w:jc w:val="center"/>
              <w:rPr>
                <w:rFonts w:ascii="Arial" w:hAnsi="Arial" w:cs="Arial"/>
                <w:sz w:val="14"/>
                <w:szCs w:val="14"/>
              </w:rPr>
            </w:pPr>
          </w:p>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Наименование программы, подпрограммы</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p>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Наименование ГРБС</w:t>
            </w:r>
          </w:p>
        </w:tc>
        <w:tc>
          <w:tcPr>
            <w:tcW w:w="1122" w:type="pct"/>
            <w:gridSpan w:val="4"/>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p>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Код бюджетной классификации</w:t>
            </w:r>
          </w:p>
        </w:tc>
        <w:tc>
          <w:tcPr>
            <w:tcW w:w="1763" w:type="pct"/>
            <w:gridSpan w:val="5"/>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Расходы (тыс. руб.) годы</w:t>
            </w:r>
          </w:p>
        </w:tc>
      </w:tr>
      <w:tr w:rsidR="00D33AAD" w:rsidRPr="00D33AAD" w:rsidTr="00D33AAD">
        <w:trPr>
          <w:trHeight w:val="20"/>
        </w:trPr>
        <w:tc>
          <w:tcPr>
            <w:tcW w:w="6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3AAD" w:rsidRPr="00A65E9C" w:rsidRDefault="00D33AAD" w:rsidP="00D33AAD">
            <w:pPr>
              <w:widowControl w:val="0"/>
              <w:spacing w:after="0" w:line="240" w:lineRule="auto"/>
              <w:ind w:firstLine="709"/>
              <w:jc w:val="center"/>
              <w:rPr>
                <w:rFonts w:ascii="Arial" w:hAnsi="Arial" w:cs="Arial"/>
                <w:sz w:val="14"/>
                <w:szCs w:val="14"/>
              </w:rPr>
            </w:pPr>
          </w:p>
        </w:tc>
        <w:tc>
          <w:tcPr>
            <w:tcW w:w="8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3AAD" w:rsidRPr="00A65E9C" w:rsidRDefault="00D33AAD" w:rsidP="00D33AAD">
            <w:pPr>
              <w:widowControl w:val="0"/>
              <w:spacing w:after="0" w:line="240" w:lineRule="auto"/>
              <w:ind w:firstLine="709"/>
              <w:jc w:val="center"/>
              <w:rPr>
                <w:rFonts w:ascii="Arial" w:hAnsi="Arial" w:cs="Arial"/>
                <w:sz w:val="14"/>
                <w:szCs w:val="14"/>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3AAD" w:rsidRPr="00D33AAD" w:rsidRDefault="00D33AAD" w:rsidP="00D33AAD">
            <w:pPr>
              <w:widowControl w:val="0"/>
              <w:spacing w:after="0" w:line="240" w:lineRule="auto"/>
              <w:ind w:firstLine="709"/>
              <w:jc w:val="center"/>
              <w:rPr>
                <w:rFonts w:ascii="Arial" w:hAnsi="Arial" w:cs="Arial"/>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ГРБС</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ind w:firstLine="709"/>
              <w:jc w:val="center"/>
              <w:rPr>
                <w:rFonts w:ascii="Arial" w:hAnsi="Arial" w:cs="Arial"/>
                <w:sz w:val="14"/>
                <w:szCs w:val="14"/>
              </w:rPr>
            </w:pPr>
            <w:proofErr w:type="spellStart"/>
            <w:r w:rsidRPr="00D33AAD">
              <w:rPr>
                <w:rFonts w:ascii="Arial" w:hAnsi="Arial" w:cs="Arial"/>
                <w:sz w:val="14"/>
                <w:szCs w:val="14"/>
              </w:rPr>
              <w:t>РзПр</w:t>
            </w:r>
            <w:proofErr w:type="spellEnd"/>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ЦСР</w:t>
            </w:r>
          </w:p>
        </w:tc>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ВР</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B52852">
            <w:pPr>
              <w:widowControl w:val="0"/>
              <w:spacing w:after="0" w:line="240" w:lineRule="auto"/>
              <w:rPr>
                <w:rFonts w:ascii="Arial" w:hAnsi="Arial" w:cs="Arial"/>
                <w:sz w:val="14"/>
                <w:szCs w:val="14"/>
              </w:rPr>
            </w:pPr>
            <w:r w:rsidRPr="00D33AAD">
              <w:rPr>
                <w:rFonts w:ascii="Arial" w:hAnsi="Arial" w:cs="Arial"/>
                <w:sz w:val="14"/>
                <w:szCs w:val="14"/>
              </w:rPr>
              <w:t>Текущий финансовый год 2020 год</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B52852">
            <w:pPr>
              <w:widowControl w:val="0"/>
              <w:spacing w:after="0" w:line="240" w:lineRule="auto"/>
              <w:rPr>
                <w:rFonts w:ascii="Arial" w:hAnsi="Arial" w:cs="Arial"/>
                <w:sz w:val="14"/>
                <w:szCs w:val="14"/>
              </w:rPr>
            </w:pPr>
            <w:r w:rsidRPr="00D33AAD">
              <w:rPr>
                <w:rFonts w:ascii="Arial" w:hAnsi="Arial" w:cs="Arial"/>
                <w:sz w:val="14"/>
                <w:szCs w:val="14"/>
              </w:rPr>
              <w:t>Очередной финансовый год 2021 год</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ind w:firstLine="709"/>
              <w:jc w:val="center"/>
              <w:rPr>
                <w:rFonts w:ascii="Arial" w:hAnsi="Arial" w:cs="Arial"/>
                <w:sz w:val="14"/>
                <w:szCs w:val="14"/>
              </w:rPr>
            </w:pPr>
            <w:proofErr w:type="spellStart"/>
            <w:r w:rsidRPr="00D33AAD">
              <w:rPr>
                <w:rFonts w:ascii="Arial" w:hAnsi="Arial" w:cs="Arial"/>
                <w:sz w:val="14"/>
                <w:szCs w:val="14"/>
              </w:rPr>
              <w:t>п</w:t>
            </w:r>
            <w:r w:rsidR="00B52852">
              <w:rPr>
                <w:rFonts w:ascii="Arial" w:hAnsi="Arial" w:cs="Arial"/>
                <w:sz w:val="14"/>
                <w:szCs w:val="14"/>
              </w:rPr>
              <w:t>П</w:t>
            </w:r>
            <w:r w:rsidRPr="00D33AAD">
              <w:rPr>
                <w:rFonts w:ascii="Arial" w:hAnsi="Arial" w:cs="Arial"/>
                <w:sz w:val="14"/>
                <w:szCs w:val="14"/>
              </w:rPr>
              <w:t>ервый</w:t>
            </w:r>
            <w:proofErr w:type="spellEnd"/>
            <w:r w:rsidRPr="00D33AAD">
              <w:rPr>
                <w:rFonts w:ascii="Arial" w:hAnsi="Arial" w:cs="Arial"/>
                <w:sz w:val="14"/>
                <w:szCs w:val="14"/>
              </w:rPr>
              <w:t xml:space="preserve"> год планового периода 2022 год</w:t>
            </w:r>
          </w:p>
        </w:tc>
        <w:tc>
          <w:tcPr>
            <w:tcW w:w="403" w:type="pct"/>
            <w:tcBorders>
              <w:top w:val="single" w:sz="4" w:space="0" w:color="auto"/>
              <w:left w:val="single" w:sz="4" w:space="0" w:color="auto"/>
              <w:bottom w:val="single" w:sz="4" w:space="0" w:color="auto"/>
              <w:right w:val="single" w:sz="4" w:space="0" w:color="auto"/>
            </w:tcBorders>
          </w:tcPr>
          <w:p w:rsidR="00D33AAD" w:rsidRPr="00D33AAD" w:rsidRDefault="00D33AAD" w:rsidP="00D33AAD">
            <w:pPr>
              <w:widowControl w:val="0"/>
              <w:spacing w:after="0" w:line="240" w:lineRule="auto"/>
              <w:ind w:firstLine="709"/>
              <w:jc w:val="center"/>
              <w:rPr>
                <w:rFonts w:ascii="Arial" w:hAnsi="Arial" w:cs="Arial"/>
                <w:sz w:val="14"/>
                <w:szCs w:val="14"/>
              </w:rPr>
            </w:pPr>
            <w:proofErr w:type="spellStart"/>
            <w:r w:rsidRPr="00D33AAD">
              <w:rPr>
                <w:rFonts w:ascii="Arial" w:hAnsi="Arial" w:cs="Arial"/>
                <w:sz w:val="14"/>
                <w:szCs w:val="14"/>
              </w:rPr>
              <w:t>в</w:t>
            </w:r>
            <w:r w:rsidR="00B52852">
              <w:rPr>
                <w:rFonts w:ascii="Arial" w:hAnsi="Arial" w:cs="Arial"/>
                <w:sz w:val="14"/>
                <w:szCs w:val="14"/>
              </w:rPr>
              <w:t>В</w:t>
            </w:r>
            <w:r w:rsidRPr="00D33AAD">
              <w:rPr>
                <w:rFonts w:ascii="Arial" w:hAnsi="Arial" w:cs="Arial"/>
                <w:sz w:val="14"/>
                <w:szCs w:val="14"/>
              </w:rPr>
              <w:t>торой</w:t>
            </w:r>
            <w:proofErr w:type="spellEnd"/>
            <w:r w:rsidRPr="00D33AAD">
              <w:rPr>
                <w:rFonts w:ascii="Arial" w:hAnsi="Arial" w:cs="Arial"/>
                <w:sz w:val="14"/>
                <w:szCs w:val="14"/>
              </w:rPr>
              <w:t xml:space="preserve"> год планового периода 2023 год</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ind w:firstLine="709"/>
              <w:jc w:val="center"/>
              <w:rPr>
                <w:rFonts w:ascii="Arial" w:hAnsi="Arial" w:cs="Arial"/>
                <w:sz w:val="14"/>
                <w:szCs w:val="14"/>
              </w:rPr>
            </w:pPr>
            <w:proofErr w:type="spellStart"/>
            <w:r w:rsidRPr="00D33AAD">
              <w:rPr>
                <w:rFonts w:ascii="Arial" w:hAnsi="Arial" w:cs="Arial"/>
                <w:sz w:val="14"/>
                <w:szCs w:val="14"/>
              </w:rPr>
              <w:t>и</w:t>
            </w:r>
            <w:r w:rsidR="00B52852">
              <w:rPr>
                <w:rFonts w:ascii="Arial" w:hAnsi="Arial" w:cs="Arial"/>
                <w:sz w:val="14"/>
                <w:szCs w:val="14"/>
              </w:rPr>
              <w:t>И</w:t>
            </w:r>
            <w:r w:rsidRPr="00D33AAD">
              <w:rPr>
                <w:rFonts w:ascii="Arial" w:hAnsi="Arial" w:cs="Arial"/>
                <w:sz w:val="14"/>
                <w:szCs w:val="14"/>
              </w:rPr>
              <w:t>того</w:t>
            </w:r>
            <w:proofErr w:type="spellEnd"/>
            <w:r w:rsidRPr="00D33AAD">
              <w:rPr>
                <w:rFonts w:ascii="Arial" w:hAnsi="Arial" w:cs="Arial"/>
                <w:sz w:val="14"/>
                <w:szCs w:val="14"/>
              </w:rPr>
              <w:t xml:space="preserve"> на период</w:t>
            </w:r>
          </w:p>
        </w:tc>
      </w:tr>
      <w:tr w:rsidR="00D33AAD" w:rsidRPr="00D33AAD" w:rsidTr="00D33AAD">
        <w:trPr>
          <w:trHeight w:val="20"/>
        </w:trPr>
        <w:tc>
          <w:tcPr>
            <w:tcW w:w="6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33AAD" w:rsidRPr="00A65E9C" w:rsidRDefault="00D33AAD" w:rsidP="00D33AAD">
            <w:pPr>
              <w:widowControl w:val="0"/>
              <w:spacing w:after="0" w:line="240" w:lineRule="auto"/>
              <w:jc w:val="center"/>
              <w:rPr>
                <w:rFonts w:ascii="Arial" w:hAnsi="Arial" w:cs="Arial"/>
                <w:sz w:val="14"/>
                <w:szCs w:val="14"/>
              </w:rPr>
            </w:pPr>
          </w:p>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 xml:space="preserve">Муниципальная программа </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33AAD" w:rsidRPr="00A65E9C" w:rsidRDefault="00D33AAD" w:rsidP="00D33AAD">
            <w:pPr>
              <w:widowControl w:val="0"/>
              <w:spacing w:after="0" w:line="240" w:lineRule="auto"/>
              <w:jc w:val="center"/>
              <w:rPr>
                <w:rFonts w:ascii="Arial" w:hAnsi="Arial" w:cs="Arial"/>
                <w:sz w:val="14"/>
                <w:szCs w:val="14"/>
              </w:rPr>
            </w:pPr>
          </w:p>
          <w:p w:rsidR="00D33AAD" w:rsidRPr="00A65E9C" w:rsidRDefault="00D33AAD" w:rsidP="00D33AAD">
            <w:pPr>
              <w:widowControl w:val="0"/>
              <w:spacing w:after="0" w:line="240" w:lineRule="auto"/>
              <w:jc w:val="center"/>
              <w:rPr>
                <w:rFonts w:ascii="Arial" w:hAnsi="Arial" w:cs="Arial"/>
                <w:sz w:val="14"/>
                <w:szCs w:val="14"/>
              </w:rPr>
            </w:pPr>
            <w:r w:rsidRPr="00A65E9C">
              <w:rPr>
                <w:rFonts w:ascii="Arial" w:hAnsi="Arial" w:cs="Arial"/>
                <w:sz w:val="14"/>
                <w:szCs w:val="14"/>
              </w:rPr>
              <w:t>«Молодёжь Канского района в ХХI веке»</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всего расходные обязательства по подпрограмме</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bCs/>
                <w:sz w:val="14"/>
                <w:szCs w:val="14"/>
              </w:rPr>
            </w:pPr>
            <w:r w:rsidRPr="00D33AAD">
              <w:rPr>
                <w:rFonts w:ascii="Arial" w:hAnsi="Arial" w:cs="Arial"/>
                <w:bCs/>
                <w:sz w:val="14"/>
                <w:szCs w:val="14"/>
              </w:rPr>
              <w:t>852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bCs/>
                <w:sz w:val="14"/>
                <w:szCs w:val="14"/>
              </w:rPr>
            </w:pPr>
            <w:r w:rsidRPr="00D33AAD">
              <w:rPr>
                <w:rFonts w:ascii="Arial" w:hAnsi="Arial" w:cs="Arial"/>
                <w:bCs/>
                <w:sz w:val="14"/>
                <w:szCs w:val="14"/>
              </w:rPr>
              <w:t>Х</w:t>
            </w: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bCs/>
                <w:sz w:val="14"/>
                <w:szCs w:val="14"/>
              </w:rPr>
            </w:pPr>
            <w:r w:rsidRPr="00D33AAD">
              <w:rPr>
                <w:rFonts w:ascii="Arial" w:hAnsi="Arial" w:cs="Arial"/>
                <w:bCs/>
                <w:sz w:val="14"/>
                <w:szCs w:val="14"/>
              </w:rPr>
              <w:t>Х</w:t>
            </w:r>
          </w:p>
        </w:tc>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bCs/>
                <w:sz w:val="14"/>
                <w:szCs w:val="14"/>
              </w:rPr>
            </w:pPr>
            <w:r w:rsidRPr="00D33AAD">
              <w:rPr>
                <w:rFonts w:ascii="Arial" w:hAnsi="Arial" w:cs="Arial"/>
                <w:bCs/>
                <w:sz w:val="14"/>
                <w:szCs w:val="14"/>
              </w:rPr>
              <w:t>Х</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2673,7</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2853,3</w:t>
            </w:r>
          </w:p>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2853,3</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2853,3</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11245,4</w:t>
            </w:r>
          </w:p>
        </w:tc>
      </w:tr>
      <w:tr w:rsidR="00D33AAD" w:rsidRPr="00D33AAD" w:rsidTr="00D33AAD">
        <w:trPr>
          <w:trHeight w:val="20"/>
        </w:trPr>
        <w:tc>
          <w:tcPr>
            <w:tcW w:w="6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 том числе по ГРБС:</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852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Х</w:t>
            </w: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Х</w:t>
            </w:r>
          </w:p>
        </w:tc>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Х</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Администрация Канского района</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852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Х</w:t>
            </w: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Х</w:t>
            </w:r>
          </w:p>
        </w:tc>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Х</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2673,7</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2853,3</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2853,3</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2853,3</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11245,4</w:t>
            </w:r>
          </w:p>
        </w:tc>
      </w:tr>
      <w:tr w:rsidR="00D33AAD" w:rsidRPr="00D33AAD" w:rsidTr="00D33AAD">
        <w:trPr>
          <w:trHeight w:val="20"/>
        </w:trPr>
        <w:tc>
          <w:tcPr>
            <w:tcW w:w="654" w:type="pct"/>
            <w:vMerge w:val="restart"/>
            <w:tcBorders>
              <w:top w:val="single" w:sz="4" w:space="0" w:color="auto"/>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Мероприятие 1</w:t>
            </w:r>
          </w:p>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Муниципальной программы</w:t>
            </w:r>
          </w:p>
          <w:p w:rsidR="00D33AAD" w:rsidRPr="00D33AAD" w:rsidRDefault="00D33AAD" w:rsidP="00D33AAD">
            <w:pPr>
              <w:widowControl w:val="0"/>
              <w:spacing w:after="0" w:line="240" w:lineRule="auto"/>
              <w:jc w:val="center"/>
              <w:rPr>
                <w:rFonts w:ascii="Arial" w:hAnsi="Arial" w:cs="Arial"/>
                <w:sz w:val="14"/>
                <w:szCs w:val="14"/>
              </w:rPr>
            </w:pPr>
          </w:p>
        </w:tc>
        <w:tc>
          <w:tcPr>
            <w:tcW w:w="832" w:type="pct"/>
            <w:vMerge w:val="restart"/>
            <w:tcBorders>
              <w:top w:val="single" w:sz="4" w:space="0" w:color="auto"/>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Организация и проведение мероприятий муниципальной лиги КВН «Болт»</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всего расходные обязательства по подпрограмме</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0290006610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60,0</w:t>
            </w: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 том числе по ГРБС:</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tcBorders>
              <w:left w:val="single" w:sz="4" w:space="0" w:color="auto"/>
              <w:bottom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bottom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Администрация Канского района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0290006610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60,0</w:t>
            </w:r>
          </w:p>
        </w:tc>
      </w:tr>
      <w:tr w:rsidR="00D33AAD" w:rsidRPr="00D33AAD" w:rsidTr="00D33AAD">
        <w:trPr>
          <w:trHeight w:val="20"/>
        </w:trPr>
        <w:tc>
          <w:tcPr>
            <w:tcW w:w="654"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xml:space="preserve">Мероприятие 2 </w:t>
            </w:r>
          </w:p>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Муниципальной программы</w:t>
            </w:r>
          </w:p>
          <w:p w:rsidR="00D33AAD" w:rsidRPr="00D33AAD" w:rsidRDefault="00D33AAD" w:rsidP="00D33AAD">
            <w:pPr>
              <w:widowControl w:val="0"/>
              <w:spacing w:after="0" w:line="240" w:lineRule="auto"/>
              <w:jc w:val="center"/>
              <w:rPr>
                <w:rFonts w:ascii="Arial" w:hAnsi="Arial" w:cs="Arial"/>
                <w:sz w:val="14"/>
                <w:szCs w:val="14"/>
              </w:rPr>
            </w:pPr>
          </w:p>
          <w:p w:rsidR="00D33AAD" w:rsidRPr="00D33AAD" w:rsidRDefault="00D33AAD" w:rsidP="00D33AAD">
            <w:pPr>
              <w:widowControl w:val="0"/>
              <w:spacing w:after="0" w:line="240" w:lineRule="auto"/>
              <w:jc w:val="center"/>
              <w:rPr>
                <w:rFonts w:ascii="Arial" w:hAnsi="Arial" w:cs="Arial"/>
                <w:sz w:val="14"/>
                <w:szCs w:val="14"/>
              </w:rPr>
            </w:pPr>
          </w:p>
        </w:tc>
        <w:tc>
          <w:tcPr>
            <w:tcW w:w="832"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Организация и проведение мероприятия «Молодежный бал для актива молодежи Канского района»</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всего расходные обязательства по подпрограмме</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0290006610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69,0</w:t>
            </w: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ind w:firstLine="709"/>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ind w:firstLine="709"/>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в том числе по ГРБС:</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p>
        </w:tc>
      </w:tr>
      <w:tr w:rsidR="00D33AAD" w:rsidRPr="00D33AAD" w:rsidTr="00D33AAD">
        <w:trPr>
          <w:trHeight w:val="20"/>
        </w:trPr>
        <w:tc>
          <w:tcPr>
            <w:tcW w:w="654" w:type="pct"/>
            <w:vMerge/>
            <w:tcBorders>
              <w:left w:val="single" w:sz="4" w:space="0" w:color="auto"/>
              <w:bottom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ind w:firstLine="709"/>
              <w:jc w:val="center"/>
              <w:rPr>
                <w:rFonts w:ascii="Arial" w:hAnsi="Arial" w:cs="Arial"/>
                <w:sz w:val="14"/>
                <w:szCs w:val="14"/>
              </w:rPr>
            </w:pPr>
          </w:p>
        </w:tc>
        <w:tc>
          <w:tcPr>
            <w:tcW w:w="832" w:type="pct"/>
            <w:vMerge/>
            <w:tcBorders>
              <w:left w:val="single" w:sz="4" w:space="0" w:color="auto"/>
              <w:bottom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ind w:firstLine="709"/>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Администрация Канского района</w:t>
            </w:r>
            <w:r w:rsidRPr="00D33AAD">
              <w:rPr>
                <w:rFonts w:ascii="Arial" w:hAnsi="Arial" w:cs="Arial"/>
                <w:sz w:val="14"/>
                <w:szCs w:val="14"/>
              </w:rPr>
              <w:tab/>
              <w:t xml:space="preserve"> 852</w:t>
            </w:r>
            <w:r w:rsidRPr="00D33AAD">
              <w:rPr>
                <w:rFonts w:ascii="Arial" w:hAnsi="Arial" w:cs="Arial"/>
                <w:sz w:val="14"/>
                <w:szCs w:val="14"/>
              </w:rPr>
              <w:tab/>
              <w:t>Х</w:t>
            </w:r>
            <w:r w:rsidRPr="00D33AAD">
              <w:rPr>
                <w:rFonts w:ascii="Arial" w:hAnsi="Arial" w:cs="Arial"/>
                <w:sz w:val="14"/>
                <w:szCs w:val="14"/>
              </w:rPr>
              <w:tab/>
            </w:r>
            <w:proofErr w:type="spellStart"/>
            <w:r w:rsidRPr="00D33AAD">
              <w:rPr>
                <w:rFonts w:ascii="Arial" w:hAnsi="Arial" w:cs="Arial"/>
                <w:sz w:val="14"/>
                <w:szCs w:val="14"/>
              </w:rPr>
              <w:t>Х</w:t>
            </w:r>
            <w:proofErr w:type="spellEnd"/>
            <w:r w:rsidRPr="00D33AAD">
              <w:rPr>
                <w:rFonts w:ascii="Arial" w:hAnsi="Arial" w:cs="Arial"/>
                <w:sz w:val="14"/>
                <w:szCs w:val="14"/>
              </w:rPr>
              <w:tab/>
            </w:r>
            <w:proofErr w:type="spellStart"/>
            <w:r w:rsidRPr="00D33AAD">
              <w:rPr>
                <w:rFonts w:ascii="Arial" w:hAnsi="Arial" w:cs="Arial"/>
                <w:sz w:val="14"/>
                <w:szCs w:val="14"/>
              </w:rPr>
              <w:t>Х</w:t>
            </w:r>
            <w:proofErr w:type="spellEnd"/>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 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0290006610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20,0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20,0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20,0</w:t>
            </w:r>
          </w:p>
          <w:p w:rsidR="00D33AAD" w:rsidRPr="00D33AAD" w:rsidRDefault="00D33AAD" w:rsidP="00D33AAD">
            <w:pPr>
              <w:widowControl w:val="0"/>
              <w:spacing w:after="0" w:line="240" w:lineRule="auto"/>
              <w:ind w:firstLine="709"/>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ind w:firstLine="709"/>
              <w:jc w:val="center"/>
              <w:rPr>
                <w:rFonts w:ascii="Arial" w:hAnsi="Arial" w:cs="Arial"/>
                <w:sz w:val="14"/>
                <w:szCs w:val="14"/>
              </w:rPr>
            </w:pPr>
            <w:r w:rsidRPr="00D33AAD">
              <w:rPr>
                <w:rFonts w:ascii="Arial" w:hAnsi="Arial" w:cs="Arial"/>
                <w:sz w:val="14"/>
                <w:szCs w:val="14"/>
              </w:rPr>
              <w:t>69,0</w:t>
            </w:r>
          </w:p>
        </w:tc>
      </w:tr>
      <w:tr w:rsidR="00D33AAD" w:rsidRPr="00D33AAD" w:rsidTr="00D33AAD">
        <w:trPr>
          <w:trHeight w:val="20"/>
        </w:trPr>
        <w:tc>
          <w:tcPr>
            <w:tcW w:w="654"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xml:space="preserve">Мероприятие 3 </w:t>
            </w:r>
          </w:p>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Муниципальной программы</w:t>
            </w:r>
          </w:p>
          <w:p w:rsidR="00D33AAD" w:rsidRPr="00D33AAD" w:rsidRDefault="00D33AAD" w:rsidP="00D33AAD">
            <w:pPr>
              <w:widowControl w:val="0"/>
              <w:spacing w:after="0" w:line="240" w:lineRule="auto"/>
              <w:jc w:val="center"/>
              <w:rPr>
                <w:rFonts w:ascii="Arial" w:hAnsi="Arial" w:cs="Arial"/>
                <w:sz w:val="14"/>
                <w:szCs w:val="14"/>
              </w:rPr>
            </w:pPr>
          </w:p>
        </w:tc>
        <w:tc>
          <w:tcPr>
            <w:tcW w:w="832"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xml:space="preserve">Школа лидера «Молодежь будущего!» </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всего расходные обязательства по подпрограмме</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0290006610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45,0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35,00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35,00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115,0</w:t>
            </w: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 том числе по ГРБС:</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Администрация Канского района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0290006610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45,00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35,00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35,00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115,0</w:t>
            </w:r>
          </w:p>
        </w:tc>
      </w:tr>
      <w:tr w:rsidR="00D33AAD" w:rsidRPr="00D33AAD" w:rsidTr="00D33AAD">
        <w:trPr>
          <w:trHeight w:val="20"/>
        </w:trPr>
        <w:tc>
          <w:tcPr>
            <w:tcW w:w="654"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Мероприятие 4</w:t>
            </w:r>
          </w:p>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Муниципальной программы</w:t>
            </w:r>
          </w:p>
          <w:p w:rsidR="00D33AAD" w:rsidRPr="00D33AAD" w:rsidRDefault="00D33AAD" w:rsidP="00D33AAD">
            <w:pPr>
              <w:widowControl w:val="0"/>
              <w:spacing w:after="0" w:line="240" w:lineRule="auto"/>
              <w:jc w:val="center"/>
              <w:rPr>
                <w:rFonts w:ascii="Arial" w:hAnsi="Arial" w:cs="Arial"/>
                <w:sz w:val="14"/>
                <w:szCs w:val="14"/>
              </w:rPr>
            </w:pPr>
          </w:p>
        </w:tc>
        <w:tc>
          <w:tcPr>
            <w:tcW w:w="832"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Молодежный экспресс «Будь в теме!»</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всего расходные обязательства по подпрограмме</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0290006610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53,3</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35,00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35,00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123,3</w:t>
            </w: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 том числе по ГРБС:</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Администрация Канского района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0290006610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53,3</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35,0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35,00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123,3</w:t>
            </w:r>
          </w:p>
        </w:tc>
      </w:tr>
      <w:tr w:rsidR="00D33AAD" w:rsidRPr="00D33AAD" w:rsidTr="00D33AAD">
        <w:trPr>
          <w:trHeight w:val="20"/>
        </w:trPr>
        <w:tc>
          <w:tcPr>
            <w:tcW w:w="654"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Мероприятие 5</w:t>
            </w:r>
          </w:p>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Муниципальной программы</w:t>
            </w:r>
          </w:p>
          <w:p w:rsidR="00D33AAD" w:rsidRPr="00D33AAD" w:rsidRDefault="00D33AAD" w:rsidP="00D33AAD">
            <w:pPr>
              <w:widowControl w:val="0"/>
              <w:spacing w:after="0" w:line="240" w:lineRule="auto"/>
              <w:jc w:val="center"/>
              <w:rPr>
                <w:rFonts w:ascii="Arial" w:hAnsi="Arial" w:cs="Arial"/>
                <w:sz w:val="14"/>
                <w:szCs w:val="14"/>
              </w:rPr>
            </w:pPr>
          </w:p>
        </w:tc>
        <w:tc>
          <w:tcPr>
            <w:tcW w:w="832"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Организация и проведение открытого турнира по армейскому рукопашному бою им. И. К. Ануфриева</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всего расходные обязательства по подпрограмме</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0290006610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45,0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45,0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45,0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135,0</w:t>
            </w: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 том числе по ГРБС:</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Администрация Канского района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 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0290006610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45,0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45,0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45,0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135,0</w:t>
            </w:r>
          </w:p>
        </w:tc>
      </w:tr>
      <w:tr w:rsidR="00D33AAD" w:rsidRPr="00D33AAD" w:rsidTr="00D33AAD">
        <w:trPr>
          <w:trHeight w:val="20"/>
        </w:trPr>
        <w:tc>
          <w:tcPr>
            <w:tcW w:w="654"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Мероприятие 6 Муниципальной программы</w:t>
            </w:r>
          </w:p>
          <w:p w:rsidR="00D33AAD" w:rsidRPr="00D33AAD" w:rsidRDefault="00D33AAD" w:rsidP="00D33AAD">
            <w:pPr>
              <w:widowControl w:val="0"/>
              <w:spacing w:after="0" w:line="240" w:lineRule="auto"/>
              <w:jc w:val="center"/>
              <w:rPr>
                <w:rFonts w:ascii="Arial" w:hAnsi="Arial" w:cs="Arial"/>
                <w:sz w:val="14"/>
                <w:szCs w:val="14"/>
              </w:rPr>
            </w:pPr>
          </w:p>
        </w:tc>
        <w:tc>
          <w:tcPr>
            <w:tcW w:w="832"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Обеспечение деятельности (оказание услуг) подведомственных учреждений – молодежных центров</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всего расходные обязательства по подпрограмме</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029006610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2484,8</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2490,4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2518,7</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2518,7</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10015,4</w:t>
            </w: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 том числе по ГРБС:</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Администра</w:t>
            </w:r>
            <w:r w:rsidRPr="00D33AAD">
              <w:rPr>
                <w:rFonts w:ascii="Arial" w:hAnsi="Arial" w:cs="Arial"/>
                <w:sz w:val="14"/>
                <w:szCs w:val="14"/>
              </w:rPr>
              <w:lastRenderedPageBreak/>
              <w:t>ция Канского района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lastRenderedPageBreak/>
              <w:t>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w:t>
            </w:r>
            <w:r w:rsidRPr="00D33AAD">
              <w:rPr>
                <w:rFonts w:ascii="Arial" w:hAnsi="Arial" w:cs="Arial"/>
                <w:sz w:val="14"/>
                <w:szCs w:val="14"/>
              </w:rPr>
              <w:lastRenderedPageBreak/>
              <w:t>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lastRenderedPageBreak/>
              <w:t>02900066</w:t>
            </w:r>
            <w:r w:rsidRPr="00D33AAD">
              <w:rPr>
                <w:rFonts w:ascii="Arial" w:hAnsi="Arial" w:cs="Arial"/>
                <w:sz w:val="14"/>
                <w:szCs w:val="14"/>
              </w:rPr>
              <w:lastRenderedPageBreak/>
              <w:t>10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lastRenderedPageBreak/>
              <w:t>61</w:t>
            </w:r>
            <w:r w:rsidRPr="00D33AAD">
              <w:rPr>
                <w:rFonts w:ascii="Arial" w:hAnsi="Arial" w:cs="Arial"/>
                <w:sz w:val="14"/>
                <w:szCs w:val="14"/>
              </w:rPr>
              <w:lastRenderedPageBreak/>
              <w:t>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lastRenderedPageBreak/>
              <w:t>2484,8</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2490,4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2518,7</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2518,7</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10015</w:t>
            </w:r>
            <w:r w:rsidRPr="00D33AAD">
              <w:rPr>
                <w:rFonts w:ascii="Arial" w:hAnsi="Arial" w:cs="Arial"/>
                <w:sz w:val="14"/>
                <w:szCs w:val="14"/>
              </w:rPr>
              <w:lastRenderedPageBreak/>
              <w:t>,4</w:t>
            </w:r>
          </w:p>
        </w:tc>
      </w:tr>
      <w:tr w:rsidR="00D33AAD" w:rsidRPr="00D33AAD" w:rsidTr="00D33AAD">
        <w:trPr>
          <w:trHeight w:val="20"/>
        </w:trPr>
        <w:tc>
          <w:tcPr>
            <w:tcW w:w="654"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lastRenderedPageBreak/>
              <w:t>Мероприятие 7 Муниципальной программы</w:t>
            </w:r>
          </w:p>
          <w:p w:rsidR="00D33AAD" w:rsidRPr="00D33AAD" w:rsidRDefault="00D33AAD" w:rsidP="00D33AAD">
            <w:pPr>
              <w:widowControl w:val="0"/>
              <w:spacing w:after="0" w:line="240" w:lineRule="auto"/>
              <w:jc w:val="center"/>
              <w:rPr>
                <w:rFonts w:ascii="Arial" w:hAnsi="Arial" w:cs="Arial"/>
                <w:sz w:val="14"/>
                <w:szCs w:val="14"/>
              </w:rPr>
            </w:pPr>
          </w:p>
        </w:tc>
        <w:tc>
          <w:tcPr>
            <w:tcW w:w="832"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Финансирование расходов на поддержку деятельности муниципальных молодежных центров.</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всего расходные обязательства по подпрограмме</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w:t>
            </w:r>
            <w:r w:rsidRPr="00D33AAD">
              <w:rPr>
                <w:rFonts w:ascii="Arial" w:hAnsi="Arial" w:cs="Arial"/>
                <w:sz w:val="14"/>
                <w:szCs w:val="14"/>
                <w:lang w:val="en-US"/>
              </w:rPr>
              <w:t>S</w:t>
            </w:r>
            <w:r w:rsidRPr="00D33AAD">
              <w:rPr>
                <w:rFonts w:ascii="Arial" w:hAnsi="Arial" w:cs="Arial"/>
                <w:sz w:val="14"/>
                <w:szCs w:val="14"/>
              </w:rPr>
              <w:t>4560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 том числе по ГРБС:</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Администрация Канского района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w:t>
            </w:r>
            <w:r w:rsidRPr="00D33AAD">
              <w:rPr>
                <w:rFonts w:ascii="Arial" w:hAnsi="Arial" w:cs="Arial"/>
                <w:sz w:val="14"/>
                <w:szCs w:val="14"/>
                <w:lang w:val="en-US"/>
              </w:rPr>
              <w:t>S</w:t>
            </w:r>
            <w:r w:rsidRPr="00D33AAD">
              <w:rPr>
                <w:rFonts w:ascii="Arial" w:hAnsi="Arial" w:cs="Arial"/>
                <w:sz w:val="14"/>
                <w:szCs w:val="14"/>
              </w:rPr>
              <w:t>4560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Мероприятие 8</w:t>
            </w:r>
          </w:p>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Муниципальной программы</w:t>
            </w:r>
          </w:p>
          <w:p w:rsidR="00D33AAD" w:rsidRPr="00D33AAD" w:rsidRDefault="00D33AAD" w:rsidP="00D33AAD">
            <w:pPr>
              <w:widowControl w:val="0"/>
              <w:spacing w:after="0" w:line="240" w:lineRule="auto"/>
              <w:jc w:val="center"/>
              <w:rPr>
                <w:rFonts w:ascii="Arial" w:hAnsi="Arial" w:cs="Arial"/>
                <w:sz w:val="14"/>
                <w:szCs w:val="14"/>
              </w:rPr>
            </w:pPr>
          </w:p>
        </w:tc>
        <w:tc>
          <w:tcPr>
            <w:tcW w:w="832"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roofErr w:type="spellStart"/>
            <w:r w:rsidRPr="00D33AAD">
              <w:rPr>
                <w:rFonts w:ascii="Arial" w:hAnsi="Arial" w:cs="Arial"/>
                <w:sz w:val="14"/>
                <w:szCs w:val="14"/>
              </w:rPr>
              <w:t>Софинансирование</w:t>
            </w:r>
            <w:proofErr w:type="spellEnd"/>
            <w:r w:rsidRPr="00D33AAD">
              <w:rPr>
                <w:rFonts w:ascii="Arial" w:hAnsi="Arial" w:cs="Arial"/>
                <w:sz w:val="14"/>
                <w:szCs w:val="14"/>
              </w:rPr>
              <w:t xml:space="preserve"> расходов на поддержку деятельности муниципальных молодежных центров.</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всего расходные обязательства по подпрограмме</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w:t>
            </w:r>
            <w:r w:rsidRPr="00D33AAD">
              <w:rPr>
                <w:rFonts w:ascii="Arial" w:hAnsi="Arial" w:cs="Arial"/>
                <w:sz w:val="14"/>
                <w:szCs w:val="14"/>
                <w:lang w:val="en-US"/>
              </w:rPr>
              <w:t>S</w:t>
            </w:r>
            <w:r w:rsidRPr="00D33AAD">
              <w:rPr>
                <w:rFonts w:ascii="Arial" w:hAnsi="Arial" w:cs="Arial"/>
                <w:sz w:val="14"/>
                <w:szCs w:val="14"/>
              </w:rPr>
              <w:t>4560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168,9</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 том числе по ГРБС:</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Администрация Канского района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w:t>
            </w:r>
            <w:r w:rsidRPr="00D33AAD">
              <w:rPr>
                <w:rFonts w:ascii="Arial" w:hAnsi="Arial" w:cs="Arial"/>
                <w:sz w:val="14"/>
                <w:szCs w:val="14"/>
                <w:lang w:val="en-US"/>
              </w:rPr>
              <w:t>S</w:t>
            </w:r>
            <w:r w:rsidRPr="00D33AAD">
              <w:rPr>
                <w:rFonts w:ascii="Arial" w:hAnsi="Arial" w:cs="Arial"/>
                <w:sz w:val="14"/>
                <w:szCs w:val="14"/>
              </w:rPr>
              <w:t>4560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168,9</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Мероприятие 9 Муниципальной программы</w:t>
            </w:r>
          </w:p>
          <w:p w:rsidR="00D33AAD" w:rsidRPr="00D33AAD" w:rsidRDefault="00D33AAD" w:rsidP="00D33AAD">
            <w:pPr>
              <w:widowControl w:val="0"/>
              <w:spacing w:after="0" w:line="240" w:lineRule="auto"/>
              <w:jc w:val="center"/>
              <w:rPr>
                <w:rFonts w:ascii="Arial" w:hAnsi="Arial" w:cs="Arial"/>
                <w:sz w:val="14"/>
                <w:szCs w:val="14"/>
              </w:rPr>
            </w:pPr>
          </w:p>
        </w:tc>
        <w:tc>
          <w:tcPr>
            <w:tcW w:w="832"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roofErr w:type="spellStart"/>
            <w:r w:rsidRPr="00D33AAD">
              <w:rPr>
                <w:rFonts w:ascii="Arial" w:hAnsi="Arial" w:cs="Arial"/>
                <w:sz w:val="14"/>
                <w:szCs w:val="14"/>
              </w:rPr>
              <w:t>Софинансирование</w:t>
            </w:r>
            <w:proofErr w:type="spellEnd"/>
            <w:r w:rsidRPr="00D33AAD">
              <w:rPr>
                <w:rFonts w:ascii="Arial" w:hAnsi="Arial" w:cs="Arial"/>
                <w:sz w:val="14"/>
                <w:szCs w:val="14"/>
              </w:rPr>
              <w:t xml:space="preserve"> расходов за счет районного бюджета на развитие системы патриотического воспитания в рамках деятельности муниципальных молодежных центров.</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всего расходные обязательства по подпрограмме</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w:t>
            </w:r>
            <w:r w:rsidRPr="00D33AAD">
              <w:rPr>
                <w:rFonts w:ascii="Arial" w:hAnsi="Arial" w:cs="Arial"/>
                <w:sz w:val="14"/>
                <w:szCs w:val="14"/>
                <w:lang w:val="en-US"/>
              </w:rPr>
              <w:t>S</w:t>
            </w:r>
            <w:r w:rsidRPr="00D33AAD">
              <w:rPr>
                <w:rFonts w:ascii="Arial" w:hAnsi="Arial" w:cs="Arial"/>
                <w:sz w:val="14"/>
                <w:szCs w:val="14"/>
              </w:rPr>
              <w:t>4540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80,0</w:t>
            </w: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 том числе по ГРБС:</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Администрация Канского района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w:t>
            </w:r>
            <w:r w:rsidRPr="00D33AAD">
              <w:rPr>
                <w:rFonts w:ascii="Arial" w:hAnsi="Arial" w:cs="Arial"/>
                <w:sz w:val="14"/>
                <w:szCs w:val="14"/>
                <w:lang w:val="en-US"/>
              </w:rPr>
              <w:t>S</w:t>
            </w:r>
            <w:r w:rsidRPr="00D33AAD">
              <w:rPr>
                <w:rFonts w:ascii="Arial" w:hAnsi="Arial" w:cs="Arial"/>
                <w:sz w:val="14"/>
                <w:szCs w:val="14"/>
              </w:rPr>
              <w:t>4540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20,0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80,0</w:t>
            </w:r>
          </w:p>
        </w:tc>
      </w:tr>
      <w:tr w:rsidR="00D33AAD" w:rsidRPr="00D33AAD" w:rsidTr="00D33AAD">
        <w:trPr>
          <w:trHeight w:val="20"/>
        </w:trPr>
        <w:tc>
          <w:tcPr>
            <w:tcW w:w="654"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Мероприятие 10</w:t>
            </w:r>
          </w:p>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Муниципальной программы</w:t>
            </w:r>
          </w:p>
          <w:p w:rsidR="00D33AAD" w:rsidRPr="00D33AAD" w:rsidRDefault="00D33AAD" w:rsidP="00D33AAD">
            <w:pPr>
              <w:widowControl w:val="0"/>
              <w:spacing w:after="0" w:line="240" w:lineRule="auto"/>
              <w:jc w:val="center"/>
              <w:rPr>
                <w:rFonts w:ascii="Arial" w:hAnsi="Arial" w:cs="Arial"/>
                <w:sz w:val="14"/>
                <w:szCs w:val="14"/>
              </w:rPr>
            </w:pPr>
          </w:p>
        </w:tc>
        <w:tc>
          <w:tcPr>
            <w:tcW w:w="832" w:type="pct"/>
            <w:vMerge w:val="restart"/>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Расходы на развитие системы патриотического воспитания в рамках муниципальных деятельности молодежных центров.</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всего расходные обязательства по подпрограмме</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0290074540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p w:rsidR="00D33AAD" w:rsidRPr="00D33AAD" w:rsidRDefault="00D33AAD" w:rsidP="00D33AAD">
            <w:pPr>
              <w:widowControl w:val="0"/>
              <w:spacing w:after="0" w:line="240" w:lineRule="auto"/>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в том числе по ГРБС:</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p>
        </w:tc>
      </w:tr>
      <w:tr w:rsidR="00D33AAD" w:rsidRPr="00D33AAD" w:rsidTr="00D33AAD">
        <w:trPr>
          <w:trHeight w:val="20"/>
        </w:trPr>
        <w:tc>
          <w:tcPr>
            <w:tcW w:w="654"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832" w:type="pct"/>
            <w:vMerge/>
            <w:tcBorders>
              <w:left w:val="single" w:sz="4" w:space="0" w:color="auto"/>
              <w:right w:val="single" w:sz="4" w:space="0" w:color="auto"/>
            </w:tcBorders>
            <w:shd w:val="clear" w:color="auto" w:fill="auto"/>
            <w:vAlign w:val="center"/>
          </w:tcPr>
          <w:p w:rsidR="00D33AAD" w:rsidRPr="00D33AAD" w:rsidRDefault="00D33AAD" w:rsidP="00D33AAD">
            <w:pPr>
              <w:widowControl w:val="0"/>
              <w:spacing w:after="0" w:line="240" w:lineRule="auto"/>
              <w:jc w:val="center"/>
              <w:rPr>
                <w:rFonts w:ascii="Arial" w:hAnsi="Arial" w:cs="Arial"/>
                <w:sz w:val="14"/>
                <w:szCs w:val="1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Администрация Канского района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852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0707</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0290074540</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610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33AAD" w:rsidRPr="00D33AAD" w:rsidRDefault="00D33AAD" w:rsidP="00D33AAD">
            <w:pPr>
              <w:widowControl w:val="0"/>
              <w:spacing w:after="0" w:line="240" w:lineRule="auto"/>
              <w:jc w:val="center"/>
              <w:rPr>
                <w:rFonts w:ascii="Arial" w:hAnsi="Arial" w:cs="Arial"/>
                <w:sz w:val="14"/>
                <w:szCs w:val="14"/>
              </w:rPr>
            </w:pPr>
            <w:r w:rsidRPr="00D33AAD">
              <w:rPr>
                <w:rFonts w:ascii="Arial" w:hAnsi="Arial" w:cs="Arial"/>
                <w:sz w:val="14"/>
                <w:szCs w:val="14"/>
              </w:rPr>
              <w:t>0,0</w:t>
            </w:r>
          </w:p>
        </w:tc>
      </w:tr>
    </w:tbl>
    <w:p w:rsidR="00C52DD9" w:rsidRDefault="00C52DD9" w:rsidP="00AD4DDD">
      <w:pPr>
        <w:widowControl w:val="0"/>
        <w:spacing w:after="0" w:line="240" w:lineRule="auto"/>
        <w:jc w:val="center"/>
        <w:rPr>
          <w:rFonts w:ascii="Arial" w:hAnsi="Arial" w:cs="Arial"/>
          <w:sz w:val="16"/>
          <w:szCs w:val="16"/>
        </w:rPr>
      </w:pPr>
    </w:p>
    <w:p w:rsidR="00AE2176" w:rsidRDefault="00B52852" w:rsidP="00AD4DDD">
      <w:pPr>
        <w:widowControl w:val="0"/>
        <w:spacing w:after="0" w:line="240" w:lineRule="auto"/>
        <w:jc w:val="center"/>
        <w:rPr>
          <w:rFonts w:ascii="Arial" w:hAnsi="Arial" w:cs="Arial"/>
          <w:sz w:val="16"/>
          <w:szCs w:val="16"/>
        </w:rPr>
      </w:pPr>
      <w:r w:rsidRPr="00B52852">
        <w:rPr>
          <w:rFonts w:ascii="Arial" w:hAnsi="Arial" w:cs="Arial"/>
          <w:sz w:val="16"/>
          <w:szCs w:val="16"/>
        </w:rPr>
        <w:t>Директор МБУ «</w:t>
      </w:r>
      <w:proofErr w:type="gramStart"/>
      <w:r w:rsidRPr="00B52852">
        <w:rPr>
          <w:rFonts w:ascii="Arial" w:hAnsi="Arial" w:cs="Arial"/>
          <w:sz w:val="16"/>
          <w:szCs w:val="16"/>
        </w:rPr>
        <w:t>МЦ»</w:t>
      </w:r>
      <w:r w:rsidR="006A7238">
        <w:rPr>
          <w:rFonts w:ascii="Arial" w:hAnsi="Arial" w:cs="Arial"/>
          <w:sz w:val="16"/>
          <w:szCs w:val="16"/>
        </w:rPr>
        <w:tab/>
      </w:r>
      <w:proofErr w:type="gramEnd"/>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006A7238">
        <w:rPr>
          <w:rFonts w:ascii="Arial" w:hAnsi="Arial" w:cs="Arial"/>
          <w:sz w:val="16"/>
          <w:szCs w:val="16"/>
        </w:rPr>
        <w:tab/>
      </w:r>
      <w:r w:rsidRPr="00B52852">
        <w:rPr>
          <w:rFonts w:ascii="Arial" w:hAnsi="Arial" w:cs="Arial"/>
          <w:sz w:val="16"/>
          <w:szCs w:val="16"/>
        </w:rPr>
        <w:t>Е. А. Мерзлякова</w:t>
      </w:r>
    </w:p>
    <w:p w:rsidR="00F615D6" w:rsidRDefault="00F615D6" w:rsidP="00AD4DDD">
      <w:pPr>
        <w:widowControl w:val="0"/>
        <w:spacing w:after="0" w:line="240" w:lineRule="auto"/>
        <w:jc w:val="center"/>
        <w:rPr>
          <w:rFonts w:ascii="Arial" w:hAnsi="Arial" w:cs="Arial"/>
          <w:sz w:val="16"/>
          <w:szCs w:val="16"/>
        </w:rPr>
      </w:pPr>
    </w:p>
    <w:p w:rsidR="00AE2176" w:rsidRDefault="00AE2176" w:rsidP="00AD4DDD">
      <w:pPr>
        <w:widowControl w:val="0"/>
        <w:spacing w:after="0" w:line="240" w:lineRule="auto"/>
        <w:jc w:val="center"/>
        <w:rPr>
          <w:rFonts w:ascii="Arial" w:hAnsi="Arial" w:cs="Arial"/>
          <w:sz w:val="16"/>
          <w:szCs w:val="16"/>
        </w:rPr>
      </w:pPr>
    </w:p>
    <w:p w:rsidR="00B52852" w:rsidRPr="00B52852" w:rsidRDefault="00B52852" w:rsidP="00B52852">
      <w:pPr>
        <w:widowControl w:val="0"/>
        <w:spacing w:after="0" w:line="240" w:lineRule="auto"/>
        <w:ind w:firstLine="709"/>
        <w:jc w:val="right"/>
        <w:rPr>
          <w:rFonts w:ascii="Arial" w:hAnsi="Arial" w:cs="Arial"/>
          <w:sz w:val="16"/>
          <w:szCs w:val="16"/>
        </w:rPr>
      </w:pPr>
      <w:r w:rsidRPr="00B52852">
        <w:rPr>
          <w:rFonts w:ascii="Arial" w:hAnsi="Arial" w:cs="Arial"/>
          <w:sz w:val="16"/>
          <w:szCs w:val="16"/>
        </w:rPr>
        <w:tab/>
        <w:t>Приложение № 2</w:t>
      </w:r>
    </w:p>
    <w:p w:rsidR="00B52852" w:rsidRDefault="00B52852" w:rsidP="00B52852">
      <w:pPr>
        <w:widowControl w:val="0"/>
        <w:spacing w:after="0" w:line="240" w:lineRule="auto"/>
        <w:ind w:firstLine="709"/>
        <w:jc w:val="right"/>
        <w:rPr>
          <w:rFonts w:ascii="Arial" w:hAnsi="Arial" w:cs="Arial"/>
          <w:sz w:val="16"/>
          <w:szCs w:val="16"/>
        </w:rPr>
      </w:pPr>
      <w:r w:rsidRPr="00B52852">
        <w:rPr>
          <w:rFonts w:ascii="Arial" w:hAnsi="Arial" w:cs="Arial"/>
          <w:sz w:val="16"/>
          <w:szCs w:val="16"/>
        </w:rPr>
        <w:t xml:space="preserve">к муниципальной программе </w:t>
      </w:r>
    </w:p>
    <w:p w:rsidR="00B52852" w:rsidRPr="00B52852" w:rsidRDefault="00B52852" w:rsidP="00B52852">
      <w:pPr>
        <w:widowControl w:val="0"/>
        <w:spacing w:after="0" w:line="240" w:lineRule="auto"/>
        <w:ind w:firstLine="709"/>
        <w:jc w:val="right"/>
        <w:rPr>
          <w:rFonts w:ascii="Arial" w:hAnsi="Arial" w:cs="Arial"/>
          <w:sz w:val="16"/>
          <w:szCs w:val="16"/>
        </w:rPr>
      </w:pPr>
      <w:r w:rsidRPr="00B52852">
        <w:rPr>
          <w:rFonts w:ascii="Arial" w:hAnsi="Arial" w:cs="Arial"/>
          <w:sz w:val="16"/>
          <w:szCs w:val="16"/>
        </w:rPr>
        <w:t>«Молодёжь Канского района в ХХI веке»</w:t>
      </w:r>
    </w:p>
    <w:p w:rsidR="00B52852" w:rsidRPr="00B52852" w:rsidRDefault="00B52852" w:rsidP="00B52852">
      <w:pPr>
        <w:widowControl w:val="0"/>
        <w:spacing w:after="0" w:line="240" w:lineRule="auto"/>
        <w:ind w:firstLine="709"/>
        <w:jc w:val="right"/>
        <w:rPr>
          <w:rFonts w:ascii="Arial" w:hAnsi="Arial" w:cs="Arial"/>
          <w:sz w:val="16"/>
          <w:szCs w:val="16"/>
        </w:rPr>
      </w:pPr>
    </w:p>
    <w:p w:rsidR="00AE2176" w:rsidRDefault="00B52852" w:rsidP="00B52852">
      <w:pPr>
        <w:widowControl w:val="0"/>
        <w:spacing w:after="0" w:line="240" w:lineRule="auto"/>
        <w:ind w:firstLine="709"/>
        <w:jc w:val="center"/>
        <w:rPr>
          <w:rFonts w:ascii="Arial" w:hAnsi="Arial" w:cs="Arial"/>
          <w:sz w:val="16"/>
          <w:szCs w:val="16"/>
        </w:rPr>
      </w:pPr>
      <w:r w:rsidRPr="00B52852">
        <w:rPr>
          <w:rFonts w:ascii="Arial" w:hAnsi="Arial" w:cs="Arial"/>
          <w:sz w:val="16"/>
          <w:szCs w:val="16"/>
        </w:rPr>
        <w:t>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152"/>
        <w:gridCol w:w="750"/>
        <w:gridCol w:w="706"/>
        <w:gridCol w:w="706"/>
        <w:gridCol w:w="706"/>
        <w:gridCol w:w="1035"/>
      </w:tblGrid>
      <w:tr w:rsidR="00B52852" w:rsidRPr="00B52852" w:rsidTr="00B52852">
        <w:trPr>
          <w:trHeight w:val="20"/>
        </w:trPr>
        <w:tc>
          <w:tcPr>
            <w:tcW w:w="1836" w:type="pct"/>
            <w:vMerge w:val="restar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Наименование муниципальной программы, подпрограммы муниципальной программы</w:t>
            </w:r>
          </w:p>
        </w:tc>
        <w:tc>
          <w:tcPr>
            <w:tcW w:w="1124" w:type="pct"/>
            <w:vMerge w:val="restar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p>
        </w:tc>
        <w:tc>
          <w:tcPr>
            <w:tcW w:w="2039" w:type="pct"/>
            <w:gridSpan w:val="5"/>
            <w:tcBorders>
              <w:top w:val="single" w:sz="4" w:space="0" w:color="auto"/>
              <w:left w:val="single" w:sz="4" w:space="0" w:color="auto"/>
              <w:bottom w:val="single" w:sz="4" w:space="0" w:color="auto"/>
              <w:right w:val="single" w:sz="4" w:space="0" w:color="auto"/>
            </w:tcBorders>
            <w:hideMark/>
          </w:tcPr>
          <w:p w:rsidR="00B52852" w:rsidRPr="00B52852" w:rsidRDefault="00A65E9C" w:rsidP="00B52852">
            <w:pPr>
              <w:widowControl w:val="0"/>
              <w:spacing w:after="0" w:line="240" w:lineRule="auto"/>
              <w:jc w:val="center"/>
              <w:rPr>
                <w:rFonts w:ascii="Arial" w:hAnsi="Arial" w:cs="Arial"/>
                <w:sz w:val="14"/>
                <w:szCs w:val="14"/>
              </w:rPr>
            </w:pPr>
            <w:r>
              <w:rPr>
                <w:rFonts w:ascii="Arial" w:hAnsi="Arial" w:cs="Arial"/>
                <w:sz w:val="14"/>
                <w:szCs w:val="14"/>
              </w:rPr>
              <w:t xml:space="preserve">     </w:t>
            </w:r>
            <w:r w:rsidR="00B52852" w:rsidRPr="00B52852">
              <w:rPr>
                <w:rFonts w:ascii="Arial" w:hAnsi="Arial" w:cs="Arial"/>
                <w:sz w:val="14"/>
                <w:szCs w:val="14"/>
              </w:rPr>
              <w:t>Оценка расходов (тыс. руб.), годы</w:t>
            </w:r>
          </w:p>
        </w:tc>
      </w:tr>
      <w:tr w:rsidR="00B52852" w:rsidRPr="00B52852" w:rsidTr="00B52852">
        <w:trPr>
          <w:trHeight w:val="20"/>
        </w:trPr>
        <w:tc>
          <w:tcPr>
            <w:tcW w:w="1836"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392"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2020</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2021</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2022</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2023</w:t>
            </w:r>
          </w:p>
        </w:tc>
        <w:tc>
          <w:tcPr>
            <w:tcW w:w="541"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Итого на период</w:t>
            </w:r>
          </w:p>
        </w:tc>
      </w:tr>
      <w:tr w:rsidR="00B52852" w:rsidRPr="00B52852" w:rsidTr="00B52852">
        <w:trPr>
          <w:trHeight w:val="20"/>
        </w:trPr>
        <w:tc>
          <w:tcPr>
            <w:tcW w:w="1836" w:type="pct"/>
            <w:vMerge w:val="restar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 Программа «Молодёжь Канского района в ХХI веке»</w:t>
            </w:r>
          </w:p>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 </w:t>
            </w:r>
          </w:p>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 </w:t>
            </w:r>
          </w:p>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 </w:t>
            </w:r>
          </w:p>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 </w:t>
            </w: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b/>
                <w:bCs/>
                <w:sz w:val="14"/>
                <w:szCs w:val="14"/>
              </w:rPr>
            </w:pPr>
            <w:r w:rsidRPr="00B52852">
              <w:rPr>
                <w:rFonts w:ascii="Arial" w:hAnsi="Arial" w:cs="Arial"/>
                <w:b/>
                <w:bCs/>
                <w:sz w:val="14"/>
                <w:szCs w:val="14"/>
              </w:rPr>
              <w:t>Всего</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b/>
                <w:bCs/>
                <w:sz w:val="14"/>
                <w:szCs w:val="14"/>
              </w:rPr>
            </w:pPr>
            <w:r w:rsidRPr="00B52852">
              <w:rPr>
                <w:rFonts w:ascii="Arial" w:hAnsi="Arial" w:cs="Arial"/>
                <w:b/>
                <w:bCs/>
                <w:sz w:val="14"/>
                <w:szCs w:val="14"/>
              </w:rPr>
              <w:t>3 549,2</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b/>
                <w:bCs/>
                <w:sz w:val="14"/>
                <w:szCs w:val="14"/>
              </w:rPr>
            </w:pPr>
            <w:r w:rsidRPr="00B52852">
              <w:rPr>
                <w:rFonts w:ascii="Arial" w:hAnsi="Arial" w:cs="Arial"/>
                <w:b/>
                <w:bCs/>
                <w:sz w:val="14"/>
                <w:szCs w:val="14"/>
              </w:rPr>
              <w:t>3496,5</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b/>
                <w:bCs/>
                <w:sz w:val="14"/>
                <w:szCs w:val="14"/>
              </w:rPr>
            </w:pPr>
            <w:r w:rsidRPr="00B52852">
              <w:rPr>
                <w:rFonts w:ascii="Arial" w:hAnsi="Arial" w:cs="Arial"/>
                <w:b/>
                <w:bCs/>
                <w:sz w:val="14"/>
                <w:szCs w:val="14"/>
              </w:rPr>
              <w:t>3533,8</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b/>
                <w:bCs/>
                <w:sz w:val="14"/>
                <w:szCs w:val="14"/>
              </w:rPr>
            </w:pPr>
            <w:r w:rsidRPr="00B52852">
              <w:rPr>
                <w:rFonts w:ascii="Arial" w:hAnsi="Arial" w:cs="Arial"/>
                <w:b/>
                <w:bCs/>
                <w:sz w:val="14"/>
                <w:szCs w:val="14"/>
              </w:rPr>
              <w:t>3533,8</w:t>
            </w: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b/>
                <w:bCs/>
                <w:sz w:val="14"/>
                <w:szCs w:val="14"/>
              </w:rPr>
            </w:pPr>
            <w:r w:rsidRPr="00B52852">
              <w:rPr>
                <w:rFonts w:ascii="Arial" w:hAnsi="Arial" w:cs="Arial"/>
                <w:b/>
                <w:bCs/>
                <w:sz w:val="14"/>
                <w:szCs w:val="14"/>
              </w:rPr>
              <w:t>14 125,1</w:t>
            </w:r>
          </w:p>
        </w:tc>
      </w:tr>
      <w:tr w:rsidR="00B52852" w:rsidRPr="00B52852" w:rsidTr="00B52852">
        <w:trPr>
          <w:trHeight w:val="20"/>
        </w:trPr>
        <w:tc>
          <w:tcPr>
            <w:tcW w:w="1836"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в том числе:</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r>
      <w:tr w:rsidR="00B52852" w:rsidRPr="00B52852" w:rsidTr="00B52852">
        <w:trPr>
          <w:trHeight w:val="20"/>
        </w:trPr>
        <w:tc>
          <w:tcPr>
            <w:tcW w:w="1836"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федеральный бюджет(*)</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0,0</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0,0</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0,0</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0,0</w:t>
            </w: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0,0</w:t>
            </w:r>
          </w:p>
        </w:tc>
      </w:tr>
      <w:tr w:rsidR="00B52852" w:rsidRPr="00B52852" w:rsidTr="00B52852">
        <w:trPr>
          <w:trHeight w:val="20"/>
        </w:trPr>
        <w:tc>
          <w:tcPr>
            <w:tcW w:w="1836"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краевой бюджет</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875,5</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638,2</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675,5</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675,5</w:t>
            </w: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2864,7</w:t>
            </w:r>
          </w:p>
        </w:tc>
      </w:tr>
      <w:tr w:rsidR="00B52852" w:rsidRPr="00B52852" w:rsidTr="00B52852">
        <w:trPr>
          <w:trHeight w:val="20"/>
        </w:trPr>
        <w:tc>
          <w:tcPr>
            <w:tcW w:w="1836"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внебюджетные источники</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0,0</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5,0</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5,0</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5,0</w:t>
            </w: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15,0</w:t>
            </w:r>
          </w:p>
        </w:tc>
      </w:tr>
      <w:tr w:rsidR="00B52852" w:rsidRPr="00B52852" w:rsidTr="00B52852">
        <w:trPr>
          <w:trHeight w:val="20"/>
        </w:trPr>
        <w:tc>
          <w:tcPr>
            <w:tcW w:w="1836"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бюджеты муниципальных образований (**)</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2673,7</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2853,3</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2853,3</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2853,3</w:t>
            </w: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11245,4</w:t>
            </w:r>
          </w:p>
        </w:tc>
      </w:tr>
      <w:tr w:rsidR="00B52852" w:rsidRPr="00B52852" w:rsidTr="00B52852">
        <w:trPr>
          <w:trHeight w:val="20"/>
        </w:trPr>
        <w:tc>
          <w:tcPr>
            <w:tcW w:w="1836"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юридические лица</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r>
      <w:tr w:rsidR="00B52852" w:rsidRPr="00B52852" w:rsidTr="00B52852">
        <w:trPr>
          <w:trHeight w:val="20"/>
        </w:trPr>
        <w:tc>
          <w:tcPr>
            <w:tcW w:w="1836" w:type="pct"/>
            <w:vMerge w:val="restart"/>
            <w:tcBorders>
              <w:top w:val="single" w:sz="4" w:space="0" w:color="auto"/>
              <w:left w:val="single" w:sz="4" w:space="0" w:color="auto"/>
              <w:bottom w:val="single" w:sz="4" w:space="0" w:color="auto"/>
              <w:right w:val="single" w:sz="4" w:space="0" w:color="auto"/>
            </w:tcBorders>
            <w:vAlign w:val="center"/>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Основные мероприятия муниципальной программы "Молодёжь Канского района в XXI веке"</w:t>
            </w: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b/>
                <w:bCs/>
                <w:sz w:val="14"/>
                <w:szCs w:val="14"/>
              </w:rPr>
            </w:pPr>
            <w:r w:rsidRPr="00B52852">
              <w:rPr>
                <w:rFonts w:ascii="Arial" w:hAnsi="Arial" w:cs="Arial"/>
                <w:b/>
                <w:bCs/>
                <w:sz w:val="14"/>
                <w:szCs w:val="14"/>
              </w:rPr>
              <w:t>Всего</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0,0</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20,0</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20,0</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20,0</w:t>
            </w: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60,0</w:t>
            </w:r>
          </w:p>
        </w:tc>
      </w:tr>
      <w:tr w:rsidR="00B52852" w:rsidRPr="00B52852" w:rsidTr="00B52852">
        <w:trPr>
          <w:trHeight w:val="20"/>
        </w:trPr>
        <w:tc>
          <w:tcPr>
            <w:tcW w:w="1836"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в том числе:</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r>
      <w:tr w:rsidR="00B52852" w:rsidRPr="00B52852" w:rsidTr="00B52852">
        <w:trPr>
          <w:trHeight w:val="20"/>
        </w:trPr>
        <w:tc>
          <w:tcPr>
            <w:tcW w:w="1836"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федеральный бюджет(*)</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0,0</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0,0</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0,0</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0,0</w:t>
            </w: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0,0</w:t>
            </w:r>
          </w:p>
        </w:tc>
      </w:tr>
      <w:tr w:rsidR="00B52852" w:rsidRPr="00B52852" w:rsidTr="00B52852">
        <w:trPr>
          <w:trHeight w:val="20"/>
        </w:trPr>
        <w:tc>
          <w:tcPr>
            <w:tcW w:w="1836"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краевой бюджет</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875,5</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638,2</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675,5</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675,5</w:t>
            </w: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2864,7</w:t>
            </w:r>
          </w:p>
        </w:tc>
      </w:tr>
      <w:tr w:rsidR="00B52852" w:rsidRPr="00B52852" w:rsidTr="00B52852">
        <w:trPr>
          <w:trHeight w:val="20"/>
        </w:trPr>
        <w:tc>
          <w:tcPr>
            <w:tcW w:w="1836"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внебюджетные источники</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0,0</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5,0</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5,0</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5,0</w:t>
            </w: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15,0</w:t>
            </w:r>
          </w:p>
        </w:tc>
      </w:tr>
      <w:tr w:rsidR="00B52852" w:rsidRPr="00B52852" w:rsidTr="00B52852">
        <w:trPr>
          <w:trHeight w:val="20"/>
        </w:trPr>
        <w:tc>
          <w:tcPr>
            <w:tcW w:w="1836"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бюджеты муниципальных образований (**)</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2673,7</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2853,3</w:t>
            </w:r>
          </w:p>
        </w:tc>
        <w:tc>
          <w:tcPr>
            <w:tcW w:w="369"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2853,3</w:t>
            </w: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2853,3</w:t>
            </w: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11245,4</w:t>
            </w:r>
          </w:p>
        </w:tc>
      </w:tr>
      <w:tr w:rsidR="00B52852" w:rsidRPr="00B52852" w:rsidTr="00B52852">
        <w:trPr>
          <w:trHeight w:val="20"/>
        </w:trPr>
        <w:tc>
          <w:tcPr>
            <w:tcW w:w="1836"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1124"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юридические лица</w:t>
            </w:r>
          </w:p>
        </w:tc>
        <w:tc>
          <w:tcPr>
            <w:tcW w:w="3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c>
          <w:tcPr>
            <w:tcW w:w="369"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c>
          <w:tcPr>
            <w:tcW w:w="541"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p>
        </w:tc>
      </w:tr>
    </w:tbl>
    <w:p w:rsidR="00B52852" w:rsidRPr="00B52852" w:rsidRDefault="00B52852" w:rsidP="00B52852">
      <w:pPr>
        <w:widowControl w:val="0"/>
        <w:spacing w:after="0" w:line="240" w:lineRule="auto"/>
        <w:jc w:val="center"/>
        <w:rPr>
          <w:rFonts w:ascii="Arial" w:hAnsi="Arial" w:cs="Arial"/>
          <w:sz w:val="16"/>
          <w:szCs w:val="16"/>
        </w:rPr>
      </w:pPr>
      <w:r w:rsidRPr="00B52852">
        <w:rPr>
          <w:rFonts w:ascii="Arial" w:hAnsi="Arial" w:cs="Arial"/>
          <w:sz w:val="16"/>
          <w:szCs w:val="16"/>
        </w:rPr>
        <w:t>Директор МБУ «</w:t>
      </w:r>
      <w:proofErr w:type="gramStart"/>
      <w:r w:rsidRPr="00B52852">
        <w:rPr>
          <w:rFonts w:ascii="Arial" w:hAnsi="Arial" w:cs="Arial"/>
          <w:sz w:val="16"/>
          <w:szCs w:val="16"/>
        </w:rPr>
        <w:t>МЦ»</w:t>
      </w:r>
      <w:r w:rsidR="00F615D6">
        <w:rPr>
          <w:rFonts w:ascii="Arial" w:hAnsi="Arial" w:cs="Arial"/>
          <w:sz w:val="16"/>
          <w:szCs w:val="16"/>
        </w:rPr>
        <w:tab/>
      </w:r>
      <w:proofErr w:type="gramEnd"/>
      <w:r w:rsidR="00F615D6">
        <w:rPr>
          <w:rFonts w:ascii="Arial" w:hAnsi="Arial" w:cs="Arial"/>
          <w:sz w:val="16"/>
          <w:szCs w:val="16"/>
        </w:rPr>
        <w:tab/>
      </w:r>
      <w:r w:rsidR="00F615D6">
        <w:rPr>
          <w:rFonts w:ascii="Arial" w:hAnsi="Arial" w:cs="Arial"/>
          <w:sz w:val="16"/>
          <w:szCs w:val="16"/>
        </w:rPr>
        <w:tab/>
      </w:r>
      <w:r w:rsidR="00F615D6">
        <w:rPr>
          <w:rFonts w:ascii="Arial" w:hAnsi="Arial" w:cs="Arial"/>
          <w:sz w:val="16"/>
          <w:szCs w:val="16"/>
        </w:rPr>
        <w:tab/>
      </w:r>
      <w:r w:rsidR="00F615D6">
        <w:rPr>
          <w:rFonts w:ascii="Arial" w:hAnsi="Arial" w:cs="Arial"/>
          <w:sz w:val="16"/>
          <w:szCs w:val="16"/>
        </w:rPr>
        <w:tab/>
      </w:r>
      <w:r w:rsidR="00F615D6">
        <w:rPr>
          <w:rFonts w:ascii="Arial" w:hAnsi="Arial" w:cs="Arial"/>
          <w:sz w:val="16"/>
          <w:szCs w:val="16"/>
        </w:rPr>
        <w:tab/>
      </w:r>
      <w:r w:rsidR="00F615D6">
        <w:rPr>
          <w:rFonts w:ascii="Arial" w:hAnsi="Arial" w:cs="Arial"/>
          <w:sz w:val="16"/>
          <w:szCs w:val="16"/>
        </w:rPr>
        <w:tab/>
      </w:r>
      <w:r w:rsidR="00F615D6">
        <w:rPr>
          <w:rFonts w:ascii="Arial" w:hAnsi="Arial" w:cs="Arial"/>
          <w:sz w:val="16"/>
          <w:szCs w:val="16"/>
        </w:rPr>
        <w:tab/>
      </w:r>
      <w:r w:rsidR="00F615D6">
        <w:rPr>
          <w:rFonts w:ascii="Arial" w:hAnsi="Arial" w:cs="Arial"/>
          <w:sz w:val="16"/>
          <w:szCs w:val="16"/>
        </w:rPr>
        <w:tab/>
      </w:r>
      <w:r w:rsidRPr="00B52852">
        <w:rPr>
          <w:rFonts w:ascii="Arial" w:hAnsi="Arial" w:cs="Arial"/>
          <w:sz w:val="16"/>
          <w:szCs w:val="16"/>
        </w:rPr>
        <w:t>Е. А. Мерзлякова</w:t>
      </w:r>
    </w:p>
    <w:p w:rsidR="00B52852" w:rsidRPr="00B52852" w:rsidRDefault="00B52852" w:rsidP="00B52852">
      <w:pPr>
        <w:widowControl w:val="0"/>
        <w:spacing w:after="0" w:line="240" w:lineRule="auto"/>
        <w:jc w:val="center"/>
        <w:rPr>
          <w:rFonts w:ascii="Arial" w:hAnsi="Arial" w:cs="Arial"/>
          <w:sz w:val="16"/>
          <w:szCs w:val="16"/>
        </w:rPr>
      </w:pPr>
    </w:p>
    <w:p w:rsidR="00B52852" w:rsidRPr="00B52852" w:rsidRDefault="00B52852" w:rsidP="00B52852">
      <w:pPr>
        <w:widowControl w:val="0"/>
        <w:spacing w:after="0" w:line="240" w:lineRule="auto"/>
        <w:jc w:val="right"/>
        <w:rPr>
          <w:rFonts w:ascii="Arial" w:hAnsi="Arial" w:cs="Arial"/>
          <w:sz w:val="16"/>
          <w:szCs w:val="16"/>
        </w:rPr>
      </w:pPr>
      <w:r w:rsidRPr="00B52852">
        <w:rPr>
          <w:rFonts w:ascii="Arial" w:hAnsi="Arial" w:cs="Arial"/>
          <w:sz w:val="16"/>
          <w:szCs w:val="16"/>
        </w:rPr>
        <w:tab/>
        <w:t>Приложение № 3</w:t>
      </w:r>
    </w:p>
    <w:p w:rsidR="00B52852" w:rsidRPr="00B52852" w:rsidRDefault="00B52852" w:rsidP="00B52852">
      <w:pPr>
        <w:widowControl w:val="0"/>
        <w:spacing w:after="0" w:line="240" w:lineRule="auto"/>
        <w:jc w:val="right"/>
        <w:rPr>
          <w:rFonts w:ascii="Arial" w:hAnsi="Arial" w:cs="Arial"/>
          <w:sz w:val="16"/>
          <w:szCs w:val="16"/>
        </w:rPr>
      </w:pPr>
      <w:r w:rsidRPr="00B52852">
        <w:rPr>
          <w:rFonts w:ascii="Arial" w:hAnsi="Arial" w:cs="Arial"/>
          <w:sz w:val="16"/>
          <w:szCs w:val="16"/>
        </w:rPr>
        <w:t>к муниципальной программе «Молодёжь Канского района в ХХI веке»</w:t>
      </w:r>
    </w:p>
    <w:p w:rsidR="00B52852" w:rsidRPr="00B52852" w:rsidRDefault="00B52852" w:rsidP="00B52852">
      <w:pPr>
        <w:widowControl w:val="0"/>
        <w:spacing w:after="0" w:line="240" w:lineRule="auto"/>
        <w:jc w:val="center"/>
        <w:rPr>
          <w:rFonts w:ascii="Arial" w:hAnsi="Arial" w:cs="Arial"/>
          <w:sz w:val="16"/>
          <w:szCs w:val="16"/>
        </w:rPr>
      </w:pPr>
    </w:p>
    <w:p w:rsidR="00B52852" w:rsidRPr="00B52852" w:rsidRDefault="00B52852" w:rsidP="00B52852">
      <w:pPr>
        <w:widowControl w:val="0"/>
        <w:spacing w:after="0" w:line="240" w:lineRule="auto"/>
        <w:jc w:val="center"/>
        <w:rPr>
          <w:rFonts w:ascii="Arial" w:hAnsi="Arial" w:cs="Arial"/>
          <w:sz w:val="16"/>
          <w:szCs w:val="16"/>
        </w:rPr>
      </w:pPr>
      <w:r w:rsidRPr="00B52852">
        <w:rPr>
          <w:rFonts w:ascii="Arial" w:hAnsi="Arial" w:cs="Arial"/>
          <w:sz w:val="16"/>
          <w:szCs w:val="16"/>
        </w:rPr>
        <w:t xml:space="preserve">Прогноз сводных показателей муниципальных заданий на оказание (выполнение) муниципальных услуг (работ) МБУ «МЦ» </w:t>
      </w:r>
    </w:p>
    <w:p w:rsidR="00AE2176" w:rsidRDefault="00B52852" w:rsidP="00B52852">
      <w:pPr>
        <w:widowControl w:val="0"/>
        <w:spacing w:after="0" w:line="240" w:lineRule="auto"/>
        <w:jc w:val="center"/>
        <w:rPr>
          <w:rFonts w:ascii="Arial" w:hAnsi="Arial" w:cs="Arial"/>
          <w:sz w:val="16"/>
          <w:szCs w:val="16"/>
        </w:rPr>
      </w:pPr>
      <w:r w:rsidRPr="00B52852">
        <w:rPr>
          <w:rFonts w:ascii="Arial" w:hAnsi="Arial" w:cs="Arial"/>
          <w:sz w:val="16"/>
          <w:szCs w:val="16"/>
        </w:rPr>
        <w:t>по муниципальной программе «Молодёжь Канского района в ХХI веке»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75"/>
        <w:gridCol w:w="932"/>
        <w:gridCol w:w="932"/>
        <w:gridCol w:w="932"/>
        <w:gridCol w:w="781"/>
        <w:gridCol w:w="781"/>
        <w:gridCol w:w="932"/>
        <w:gridCol w:w="932"/>
        <w:gridCol w:w="781"/>
        <w:gridCol w:w="781"/>
        <w:gridCol w:w="619"/>
      </w:tblGrid>
      <w:tr w:rsidR="00B52852" w:rsidRPr="00B52852" w:rsidTr="00B52852">
        <w:trPr>
          <w:trHeight w:val="20"/>
        </w:trPr>
        <w:tc>
          <w:tcPr>
            <w:tcW w:w="567" w:type="pct"/>
            <w:vMerge w:val="restar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lastRenderedPageBreak/>
              <w:t>Наименование услуги, показателя объема услуги (работы)</w:t>
            </w:r>
          </w:p>
        </w:tc>
        <w:tc>
          <w:tcPr>
            <w:tcW w:w="2299" w:type="pct"/>
            <w:gridSpan w:val="5"/>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Количество мероприятий</w:t>
            </w:r>
          </w:p>
        </w:tc>
        <w:tc>
          <w:tcPr>
            <w:tcW w:w="2134" w:type="pct"/>
            <w:gridSpan w:val="5"/>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Расходы районного бюджета на оказание (выполнение) муниципальной услуги (работы), тыс. руб.</w:t>
            </w:r>
          </w:p>
        </w:tc>
      </w:tr>
      <w:tr w:rsidR="00B52852" w:rsidRPr="00B52852" w:rsidTr="00B52852">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B52852" w:rsidRPr="00B52852" w:rsidRDefault="00B52852" w:rsidP="00B52852">
            <w:pPr>
              <w:widowControl w:val="0"/>
              <w:spacing w:after="0" w:line="240" w:lineRule="auto"/>
              <w:jc w:val="center"/>
              <w:rPr>
                <w:rFonts w:ascii="Arial" w:hAnsi="Arial" w:cs="Arial"/>
                <w:sz w:val="14"/>
                <w:szCs w:val="14"/>
              </w:rPr>
            </w:pPr>
          </w:p>
        </w:tc>
        <w:tc>
          <w:tcPr>
            <w:tcW w:w="492"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Отчетный финансовый год</w:t>
            </w:r>
          </w:p>
        </w:tc>
        <w:tc>
          <w:tcPr>
            <w:tcW w:w="492"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Текущий финансовый год</w:t>
            </w:r>
          </w:p>
        </w:tc>
        <w:tc>
          <w:tcPr>
            <w:tcW w:w="492"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Очередной финансовый год</w:t>
            </w:r>
          </w:p>
        </w:tc>
        <w:tc>
          <w:tcPr>
            <w:tcW w:w="412"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Первый год планового периода</w:t>
            </w:r>
          </w:p>
        </w:tc>
        <w:tc>
          <w:tcPr>
            <w:tcW w:w="412"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Второй год планового периода</w:t>
            </w:r>
          </w:p>
        </w:tc>
        <w:tc>
          <w:tcPr>
            <w:tcW w:w="492"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Текущий финансовый год</w:t>
            </w:r>
          </w:p>
        </w:tc>
        <w:tc>
          <w:tcPr>
            <w:tcW w:w="492"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Очередной финансовый год</w:t>
            </w:r>
          </w:p>
        </w:tc>
        <w:tc>
          <w:tcPr>
            <w:tcW w:w="412"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Первый год планового периода</w:t>
            </w:r>
          </w:p>
        </w:tc>
        <w:tc>
          <w:tcPr>
            <w:tcW w:w="412"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Второй год планового периода</w:t>
            </w:r>
          </w:p>
        </w:tc>
        <w:tc>
          <w:tcPr>
            <w:tcW w:w="327"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Итого за период</w:t>
            </w:r>
          </w:p>
        </w:tc>
      </w:tr>
      <w:tr w:rsidR="00B52852" w:rsidRPr="00B52852" w:rsidTr="00B52852">
        <w:trPr>
          <w:trHeight w:val="20"/>
        </w:trPr>
        <w:tc>
          <w:tcPr>
            <w:tcW w:w="5000" w:type="pct"/>
            <w:gridSpan w:val="11"/>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ind w:firstLine="709"/>
              <w:jc w:val="center"/>
              <w:rPr>
                <w:rFonts w:ascii="Arial" w:hAnsi="Arial" w:cs="Arial"/>
                <w:b/>
                <w:sz w:val="14"/>
                <w:szCs w:val="14"/>
              </w:rPr>
            </w:pPr>
            <w:r w:rsidRPr="00B52852">
              <w:rPr>
                <w:rFonts w:ascii="Arial" w:hAnsi="Arial" w:cs="Arial"/>
                <w:b/>
                <w:sz w:val="14"/>
                <w:szCs w:val="14"/>
              </w:rPr>
              <w:t>Наименование услуги (работы) и ее содержание: Организация досуга детей, подростков и молодежи</w:t>
            </w:r>
          </w:p>
        </w:tc>
      </w:tr>
      <w:tr w:rsidR="00B52852" w:rsidRPr="00B52852" w:rsidTr="00B52852">
        <w:trPr>
          <w:trHeight w:val="20"/>
        </w:trPr>
        <w:tc>
          <w:tcPr>
            <w:tcW w:w="567"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Тип досуговой деятельности - Культурно досуговые, спортивно-массовые мероприятия</w:t>
            </w:r>
          </w:p>
        </w:tc>
        <w:tc>
          <w:tcPr>
            <w:tcW w:w="4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17</w:t>
            </w:r>
          </w:p>
        </w:tc>
        <w:tc>
          <w:tcPr>
            <w:tcW w:w="4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17</w:t>
            </w:r>
          </w:p>
        </w:tc>
        <w:tc>
          <w:tcPr>
            <w:tcW w:w="492"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17</w:t>
            </w:r>
          </w:p>
        </w:tc>
        <w:tc>
          <w:tcPr>
            <w:tcW w:w="412"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17</w:t>
            </w:r>
          </w:p>
        </w:tc>
        <w:tc>
          <w:tcPr>
            <w:tcW w:w="412" w:type="pct"/>
            <w:tcBorders>
              <w:top w:val="single" w:sz="4" w:space="0" w:color="auto"/>
              <w:left w:val="single" w:sz="4" w:space="0" w:color="auto"/>
              <w:bottom w:val="single" w:sz="4" w:space="0" w:color="auto"/>
              <w:right w:val="single" w:sz="4" w:space="0" w:color="auto"/>
            </w:tcBorders>
            <w:hideMark/>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17</w:t>
            </w:r>
          </w:p>
        </w:tc>
        <w:tc>
          <w:tcPr>
            <w:tcW w:w="4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2673,7</w:t>
            </w:r>
          </w:p>
        </w:tc>
        <w:tc>
          <w:tcPr>
            <w:tcW w:w="49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2853,3</w:t>
            </w:r>
          </w:p>
        </w:tc>
        <w:tc>
          <w:tcPr>
            <w:tcW w:w="41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2853,3</w:t>
            </w:r>
          </w:p>
        </w:tc>
        <w:tc>
          <w:tcPr>
            <w:tcW w:w="412"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2853,3</w:t>
            </w:r>
          </w:p>
        </w:tc>
        <w:tc>
          <w:tcPr>
            <w:tcW w:w="327" w:type="pct"/>
            <w:tcBorders>
              <w:top w:val="single" w:sz="4" w:space="0" w:color="auto"/>
              <w:left w:val="single" w:sz="4" w:space="0" w:color="auto"/>
              <w:bottom w:val="single" w:sz="4" w:space="0" w:color="auto"/>
              <w:right w:val="single" w:sz="4" w:space="0" w:color="auto"/>
            </w:tcBorders>
          </w:tcPr>
          <w:p w:rsidR="00B52852" w:rsidRPr="00B52852" w:rsidRDefault="00B52852" w:rsidP="00B52852">
            <w:pPr>
              <w:widowControl w:val="0"/>
              <w:spacing w:after="0" w:line="240" w:lineRule="auto"/>
              <w:jc w:val="center"/>
              <w:rPr>
                <w:rFonts w:ascii="Arial" w:hAnsi="Arial" w:cs="Arial"/>
                <w:sz w:val="14"/>
                <w:szCs w:val="14"/>
              </w:rPr>
            </w:pPr>
            <w:r w:rsidRPr="00B52852">
              <w:rPr>
                <w:rFonts w:ascii="Arial" w:hAnsi="Arial" w:cs="Arial"/>
                <w:sz w:val="14"/>
                <w:szCs w:val="14"/>
              </w:rPr>
              <w:t>11245,4</w:t>
            </w:r>
          </w:p>
        </w:tc>
      </w:tr>
    </w:tbl>
    <w:p w:rsidR="00C52DD9" w:rsidRDefault="00C52DD9" w:rsidP="00AD4DDD">
      <w:pPr>
        <w:widowControl w:val="0"/>
        <w:spacing w:after="0" w:line="240" w:lineRule="auto"/>
        <w:jc w:val="center"/>
        <w:rPr>
          <w:rFonts w:ascii="Arial" w:hAnsi="Arial" w:cs="Arial"/>
          <w:sz w:val="16"/>
          <w:szCs w:val="16"/>
        </w:rPr>
      </w:pPr>
    </w:p>
    <w:p w:rsidR="00AE2176" w:rsidRDefault="00B52852" w:rsidP="00AD4DDD">
      <w:pPr>
        <w:widowControl w:val="0"/>
        <w:spacing w:after="0" w:line="240" w:lineRule="auto"/>
        <w:jc w:val="center"/>
        <w:rPr>
          <w:rFonts w:ascii="Arial" w:hAnsi="Arial" w:cs="Arial"/>
          <w:sz w:val="16"/>
          <w:szCs w:val="16"/>
        </w:rPr>
      </w:pPr>
      <w:r w:rsidRPr="00B52852">
        <w:rPr>
          <w:rFonts w:ascii="Arial" w:hAnsi="Arial" w:cs="Arial"/>
          <w:sz w:val="16"/>
          <w:szCs w:val="16"/>
        </w:rPr>
        <w:t>Директор МБУ «</w:t>
      </w:r>
      <w:proofErr w:type="gramStart"/>
      <w:r w:rsidRPr="00B52852">
        <w:rPr>
          <w:rFonts w:ascii="Arial" w:hAnsi="Arial" w:cs="Arial"/>
          <w:sz w:val="16"/>
          <w:szCs w:val="16"/>
        </w:rPr>
        <w:t>МЦ»</w:t>
      </w:r>
      <w:r w:rsidR="00F615D6">
        <w:rPr>
          <w:rFonts w:ascii="Arial" w:hAnsi="Arial" w:cs="Arial"/>
          <w:sz w:val="16"/>
          <w:szCs w:val="16"/>
        </w:rPr>
        <w:tab/>
      </w:r>
      <w:proofErr w:type="gramEnd"/>
      <w:r w:rsidR="00F615D6">
        <w:rPr>
          <w:rFonts w:ascii="Arial" w:hAnsi="Arial" w:cs="Arial"/>
          <w:sz w:val="16"/>
          <w:szCs w:val="16"/>
        </w:rPr>
        <w:tab/>
      </w:r>
      <w:r w:rsidR="00F615D6">
        <w:rPr>
          <w:rFonts w:ascii="Arial" w:hAnsi="Arial" w:cs="Arial"/>
          <w:sz w:val="16"/>
          <w:szCs w:val="16"/>
        </w:rPr>
        <w:tab/>
      </w:r>
      <w:r w:rsidR="00F615D6">
        <w:rPr>
          <w:rFonts w:ascii="Arial" w:hAnsi="Arial" w:cs="Arial"/>
          <w:sz w:val="16"/>
          <w:szCs w:val="16"/>
        </w:rPr>
        <w:tab/>
      </w:r>
      <w:r w:rsidR="00F615D6">
        <w:rPr>
          <w:rFonts w:ascii="Arial" w:hAnsi="Arial" w:cs="Arial"/>
          <w:sz w:val="16"/>
          <w:szCs w:val="16"/>
        </w:rPr>
        <w:tab/>
      </w:r>
      <w:r w:rsidR="00F615D6">
        <w:rPr>
          <w:rFonts w:ascii="Arial" w:hAnsi="Arial" w:cs="Arial"/>
          <w:sz w:val="16"/>
          <w:szCs w:val="16"/>
        </w:rPr>
        <w:tab/>
      </w:r>
      <w:r w:rsidR="00F615D6">
        <w:rPr>
          <w:rFonts w:ascii="Arial" w:hAnsi="Arial" w:cs="Arial"/>
          <w:sz w:val="16"/>
          <w:szCs w:val="16"/>
        </w:rPr>
        <w:tab/>
      </w:r>
      <w:r w:rsidR="00F615D6">
        <w:rPr>
          <w:rFonts w:ascii="Arial" w:hAnsi="Arial" w:cs="Arial"/>
          <w:sz w:val="16"/>
          <w:szCs w:val="16"/>
        </w:rPr>
        <w:tab/>
      </w:r>
      <w:r w:rsidR="00F615D6">
        <w:rPr>
          <w:rFonts w:ascii="Arial" w:hAnsi="Arial" w:cs="Arial"/>
          <w:sz w:val="16"/>
          <w:szCs w:val="16"/>
        </w:rPr>
        <w:tab/>
      </w:r>
      <w:r w:rsidRPr="00B52852">
        <w:rPr>
          <w:rFonts w:ascii="Arial" w:hAnsi="Arial" w:cs="Arial"/>
          <w:sz w:val="16"/>
          <w:szCs w:val="16"/>
        </w:rPr>
        <w:t>Е. А. Мерзлякова</w:t>
      </w:r>
    </w:p>
    <w:p w:rsidR="00B52852" w:rsidRDefault="00B52852" w:rsidP="004065B0">
      <w:pPr>
        <w:widowControl w:val="0"/>
        <w:spacing w:after="0" w:line="240" w:lineRule="auto"/>
        <w:ind w:firstLine="709"/>
        <w:jc w:val="center"/>
        <w:rPr>
          <w:rFonts w:ascii="Arial" w:hAnsi="Arial" w:cs="Arial"/>
          <w:sz w:val="16"/>
          <w:szCs w:val="16"/>
        </w:rPr>
      </w:pPr>
    </w:p>
    <w:p w:rsidR="00A65E9C" w:rsidRDefault="00A65E9C" w:rsidP="004065B0">
      <w:pPr>
        <w:widowControl w:val="0"/>
        <w:spacing w:after="0" w:line="240" w:lineRule="auto"/>
        <w:ind w:firstLine="709"/>
        <w:jc w:val="center"/>
        <w:rPr>
          <w:rFonts w:ascii="Arial" w:hAnsi="Arial" w:cs="Arial"/>
          <w:sz w:val="16"/>
          <w:szCs w:val="16"/>
        </w:rPr>
      </w:pPr>
    </w:p>
    <w:p w:rsidR="00B52852" w:rsidRPr="00B52852" w:rsidRDefault="00B52852" w:rsidP="00B52852">
      <w:pPr>
        <w:widowControl w:val="0"/>
        <w:spacing w:after="0" w:line="240" w:lineRule="auto"/>
        <w:ind w:firstLine="709"/>
        <w:jc w:val="center"/>
        <w:rPr>
          <w:rFonts w:ascii="Arial" w:hAnsi="Arial" w:cs="Arial"/>
          <w:b/>
          <w:sz w:val="18"/>
          <w:szCs w:val="18"/>
        </w:rPr>
      </w:pPr>
      <w:r w:rsidRPr="00B52852">
        <w:rPr>
          <w:rFonts w:ascii="Arial" w:hAnsi="Arial" w:cs="Arial"/>
          <w:b/>
          <w:sz w:val="18"/>
          <w:szCs w:val="18"/>
        </w:rPr>
        <w:t>АДМИНИСТРАЦИЯ КАНСКОГО РАЙОНА</w:t>
      </w:r>
    </w:p>
    <w:p w:rsidR="00B52852" w:rsidRPr="00B52852" w:rsidRDefault="00B52852" w:rsidP="00B52852">
      <w:pPr>
        <w:widowControl w:val="0"/>
        <w:spacing w:after="0" w:line="240" w:lineRule="auto"/>
        <w:ind w:firstLine="709"/>
        <w:jc w:val="center"/>
        <w:rPr>
          <w:rFonts w:ascii="Arial" w:hAnsi="Arial" w:cs="Arial"/>
          <w:b/>
          <w:sz w:val="18"/>
          <w:szCs w:val="18"/>
        </w:rPr>
      </w:pPr>
      <w:r w:rsidRPr="00B52852">
        <w:rPr>
          <w:rFonts w:ascii="Arial" w:hAnsi="Arial" w:cs="Arial"/>
          <w:b/>
          <w:sz w:val="18"/>
          <w:szCs w:val="18"/>
        </w:rPr>
        <w:t>КРАСНОЯРСКОГО КРАЯ</w:t>
      </w:r>
    </w:p>
    <w:p w:rsidR="00B52852" w:rsidRPr="00B52852" w:rsidRDefault="00B52852" w:rsidP="00B52852">
      <w:pPr>
        <w:widowControl w:val="0"/>
        <w:spacing w:after="0" w:line="240" w:lineRule="auto"/>
        <w:ind w:firstLine="709"/>
        <w:jc w:val="center"/>
        <w:rPr>
          <w:rFonts w:ascii="Arial" w:hAnsi="Arial" w:cs="Arial"/>
          <w:b/>
          <w:sz w:val="18"/>
          <w:szCs w:val="18"/>
        </w:rPr>
      </w:pPr>
    </w:p>
    <w:p w:rsidR="00B52852" w:rsidRPr="00B52852" w:rsidRDefault="00B52852" w:rsidP="00B52852">
      <w:pPr>
        <w:widowControl w:val="0"/>
        <w:spacing w:after="0" w:line="240" w:lineRule="auto"/>
        <w:ind w:firstLine="709"/>
        <w:jc w:val="center"/>
        <w:rPr>
          <w:rFonts w:ascii="Arial" w:hAnsi="Arial" w:cs="Arial"/>
          <w:b/>
          <w:sz w:val="18"/>
          <w:szCs w:val="18"/>
        </w:rPr>
      </w:pPr>
      <w:r w:rsidRPr="00B52852">
        <w:rPr>
          <w:rFonts w:ascii="Arial" w:hAnsi="Arial" w:cs="Arial"/>
          <w:b/>
          <w:sz w:val="18"/>
          <w:szCs w:val="18"/>
        </w:rPr>
        <w:t>ПОСТАНОВЛЕНИЕ</w:t>
      </w:r>
    </w:p>
    <w:p w:rsidR="00B52852" w:rsidRPr="00B52852" w:rsidRDefault="00B52852" w:rsidP="00B52852">
      <w:pPr>
        <w:widowControl w:val="0"/>
        <w:spacing w:after="0" w:line="240" w:lineRule="auto"/>
        <w:ind w:firstLine="709"/>
        <w:jc w:val="center"/>
        <w:rPr>
          <w:rFonts w:ascii="Arial" w:hAnsi="Arial" w:cs="Arial"/>
          <w:b/>
          <w:sz w:val="18"/>
          <w:szCs w:val="18"/>
        </w:rPr>
      </w:pPr>
    </w:p>
    <w:p w:rsidR="00B52852" w:rsidRPr="00B52852" w:rsidRDefault="00B52852" w:rsidP="00B52852">
      <w:pPr>
        <w:widowControl w:val="0"/>
        <w:spacing w:after="0" w:line="240" w:lineRule="auto"/>
        <w:ind w:firstLine="709"/>
        <w:jc w:val="center"/>
        <w:rPr>
          <w:rFonts w:ascii="Arial" w:hAnsi="Arial" w:cs="Arial"/>
          <w:b/>
          <w:sz w:val="18"/>
          <w:szCs w:val="18"/>
        </w:rPr>
      </w:pPr>
      <w:r w:rsidRPr="00B52852">
        <w:rPr>
          <w:rFonts w:ascii="Arial" w:hAnsi="Arial" w:cs="Arial"/>
          <w:b/>
          <w:sz w:val="18"/>
          <w:szCs w:val="18"/>
        </w:rPr>
        <w:t>08.12.2020г.</w:t>
      </w:r>
      <w:r w:rsidRPr="00B52852">
        <w:rPr>
          <w:rFonts w:ascii="Arial" w:hAnsi="Arial" w:cs="Arial"/>
          <w:b/>
          <w:sz w:val="18"/>
          <w:szCs w:val="18"/>
        </w:rPr>
        <w:tab/>
      </w:r>
      <w:r w:rsidRPr="00B52852">
        <w:rPr>
          <w:rFonts w:ascii="Arial" w:hAnsi="Arial" w:cs="Arial"/>
          <w:b/>
          <w:sz w:val="18"/>
          <w:szCs w:val="18"/>
        </w:rPr>
        <w:tab/>
      </w:r>
      <w:r w:rsidRPr="00B52852">
        <w:rPr>
          <w:rFonts w:ascii="Arial" w:hAnsi="Arial" w:cs="Arial"/>
          <w:b/>
          <w:sz w:val="18"/>
          <w:szCs w:val="18"/>
        </w:rPr>
        <w:tab/>
      </w:r>
      <w:r w:rsidRPr="00B52852">
        <w:rPr>
          <w:rFonts w:ascii="Arial" w:hAnsi="Arial" w:cs="Arial"/>
          <w:b/>
          <w:sz w:val="18"/>
          <w:szCs w:val="18"/>
        </w:rPr>
        <w:tab/>
        <w:t>Канск</w:t>
      </w:r>
      <w:r w:rsidRPr="00B52852">
        <w:rPr>
          <w:rFonts w:ascii="Arial" w:hAnsi="Arial" w:cs="Arial"/>
          <w:b/>
          <w:sz w:val="18"/>
          <w:szCs w:val="18"/>
        </w:rPr>
        <w:tab/>
      </w:r>
      <w:r w:rsidRPr="00B52852">
        <w:rPr>
          <w:rFonts w:ascii="Arial" w:hAnsi="Arial" w:cs="Arial"/>
          <w:b/>
          <w:sz w:val="18"/>
          <w:szCs w:val="18"/>
        </w:rPr>
        <w:tab/>
      </w:r>
      <w:r w:rsidRPr="00B52852">
        <w:rPr>
          <w:rFonts w:ascii="Arial" w:hAnsi="Arial" w:cs="Arial"/>
          <w:b/>
          <w:sz w:val="18"/>
          <w:szCs w:val="18"/>
        </w:rPr>
        <w:tab/>
      </w:r>
      <w:r w:rsidRPr="00B52852">
        <w:rPr>
          <w:rFonts w:ascii="Arial" w:hAnsi="Arial" w:cs="Arial"/>
          <w:b/>
          <w:sz w:val="18"/>
          <w:szCs w:val="18"/>
        </w:rPr>
        <w:tab/>
        <w:t>№ 564-пг</w:t>
      </w:r>
    </w:p>
    <w:p w:rsidR="00B52852" w:rsidRPr="00B52852" w:rsidRDefault="00B52852" w:rsidP="00B52852">
      <w:pPr>
        <w:widowControl w:val="0"/>
        <w:spacing w:after="0" w:line="240" w:lineRule="auto"/>
        <w:ind w:firstLine="709"/>
        <w:jc w:val="center"/>
        <w:rPr>
          <w:rFonts w:ascii="Arial" w:hAnsi="Arial" w:cs="Arial"/>
          <w:sz w:val="18"/>
          <w:szCs w:val="18"/>
        </w:rPr>
      </w:pPr>
    </w:p>
    <w:p w:rsidR="00B52852" w:rsidRPr="00B52852" w:rsidRDefault="00B52852" w:rsidP="00B52852">
      <w:pPr>
        <w:widowControl w:val="0"/>
        <w:spacing w:after="0" w:line="240" w:lineRule="auto"/>
        <w:ind w:firstLine="709"/>
        <w:jc w:val="center"/>
        <w:rPr>
          <w:rFonts w:ascii="Arial" w:hAnsi="Arial" w:cs="Arial"/>
          <w:b/>
          <w:sz w:val="18"/>
          <w:szCs w:val="18"/>
        </w:rPr>
      </w:pPr>
      <w:r w:rsidRPr="00B52852">
        <w:rPr>
          <w:rFonts w:ascii="Arial" w:hAnsi="Arial" w:cs="Arial"/>
          <w:b/>
          <w:sz w:val="18"/>
          <w:szCs w:val="18"/>
        </w:rPr>
        <w:t>О внесении изменений в постановление администрации Канского района Красноярского края от 30.03.2017 № 147-пг «Об утверждении краткосрочного плана капитального ремонта общего имущества в многоквартирных домах, расположенных на территории Канского района, на 2017-2019 годы»</w:t>
      </w:r>
    </w:p>
    <w:p w:rsidR="00B52852" w:rsidRPr="00B52852" w:rsidRDefault="00B52852" w:rsidP="00B52852">
      <w:pPr>
        <w:widowControl w:val="0"/>
        <w:spacing w:after="0" w:line="240" w:lineRule="auto"/>
        <w:ind w:firstLine="709"/>
        <w:jc w:val="center"/>
        <w:rPr>
          <w:rFonts w:ascii="Arial" w:hAnsi="Arial" w:cs="Arial"/>
          <w:sz w:val="16"/>
          <w:szCs w:val="16"/>
        </w:rPr>
      </w:pPr>
    </w:p>
    <w:p w:rsidR="00B52852" w:rsidRPr="00B52852" w:rsidRDefault="00B52852" w:rsidP="00B52852">
      <w:pPr>
        <w:widowControl w:val="0"/>
        <w:spacing w:after="0" w:line="240" w:lineRule="auto"/>
        <w:ind w:firstLine="709"/>
        <w:jc w:val="both"/>
        <w:rPr>
          <w:rFonts w:ascii="Arial" w:hAnsi="Arial" w:cs="Arial"/>
          <w:sz w:val="16"/>
          <w:szCs w:val="16"/>
        </w:rPr>
      </w:pPr>
      <w:r w:rsidRPr="00B52852">
        <w:rPr>
          <w:rFonts w:ascii="Arial" w:hAnsi="Arial" w:cs="Arial"/>
          <w:sz w:val="16"/>
          <w:szCs w:val="16"/>
        </w:rPr>
        <w:t xml:space="preserve">На основании п. 18, </w:t>
      </w:r>
      <w:proofErr w:type="spellStart"/>
      <w:r w:rsidRPr="00B52852">
        <w:rPr>
          <w:rFonts w:ascii="Arial" w:hAnsi="Arial" w:cs="Arial"/>
          <w:sz w:val="16"/>
          <w:szCs w:val="16"/>
        </w:rPr>
        <w:t>пп</w:t>
      </w:r>
      <w:proofErr w:type="spellEnd"/>
      <w:r w:rsidRPr="00B52852">
        <w:rPr>
          <w:rFonts w:ascii="Arial" w:hAnsi="Arial" w:cs="Arial"/>
          <w:sz w:val="16"/>
          <w:szCs w:val="16"/>
        </w:rPr>
        <w:t xml:space="preserve">. 1 п. 19, </w:t>
      </w:r>
      <w:proofErr w:type="spellStart"/>
      <w:r w:rsidRPr="00B52852">
        <w:rPr>
          <w:rFonts w:ascii="Arial" w:hAnsi="Arial" w:cs="Arial"/>
          <w:sz w:val="16"/>
          <w:szCs w:val="16"/>
        </w:rPr>
        <w:t>пп</w:t>
      </w:r>
      <w:proofErr w:type="spellEnd"/>
      <w:r w:rsidRPr="00B52852">
        <w:rPr>
          <w:rFonts w:ascii="Arial" w:hAnsi="Arial" w:cs="Arial"/>
          <w:sz w:val="16"/>
          <w:szCs w:val="16"/>
        </w:rPr>
        <w:t>. «в» п. 22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утвержденного</w:t>
      </w:r>
      <w:r w:rsidR="00A65E9C">
        <w:rPr>
          <w:rFonts w:ascii="Arial" w:hAnsi="Arial" w:cs="Arial"/>
          <w:sz w:val="16"/>
          <w:szCs w:val="16"/>
        </w:rPr>
        <w:t xml:space="preserve"> </w:t>
      </w:r>
      <w:r w:rsidRPr="00B52852">
        <w:rPr>
          <w:rFonts w:ascii="Arial" w:hAnsi="Arial" w:cs="Arial"/>
          <w:sz w:val="16"/>
          <w:szCs w:val="16"/>
        </w:rPr>
        <w:t xml:space="preserve">Постановлением Правительства Красноярского края от 29.10.2014 № 511-п, протокола общего собрания собственников помещений в многоквартирном доме по адресу: Красноярский край, Канский район, с. Филимоново, </w:t>
      </w:r>
      <w:r w:rsidR="00042374">
        <w:rPr>
          <w:rFonts w:ascii="Arial" w:hAnsi="Arial" w:cs="Arial"/>
          <w:sz w:val="16"/>
          <w:szCs w:val="16"/>
        </w:rPr>
        <w:t>у</w:t>
      </w:r>
      <w:r w:rsidRPr="00B52852">
        <w:rPr>
          <w:rFonts w:ascii="Arial" w:hAnsi="Arial" w:cs="Arial"/>
          <w:sz w:val="16"/>
          <w:szCs w:val="16"/>
        </w:rPr>
        <w:t>л. Новая, д.3 от 12.12.2018, руководствуясь ст. ст. 38, 40 Устава Канского района, ПОСТАНОВЛЯЮ:</w:t>
      </w:r>
    </w:p>
    <w:p w:rsidR="00B52852" w:rsidRPr="00B52852" w:rsidRDefault="00B52852" w:rsidP="00B52852">
      <w:pPr>
        <w:widowControl w:val="0"/>
        <w:spacing w:after="0" w:line="240" w:lineRule="auto"/>
        <w:ind w:firstLine="709"/>
        <w:jc w:val="both"/>
        <w:rPr>
          <w:rFonts w:ascii="Arial" w:hAnsi="Arial" w:cs="Arial"/>
          <w:sz w:val="16"/>
          <w:szCs w:val="16"/>
        </w:rPr>
      </w:pPr>
      <w:r w:rsidRPr="00B52852">
        <w:rPr>
          <w:rFonts w:ascii="Arial" w:hAnsi="Arial" w:cs="Arial"/>
          <w:sz w:val="16"/>
          <w:szCs w:val="16"/>
        </w:rPr>
        <w:t>1. В постановление администрации Канского района Красноярского края от 30.03.2017 № 147-пг «Об утверждении краткосрочного плана капитального ремонта общего имущества в многоквартирных домах, расположенных на территории Канского района, на 2017-2019 годы» (с изм. от 04.04.2017 № 152-пг, от 14.04.2017 № 168-пг, от 26.12.2017 № 602-пг, от 12.01.2018 № 4-пг, от 28.06.2019 № 425-пг)</w:t>
      </w:r>
      <w:r w:rsidR="00042374">
        <w:rPr>
          <w:rFonts w:ascii="Arial" w:hAnsi="Arial" w:cs="Arial"/>
          <w:sz w:val="16"/>
          <w:szCs w:val="16"/>
        </w:rPr>
        <w:t xml:space="preserve"> </w:t>
      </w:r>
      <w:r w:rsidRPr="00B52852">
        <w:rPr>
          <w:rFonts w:ascii="Arial" w:hAnsi="Arial" w:cs="Arial"/>
          <w:sz w:val="16"/>
          <w:szCs w:val="16"/>
        </w:rPr>
        <w:t>(далее – Постановление) внести следующие изменения:</w:t>
      </w:r>
    </w:p>
    <w:p w:rsidR="00B52852" w:rsidRPr="00B52852" w:rsidRDefault="00B52852" w:rsidP="00B52852">
      <w:pPr>
        <w:widowControl w:val="0"/>
        <w:spacing w:after="0" w:line="240" w:lineRule="auto"/>
        <w:ind w:firstLine="709"/>
        <w:jc w:val="both"/>
        <w:rPr>
          <w:rFonts w:ascii="Arial" w:hAnsi="Arial" w:cs="Arial"/>
          <w:sz w:val="16"/>
          <w:szCs w:val="16"/>
        </w:rPr>
      </w:pPr>
      <w:r w:rsidRPr="00B52852">
        <w:rPr>
          <w:rFonts w:ascii="Arial" w:hAnsi="Arial" w:cs="Arial"/>
          <w:sz w:val="16"/>
          <w:szCs w:val="16"/>
        </w:rPr>
        <w:t>1.1. В приложении № 1 к Постановлению «Раздел № 1.Стоимость услуг и (или) работ по капитальному ремонту общего имущества в многоквартирных домах, включенных в краткосрочный план на 2019 год» (форма №1), «Раздел № 2. Объем работ и (или) услуг по капитальному ремонту общего имущества в многоквартирных домах, включенных</w:t>
      </w:r>
      <w:r w:rsidR="00A65E9C">
        <w:rPr>
          <w:rFonts w:ascii="Arial" w:hAnsi="Arial" w:cs="Arial"/>
          <w:sz w:val="16"/>
          <w:szCs w:val="16"/>
        </w:rPr>
        <w:t xml:space="preserve">       </w:t>
      </w:r>
      <w:r w:rsidRPr="00B52852">
        <w:rPr>
          <w:rFonts w:ascii="Arial" w:hAnsi="Arial" w:cs="Arial"/>
          <w:sz w:val="16"/>
          <w:szCs w:val="16"/>
        </w:rPr>
        <w:t>в краткосрочный план на 2019 год» (форма №2) исключить многоквартирный дом, расположенный по адресу: Красноярский край, Канский район</w:t>
      </w:r>
      <w:r w:rsidR="00042374">
        <w:rPr>
          <w:rFonts w:ascii="Arial" w:hAnsi="Arial" w:cs="Arial"/>
          <w:sz w:val="16"/>
          <w:szCs w:val="16"/>
        </w:rPr>
        <w:t>,</w:t>
      </w:r>
      <w:r w:rsidRPr="00B52852">
        <w:rPr>
          <w:rFonts w:ascii="Arial" w:hAnsi="Arial" w:cs="Arial"/>
          <w:sz w:val="16"/>
          <w:szCs w:val="16"/>
        </w:rPr>
        <w:t xml:space="preserve"> с. Филимоново, ул. Новая, д.3.</w:t>
      </w:r>
    </w:p>
    <w:p w:rsidR="00B52852" w:rsidRDefault="00B52852" w:rsidP="00B52852">
      <w:pPr>
        <w:widowControl w:val="0"/>
        <w:spacing w:after="0" w:line="240" w:lineRule="auto"/>
        <w:ind w:firstLine="709"/>
        <w:jc w:val="both"/>
        <w:rPr>
          <w:rFonts w:ascii="Arial" w:hAnsi="Arial" w:cs="Arial"/>
          <w:sz w:val="16"/>
          <w:szCs w:val="16"/>
        </w:rPr>
      </w:pPr>
      <w:r w:rsidRPr="00B52852">
        <w:rPr>
          <w:rFonts w:ascii="Arial" w:hAnsi="Arial" w:cs="Arial"/>
          <w:sz w:val="16"/>
          <w:szCs w:val="16"/>
        </w:rPr>
        <w:t xml:space="preserve">2. Контроль за исполнением настоящего постановления возложить </w:t>
      </w:r>
      <w:r w:rsidR="00042374">
        <w:rPr>
          <w:rFonts w:ascii="Arial" w:hAnsi="Arial" w:cs="Arial"/>
          <w:sz w:val="16"/>
          <w:szCs w:val="16"/>
        </w:rPr>
        <w:t>з</w:t>
      </w:r>
      <w:r w:rsidRPr="00B52852">
        <w:rPr>
          <w:rFonts w:ascii="Arial" w:hAnsi="Arial" w:cs="Arial"/>
          <w:sz w:val="16"/>
          <w:szCs w:val="16"/>
        </w:rPr>
        <w:t>аместителя Главы Канского района по оперативным вопросам С.И. Макарова.</w:t>
      </w:r>
    </w:p>
    <w:p w:rsidR="00F615D6" w:rsidRDefault="00F615D6" w:rsidP="00B52852">
      <w:pPr>
        <w:widowControl w:val="0"/>
        <w:spacing w:after="0" w:line="240" w:lineRule="auto"/>
        <w:ind w:firstLine="709"/>
        <w:jc w:val="both"/>
        <w:rPr>
          <w:rFonts w:ascii="Arial" w:hAnsi="Arial" w:cs="Arial"/>
          <w:sz w:val="16"/>
          <w:szCs w:val="16"/>
        </w:rPr>
      </w:pPr>
    </w:p>
    <w:p w:rsidR="00F615D6" w:rsidRDefault="00F615D6" w:rsidP="00B52852">
      <w:pPr>
        <w:widowControl w:val="0"/>
        <w:spacing w:after="0" w:line="240" w:lineRule="auto"/>
        <w:ind w:firstLine="709"/>
        <w:jc w:val="both"/>
        <w:rPr>
          <w:rFonts w:ascii="Arial" w:hAnsi="Arial" w:cs="Arial"/>
          <w:sz w:val="16"/>
          <w:szCs w:val="16"/>
        </w:rPr>
      </w:pPr>
    </w:p>
    <w:p w:rsidR="00F615D6" w:rsidRPr="00B52852" w:rsidRDefault="00F615D6" w:rsidP="00B52852">
      <w:pPr>
        <w:widowControl w:val="0"/>
        <w:spacing w:after="0" w:line="240" w:lineRule="auto"/>
        <w:ind w:firstLine="709"/>
        <w:jc w:val="both"/>
        <w:rPr>
          <w:rFonts w:ascii="Arial" w:hAnsi="Arial" w:cs="Arial"/>
          <w:sz w:val="16"/>
          <w:szCs w:val="16"/>
        </w:rPr>
      </w:pPr>
    </w:p>
    <w:p w:rsidR="00B52852" w:rsidRPr="00B52852" w:rsidRDefault="00B52852" w:rsidP="00B52852">
      <w:pPr>
        <w:widowControl w:val="0"/>
        <w:spacing w:after="0" w:line="240" w:lineRule="auto"/>
        <w:ind w:firstLine="709"/>
        <w:jc w:val="both"/>
        <w:rPr>
          <w:rFonts w:ascii="Arial" w:hAnsi="Arial" w:cs="Arial"/>
          <w:sz w:val="16"/>
          <w:szCs w:val="16"/>
        </w:rPr>
      </w:pPr>
      <w:r w:rsidRPr="00B52852">
        <w:rPr>
          <w:rFonts w:ascii="Arial" w:hAnsi="Arial" w:cs="Arial"/>
          <w:sz w:val="16"/>
          <w:szCs w:val="16"/>
        </w:rPr>
        <w:t>4.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B52852" w:rsidRDefault="00B52852" w:rsidP="00B52852">
      <w:pPr>
        <w:widowControl w:val="0"/>
        <w:spacing w:after="0" w:line="240" w:lineRule="auto"/>
        <w:ind w:firstLine="709"/>
        <w:jc w:val="right"/>
        <w:rPr>
          <w:rFonts w:ascii="Arial" w:hAnsi="Arial" w:cs="Arial"/>
          <w:sz w:val="16"/>
          <w:szCs w:val="16"/>
        </w:rPr>
      </w:pPr>
      <w:r w:rsidRPr="00B52852">
        <w:rPr>
          <w:rFonts w:ascii="Arial" w:hAnsi="Arial" w:cs="Arial"/>
          <w:sz w:val="16"/>
          <w:szCs w:val="16"/>
        </w:rPr>
        <w:t>Глава Канского района</w:t>
      </w:r>
    </w:p>
    <w:p w:rsidR="00B52852" w:rsidRPr="00B52852" w:rsidRDefault="00A65E9C" w:rsidP="00B52852">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B52852" w:rsidRPr="00B52852">
        <w:rPr>
          <w:rFonts w:ascii="Arial" w:hAnsi="Arial" w:cs="Arial"/>
          <w:sz w:val="16"/>
          <w:szCs w:val="16"/>
        </w:rPr>
        <w:t>А.А. Заруцкий</w:t>
      </w:r>
    </w:p>
    <w:p w:rsidR="00AE2176" w:rsidRDefault="00AE2176" w:rsidP="00B52852">
      <w:pPr>
        <w:widowControl w:val="0"/>
        <w:spacing w:after="0" w:line="240" w:lineRule="auto"/>
        <w:ind w:firstLine="709"/>
        <w:jc w:val="right"/>
        <w:rPr>
          <w:rFonts w:ascii="Arial" w:hAnsi="Arial" w:cs="Arial"/>
          <w:sz w:val="16"/>
          <w:szCs w:val="16"/>
        </w:rPr>
      </w:pPr>
    </w:p>
    <w:p w:rsidR="00AE2176" w:rsidRDefault="00AE2176" w:rsidP="004065B0">
      <w:pPr>
        <w:widowControl w:val="0"/>
        <w:spacing w:after="0" w:line="240" w:lineRule="auto"/>
        <w:ind w:firstLine="709"/>
        <w:jc w:val="center"/>
        <w:rPr>
          <w:rFonts w:ascii="Arial" w:hAnsi="Arial" w:cs="Arial"/>
          <w:sz w:val="16"/>
          <w:szCs w:val="16"/>
        </w:rPr>
      </w:pPr>
    </w:p>
    <w:p w:rsidR="00AE2176" w:rsidRDefault="004746F4" w:rsidP="004065B0">
      <w:pPr>
        <w:widowControl w:val="0"/>
        <w:spacing w:after="0" w:line="240" w:lineRule="auto"/>
        <w:ind w:firstLine="709"/>
        <w:jc w:val="center"/>
        <w:rPr>
          <w:rFonts w:ascii="Arial" w:hAnsi="Arial" w:cs="Arial"/>
          <w:sz w:val="16"/>
          <w:szCs w:val="16"/>
        </w:rPr>
      </w:pPr>
      <w:r>
        <w:rPr>
          <w:rFonts w:ascii="Arial" w:hAnsi="Arial" w:cs="Arial"/>
          <w:b/>
          <w:sz w:val="18"/>
          <w:szCs w:val="18"/>
        </w:rPr>
        <w:t>Извещение о проведении собрания о голосовании местоположения границы земельного участка</w:t>
      </w:r>
    </w:p>
    <w:tbl>
      <w:tblPr>
        <w:tblW w:w="5000" w:type="pct"/>
        <w:tblLook w:val="01E0" w:firstRow="1" w:lastRow="1" w:firstColumn="1" w:lastColumn="1" w:noHBand="0" w:noVBand="0"/>
      </w:tblPr>
      <w:tblGrid>
        <w:gridCol w:w="9570"/>
      </w:tblGrid>
      <w:tr w:rsidR="003A7156" w:rsidRPr="003A7156" w:rsidTr="003A7156">
        <w:trPr>
          <w:trHeight w:val="20"/>
        </w:trPr>
        <w:tc>
          <w:tcPr>
            <w:tcW w:w="5000" w:type="pct"/>
            <w:tcBorders>
              <w:top w:val="double" w:sz="4" w:space="0" w:color="auto"/>
              <w:left w:val="double" w:sz="4" w:space="0" w:color="auto"/>
              <w:bottom w:val="single" w:sz="4" w:space="0" w:color="auto"/>
              <w:right w:val="double" w:sz="4" w:space="0" w:color="auto"/>
            </w:tcBorders>
            <w:vAlign w:val="center"/>
          </w:tcPr>
          <w:p w:rsidR="003A7156" w:rsidRPr="003A7156" w:rsidRDefault="003A7156" w:rsidP="003A7156">
            <w:pPr>
              <w:widowControl w:val="0"/>
              <w:spacing w:after="0" w:line="240" w:lineRule="auto"/>
              <w:ind w:firstLine="709"/>
              <w:jc w:val="center"/>
              <w:rPr>
                <w:rFonts w:ascii="Arial" w:hAnsi="Arial" w:cs="Arial"/>
                <w:b/>
                <w:sz w:val="14"/>
                <w:szCs w:val="14"/>
              </w:rPr>
            </w:pPr>
            <w:r w:rsidRPr="003A7156">
              <w:rPr>
                <w:rFonts w:ascii="Arial" w:hAnsi="Arial" w:cs="Arial"/>
                <w:b/>
                <w:sz w:val="14"/>
                <w:szCs w:val="14"/>
              </w:rPr>
              <w:t>ИЗВЕЩЕНИЕ О ПРОВЕДЕНИИ СОБРАНИЯ О СОГЛАСОВАНИИ МЕСТОПОЛОЖЕНИЯ ГРАНИЦЫ ЗЕМЕЛЬНОГО УЧАСТКА</w:t>
            </w:r>
          </w:p>
        </w:tc>
      </w:tr>
      <w:tr w:rsidR="003A7156" w:rsidRPr="003A7156" w:rsidTr="003A715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20"/>
        </w:trPr>
        <w:tc>
          <w:tcPr>
            <w:tcW w:w="5000" w:type="pct"/>
          </w:tcPr>
          <w:p w:rsidR="003A7156" w:rsidRPr="003A7156" w:rsidRDefault="003A7156" w:rsidP="003A7156">
            <w:pPr>
              <w:widowControl w:val="0"/>
              <w:spacing w:after="0" w:line="240" w:lineRule="auto"/>
              <w:jc w:val="center"/>
              <w:rPr>
                <w:rFonts w:ascii="Arial" w:hAnsi="Arial" w:cs="Arial"/>
                <w:sz w:val="14"/>
                <w:szCs w:val="14"/>
              </w:rPr>
            </w:pPr>
            <w:r w:rsidRPr="003A7156">
              <w:rPr>
                <w:rFonts w:ascii="Arial" w:hAnsi="Arial" w:cs="Arial"/>
                <w:sz w:val="14"/>
                <w:szCs w:val="14"/>
              </w:rPr>
              <w:t xml:space="preserve">Кадастровым инженером </w:t>
            </w:r>
            <w:proofErr w:type="spellStart"/>
            <w:r w:rsidRPr="003A7156">
              <w:rPr>
                <w:rFonts w:ascii="Arial" w:hAnsi="Arial" w:cs="Arial"/>
                <w:sz w:val="14"/>
                <w:szCs w:val="14"/>
                <w:u w:val="single"/>
              </w:rPr>
              <w:t>Тисецкий</w:t>
            </w:r>
            <w:proofErr w:type="spellEnd"/>
            <w:r w:rsidRPr="003A7156">
              <w:rPr>
                <w:rFonts w:ascii="Arial" w:hAnsi="Arial" w:cs="Arial"/>
                <w:sz w:val="14"/>
                <w:szCs w:val="14"/>
                <w:u w:val="single"/>
              </w:rPr>
              <w:t xml:space="preserve"> Александр Юрьевич 663605 Красноярский край, </w:t>
            </w:r>
            <w:proofErr w:type="spellStart"/>
            <w:r w:rsidRPr="003A7156">
              <w:rPr>
                <w:rFonts w:ascii="Arial" w:hAnsi="Arial" w:cs="Arial"/>
                <w:sz w:val="14"/>
                <w:szCs w:val="14"/>
                <w:u w:val="single"/>
              </w:rPr>
              <w:t>г.Канск</w:t>
            </w:r>
            <w:proofErr w:type="spellEnd"/>
            <w:r w:rsidRPr="003A7156">
              <w:rPr>
                <w:rFonts w:ascii="Arial" w:hAnsi="Arial" w:cs="Arial"/>
                <w:sz w:val="14"/>
                <w:szCs w:val="14"/>
                <w:u w:val="single"/>
              </w:rPr>
              <w:t xml:space="preserve">, </w:t>
            </w:r>
            <w:proofErr w:type="spellStart"/>
            <w:r w:rsidRPr="003A7156">
              <w:rPr>
                <w:rFonts w:ascii="Arial" w:hAnsi="Arial" w:cs="Arial"/>
                <w:sz w:val="14"/>
                <w:szCs w:val="14"/>
                <w:u w:val="single"/>
              </w:rPr>
              <w:t>ул.Новая</w:t>
            </w:r>
            <w:proofErr w:type="spellEnd"/>
            <w:r w:rsidRPr="003A7156">
              <w:rPr>
                <w:rFonts w:ascii="Arial" w:hAnsi="Arial" w:cs="Arial"/>
                <w:sz w:val="14"/>
                <w:szCs w:val="14"/>
                <w:u w:val="single"/>
              </w:rPr>
              <w:t xml:space="preserve">, д.30, </w:t>
            </w:r>
            <w:r w:rsidRPr="003A7156">
              <w:rPr>
                <w:rFonts w:ascii="Arial" w:hAnsi="Arial" w:cs="Arial"/>
                <w:sz w:val="14"/>
                <w:szCs w:val="14"/>
                <w:u w:val="single"/>
                <w:lang w:val="en-US"/>
              </w:rPr>
              <w:t>AUT</w:t>
            </w:r>
            <w:r w:rsidRPr="003A7156">
              <w:rPr>
                <w:rFonts w:ascii="Arial" w:hAnsi="Arial" w:cs="Arial"/>
                <w:sz w:val="14"/>
                <w:szCs w:val="14"/>
                <w:u w:val="single"/>
              </w:rPr>
              <w:t>-81@mail.ru, тел. 8 (904) 894 88 44, № 24-13-715, дата выдачи: 15.11.2013 г.</w:t>
            </w:r>
          </w:p>
          <w:p w:rsidR="003A7156" w:rsidRPr="003A7156" w:rsidRDefault="003A7156" w:rsidP="003A7156">
            <w:pPr>
              <w:widowControl w:val="0"/>
              <w:spacing w:after="0" w:line="240" w:lineRule="auto"/>
              <w:jc w:val="center"/>
              <w:rPr>
                <w:rFonts w:ascii="Arial" w:hAnsi="Arial" w:cs="Arial"/>
                <w:i/>
                <w:sz w:val="14"/>
                <w:szCs w:val="14"/>
              </w:rPr>
            </w:pPr>
            <w:r w:rsidRPr="003A7156">
              <w:rPr>
                <w:rFonts w:ascii="Arial" w:hAnsi="Arial" w:cs="Arial"/>
                <w:i/>
                <w:sz w:val="14"/>
                <w:szCs w:val="14"/>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rsidR="003A7156" w:rsidRPr="003A7156" w:rsidRDefault="003A7156" w:rsidP="003A7156">
            <w:pPr>
              <w:widowControl w:val="0"/>
              <w:spacing w:after="0" w:line="240" w:lineRule="auto"/>
              <w:jc w:val="center"/>
              <w:rPr>
                <w:rFonts w:ascii="Arial" w:hAnsi="Arial" w:cs="Arial"/>
                <w:sz w:val="14"/>
                <w:szCs w:val="14"/>
              </w:rPr>
            </w:pPr>
            <w:r w:rsidRPr="003A7156">
              <w:rPr>
                <w:rFonts w:ascii="Arial" w:hAnsi="Arial" w:cs="Arial"/>
                <w:sz w:val="14"/>
                <w:szCs w:val="14"/>
              </w:rPr>
              <w:t xml:space="preserve">выполняются кадастровые работы в отношении земельного участка с кадастровым № </w:t>
            </w:r>
            <w:r w:rsidRPr="003A7156">
              <w:rPr>
                <w:rFonts w:ascii="Arial" w:hAnsi="Arial" w:cs="Arial"/>
                <w:bCs/>
                <w:sz w:val="14"/>
                <w:szCs w:val="14"/>
              </w:rPr>
              <w:t>24:18:3001033:15</w:t>
            </w:r>
            <w:r w:rsidRPr="003A7156">
              <w:rPr>
                <w:rFonts w:ascii="Arial" w:hAnsi="Arial" w:cs="Arial"/>
                <w:sz w:val="14"/>
                <w:szCs w:val="14"/>
              </w:rPr>
              <w:t>,</w:t>
            </w:r>
          </w:p>
          <w:p w:rsidR="003A7156" w:rsidRPr="003A7156" w:rsidRDefault="00A65E9C" w:rsidP="003A7156">
            <w:pPr>
              <w:widowControl w:val="0"/>
              <w:spacing w:after="0" w:line="240" w:lineRule="auto"/>
              <w:jc w:val="center"/>
              <w:rPr>
                <w:rFonts w:ascii="Arial" w:hAnsi="Arial" w:cs="Arial"/>
                <w:sz w:val="14"/>
                <w:szCs w:val="14"/>
              </w:rPr>
            </w:pPr>
            <w:r>
              <w:rPr>
                <w:rFonts w:ascii="Arial" w:hAnsi="Arial" w:cs="Arial"/>
                <w:i/>
                <w:sz w:val="14"/>
                <w:szCs w:val="14"/>
              </w:rPr>
              <w:t xml:space="preserve">         </w:t>
            </w:r>
            <w:r w:rsidR="003A7156" w:rsidRPr="003A7156">
              <w:rPr>
                <w:rFonts w:ascii="Arial" w:hAnsi="Arial" w:cs="Arial"/>
                <w:i/>
                <w:sz w:val="14"/>
                <w:szCs w:val="14"/>
              </w:rPr>
              <w:t>(при наличии)</w:t>
            </w:r>
          </w:p>
          <w:p w:rsidR="003A7156" w:rsidRPr="003A7156" w:rsidRDefault="003A7156" w:rsidP="003A7156">
            <w:pPr>
              <w:widowControl w:val="0"/>
              <w:spacing w:after="0" w:line="240" w:lineRule="auto"/>
              <w:jc w:val="center"/>
              <w:rPr>
                <w:rFonts w:ascii="Arial" w:hAnsi="Arial" w:cs="Arial"/>
                <w:sz w:val="14"/>
                <w:szCs w:val="14"/>
              </w:rPr>
            </w:pPr>
            <w:r w:rsidRPr="003A7156">
              <w:rPr>
                <w:rFonts w:ascii="Arial" w:hAnsi="Arial" w:cs="Arial"/>
                <w:sz w:val="14"/>
                <w:szCs w:val="14"/>
              </w:rPr>
              <w:t xml:space="preserve">расположенного </w:t>
            </w:r>
          </w:p>
          <w:p w:rsidR="003A7156" w:rsidRPr="003A7156" w:rsidRDefault="003A7156" w:rsidP="003A7156">
            <w:pPr>
              <w:widowControl w:val="0"/>
              <w:spacing w:after="0" w:line="240" w:lineRule="auto"/>
              <w:jc w:val="center"/>
              <w:rPr>
                <w:rFonts w:ascii="Arial" w:hAnsi="Arial" w:cs="Arial"/>
                <w:sz w:val="14"/>
                <w:szCs w:val="14"/>
                <w:u w:val="single"/>
              </w:rPr>
            </w:pPr>
            <w:r w:rsidRPr="003A7156">
              <w:rPr>
                <w:rFonts w:ascii="Arial" w:hAnsi="Arial" w:cs="Arial"/>
                <w:bCs/>
                <w:sz w:val="14"/>
                <w:szCs w:val="14"/>
                <w:u w:val="single"/>
              </w:rPr>
              <w:t xml:space="preserve">Красноярский край, Канский р-н, с Анцирь, </w:t>
            </w:r>
            <w:proofErr w:type="spellStart"/>
            <w:r w:rsidRPr="003A7156">
              <w:rPr>
                <w:rFonts w:ascii="Arial" w:hAnsi="Arial" w:cs="Arial"/>
                <w:bCs/>
                <w:sz w:val="14"/>
                <w:szCs w:val="14"/>
                <w:u w:val="single"/>
              </w:rPr>
              <w:t>ул</w:t>
            </w:r>
            <w:proofErr w:type="spellEnd"/>
            <w:r w:rsidRPr="003A7156">
              <w:rPr>
                <w:rFonts w:ascii="Arial" w:hAnsi="Arial" w:cs="Arial"/>
                <w:bCs/>
                <w:sz w:val="14"/>
                <w:szCs w:val="14"/>
                <w:u w:val="single"/>
              </w:rPr>
              <w:t xml:space="preserve"> Советская, д 49</w:t>
            </w:r>
            <w:r w:rsidRPr="003A7156">
              <w:rPr>
                <w:rFonts w:ascii="Arial" w:hAnsi="Arial" w:cs="Arial"/>
                <w:sz w:val="14"/>
                <w:szCs w:val="14"/>
                <w:u w:val="single"/>
              </w:rPr>
              <w:t>,</w:t>
            </w:r>
            <w:r w:rsidR="00A65E9C">
              <w:rPr>
                <w:rFonts w:ascii="Arial" w:hAnsi="Arial" w:cs="Arial"/>
                <w:sz w:val="14"/>
                <w:szCs w:val="14"/>
                <w:u w:val="single"/>
              </w:rPr>
              <w:t xml:space="preserve"> </w:t>
            </w:r>
            <w:r w:rsidRPr="003A7156">
              <w:rPr>
                <w:rFonts w:ascii="Arial" w:hAnsi="Arial" w:cs="Arial"/>
                <w:bCs/>
                <w:sz w:val="14"/>
                <w:szCs w:val="14"/>
                <w:u w:val="single"/>
              </w:rPr>
              <w:t>24:18:3001033</w:t>
            </w:r>
          </w:p>
          <w:p w:rsidR="003A7156" w:rsidRPr="003A7156" w:rsidRDefault="003A7156" w:rsidP="003A7156">
            <w:pPr>
              <w:widowControl w:val="0"/>
              <w:spacing w:after="0" w:line="240" w:lineRule="auto"/>
              <w:jc w:val="center"/>
              <w:rPr>
                <w:rFonts w:ascii="Arial" w:hAnsi="Arial" w:cs="Arial"/>
                <w:i/>
                <w:sz w:val="14"/>
                <w:szCs w:val="14"/>
              </w:rPr>
            </w:pPr>
            <w:r w:rsidRPr="003A7156">
              <w:rPr>
                <w:rFonts w:ascii="Arial" w:hAnsi="Arial" w:cs="Arial"/>
                <w:i/>
                <w:sz w:val="14"/>
                <w:szCs w:val="14"/>
              </w:rPr>
              <w:t>(адрес (местоположение), номер кадастрового квартала)</w:t>
            </w:r>
          </w:p>
          <w:p w:rsidR="003A7156" w:rsidRPr="003A7156" w:rsidRDefault="003A7156" w:rsidP="003A7156">
            <w:pPr>
              <w:widowControl w:val="0"/>
              <w:spacing w:after="0" w:line="240" w:lineRule="auto"/>
              <w:jc w:val="center"/>
              <w:rPr>
                <w:rFonts w:ascii="Arial" w:hAnsi="Arial" w:cs="Arial"/>
                <w:sz w:val="14"/>
                <w:szCs w:val="14"/>
                <w:u w:val="single"/>
              </w:rPr>
            </w:pPr>
            <w:r w:rsidRPr="003A7156">
              <w:rPr>
                <w:rFonts w:ascii="Arial" w:hAnsi="Arial" w:cs="Arial"/>
                <w:sz w:val="14"/>
                <w:szCs w:val="14"/>
              </w:rPr>
              <w:t xml:space="preserve">Заказчиком кадастровых работ является </w:t>
            </w:r>
            <w:r w:rsidRPr="003A7156">
              <w:rPr>
                <w:rFonts w:ascii="Arial" w:hAnsi="Arial" w:cs="Arial"/>
                <w:bCs/>
                <w:sz w:val="14"/>
                <w:szCs w:val="14"/>
                <w:u w:val="single"/>
              </w:rPr>
              <w:t>Администрация Канского района Красноярского края</w:t>
            </w:r>
            <w:r w:rsidRPr="003A7156">
              <w:rPr>
                <w:rFonts w:ascii="Arial" w:hAnsi="Arial" w:cs="Arial"/>
                <w:sz w:val="14"/>
                <w:szCs w:val="14"/>
                <w:u w:val="single"/>
              </w:rPr>
              <w:t xml:space="preserve">, почтовый адрес: 663600 </w:t>
            </w:r>
            <w:r w:rsidRPr="003A7156">
              <w:rPr>
                <w:rFonts w:ascii="Arial" w:hAnsi="Arial" w:cs="Arial"/>
                <w:bCs/>
                <w:sz w:val="14"/>
                <w:szCs w:val="14"/>
                <w:u w:val="single"/>
              </w:rPr>
              <w:t>Красноярский край, г. Канск, ул. Ленина, д. 4/1</w:t>
            </w:r>
            <w:r w:rsidRPr="003A7156">
              <w:rPr>
                <w:rFonts w:ascii="Arial" w:hAnsi="Arial" w:cs="Arial"/>
                <w:sz w:val="14"/>
                <w:szCs w:val="14"/>
                <w:u w:val="single"/>
              </w:rPr>
              <w:t>, тел. 83916132972</w:t>
            </w:r>
          </w:p>
          <w:p w:rsidR="003A7156" w:rsidRPr="003A7156" w:rsidRDefault="003A7156" w:rsidP="003A7156">
            <w:pPr>
              <w:widowControl w:val="0"/>
              <w:spacing w:after="0" w:line="240" w:lineRule="auto"/>
              <w:jc w:val="center"/>
              <w:rPr>
                <w:rFonts w:ascii="Arial" w:hAnsi="Arial" w:cs="Arial"/>
                <w:i/>
                <w:sz w:val="14"/>
                <w:szCs w:val="14"/>
              </w:rPr>
            </w:pPr>
            <w:r w:rsidRPr="003A7156">
              <w:rPr>
                <w:rFonts w:ascii="Arial" w:hAnsi="Arial" w:cs="Arial"/>
                <w:i/>
                <w:sz w:val="14"/>
                <w:szCs w:val="14"/>
              </w:rPr>
              <w:t>(фамилия, инициалы физического лица или наименование юридического лица, его почтовый адрес и контактный телефон)</w:t>
            </w:r>
          </w:p>
          <w:p w:rsidR="003A7156" w:rsidRPr="003A7156" w:rsidRDefault="003A7156" w:rsidP="003A7156">
            <w:pPr>
              <w:widowControl w:val="0"/>
              <w:spacing w:after="0" w:line="240" w:lineRule="auto"/>
              <w:jc w:val="center"/>
              <w:rPr>
                <w:rFonts w:ascii="Arial" w:hAnsi="Arial" w:cs="Arial"/>
                <w:sz w:val="14"/>
                <w:szCs w:val="14"/>
              </w:rPr>
            </w:pPr>
            <w:r w:rsidRPr="003A7156">
              <w:rPr>
                <w:rFonts w:ascii="Arial" w:hAnsi="Arial" w:cs="Arial"/>
                <w:sz w:val="14"/>
                <w:szCs w:val="14"/>
              </w:rPr>
              <w:t xml:space="preserve">Собрание по поводу согласования местоположения границы состоится по адресу: </w:t>
            </w:r>
            <w:r w:rsidRPr="003A7156">
              <w:rPr>
                <w:rFonts w:ascii="Arial" w:hAnsi="Arial" w:cs="Arial"/>
                <w:sz w:val="14"/>
                <w:szCs w:val="14"/>
                <w:u w:val="single"/>
              </w:rPr>
              <w:t>663600, Красноярский край, г. Канск, ул. Урицкого, 4, стр. 5, 2 этаж, офис 3.</w:t>
            </w:r>
            <w:r w:rsidRPr="003A7156">
              <w:rPr>
                <w:rFonts w:ascii="Arial" w:hAnsi="Arial" w:cs="Arial"/>
                <w:sz w:val="14"/>
                <w:szCs w:val="14"/>
              </w:rPr>
              <w:t xml:space="preserve"> </w:t>
            </w:r>
            <w:r w:rsidRPr="003A7156">
              <w:rPr>
                <w:rFonts w:ascii="Arial" w:hAnsi="Arial" w:cs="Arial"/>
                <w:sz w:val="14"/>
                <w:szCs w:val="14"/>
                <w:u w:val="single"/>
              </w:rPr>
              <w:t>21.01.2021</w:t>
            </w:r>
            <w:r w:rsidRPr="003A7156">
              <w:rPr>
                <w:rFonts w:ascii="Arial" w:hAnsi="Arial" w:cs="Arial"/>
                <w:sz w:val="14"/>
                <w:szCs w:val="14"/>
              </w:rPr>
              <w:t xml:space="preserve"> г. в </w:t>
            </w:r>
            <w:r w:rsidRPr="003A7156">
              <w:rPr>
                <w:rFonts w:ascii="Arial" w:hAnsi="Arial" w:cs="Arial"/>
                <w:sz w:val="14"/>
                <w:szCs w:val="14"/>
                <w:u w:val="single"/>
              </w:rPr>
              <w:t>11:00</w:t>
            </w:r>
            <w:r w:rsidRPr="003A7156">
              <w:rPr>
                <w:rFonts w:ascii="Arial" w:hAnsi="Arial" w:cs="Arial"/>
                <w:sz w:val="14"/>
                <w:szCs w:val="14"/>
              </w:rPr>
              <w:t>.</w:t>
            </w:r>
          </w:p>
          <w:p w:rsidR="003A7156" w:rsidRPr="003A7156" w:rsidRDefault="003A7156" w:rsidP="003A7156">
            <w:pPr>
              <w:widowControl w:val="0"/>
              <w:spacing w:after="0" w:line="240" w:lineRule="auto"/>
              <w:jc w:val="center"/>
              <w:rPr>
                <w:rFonts w:ascii="Arial" w:hAnsi="Arial" w:cs="Arial"/>
                <w:sz w:val="14"/>
                <w:szCs w:val="14"/>
              </w:rPr>
            </w:pPr>
            <w:r w:rsidRPr="003A7156">
              <w:rPr>
                <w:rFonts w:ascii="Arial" w:hAnsi="Arial" w:cs="Arial"/>
                <w:sz w:val="14"/>
                <w:szCs w:val="14"/>
              </w:rPr>
              <w:t xml:space="preserve">С проектом межевого плана земельного участка можно ознакомиться по адресу: </w:t>
            </w:r>
            <w:r w:rsidRPr="003A7156">
              <w:rPr>
                <w:rFonts w:ascii="Arial" w:hAnsi="Arial" w:cs="Arial"/>
                <w:sz w:val="14"/>
                <w:szCs w:val="14"/>
                <w:u w:val="single"/>
              </w:rPr>
              <w:t xml:space="preserve">663600, Красноярский край, г. Канск, ул. Урицкого, 4, стр. 5, 2 этаж, офис </w:t>
            </w:r>
            <w:proofErr w:type="gramStart"/>
            <w:r w:rsidRPr="003A7156">
              <w:rPr>
                <w:rFonts w:ascii="Arial" w:hAnsi="Arial" w:cs="Arial"/>
                <w:sz w:val="14"/>
                <w:szCs w:val="14"/>
                <w:u w:val="single"/>
              </w:rPr>
              <w:t>3.</w:t>
            </w:r>
            <w:r w:rsidRPr="003A7156">
              <w:rPr>
                <w:rFonts w:ascii="Arial" w:hAnsi="Arial" w:cs="Arial"/>
                <w:sz w:val="14"/>
                <w:szCs w:val="14"/>
              </w:rPr>
              <w:t>.</w:t>
            </w:r>
            <w:proofErr w:type="gramEnd"/>
          </w:p>
          <w:p w:rsidR="003A7156" w:rsidRPr="003A7156" w:rsidRDefault="003A7156" w:rsidP="003A7156">
            <w:pPr>
              <w:widowControl w:val="0"/>
              <w:spacing w:after="0" w:line="240" w:lineRule="auto"/>
              <w:jc w:val="center"/>
              <w:rPr>
                <w:rFonts w:ascii="Arial" w:hAnsi="Arial" w:cs="Arial"/>
                <w:sz w:val="14"/>
                <w:szCs w:val="14"/>
              </w:rPr>
            </w:pPr>
            <w:r w:rsidRPr="003A7156">
              <w:rPr>
                <w:rFonts w:ascii="Arial" w:hAnsi="Arial" w:cs="Arial"/>
                <w:sz w:val="14"/>
                <w:szCs w:val="14"/>
              </w:rPr>
              <w:t xml:space="preserve">Требования о проведении согласования местоположения границ земельных участков на местности принимаются с </w:t>
            </w:r>
            <w:r w:rsidRPr="003A7156">
              <w:rPr>
                <w:rFonts w:ascii="Arial" w:hAnsi="Arial" w:cs="Arial"/>
                <w:sz w:val="14"/>
                <w:szCs w:val="14"/>
                <w:u w:val="single"/>
              </w:rPr>
              <w:t xml:space="preserve">11.12.2020 </w:t>
            </w:r>
            <w:r w:rsidRPr="003A7156">
              <w:rPr>
                <w:rFonts w:ascii="Arial" w:hAnsi="Arial" w:cs="Arial"/>
                <w:sz w:val="14"/>
                <w:szCs w:val="14"/>
              </w:rPr>
              <w:t xml:space="preserve">г. по </w:t>
            </w:r>
            <w:r w:rsidRPr="003A7156">
              <w:rPr>
                <w:rFonts w:ascii="Arial" w:hAnsi="Arial" w:cs="Arial"/>
                <w:sz w:val="14"/>
                <w:szCs w:val="14"/>
                <w:u w:val="single"/>
              </w:rPr>
              <w:t>21.01.2021</w:t>
            </w:r>
            <w:r w:rsidRPr="003A7156">
              <w:rPr>
                <w:rFonts w:ascii="Arial" w:hAnsi="Arial" w:cs="Arial"/>
                <w:sz w:val="14"/>
                <w:szCs w:val="14"/>
              </w:rPr>
              <w:t xml:space="preserve"> г., обоснованные возражения о местоположении границ земельных участков после ознакомления с проектом межевого плана принимаются с </w:t>
            </w:r>
            <w:r w:rsidRPr="003A7156">
              <w:rPr>
                <w:rFonts w:ascii="Arial" w:hAnsi="Arial" w:cs="Arial"/>
                <w:sz w:val="14"/>
                <w:szCs w:val="14"/>
                <w:u w:val="single"/>
              </w:rPr>
              <w:t xml:space="preserve">11.12.2020 </w:t>
            </w:r>
            <w:r w:rsidRPr="003A7156">
              <w:rPr>
                <w:rFonts w:ascii="Arial" w:hAnsi="Arial" w:cs="Arial"/>
                <w:sz w:val="14"/>
                <w:szCs w:val="14"/>
              </w:rPr>
              <w:t xml:space="preserve">г. по </w:t>
            </w:r>
            <w:r w:rsidRPr="003A7156">
              <w:rPr>
                <w:rFonts w:ascii="Arial" w:hAnsi="Arial" w:cs="Arial"/>
                <w:sz w:val="14"/>
                <w:szCs w:val="14"/>
                <w:u w:val="single"/>
              </w:rPr>
              <w:t>21.01.2021</w:t>
            </w:r>
            <w:r w:rsidRPr="003A7156">
              <w:rPr>
                <w:rFonts w:ascii="Arial" w:hAnsi="Arial" w:cs="Arial"/>
                <w:sz w:val="14"/>
                <w:szCs w:val="14"/>
              </w:rPr>
              <w:t xml:space="preserve"> г. по адресу: </w:t>
            </w:r>
            <w:r w:rsidRPr="003A7156">
              <w:rPr>
                <w:rFonts w:ascii="Arial" w:hAnsi="Arial" w:cs="Arial"/>
                <w:sz w:val="14"/>
                <w:szCs w:val="14"/>
                <w:u w:val="single"/>
              </w:rPr>
              <w:t>663600, Красноярский край, г. Канск, ул. Урицкого, 4, стр. 5, 2 этаж, офис 3</w:t>
            </w:r>
            <w:r w:rsidRPr="003A7156">
              <w:rPr>
                <w:rFonts w:ascii="Arial" w:hAnsi="Arial" w:cs="Arial"/>
                <w:sz w:val="14"/>
                <w:szCs w:val="14"/>
              </w:rPr>
              <w:t>.</w:t>
            </w:r>
          </w:p>
          <w:p w:rsidR="003A7156" w:rsidRPr="003A7156" w:rsidRDefault="003A7156" w:rsidP="003A7156">
            <w:pPr>
              <w:widowControl w:val="0"/>
              <w:spacing w:after="0" w:line="240" w:lineRule="auto"/>
              <w:jc w:val="center"/>
              <w:rPr>
                <w:rFonts w:ascii="Arial" w:hAnsi="Arial" w:cs="Arial"/>
                <w:sz w:val="14"/>
                <w:szCs w:val="14"/>
              </w:rPr>
            </w:pPr>
            <w:r w:rsidRPr="003A7156">
              <w:rPr>
                <w:rFonts w:ascii="Arial" w:hAnsi="Arial" w:cs="Arial"/>
                <w:sz w:val="14"/>
                <w:szCs w:val="14"/>
              </w:rPr>
              <w:t xml:space="preserve">Смежные земельные участки, в отношении </w:t>
            </w:r>
            <w:proofErr w:type="gramStart"/>
            <w:r w:rsidRPr="003A7156">
              <w:rPr>
                <w:rFonts w:ascii="Arial" w:hAnsi="Arial" w:cs="Arial"/>
                <w:sz w:val="14"/>
                <w:szCs w:val="14"/>
              </w:rPr>
              <w:t>местоположения границ</w:t>
            </w:r>
            <w:proofErr w:type="gramEnd"/>
            <w:r w:rsidRPr="003A7156">
              <w:rPr>
                <w:rFonts w:ascii="Arial" w:hAnsi="Arial" w:cs="Arial"/>
                <w:sz w:val="14"/>
                <w:szCs w:val="14"/>
              </w:rPr>
              <w:t xml:space="preserve"> которых проводится согласование: Смежные земельные участки, в отношении местоположения границ которых проводится согласование: </w:t>
            </w:r>
          </w:p>
          <w:p w:rsidR="003A7156" w:rsidRPr="003A7156" w:rsidRDefault="003A7156" w:rsidP="003A7156">
            <w:pPr>
              <w:widowControl w:val="0"/>
              <w:spacing w:after="0" w:line="240" w:lineRule="auto"/>
              <w:jc w:val="center"/>
              <w:rPr>
                <w:rFonts w:ascii="Arial" w:hAnsi="Arial" w:cs="Arial"/>
                <w:sz w:val="14"/>
                <w:szCs w:val="14"/>
                <w:u w:val="single"/>
              </w:rPr>
            </w:pPr>
            <w:r w:rsidRPr="003A7156">
              <w:rPr>
                <w:rFonts w:ascii="Arial" w:hAnsi="Arial" w:cs="Arial"/>
                <w:bCs/>
                <w:sz w:val="14"/>
                <w:szCs w:val="14"/>
                <w:u w:val="single"/>
              </w:rPr>
              <w:t>24:18:3001033:12</w:t>
            </w:r>
            <w:r w:rsidRPr="003A7156">
              <w:rPr>
                <w:rFonts w:ascii="Arial" w:hAnsi="Arial" w:cs="Arial"/>
                <w:sz w:val="14"/>
                <w:szCs w:val="14"/>
                <w:u w:val="single"/>
              </w:rPr>
              <w:t xml:space="preserve">, адрес: </w:t>
            </w:r>
            <w:r w:rsidRPr="003A7156">
              <w:rPr>
                <w:rFonts w:ascii="Arial" w:hAnsi="Arial" w:cs="Arial"/>
                <w:bCs/>
                <w:sz w:val="14"/>
                <w:szCs w:val="14"/>
                <w:u w:val="single"/>
              </w:rPr>
              <w:t xml:space="preserve">Красноярский край, </w:t>
            </w:r>
            <w:r w:rsidRPr="003A7156">
              <w:rPr>
                <w:rFonts w:ascii="Arial" w:hAnsi="Arial" w:cs="Arial"/>
                <w:sz w:val="14"/>
                <w:szCs w:val="14"/>
                <w:u w:val="single"/>
              </w:rPr>
              <w:t xml:space="preserve">р-н Канский, с Анцирь, </w:t>
            </w:r>
            <w:proofErr w:type="spellStart"/>
            <w:r w:rsidRPr="003A7156">
              <w:rPr>
                <w:rFonts w:ascii="Arial" w:hAnsi="Arial" w:cs="Arial"/>
                <w:sz w:val="14"/>
                <w:szCs w:val="14"/>
                <w:u w:val="single"/>
              </w:rPr>
              <w:t>ул</w:t>
            </w:r>
            <w:proofErr w:type="spellEnd"/>
            <w:r w:rsidRPr="003A7156">
              <w:rPr>
                <w:rFonts w:ascii="Arial" w:hAnsi="Arial" w:cs="Arial"/>
                <w:sz w:val="14"/>
                <w:szCs w:val="14"/>
                <w:u w:val="single"/>
              </w:rPr>
              <w:t xml:space="preserve"> Советская, д 47</w:t>
            </w:r>
          </w:p>
          <w:p w:rsidR="003A7156" w:rsidRPr="003A7156" w:rsidRDefault="003A7156" w:rsidP="003A7156">
            <w:pPr>
              <w:widowControl w:val="0"/>
              <w:spacing w:after="0" w:line="240" w:lineRule="auto"/>
              <w:jc w:val="center"/>
              <w:rPr>
                <w:rFonts w:ascii="Arial" w:hAnsi="Arial" w:cs="Arial"/>
                <w:sz w:val="14"/>
                <w:szCs w:val="14"/>
                <w:u w:val="single"/>
              </w:rPr>
            </w:pPr>
            <w:r w:rsidRPr="003A7156">
              <w:rPr>
                <w:rFonts w:ascii="Arial" w:hAnsi="Arial" w:cs="Arial"/>
                <w:bCs/>
                <w:sz w:val="14"/>
                <w:szCs w:val="14"/>
                <w:u w:val="single"/>
              </w:rPr>
              <w:t>24:18:3001033:1</w:t>
            </w:r>
            <w:r w:rsidRPr="003A7156">
              <w:rPr>
                <w:rFonts w:ascii="Arial" w:hAnsi="Arial" w:cs="Arial"/>
                <w:sz w:val="14"/>
                <w:szCs w:val="14"/>
                <w:u w:val="single"/>
              </w:rPr>
              <w:t>, адрес: Красноярский край, р-н. Канский, с. Анцирь, ул. Набережная, д. 66</w:t>
            </w:r>
          </w:p>
          <w:p w:rsidR="003A7156" w:rsidRPr="003A7156" w:rsidRDefault="003A7156" w:rsidP="003A7156">
            <w:pPr>
              <w:widowControl w:val="0"/>
              <w:spacing w:after="0" w:line="240" w:lineRule="auto"/>
              <w:jc w:val="center"/>
              <w:rPr>
                <w:rFonts w:ascii="Arial" w:hAnsi="Arial" w:cs="Arial"/>
                <w:sz w:val="14"/>
                <w:szCs w:val="14"/>
              </w:rPr>
            </w:pPr>
            <w:r w:rsidRPr="003A7156">
              <w:rPr>
                <w:rFonts w:ascii="Arial" w:hAnsi="Arial" w:cs="Arial"/>
                <w:i/>
                <w:sz w:val="14"/>
                <w:szCs w:val="14"/>
              </w:rPr>
              <w:lastRenderedPageBreak/>
              <w:t>(кадастровые номера, адреса или местоположение земельных участков)</w:t>
            </w:r>
          </w:p>
          <w:p w:rsidR="003A7156" w:rsidRPr="003A7156" w:rsidRDefault="003A7156" w:rsidP="003A7156">
            <w:pPr>
              <w:widowControl w:val="0"/>
              <w:spacing w:after="0" w:line="240" w:lineRule="auto"/>
              <w:jc w:val="center"/>
              <w:rPr>
                <w:rFonts w:ascii="Arial" w:hAnsi="Arial" w:cs="Arial"/>
                <w:sz w:val="14"/>
                <w:szCs w:val="14"/>
              </w:rPr>
            </w:pPr>
            <w:r w:rsidRPr="003A7156">
              <w:rPr>
                <w:rFonts w:ascii="Arial" w:hAnsi="Arial" w:cs="Arial"/>
                <w:sz w:val="14"/>
                <w:szCs w:val="14"/>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tc>
      </w:tr>
    </w:tbl>
    <w:p w:rsidR="001015B9" w:rsidRPr="001015B9" w:rsidRDefault="001015B9" w:rsidP="001015B9">
      <w:pPr>
        <w:spacing w:after="0" w:line="240" w:lineRule="auto"/>
        <w:jc w:val="center"/>
        <w:rPr>
          <w:rFonts w:ascii="Arial" w:hAnsi="Arial" w:cs="Arial"/>
          <w:b/>
          <w:sz w:val="16"/>
          <w:szCs w:val="16"/>
          <w:lang w:eastAsia="ru-RU"/>
        </w:rPr>
      </w:pPr>
      <w:r w:rsidRPr="001015B9">
        <w:rPr>
          <w:rFonts w:ascii="Arial" w:hAnsi="Arial" w:cs="Arial"/>
          <w:b/>
          <w:sz w:val="16"/>
          <w:szCs w:val="16"/>
          <w:lang w:eastAsia="ru-RU"/>
        </w:rPr>
        <w:lastRenderedPageBreak/>
        <w:t>ИЗВЕЩЕНИЕ О ПРОВЕДЕНИИ СОБРАНИЯ О СОГЛАСОВАНИИ</w:t>
      </w:r>
      <w:r w:rsidRPr="001015B9">
        <w:rPr>
          <w:rFonts w:ascii="Arial" w:hAnsi="Arial" w:cs="Arial"/>
          <w:b/>
          <w:i/>
          <w:sz w:val="16"/>
          <w:szCs w:val="16"/>
          <w:lang w:eastAsia="ru-RU"/>
        </w:rPr>
        <w:t xml:space="preserve"> МЕСТОПОЛОЖЕНИЯ ГРАНИЦЫ ЗЕМЕЛЬНОГО </w:t>
      </w:r>
      <w:r w:rsidRPr="001015B9">
        <w:rPr>
          <w:rFonts w:ascii="Arial" w:hAnsi="Arial" w:cs="Arial"/>
          <w:b/>
          <w:sz w:val="16"/>
          <w:szCs w:val="16"/>
          <w:lang w:eastAsia="ru-RU"/>
        </w:rPr>
        <w:t>УЧАСТКА</w:t>
      </w:r>
    </w:p>
    <w:tbl>
      <w:tblPr>
        <w:tblW w:w="5000" w:type="pct"/>
        <w:tblLook w:val="01E0" w:firstRow="1" w:lastRow="1" w:firstColumn="1" w:lastColumn="1" w:noHBand="0" w:noVBand="0"/>
      </w:tblPr>
      <w:tblGrid>
        <w:gridCol w:w="9570"/>
      </w:tblGrid>
      <w:tr w:rsidR="001015B9" w:rsidRPr="001015B9" w:rsidTr="001015B9">
        <w:trPr>
          <w:trHeight w:val="20"/>
        </w:trPr>
        <w:tc>
          <w:tcPr>
            <w:tcW w:w="5000" w:type="pct"/>
            <w:tcBorders>
              <w:top w:val="double" w:sz="4" w:space="0" w:color="auto"/>
              <w:left w:val="double" w:sz="4" w:space="0" w:color="auto"/>
              <w:bottom w:val="single" w:sz="4" w:space="0" w:color="auto"/>
              <w:right w:val="double" w:sz="4" w:space="0" w:color="auto"/>
            </w:tcBorders>
            <w:vAlign w:val="center"/>
          </w:tcPr>
          <w:p w:rsidR="001015B9" w:rsidRPr="001015B9" w:rsidRDefault="001015B9" w:rsidP="001015B9">
            <w:pPr>
              <w:spacing w:after="0" w:line="240" w:lineRule="auto"/>
              <w:jc w:val="center"/>
              <w:rPr>
                <w:rFonts w:ascii="Arial" w:hAnsi="Arial" w:cs="Arial"/>
                <w:b/>
                <w:sz w:val="14"/>
                <w:szCs w:val="14"/>
                <w:lang w:eastAsia="ru-RU"/>
              </w:rPr>
            </w:pPr>
            <w:r w:rsidRPr="001015B9">
              <w:rPr>
                <w:rFonts w:ascii="Arial" w:hAnsi="Arial" w:cs="Arial"/>
                <w:b/>
                <w:sz w:val="14"/>
                <w:szCs w:val="14"/>
                <w:lang w:eastAsia="ru-RU"/>
              </w:rPr>
              <w:t>ИЗВЕЩЕНИЕ О ПРОВЕДЕНИИ СОБРАНИЯ О СОГЛАСОВАНИИ МЕСТОПОЛОЖЕНИЯ ГРАНИЦЫ ЗЕМЕЛЬНОГО УЧАСТКА</w:t>
            </w:r>
          </w:p>
        </w:tc>
      </w:tr>
      <w:tr w:rsidR="001015B9" w:rsidRPr="001015B9" w:rsidTr="001015B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20"/>
        </w:trPr>
        <w:tc>
          <w:tcPr>
            <w:tcW w:w="5000" w:type="pct"/>
          </w:tcPr>
          <w:p w:rsidR="001015B9" w:rsidRPr="001015B9" w:rsidRDefault="001015B9" w:rsidP="001015B9">
            <w:pPr>
              <w:spacing w:before="120" w:after="0" w:line="240" w:lineRule="auto"/>
              <w:jc w:val="both"/>
              <w:rPr>
                <w:rFonts w:ascii="Arial" w:hAnsi="Arial" w:cs="Arial"/>
                <w:sz w:val="14"/>
                <w:szCs w:val="14"/>
                <w:lang w:eastAsia="ru-RU"/>
              </w:rPr>
            </w:pPr>
            <w:r w:rsidRPr="001015B9">
              <w:rPr>
                <w:rFonts w:ascii="Arial" w:hAnsi="Arial" w:cs="Arial"/>
                <w:sz w:val="14"/>
                <w:szCs w:val="14"/>
                <w:lang w:eastAsia="ru-RU"/>
              </w:rPr>
              <w:t xml:space="preserve">Кадастровым инженером </w:t>
            </w:r>
            <w:proofErr w:type="spellStart"/>
            <w:r w:rsidRPr="001015B9">
              <w:rPr>
                <w:rFonts w:ascii="Arial" w:hAnsi="Arial" w:cs="Arial"/>
                <w:sz w:val="14"/>
                <w:szCs w:val="14"/>
                <w:u w:val="single"/>
                <w:lang w:eastAsia="ru-RU"/>
              </w:rPr>
              <w:t>Тисецкий</w:t>
            </w:r>
            <w:proofErr w:type="spellEnd"/>
            <w:r w:rsidRPr="001015B9">
              <w:rPr>
                <w:rFonts w:ascii="Arial" w:hAnsi="Arial" w:cs="Arial"/>
                <w:sz w:val="14"/>
                <w:szCs w:val="14"/>
                <w:u w:val="single"/>
                <w:lang w:eastAsia="ru-RU"/>
              </w:rPr>
              <w:t xml:space="preserve"> Александр Юрьевич 663605 Красноярский край, </w:t>
            </w:r>
            <w:proofErr w:type="spellStart"/>
            <w:r w:rsidRPr="001015B9">
              <w:rPr>
                <w:rFonts w:ascii="Arial" w:hAnsi="Arial" w:cs="Arial"/>
                <w:sz w:val="14"/>
                <w:szCs w:val="14"/>
                <w:u w:val="single"/>
                <w:lang w:eastAsia="ru-RU"/>
              </w:rPr>
              <w:t>г.Канск</w:t>
            </w:r>
            <w:proofErr w:type="spellEnd"/>
            <w:r w:rsidRPr="001015B9">
              <w:rPr>
                <w:rFonts w:ascii="Arial" w:hAnsi="Arial" w:cs="Arial"/>
                <w:sz w:val="14"/>
                <w:szCs w:val="14"/>
                <w:u w:val="single"/>
                <w:lang w:eastAsia="ru-RU"/>
              </w:rPr>
              <w:t xml:space="preserve">, </w:t>
            </w:r>
            <w:proofErr w:type="spellStart"/>
            <w:r w:rsidRPr="001015B9">
              <w:rPr>
                <w:rFonts w:ascii="Arial" w:hAnsi="Arial" w:cs="Arial"/>
                <w:sz w:val="14"/>
                <w:szCs w:val="14"/>
                <w:u w:val="single"/>
                <w:lang w:eastAsia="ru-RU"/>
              </w:rPr>
              <w:t>ул.Новая</w:t>
            </w:r>
            <w:proofErr w:type="spellEnd"/>
            <w:r w:rsidRPr="001015B9">
              <w:rPr>
                <w:rFonts w:ascii="Arial" w:hAnsi="Arial" w:cs="Arial"/>
                <w:sz w:val="14"/>
                <w:szCs w:val="14"/>
                <w:u w:val="single"/>
                <w:lang w:eastAsia="ru-RU"/>
              </w:rPr>
              <w:t xml:space="preserve">, д.30, </w:t>
            </w:r>
            <w:r w:rsidRPr="001015B9">
              <w:rPr>
                <w:rFonts w:ascii="Arial" w:hAnsi="Arial" w:cs="Arial"/>
                <w:sz w:val="14"/>
                <w:szCs w:val="14"/>
                <w:u w:val="single"/>
                <w:lang w:val="en-US" w:eastAsia="ru-RU"/>
              </w:rPr>
              <w:t>AUT</w:t>
            </w:r>
            <w:r w:rsidRPr="001015B9">
              <w:rPr>
                <w:rFonts w:ascii="Arial" w:hAnsi="Arial" w:cs="Arial"/>
                <w:sz w:val="14"/>
                <w:szCs w:val="14"/>
                <w:u w:val="single"/>
                <w:lang w:eastAsia="ru-RU"/>
              </w:rPr>
              <w:t>-81@mail.ru, тел. 8 (904) 894 88 44, № 24-13-715, дата выдачи: 15.11.2013 г.</w:t>
            </w:r>
          </w:p>
          <w:p w:rsidR="001015B9" w:rsidRPr="001015B9" w:rsidRDefault="001015B9" w:rsidP="001015B9">
            <w:pPr>
              <w:spacing w:after="0" w:line="240" w:lineRule="auto"/>
              <w:jc w:val="center"/>
              <w:rPr>
                <w:rFonts w:ascii="Arial" w:hAnsi="Arial" w:cs="Arial"/>
                <w:i/>
                <w:sz w:val="14"/>
                <w:szCs w:val="14"/>
                <w:lang w:eastAsia="ru-RU"/>
              </w:rPr>
            </w:pPr>
            <w:r w:rsidRPr="001015B9">
              <w:rPr>
                <w:rFonts w:ascii="Arial" w:hAnsi="Arial" w:cs="Arial"/>
                <w:i/>
                <w:sz w:val="14"/>
                <w:szCs w:val="14"/>
                <w:lang w:eastAsia="ru-RU"/>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rsidR="001015B9" w:rsidRPr="001015B9" w:rsidRDefault="001015B9" w:rsidP="001015B9">
            <w:pPr>
              <w:spacing w:after="0" w:line="240" w:lineRule="auto"/>
              <w:jc w:val="both"/>
              <w:rPr>
                <w:rFonts w:ascii="Arial" w:hAnsi="Arial" w:cs="Arial"/>
                <w:sz w:val="14"/>
                <w:szCs w:val="14"/>
                <w:lang w:eastAsia="ru-RU"/>
              </w:rPr>
            </w:pPr>
            <w:r w:rsidRPr="001015B9">
              <w:rPr>
                <w:rFonts w:ascii="Arial" w:hAnsi="Arial" w:cs="Arial"/>
                <w:sz w:val="14"/>
                <w:szCs w:val="14"/>
                <w:lang w:eastAsia="ru-RU"/>
              </w:rPr>
              <w:t xml:space="preserve">выполняются кадастровые работы в отношении земельного участка с кадастровым № </w:t>
            </w:r>
            <w:proofErr w:type="gramStart"/>
            <w:r w:rsidRPr="001015B9">
              <w:rPr>
                <w:rFonts w:ascii="Arial" w:hAnsi="Arial" w:cs="Arial"/>
                <w:bCs/>
                <w:color w:val="343434"/>
                <w:sz w:val="14"/>
                <w:szCs w:val="14"/>
                <w:shd w:val="clear" w:color="auto" w:fill="FFFFFF"/>
                <w:lang w:eastAsia="ru-RU"/>
              </w:rPr>
              <w:t>24:18:3402020:ЗУ</w:t>
            </w:r>
            <w:proofErr w:type="gramEnd"/>
            <w:r w:rsidRPr="001015B9">
              <w:rPr>
                <w:rFonts w:ascii="Arial" w:hAnsi="Arial" w:cs="Arial"/>
                <w:bCs/>
                <w:color w:val="343434"/>
                <w:sz w:val="14"/>
                <w:szCs w:val="14"/>
                <w:shd w:val="clear" w:color="auto" w:fill="FFFFFF"/>
                <w:lang w:eastAsia="ru-RU"/>
              </w:rPr>
              <w:t>1</w:t>
            </w:r>
            <w:r w:rsidRPr="001015B9">
              <w:rPr>
                <w:rFonts w:ascii="Arial" w:hAnsi="Arial" w:cs="Arial"/>
                <w:sz w:val="14"/>
                <w:szCs w:val="14"/>
                <w:lang w:eastAsia="ru-RU"/>
              </w:rPr>
              <w:t>,</w:t>
            </w:r>
          </w:p>
          <w:p w:rsidR="001015B9" w:rsidRPr="001015B9" w:rsidRDefault="001015B9" w:rsidP="001015B9">
            <w:pPr>
              <w:spacing w:after="0" w:line="240" w:lineRule="auto"/>
              <w:rPr>
                <w:rFonts w:ascii="Arial" w:hAnsi="Arial" w:cs="Arial"/>
                <w:sz w:val="14"/>
                <w:szCs w:val="14"/>
                <w:lang w:eastAsia="ru-RU"/>
              </w:rPr>
            </w:pPr>
            <w:r w:rsidRPr="001015B9">
              <w:rPr>
                <w:rFonts w:ascii="Arial" w:hAnsi="Arial" w:cs="Arial"/>
                <w:i/>
                <w:sz w:val="14"/>
                <w:szCs w:val="14"/>
                <w:lang w:eastAsia="ru-RU"/>
              </w:rPr>
              <w:t xml:space="preserve">                                                                                                                                                                                       (при наличии)</w:t>
            </w:r>
          </w:p>
          <w:p w:rsidR="001015B9" w:rsidRPr="001015B9" w:rsidRDefault="001015B9" w:rsidP="001015B9">
            <w:pPr>
              <w:spacing w:after="0" w:line="240" w:lineRule="auto"/>
              <w:jc w:val="both"/>
              <w:rPr>
                <w:rFonts w:ascii="Arial" w:hAnsi="Arial" w:cs="Arial"/>
                <w:sz w:val="14"/>
                <w:szCs w:val="14"/>
                <w:lang w:eastAsia="ru-RU"/>
              </w:rPr>
            </w:pPr>
            <w:r w:rsidRPr="001015B9">
              <w:rPr>
                <w:rFonts w:ascii="Arial" w:hAnsi="Arial" w:cs="Arial"/>
                <w:sz w:val="14"/>
                <w:szCs w:val="14"/>
                <w:lang w:eastAsia="ru-RU"/>
              </w:rPr>
              <w:t xml:space="preserve">расположенного </w:t>
            </w:r>
          </w:p>
          <w:p w:rsidR="001015B9" w:rsidRPr="001015B9" w:rsidRDefault="001015B9" w:rsidP="001015B9">
            <w:pPr>
              <w:spacing w:after="0" w:line="240" w:lineRule="auto"/>
              <w:jc w:val="both"/>
              <w:rPr>
                <w:rFonts w:ascii="Arial" w:hAnsi="Arial" w:cs="Arial"/>
                <w:sz w:val="14"/>
                <w:szCs w:val="14"/>
                <w:u w:val="single"/>
                <w:lang w:eastAsia="ru-RU"/>
              </w:rPr>
            </w:pPr>
            <w:r w:rsidRPr="001015B9">
              <w:rPr>
                <w:rFonts w:ascii="Arial" w:hAnsi="Arial" w:cs="Arial"/>
                <w:color w:val="000000"/>
                <w:sz w:val="14"/>
                <w:szCs w:val="14"/>
                <w:u w:val="single"/>
                <w:lang w:eastAsia="ru-RU"/>
              </w:rPr>
              <w:t xml:space="preserve">Российская Федерация, Красноярский край, Канский муниципальный район, сельское поселение </w:t>
            </w:r>
            <w:proofErr w:type="spellStart"/>
            <w:r w:rsidRPr="001015B9">
              <w:rPr>
                <w:rFonts w:ascii="Arial" w:hAnsi="Arial" w:cs="Arial"/>
                <w:color w:val="000000"/>
                <w:sz w:val="14"/>
                <w:szCs w:val="14"/>
                <w:u w:val="single"/>
                <w:lang w:eastAsia="ru-RU"/>
              </w:rPr>
              <w:t>Браженский</w:t>
            </w:r>
            <w:proofErr w:type="spellEnd"/>
            <w:r w:rsidRPr="001015B9">
              <w:rPr>
                <w:rFonts w:ascii="Arial" w:hAnsi="Arial" w:cs="Arial"/>
                <w:color w:val="000000"/>
                <w:sz w:val="14"/>
                <w:szCs w:val="14"/>
                <w:u w:val="single"/>
                <w:lang w:eastAsia="ru-RU"/>
              </w:rPr>
              <w:t xml:space="preserve"> сельсовет, д. </w:t>
            </w:r>
            <w:proofErr w:type="spellStart"/>
            <w:r w:rsidRPr="001015B9">
              <w:rPr>
                <w:rFonts w:ascii="Arial" w:hAnsi="Arial" w:cs="Arial"/>
                <w:color w:val="000000"/>
                <w:sz w:val="14"/>
                <w:szCs w:val="14"/>
                <w:u w:val="single"/>
                <w:lang w:eastAsia="ru-RU"/>
              </w:rPr>
              <w:t>Ашкаул</w:t>
            </w:r>
            <w:proofErr w:type="spellEnd"/>
            <w:r w:rsidRPr="001015B9">
              <w:rPr>
                <w:rFonts w:ascii="Arial" w:hAnsi="Arial" w:cs="Arial"/>
                <w:color w:val="000000"/>
                <w:sz w:val="14"/>
                <w:szCs w:val="14"/>
                <w:u w:val="single"/>
                <w:lang w:eastAsia="ru-RU"/>
              </w:rPr>
              <w:t>, ул. Новая, д. 2. кв. 2</w:t>
            </w:r>
            <w:proofErr w:type="gramStart"/>
            <w:r w:rsidRPr="001015B9">
              <w:rPr>
                <w:rFonts w:ascii="Arial" w:hAnsi="Arial" w:cs="Arial"/>
                <w:sz w:val="14"/>
                <w:szCs w:val="14"/>
                <w:u w:val="single"/>
                <w:lang w:eastAsia="ru-RU"/>
              </w:rPr>
              <w:t xml:space="preserve">,  </w:t>
            </w:r>
            <w:r w:rsidRPr="001015B9">
              <w:rPr>
                <w:rFonts w:ascii="Arial" w:hAnsi="Arial" w:cs="Arial"/>
                <w:bCs/>
                <w:color w:val="343434"/>
                <w:sz w:val="14"/>
                <w:szCs w:val="14"/>
                <w:u w:val="single"/>
                <w:shd w:val="clear" w:color="auto" w:fill="FFFFFF"/>
                <w:lang w:eastAsia="ru-RU"/>
              </w:rPr>
              <w:t>24:18:3402020</w:t>
            </w:r>
            <w:proofErr w:type="gramEnd"/>
          </w:p>
          <w:p w:rsidR="001015B9" w:rsidRPr="001015B9" w:rsidRDefault="001015B9" w:rsidP="001015B9">
            <w:pPr>
              <w:spacing w:after="0" w:line="240" w:lineRule="auto"/>
              <w:jc w:val="center"/>
              <w:rPr>
                <w:rFonts w:ascii="Arial" w:hAnsi="Arial" w:cs="Arial"/>
                <w:i/>
                <w:sz w:val="14"/>
                <w:szCs w:val="14"/>
                <w:lang w:eastAsia="ru-RU"/>
              </w:rPr>
            </w:pPr>
            <w:r w:rsidRPr="001015B9">
              <w:rPr>
                <w:rFonts w:ascii="Arial" w:hAnsi="Arial" w:cs="Arial"/>
                <w:i/>
                <w:sz w:val="14"/>
                <w:szCs w:val="14"/>
                <w:lang w:eastAsia="ru-RU"/>
              </w:rPr>
              <w:t>(адрес (местоположение), номер кадастрового квартала)</w:t>
            </w:r>
          </w:p>
          <w:p w:rsidR="001015B9" w:rsidRPr="001015B9" w:rsidRDefault="001015B9" w:rsidP="001015B9">
            <w:pPr>
              <w:spacing w:after="0" w:line="240" w:lineRule="auto"/>
              <w:jc w:val="both"/>
              <w:rPr>
                <w:rFonts w:ascii="Arial" w:hAnsi="Arial" w:cs="Arial"/>
                <w:sz w:val="14"/>
                <w:szCs w:val="14"/>
                <w:u w:val="single"/>
                <w:lang w:eastAsia="ru-RU"/>
              </w:rPr>
            </w:pPr>
            <w:r w:rsidRPr="001015B9">
              <w:rPr>
                <w:rFonts w:ascii="Arial" w:hAnsi="Arial" w:cs="Arial"/>
                <w:sz w:val="14"/>
                <w:szCs w:val="14"/>
                <w:lang w:eastAsia="ru-RU"/>
              </w:rPr>
              <w:t xml:space="preserve">Заказчиком кадастровых работ является </w:t>
            </w:r>
            <w:proofErr w:type="spellStart"/>
            <w:r w:rsidRPr="001015B9">
              <w:rPr>
                <w:rFonts w:ascii="Arial" w:hAnsi="Arial" w:cs="Arial"/>
                <w:bCs/>
                <w:color w:val="000000"/>
                <w:sz w:val="14"/>
                <w:szCs w:val="14"/>
                <w:u w:val="single"/>
                <w:shd w:val="clear" w:color="auto" w:fill="FFFFFF"/>
                <w:lang w:eastAsia="ru-RU"/>
              </w:rPr>
              <w:t>Куцепалова</w:t>
            </w:r>
            <w:proofErr w:type="spellEnd"/>
            <w:r w:rsidRPr="001015B9">
              <w:rPr>
                <w:rFonts w:ascii="Arial" w:hAnsi="Arial" w:cs="Arial"/>
                <w:bCs/>
                <w:color w:val="000000"/>
                <w:sz w:val="14"/>
                <w:szCs w:val="14"/>
                <w:u w:val="single"/>
                <w:shd w:val="clear" w:color="auto" w:fill="FFFFFF"/>
                <w:lang w:eastAsia="ru-RU"/>
              </w:rPr>
              <w:t xml:space="preserve"> Ольга Дмитриевна</w:t>
            </w:r>
            <w:r w:rsidRPr="001015B9">
              <w:rPr>
                <w:rFonts w:ascii="Arial" w:hAnsi="Arial" w:cs="Arial"/>
                <w:sz w:val="14"/>
                <w:szCs w:val="14"/>
                <w:u w:val="single"/>
                <w:lang w:eastAsia="ru-RU"/>
              </w:rPr>
              <w:t xml:space="preserve">, почтовый адрес: </w:t>
            </w:r>
            <w:r w:rsidRPr="001015B9">
              <w:rPr>
                <w:rFonts w:ascii="Arial" w:hAnsi="Arial" w:cs="Arial"/>
                <w:color w:val="000000"/>
                <w:sz w:val="14"/>
                <w:szCs w:val="14"/>
                <w:u w:val="single"/>
                <w:lang w:eastAsia="ru-RU"/>
              </w:rPr>
              <w:t xml:space="preserve">663625 </w:t>
            </w:r>
            <w:r w:rsidRPr="001015B9">
              <w:rPr>
                <w:rFonts w:ascii="Arial" w:hAnsi="Arial" w:cs="Arial"/>
                <w:color w:val="000000"/>
                <w:sz w:val="14"/>
                <w:szCs w:val="14"/>
                <w:u w:val="single"/>
                <w:shd w:val="clear" w:color="auto" w:fill="FFFFFF"/>
                <w:lang w:eastAsia="ru-RU"/>
              </w:rPr>
              <w:t xml:space="preserve">Красноярский край, Канский район, д. </w:t>
            </w:r>
            <w:proofErr w:type="spellStart"/>
            <w:r w:rsidRPr="001015B9">
              <w:rPr>
                <w:rFonts w:ascii="Arial" w:hAnsi="Arial" w:cs="Arial"/>
                <w:color w:val="000000"/>
                <w:sz w:val="14"/>
                <w:szCs w:val="14"/>
                <w:u w:val="single"/>
                <w:shd w:val="clear" w:color="auto" w:fill="FFFFFF"/>
                <w:lang w:eastAsia="ru-RU"/>
              </w:rPr>
              <w:t>Ашкаул</w:t>
            </w:r>
            <w:proofErr w:type="spellEnd"/>
            <w:r w:rsidRPr="001015B9">
              <w:rPr>
                <w:rFonts w:ascii="Arial" w:hAnsi="Arial" w:cs="Arial"/>
                <w:color w:val="000000"/>
                <w:sz w:val="14"/>
                <w:szCs w:val="14"/>
                <w:u w:val="single"/>
                <w:shd w:val="clear" w:color="auto" w:fill="FFFFFF"/>
                <w:lang w:eastAsia="ru-RU"/>
              </w:rPr>
              <w:t>, ул. Новая, д. 2, кв. 2</w:t>
            </w:r>
            <w:r w:rsidRPr="001015B9">
              <w:rPr>
                <w:rFonts w:ascii="Arial" w:hAnsi="Arial" w:cs="Arial"/>
                <w:color w:val="000000"/>
                <w:sz w:val="14"/>
                <w:szCs w:val="14"/>
                <w:u w:val="single"/>
                <w:lang w:eastAsia="ru-RU"/>
              </w:rPr>
              <w:t>,</w:t>
            </w:r>
            <w:r w:rsidRPr="001015B9">
              <w:rPr>
                <w:rFonts w:ascii="Arial" w:hAnsi="Arial" w:cs="Arial"/>
                <w:sz w:val="14"/>
                <w:szCs w:val="14"/>
                <w:u w:val="single"/>
                <w:lang w:eastAsia="ru-RU"/>
              </w:rPr>
              <w:t xml:space="preserve"> тел. 89135846584</w:t>
            </w:r>
          </w:p>
          <w:p w:rsidR="001015B9" w:rsidRPr="001015B9" w:rsidRDefault="001015B9" w:rsidP="001015B9">
            <w:pPr>
              <w:spacing w:after="0" w:line="240" w:lineRule="auto"/>
              <w:jc w:val="center"/>
              <w:rPr>
                <w:rFonts w:ascii="Arial" w:hAnsi="Arial" w:cs="Arial"/>
                <w:i/>
                <w:sz w:val="14"/>
                <w:szCs w:val="14"/>
                <w:lang w:eastAsia="ru-RU"/>
              </w:rPr>
            </w:pPr>
            <w:r w:rsidRPr="001015B9">
              <w:rPr>
                <w:rFonts w:ascii="Arial" w:hAnsi="Arial" w:cs="Arial"/>
                <w:i/>
                <w:sz w:val="14"/>
                <w:szCs w:val="14"/>
                <w:lang w:eastAsia="ru-RU"/>
              </w:rPr>
              <w:t>(фамилия, инициалы физического лица или наименование юридического лица, его почтовый адрес и контактный телефон)</w:t>
            </w:r>
          </w:p>
          <w:p w:rsidR="001015B9" w:rsidRPr="001015B9" w:rsidRDefault="001015B9" w:rsidP="001015B9">
            <w:pPr>
              <w:spacing w:after="0" w:line="240" w:lineRule="auto"/>
              <w:jc w:val="both"/>
              <w:rPr>
                <w:rFonts w:ascii="Arial" w:hAnsi="Arial" w:cs="Arial"/>
                <w:sz w:val="14"/>
                <w:szCs w:val="14"/>
                <w:lang w:eastAsia="ru-RU"/>
              </w:rPr>
            </w:pPr>
            <w:r w:rsidRPr="001015B9">
              <w:rPr>
                <w:rFonts w:ascii="Arial" w:hAnsi="Arial" w:cs="Arial"/>
                <w:sz w:val="14"/>
                <w:szCs w:val="14"/>
                <w:lang w:eastAsia="ru-RU"/>
              </w:rPr>
              <w:t xml:space="preserve">Собрание по поводу согласования местоположения границы состоится по адресу: </w:t>
            </w:r>
            <w:r w:rsidRPr="001015B9">
              <w:rPr>
                <w:rFonts w:ascii="Arial" w:hAnsi="Arial" w:cs="Arial"/>
                <w:sz w:val="14"/>
                <w:szCs w:val="14"/>
                <w:u w:val="single"/>
                <w:lang w:eastAsia="ru-RU"/>
              </w:rPr>
              <w:t>663600, Красноярский край, г. Канск, ул. Урицкого, 4, стр. 5, 2 этаж, офис 3.</w:t>
            </w:r>
            <w:r w:rsidRPr="001015B9">
              <w:rPr>
                <w:rFonts w:ascii="Arial" w:hAnsi="Arial" w:cs="Arial"/>
                <w:sz w:val="14"/>
                <w:szCs w:val="14"/>
                <w:lang w:eastAsia="ru-RU"/>
              </w:rPr>
              <w:t xml:space="preserve"> </w:t>
            </w:r>
            <w:r w:rsidRPr="001015B9">
              <w:rPr>
                <w:rFonts w:ascii="Arial" w:hAnsi="Arial" w:cs="Arial"/>
                <w:sz w:val="14"/>
                <w:szCs w:val="14"/>
                <w:u w:val="single"/>
                <w:lang w:eastAsia="ru-RU"/>
              </w:rPr>
              <w:t>21.01.2021</w:t>
            </w:r>
            <w:r w:rsidRPr="001015B9">
              <w:rPr>
                <w:rFonts w:ascii="Arial" w:hAnsi="Arial" w:cs="Arial"/>
                <w:sz w:val="14"/>
                <w:szCs w:val="14"/>
                <w:lang w:eastAsia="ru-RU"/>
              </w:rPr>
              <w:t xml:space="preserve"> г. в </w:t>
            </w:r>
            <w:r w:rsidRPr="001015B9">
              <w:rPr>
                <w:rFonts w:ascii="Arial" w:hAnsi="Arial" w:cs="Arial"/>
                <w:sz w:val="14"/>
                <w:szCs w:val="14"/>
                <w:u w:val="single"/>
                <w:lang w:eastAsia="ru-RU"/>
              </w:rPr>
              <w:t>11:00</w:t>
            </w:r>
            <w:r w:rsidRPr="001015B9">
              <w:rPr>
                <w:rFonts w:ascii="Arial" w:hAnsi="Arial" w:cs="Arial"/>
                <w:sz w:val="14"/>
                <w:szCs w:val="14"/>
                <w:lang w:eastAsia="ru-RU"/>
              </w:rPr>
              <w:t>.</w:t>
            </w:r>
          </w:p>
          <w:p w:rsidR="001015B9" w:rsidRPr="001015B9" w:rsidRDefault="001015B9" w:rsidP="001015B9">
            <w:pPr>
              <w:spacing w:after="0" w:line="240" w:lineRule="auto"/>
              <w:jc w:val="both"/>
              <w:rPr>
                <w:rFonts w:ascii="Arial" w:hAnsi="Arial" w:cs="Arial"/>
                <w:sz w:val="14"/>
                <w:szCs w:val="14"/>
                <w:lang w:eastAsia="ru-RU"/>
              </w:rPr>
            </w:pPr>
            <w:r w:rsidRPr="001015B9">
              <w:rPr>
                <w:rFonts w:ascii="Arial" w:hAnsi="Arial" w:cs="Arial"/>
                <w:sz w:val="14"/>
                <w:szCs w:val="14"/>
                <w:lang w:eastAsia="ru-RU"/>
              </w:rPr>
              <w:t xml:space="preserve">С проектом межевого плана земельного участка можно ознакомиться по адресу: </w:t>
            </w:r>
            <w:r w:rsidRPr="001015B9">
              <w:rPr>
                <w:rFonts w:ascii="Arial" w:hAnsi="Arial" w:cs="Arial"/>
                <w:sz w:val="14"/>
                <w:szCs w:val="14"/>
                <w:u w:val="single"/>
                <w:lang w:eastAsia="ru-RU"/>
              </w:rPr>
              <w:t xml:space="preserve">663600, Красноярский край, г. Канск, ул. Урицкого, 4, стр. 5, 2 этаж, офис </w:t>
            </w:r>
            <w:proofErr w:type="gramStart"/>
            <w:r w:rsidRPr="001015B9">
              <w:rPr>
                <w:rFonts w:ascii="Arial" w:hAnsi="Arial" w:cs="Arial"/>
                <w:sz w:val="14"/>
                <w:szCs w:val="14"/>
                <w:u w:val="single"/>
                <w:lang w:eastAsia="ru-RU"/>
              </w:rPr>
              <w:t>3.</w:t>
            </w:r>
            <w:r w:rsidRPr="001015B9">
              <w:rPr>
                <w:rFonts w:ascii="Arial" w:hAnsi="Arial" w:cs="Arial"/>
                <w:sz w:val="14"/>
                <w:szCs w:val="14"/>
                <w:lang w:eastAsia="ru-RU"/>
              </w:rPr>
              <w:t>.</w:t>
            </w:r>
            <w:proofErr w:type="gramEnd"/>
          </w:p>
          <w:p w:rsidR="001015B9" w:rsidRPr="001015B9" w:rsidRDefault="001015B9" w:rsidP="001015B9">
            <w:pPr>
              <w:spacing w:after="0" w:line="240" w:lineRule="auto"/>
              <w:jc w:val="both"/>
              <w:rPr>
                <w:rFonts w:ascii="Arial" w:hAnsi="Arial" w:cs="Arial"/>
                <w:sz w:val="14"/>
                <w:szCs w:val="14"/>
                <w:lang w:eastAsia="ru-RU"/>
              </w:rPr>
            </w:pPr>
            <w:r w:rsidRPr="001015B9">
              <w:rPr>
                <w:rFonts w:ascii="Arial" w:hAnsi="Arial" w:cs="Arial"/>
                <w:sz w:val="14"/>
                <w:szCs w:val="14"/>
                <w:lang w:eastAsia="ru-RU"/>
              </w:rPr>
              <w:t xml:space="preserve">Требования о проведении согласования местоположения границ земельных участков на местности принимаются с </w:t>
            </w:r>
            <w:r w:rsidRPr="001015B9">
              <w:rPr>
                <w:rFonts w:ascii="Arial" w:hAnsi="Arial" w:cs="Arial"/>
                <w:sz w:val="14"/>
                <w:szCs w:val="14"/>
                <w:u w:val="single"/>
                <w:lang w:eastAsia="ru-RU"/>
              </w:rPr>
              <w:t xml:space="preserve">11.12.2020 </w:t>
            </w:r>
            <w:r w:rsidRPr="001015B9">
              <w:rPr>
                <w:rFonts w:ascii="Arial" w:hAnsi="Arial" w:cs="Arial"/>
                <w:sz w:val="14"/>
                <w:szCs w:val="14"/>
                <w:lang w:eastAsia="ru-RU"/>
              </w:rPr>
              <w:t xml:space="preserve">г. по </w:t>
            </w:r>
            <w:r w:rsidRPr="001015B9">
              <w:rPr>
                <w:rFonts w:ascii="Arial" w:hAnsi="Arial" w:cs="Arial"/>
                <w:sz w:val="14"/>
                <w:szCs w:val="14"/>
                <w:u w:val="single"/>
                <w:lang w:eastAsia="ru-RU"/>
              </w:rPr>
              <w:t>21.01.2021</w:t>
            </w:r>
            <w:r w:rsidRPr="001015B9">
              <w:rPr>
                <w:rFonts w:ascii="Arial" w:hAnsi="Arial" w:cs="Arial"/>
                <w:sz w:val="14"/>
                <w:szCs w:val="14"/>
                <w:lang w:eastAsia="ru-RU"/>
              </w:rPr>
              <w:t xml:space="preserve"> г., обоснованные возражения о местоположении границ земельных участков после ознакомления с проектом межевого плана принимаются с </w:t>
            </w:r>
            <w:r w:rsidRPr="001015B9">
              <w:rPr>
                <w:rFonts w:ascii="Arial" w:hAnsi="Arial" w:cs="Arial"/>
                <w:sz w:val="14"/>
                <w:szCs w:val="14"/>
                <w:u w:val="single"/>
                <w:lang w:eastAsia="ru-RU"/>
              </w:rPr>
              <w:t xml:space="preserve">11.12.2020 </w:t>
            </w:r>
            <w:r w:rsidRPr="001015B9">
              <w:rPr>
                <w:rFonts w:ascii="Arial" w:hAnsi="Arial" w:cs="Arial"/>
                <w:sz w:val="14"/>
                <w:szCs w:val="14"/>
                <w:lang w:eastAsia="ru-RU"/>
              </w:rPr>
              <w:t xml:space="preserve">г. по </w:t>
            </w:r>
            <w:r w:rsidRPr="001015B9">
              <w:rPr>
                <w:rFonts w:ascii="Arial" w:hAnsi="Arial" w:cs="Arial"/>
                <w:sz w:val="14"/>
                <w:szCs w:val="14"/>
                <w:u w:val="single"/>
                <w:lang w:eastAsia="ru-RU"/>
              </w:rPr>
              <w:t>21.01.2021</w:t>
            </w:r>
            <w:r w:rsidRPr="001015B9">
              <w:rPr>
                <w:rFonts w:ascii="Arial" w:hAnsi="Arial" w:cs="Arial"/>
                <w:sz w:val="14"/>
                <w:szCs w:val="14"/>
                <w:lang w:eastAsia="ru-RU"/>
              </w:rPr>
              <w:t xml:space="preserve"> г. по адресу: </w:t>
            </w:r>
            <w:r w:rsidRPr="001015B9">
              <w:rPr>
                <w:rFonts w:ascii="Arial" w:hAnsi="Arial" w:cs="Arial"/>
                <w:sz w:val="14"/>
                <w:szCs w:val="14"/>
                <w:u w:val="single"/>
                <w:lang w:eastAsia="ru-RU"/>
              </w:rPr>
              <w:t>663600, Красноярский край, г. Канск, ул. Урицкого, 4, стр. 5, 2 этаж, офис 3</w:t>
            </w:r>
            <w:r w:rsidRPr="001015B9">
              <w:rPr>
                <w:rFonts w:ascii="Arial" w:hAnsi="Arial" w:cs="Arial"/>
                <w:sz w:val="14"/>
                <w:szCs w:val="14"/>
                <w:lang w:eastAsia="ru-RU"/>
              </w:rPr>
              <w:t>.</w:t>
            </w:r>
          </w:p>
          <w:p w:rsidR="001015B9" w:rsidRPr="001015B9" w:rsidRDefault="001015B9" w:rsidP="001015B9">
            <w:pPr>
              <w:spacing w:after="0" w:line="240" w:lineRule="auto"/>
              <w:jc w:val="both"/>
              <w:rPr>
                <w:rFonts w:ascii="Arial" w:hAnsi="Arial" w:cs="Arial"/>
                <w:sz w:val="14"/>
                <w:szCs w:val="14"/>
                <w:lang w:eastAsia="ru-RU"/>
              </w:rPr>
            </w:pPr>
            <w:r w:rsidRPr="001015B9">
              <w:rPr>
                <w:rFonts w:ascii="Arial" w:hAnsi="Arial" w:cs="Arial"/>
                <w:sz w:val="14"/>
                <w:szCs w:val="14"/>
                <w:lang w:eastAsia="ru-RU"/>
              </w:rPr>
              <w:t xml:space="preserve">Смежные земельные участки, в отношении </w:t>
            </w:r>
            <w:proofErr w:type="gramStart"/>
            <w:r w:rsidRPr="001015B9">
              <w:rPr>
                <w:rFonts w:ascii="Arial" w:hAnsi="Arial" w:cs="Arial"/>
                <w:sz w:val="14"/>
                <w:szCs w:val="14"/>
                <w:lang w:eastAsia="ru-RU"/>
              </w:rPr>
              <w:t>местоположения границ</w:t>
            </w:r>
            <w:proofErr w:type="gramEnd"/>
            <w:r w:rsidRPr="001015B9">
              <w:rPr>
                <w:rFonts w:ascii="Arial" w:hAnsi="Arial" w:cs="Arial"/>
                <w:sz w:val="14"/>
                <w:szCs w:val="14"/>
                <w:lang w:eastAsia="ru-RU"/>
              </w:rPr>
              <w:t xml:space="preserve"> которых проводится согласование: </w:t>
            </w:r>
          </w:p>
          <w:p w:rsidR="001015B9" w:rsidRPr="001015B9" w:rsidRDefault="001015B9" w:rsidP="001015B9">
            <w:pPr>
              <w:spacing w:after="0" w:line="240" w:lineRule="auto"/>
              <w:jc w:val="both"/>
              <w:rPr>
                <w:rFonts w:ascii="Arial" w:hAnsi="Arial" w:cs="Arial"/>
                <w:i/>
                <w:sz w:val="14"/>
                <w:szCs w:val="14"/>
                <w:lang w:eastAsia="ru-RU"/>
              </w:rPr>
            </w:pPr>
            <w:r w:rsidRPr="001015B9">
              <w:rPr>
                <w:rFonts w:ascii="Arial" w:hAnsi="Arial" w:cs="Arial"/>
                <w:sz w:val="14"/>
                <w:szCs w:val="14"/>
                <w:u w:val="single"/>
                <w:lang w:eastAsia="ru-RU"/>
              </w:rPr>
              <w:t xml:space="preserve">ЗУ расположенный в К.К. </w:t>
            </w:r>
            <w:r w:rsidRPr="001015B9">
              <w:rPr>
                <w:rFonts w:ascii="Arial" w:hAnsi="Arial" w:cs="Arial"/>
                <w:bCs/>
                <w:color w:val="343434"/>
                <w:sz w:val="14"/>
                <w:szCs w:val="14"/>
                <w:u w:val="single"/>
                <w:shd w:val="clear" w:color="auto" w:fill="FFFFFF"/>
                <w:lang w:eastAsia="ru-RU"/>
              </w:rPr>
              <w:t xml:space="preserve">24:18:3402020 </w:t>
            </w:r>
            <w:r w:rsidRPr="001015B9">
              <w:rPr>
                <w:rFonts w:ascii="Arial" w:hAnsi="Arial" w:cs="Arial"/>
                <w:sz w:val="14"/>
                <w:szCs w:val="14"/>
                <w:u w:val="single"/>
                <w:lang w:eastAsia="ru-RU"/>
              </w:rPr>
              <w:t xml:space="preserve">с местоположением </w:t>
            </w:r>
            <w:r w:rsidRPr="001015B9">
              <w:rPr>
                <w:rFonts w:ascii="Arial" w:hAnsi="Arial" w:cs="Arial"/>
                <w:color w:val="000000"/>
                <w:sz w:val="14"/>
                <w:szCs w:val="14"/>
                <w:u w:val="single"/>
                <w:lang w:eastAsia="ru-RU"/>
              </w:rPr>
              <w:t xml:space="preserve">Российская Федерация, Красноярский край, Канский муниципальный район, сельское поселение </w:t>
            </w:r>
            <w:proofErr w:type="spellStart"/>
            <w:r w:rsidRPr="001015B9">
              <w:rPr>
                <w:rFonts w:ascii="Arial" w:hAnsi="Arial" w:cs="Arial"/>
                <w:color w:val="000000"/>
                <w:sz w:val="14"/>
                <w:szCs w:val="14"/>
                <w:u w:val="single"/>
                <w:lang w:eastAsia="ru-RU"/>
              </w:rPr>
              <w:t>Браженский</w:t>
            </w:r>
            <w:proofErr w:type="spellEnd"/>
            <w:r w:rsidRPr="001015B9">
              <w:rPr>
                <w:rFonts w:ascii="Arial" w:hAnsi="Arial" w:cs="Arial"/>
                <w:color w:val="000000"/>
                <w:sz w:val="14"/>
                <w:szCs w:val="14"/>
                <w:u w:val="single"/>
                <w:lang w:eastAsia="ru-RU"/>
              </w:rPr>
              <w:t xml:space="preserve"> сельсовет, д. </w:t>
            </w:r>
            <w:proofErr w:type="spellStart"/>
            <w:r w:rsidRPr="001015B9">
              <w:rPr>
                <w:rFonts w:ascii="Arial" w:hAnsi="Arial" w:cs="Arial"/>
                <w:color w:val="000000"/>
                <w:sz w:val="14"/>
                <w:szCs w:val="14"/>
                <w:u w:val="single"/>
                <w:lang w:eastAsia="ru-RU"/>
              </w:rPr>
              <w:t>Ашкаул</w:t>
            </w:r>
            <w:proofErr w:type="spellEnd"/>
            <w:r w:rsidRPr="001015B9">
              <w:rPr>
                <w:rFonts w:ascii="Arial" w:hAnsi="Arial" w:cs="Arial"/>
                <w:color w:val="000000"/>
                <w:sz w:val="14"/>
                <w:szCs w:val="14"/>
                <w:u w:val="single"/>
                <w:lang w:eastAsia="ru-RU"/>
              </w:rPr>
              <w:t>, ул. Новая, д. 4. кв. 1</w:t>
            </w:r>
            <w:r w:rsidRPr="001015B9">
              <w:rPr>
                <w:rFonts w:ascii="Arial" w:hAnsi="Arial" w:cs="Arial"/>
                <w:i/>
                <w:sz w:val="14"/>
                <w:szCs w:val="14"/>
                <w:lang w:eastAsia="ru-RU"/>
              </w:rPr>
              <w:t xml:space="preserve"> </w:t>
            </w:r>
          </w:p>
          <w:p w:rsidR="001015B9" w:rsidRPr="001015B9" w:rsidRDefault="001015B9" w:rsidP="001015B9">
            <w:pPr>
              <w:spacing w:after="0" w:line="240" w:lineRule="auto"/>
              <w:jc w:val="both"/>
              <w:rPr>
                <w:rFonts w:ascii="Arial" w:hAnsi="Arial" w:cs="Arial"/>
                <w:sz w:val="14"/>
                <w:szCs w:val="14"/>
                <w:lang w:eastAsia="ru-RU"/>
              </w:rPr>
            </w:pPr>
            <w:r w:rsidRPr="001015B9">
              <w:rPr>
                <w:rFonts w:ascii="Arial" w:hAnsi="Arial" w:cs="Arial"/>
                <w:i/>
                <w:sz w:val="14"/>
                <w:szCs w:val="14"/>
                <w:lang w:eastAsia="ru-RU"/>
              </w:rPr>
              <w:t>(кадастровые номера, адреса или местоположение земельных участков)</w:t>
            </w:r>
          </w:p>
          <w:p w:rsidR="001015B9" w:rsidRPr="001015B9" w:rsidRDefault="001015B9" w:rsidP="001015B9">
            <w:pPr>
              <w:spacing w:after="0" w:line="240" w:lineRule="auto"/>
              <w:jc w:val="both"/>
              <w:rPr>
                <w:rFonts w:ascii="Arial" w:hAnsi="Arial" w:cs="Arial"/>
                <w:sz w:val="14"/>
                <w:szCs w:val="14"/>
                <w:lang w:eastAsia="ru-RU"/>
              </w:rPr>
            </w:pPr>
            <w:r w:rsidRPr="001015B9">
              <w:rPr>
                <w:rFonts w:ascii="Arial" w:hAnsi="Arial" w:cs="Arial"/>
                <w:sz w:val="14"/>
                <w:szCs w:val="14"/>
                <w:lang w:eastAsia="ru-RU"/>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tc>
      </w:tr>
    </w:tbl>
    <w:p w:rsidR="00AE2176" w:rsidRPr="003A7156" w:rsidRDefault="00AE2176" w:rsidP="004065B0">
      <w:pPr>
        <w:widowControl w:val="0"/>
        <w:spacing w:after="0" w:line="240" w:lineRule="auto"/>
        <w:ind w:firstLine="709"/>
        <w:jc w:val="center"/>
        <w:rPr>
          <w:rFonts w:ascii="Arial" w:hAnsi="Arial" w:cs="Arial"/>
          <w:b/>
          <w:sz w:val="18"/>
          <w:szCs w:val="18"/>
        </w:rPr>
      </w:pPr>
    </w:p>
    <w:p w:rsidR="003A7156" w:rsidRDefault="003A7156" w:rsidP="003A7156">
      <w:pPr>
        <w:widowControl w:val="0"/>
        <w:spacing w:after="0" w:line="240" w:lineRule="auto"/>
        <w:ind w:firstLine="709"/>
        <w:jc w:val="center"/>
        <w:rPr>
          <w:rFonts w:ascii="Arial" w:hAnsi="Arial" w:cs="Arial"/>
          <w:b/>
          <w:sz w:val="18"/>
          <w:szCs w:val="18"/>
        </w:rPr>
      </w:pPr>
      <w:r w:rsidRPr="003A7156">
        <w:rPr>
          <w:rFonts w:ascii="Arial" w:hAnsi="Arial" w:cs="Arial"/>
          <w:b/>
          <w:sz w:val="18"/>
          <w:szCs w:val="18"/>
        </w:rPr>
        <w:t>Извещение о возможном установлении публичного сервитута земельных участков</w:t>
      </w:r>
    </w:p>
    <w:p w:rsidR="003A7156" w:rsidRPr="003A7156" w:rsidRDefault="00A65E9C" w:rsidP="003A7156">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3A7156" w:rsidRPr="003A7156">
        <w:rPr>
          <w:rFonts w:ascii="Arial" w:hAnsi="Arial" w:cs="Arial"/>
          <w:sz w:val="16"/>
          <w:szCs w:val="16"/>
        </w:rPr>
        <w:t xml:space="preserve">Администрация Канского района в соответствии со ст.39.37, ст.39.42 Земельного кодекса Российской Федерации информирует о возможном установлении публичного сервитута для размещения объектов электросетевого хозяйства, необходимого для подключения к электрическим сетям КТП 250-6/0,4 </w:t>
      </w:r>
      <w:proofErr w:type="spellStart"/>
      <w:r w:rsidR="003A7156" w:rsidRPr="003A7156">
        <w:rPr>
          <w:rFonts w:ascii="Arial" w:hAnsi="Arial" w:cs="Arial"/>
          <w:sz w:val="16"/>
          <w:szCs w:val="16"/>
        </w:rPr>
        <w:t>кВ.</w:t>
      </w:r>
      <w:proofErr w:type="spellEnd"/>
      <w:r w:rsidR="003A7156" w:rsidRPr="003A7156">
        <w:rPr>
          <w:rFonts w:ascii="Arial" w:hAnsi="Arial" w:cs="Arial"/>
          <w:sz w:val="16"/>
          <w:szCs w:val="16"/>
        </w:rPr>
        <w:t xml:space="preserve">, кадастровый номер 24:18:1200002:253, в составе объекта: «Строительство ЛЭП-6кВ,КТП 6/0,4 </w:t>
      </w:r>
      <w:proofErr w:type="spellStart"/>
      <w:r w:rsidR="003A7156" w:rsidRPr="003A7156">
        <w:rPr>
          <w:rFonts w:ascii="Arial" w:hAnsi="Arial" w:cs="Arial"/>
          <w:sz w:val="16"/>
          <w:szCs w:val="16"/>
        </w:rPr>
        <w:t>кВ</w:t>
      </w:r>
      <w:proofErr w:type="spellEnd"/>
      <w:r w:rsidR="003A7156" w:rsidRPr="003A7156">
        <w:rPr>
          <w:rFonts w:ascii="Arial" w:hAnsi="Arial" w:cs="Arial"/>
          <w:sz w:val="16"/>
          <w:szCs w:val="16"/>
        </w:rPr>
        <w:t xml:space="preserve"> для электроснабжения объекта, расположенного по адресу: Красноярский край, Канский район, в 70 м от автодороги Р-255 «Сибирь», сроком на 49 лет по ходатайству Акционерного общества «Красноярская региональная энергетическая компания» в отношении земельных участков с кадастровыми номерами:</w:t>
      </w:r>
    </w:p>
    <w:p w:rsidR="003A7156" w:rsidRPr="003A7156" w:rsidRDefault="003A7156" w:rsidP="003A7156">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24:18:1200001:21 местоположение: Красноярский край, Канский район, автомобильная дорога М-53 «Байкал», площадью 253 </w:t>
      </w:r>
      <w:proofErr w:type="spellStart"/>
      <w:r w:rsidRPr="003A7156">
        <w:rPr>
          <w:rFonts w:ascii="Arial" w:hAnsi="Arial" w:cs="Arial"/>
          <w:sz w:val="16"/>
          <w:szCs w:val="16"/>
        </w:rPr>
        <w:t>кв.м</w:t>
      </w:r>
      <w:proofErr w:type="spellEnd"/>
      <w:r w:rsidRPr="003A7156">
        <w:rPr>
          <w:rFonts w:ascii="Arial" w:hAnsi="Arial" w:cs="Arial"/>
          <w:sz w:val="16"/>
          <w:szCs w:val="16"/>
        </w:rPr>
        <w:t>., из категории земель: земли промышленности, энергетики, транспорта, связи, радиовещания, телевидения, с видом разрешенного использования: для размещения и эксплуатации объектов автомобильного транспорта и объектов дорожного хозяйства.</w:t>
      </w:r>
    </w:p>
    <w:p w:rsidR="003A7156" w:rsidRPr="003A7156" w:rsidRDefault="003A7156" w:rsidP="003A7156">
      <w:pPr>
        <w:widowControl w:val="0"/>
        <w:spacing w:after="0" w:line="240" w:lineRule="auto"/>
        <w:ind w:firstLine="709"/>
        <w:jc w:val="both"/>
        <w:rPr>
          <w:rFonts w:ascii="Arial" w:hAnsi="Arial" w:cs="Arial"/>
          <w:sz w:val="16"/>
          <w:szCs w:val="16"/>
        </w:rPr>
      </w:pPr>
      <w:r w:rsidRPr="003A7156">
        <w:rPr>
          <w:rFonts w:ascii="Arial" w:hAnsi="Arial" w:cs="Arial"/>
          <w:sz w:val="16"/>
          <w:szCs w:val="16"/>
        </w:rPr>
        <w:t>24:18:0000000:3766 местоположение: Россия, Красноярский край, Канский район, автомобильная дорога М-53 «</w:t>
      </w:r>
      <w:proofErr w:type="gramStart"/>
      <w:r w:rsidRPr="003A7156">
        <w:rPr>
          <w:rFonts w:ascii="Arial" w:hAnsi="Arial" w:cs="Arial"/>
          <w:sz w:val="16"/>
          <w:szCs w:val="16"/>
        </w:rPr>
        <w:t>Байкал»-</w:t>
      </w:r>
      <w:proofErr w:type="gramEnd"/>
      <w:r w:rsidRPr="003A7156">
        <w:rPr>
          <w:rFonts w:ascii="Arial" w:hAnsi="Arial" w:cs="Arial"/>
          <w:sz w:val="16"/>
          <w:szCs w:val="16"/>
        </w:rPr>
        <w:t xml:space="preserve"> от Челябинска, через Курган, Омск, Новосибирск, Кемерово, Красноярск, Иркутск, Улан-Удэ до Читы на участке км 1045+500- км 1061+000 (Обход </w:t>
      </w:r>
      <w:proofErr w:type="spellStart"/>
      <w:r w:rsidRPr="003A7156">
        <w:rPr>
          <w:rFonts w:ascii="Arial" w:hAnsi="Arial" w:cs="Arial"/>
          <w:sz w:val="16"/>
          <w:szCs w:val="16"/>
        </w:rPr>
        <w:t>г.Канска</w:t>
      </w:r>
      <w:proofErr w:type="spellEnd"/>
      <w:r w:rsidRPr="003A7156">
        <w:rPr>
          <w:rFonts w:ascii="Arial" w:hAnsi="Arial" w:cs="Arial"/>
          <w:sz w:val="16"/>
          <w:szCs w:val="16"/>
        </w:rPr>
        <w:t xml:space="preserve">), площадью 318 </w:t>
      </w:r>
      <w:proofErr w:type="spellStart"/>
      <w:r w:rsidRPr="003A7156">
        <w:rPr>
          <w:rFonts w:ascii="Arial" w:hAnsi="Arial" w:cs="Arial"/>
          <w:sz w:val="16"/>
          <w:szCs w:val="16"/>
        </w:rPr>
        <w:t>кв.м</w:t>
      </w:r>
      <w:proofErr w:type="spellEnd"/>
      <w:r w:rsidRPr="003A7156">
        <w:rPr>
          <w:rFonts w:ascii="Arial" w:hAnsi="Arial" w:cs="Arial"/>
          <w:sz w:val="16"/>
          <w:szCs w:val="16"/>
        </w:rPr>
        <w:t>. из категории земель: земли сельскохозяйственного назначения, с видом разрешенного использования: для сельскохозяйственного производства.</w:t>
      </w:r>
    </w:p>
    <w:p w:rsidR="003A7156" w:rsidRPr="003A7156" w:rsidRDefault="003A7156" w:rsidP="003A7156">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и в границах кадастрового квартала 24:18:1200001 местоположение: Россия, Красноярский край, Канский район, площадью 137 </w:t>
      </w:r>
      <w:proofErr w:type="spellStart"/>
      <w:r w:rsidRPr="003A7156">
        <w:rPr>
          <w:rFonts w:ascii="Arial" w:hAnsi="Arial" w:cs="Arial"/>
          <w:sz w:val="16"/>
          <w:szCs w:val="16"/>
        </w:rPr>
        <w:t>кв.м</w:t>
      </w:r>
      <w:proofErr w:type="spellEnd"/>
      <w:r w:rsidRPr="003A7156">
        <w:rPr>
          <w:rFonts w:ascii="Arial" w:hAnsi="Arial" w:cs="Arial"/>
          <w:sz w:val="16"/>
          <w:szCs w:val="16"/>
        </w:rPr>
        <w:t>.</w:t>
      </w:r>
    </w:p>
    <w:p w:rsidR="003A7156" w:rsidRPr="003A7156" w:rsidRDefault="00A65E9C" w:rsidP="003A7156">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3A7156" w:rsidRPr="003A7156">
        <w:rPr>
          <w:rFonts w:ascii="Arial" w:hAnsi="Arial" w:cs="Arial"/>
          <w:sz w:val="16"/>
          <w:szCs w:val="16"/>
        </w:rPr>
        <w:t xml:space="preserve">Ознакомиться с ходатайством об установлении публичного сервитута и описанием местоположения границ публичного сервитута можно по адресу: Красноярский край, </w:t>
      </w:r>
      <w:proofErr w:type="spellStart"/>
      <w:r w:rsidR="003A7156" w:rsidRPr="003A7156">
        <w:rPr>
          <w:rFonts w:ascii="Arial" w:hAnsi="Arial" w:cs="Arial"/>
          <w:sz w:val="16"/>
          <w:szCs w:val="16"/>
        </w:rPr>
        <w:t>г.Канск</w:t>
      </w:r>
      <w:proofErr w:type="spellEnd"/>
      <w:r w:rsidR="003A7156" w:rsidRPr="003A7156">
        <w:rPr>
          <w:rFonts w:ascii="Arial" w:hAnsi="Arial" w:cs="Arial"/>
          <w:sz w:val="16"/>
          <w:szCs w:val="16"/>
        </w:rPr>
        <w:t xml:space="preserve">, </w:t>
      </w:r>
      <w:proofErr w:type="spellStart"/>
      <w:r w:rsidR="003A7156" w:rsidRPr="003A7156">
        <w:rPr>
          <w:rFonts w:ascii="Arial" w:hAnsi="Arial" w:cs="Arial"/>
          <w:sz w:val="16"/>
          <w:szCs w:val="16"/>
        </w:rPr>
        <w:t>ул.Кайтымская</w:t>
      </w:r>
      <w:proofErr w:type="spellEnd"/>
      <w:r w:rsidR="003A7156" w:rsidRPr="003A7156">
        <w:rPr>
          <w:rFonts w:ascii="Arial" w:hAnsi="Arial" w:cs="Arial"/>
          <w:sz w:val="16"/>
          <w:szCs w:val="16"/>
        </w:rPr>
        <w:t xml:space="preserve">, 160, 2-й этаж, </w:t>
      </w:r>
      <w:proofErr w:type="spellStart"/>
      <w:r w:rsidR="003A7156" w:rsidRPr="003A7156">
        <w:rPr>
          <w:rFonts w:ascii="Arial" w:hAnsi="Arial" w:cs="Arial"/>
          <w:sz w:val="16"/>
          <w:szCs w:val="16"/>
        </w:rPr>
        <w:t>каб</w:t>
      </w:r>
      <w:proofErr w:type="spellEnd"/>
      <w:r w:rsidR="003A7156" w:rsidRPr="003A7156">
        <w:rPr>
          <w:rFonts w:ascii="Arial" w:hAnsi="Arial" w:cs="Arial"/>
          <w:sz w:val="16"/>
          <w:szCs w:val="16"/>
        </w:rPr>
        <w:t>. № 212, контактный телефон 8(39161)3-49-89 вторник, четверг с 08.00 до 17.00ч., обед с 12.00 до 13.00 ч. отдел земельно-имущественных отношений администрации Канского района.</w:t>
      </w:r>
    </w:p>
    <w:p w:rsidR="00AE2176" w:rsidRDefault="00A65E9C" w:rsidP="003A7156">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3A7156" w:rsidRPr="003A7156">
        <w:rPr>
          <w:rFonts w:ascii="Arial" w:hAnsi="Arial" w:cs="Arial"/>
          <w:sz w:val="16"/>
          <w:szCs w:val="16"/>
        </w:rPr>
        <w:t>Срок подачи заявлений об учете прав на земельные участки: в течение тридцати дней со дня опубликования настоящего извещения на официальном сайте Администрации Канского района.</w:t>
      </w:r>
    </w:p>
    <w:p w:rsidR="00AE2176" w:rsidRDefault="00AE2176" w:rsidP="003A7156">
      <w:pPr>
        <w:widowControl w:val="0"/>
        <w:spacing w:after="0" w:line="240" w:lineRule="auto"/>
        <w:ind w:firstLine="709"/>
        <w:jc w:val="both"/>
        <w:rPr>
          <w:rFonts w:ascii="Arial" w:hAnsi="Arial" w:cs="Arial"/>
          <w:sz w:val="16"/>
          <w:szCs w:val="16"/>
        </w:rPr>
      </w:pPr>
    </w:p>
    <w:p w:rsidR="00AE2176" w:rsidRPr="003A7156" w:rsidRDefault="003A7156" w:rsidP="003A7156">
      <w:pPr>
        <w:widowControl w:val="0"/>
        <w:spacing w:after="0" w:line="240" w:lineRule="auto"/>
        <w:ind w:firstLine="709"/>
        <w:jc w:val="center"/>
        <w:rPr>
          <w:rFonts w:ascii="Arial" w:hAnsi="Arial" w:cs="Arial"/>
          <w:b/>
          <w:sz w:val="18"/>
          <w:szCs w:val="18"/>
        </w:rPr>
      </w:pPr>
      <w:r w:rsidRPr="003A7156">
        <w:rPr>
          <w:rFonts w:ascii="Arial" w:hAnsi="Arial" w:cs="Arial"/>
          <w:b/>
          <w:sz w:val="18"/>
          <w:szCs w:val="18"/>
        </w:rPr>
        <w:t>Информационн</w:t>
      </w:r>
      <w:r w:rsidR="00A8362B">
        <w:rPr>
          <w:rFonts w:ascii="Arial" w:hAnsi="Arial" w:cs="Arial"/>
          <w:b/>
          <w:sz w:val="18"/>
          <w:szCs w:val="18"/>
        </w:rPr>
        <w:t>ые сообщения</w:t>
      </w:r>
      <w:r w:rsidRPr="003A7156">
        <w:rPr>
          <w:rFonts w:ascii="Arial" w:hAnsi="Arial" w:cs="Arial"/>
          <w:b/>
          <w:sz w:val="18"/>
          <w:szCs w:val="18"/>
        </w:rPr>
        <w:t xml:space="preserve"> о проведении собраний с гражданами</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Уважаемые жители </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д. Николаевка</w:t>
      </w:r>
    </w:p>
    <w:p w:rsidR="003A7156" w:rsidRPr="003A7156" w:rsidRDefault="003A7156" w:rsidP="00F615D6">
      <w:pPr>
        <w:widowControl w:val="0"/>
        <w:spacing w:after="0" w:line="240" w:lineRule="auto"/>
        <w:ind w:firstLine="709"/>
        <w:jc w:val="both"/>
        <w:rPr>
          <w:rFonts w:ascii="Arial" w:hAnsi="Arial" w:cs="Arial"/>
          <w:sz w:val="16"/>
          <w:szCs w:val="16"/>
        </w:rPr>
      </w:pPr>
      <w:r w:rsidRPr="003A7156">
        <w:rPr>
          <w:rFonts w:ascii="Arial" w:hAnsi="Arial" w:cs="Arial"/>
          <w:sz w:val="16"/>
          <w:szCs w:val="16"/>
        </w:rPr>
        <w:t>Администрация Канского района сообщает, что 11 декабря 2020 года состоится собрание жителей по решению вопроса о ликвидации филиала МБДОУ "</w:t>
      </w:r>
      <w:proofErr w:type="spellStart"/>
      <w:r w:rsidRPr="003A7156">
        <w:rPr>
          <w:rFonts w:ascii="Arial" w:hAnsi="Arial" w:cs="Arial"/>
          <w:sz w:val="16"/>
          <w:szCs w:val="16"/>
        </w:rPr>
        <w:t>Мокрушенский</w:t>
      </w:r>
      <w:proofErr w:type="spellEnd"/>
      <w:r w:rsidRPr="003A7156">
        <w:rPr>
          <w:rFonts w:ascii="Arial" w:hAnsi="Arial" w:cs="Arial"/>
          <w:sz w:val="16"/>
          <w:szCs w:val="16"/>
        </w:rPr>
        <w:t xml:space="preserve"> детский сад" с последующим открытием обособленного подразделения. В условиях распространения коронавирусной инфекции СOVID-19 собрание будет проведено в дистанционном формате.</w:t>
      </w:r>
    </w:p>
    <w:p w:rsidR="003A7156" w:rsidRPr="003A7156" w:rsidRDefault="003A7156" w:rsidP="00F615D6">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Прием предложений граждан будет проводиться по средствам связи с 10.00 до 15.00 по телефонам 77-6-37, 3-29-48, </w:t>
      </w:r>
      <w:proofErr w:type="spellStart"/>
      <w:r w:rsidRPr="003A7156">
        <w:rPr>
          <w:rFonts w:ascii="Arial" w:hAnsi="Arial" w:cs="Arial"/>
          <w:sz w:val="16"/>
          <w:szCs w:val="16"/>
        </w:rPr>
        <w:t>подворовой</w:t>
      </w:r>
      <w:proofErr w:type="spellEnd"/>
      <w:r w:rsidRPr="003A7156">
        <w:rPr>
          <w:rFonts w:ascii="Arial" w:hAnsi="Arial" w:cs="Arial"/>
          <w:sz w:val="16"/>
          <w:szCs w:val="16"/>
        </w:rPr>
        <w:t xml:space="preserve"> обход с 12.00 до 15.00.</w:t>
      </w:r>
    </w:p>
    <w:p w:rsidR="003A7156" w:rsidRDefault="003A7156" w:rsidP="00F615D6">
      <w:pPr>
        <w:widowControl w:val="0"/>
        <w:spacing w:after="0" w:line="240" w:lineRule="auto"/>
        <w:jc w:val="right"/>
        <w:rPr>
          <w:rFonts w:ascii="Arial" w:hAnsi="Arial" w:cs="Arial"/>
          <w:sz w:val="16"/>
          <w:szCs w:val="16"/>
        </w:rPr>
      </w:pPr>
      <w:r w:rsidRPr="003A7156">
        <w:rPr>
          <w:rFonts w:ascii="Arial" w:hAnsi="Arial" w:cs="Arial"/>
          <w:sz w:val="16"/>
          <w:szCs w:val="16"/>
        </w:rPr>
        <w:t>Канского района</w:t>
      </w:r>
    </w:p>
    <w:p w:rsidR="003A7156" w:rsidRDefault="00A65E9C" w:rsidP="003A7156">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3A7156" w:rsidRPr="003A7156">
        <w:rPr>
          <w:rFonts w:ascii="Arial" w:hAnsi="Arial" w:cs="Arial"/>
          <w:sz w:val="16"/>
          <w:szCs w:val="16"/>
        </w:rPr>
        <w:t>А.А. Заруцкий</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Уважаемые жители </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д. </w:t>
      </w:r>
      <w:proofErr w:type="spellStart"/>
      <w:r w:rsidRPr="003A7156">
        <w:rPr>
          <w:rFonts w:ascii="Arial" w:hAnsi="Arial" w:cs="Arial"/>
          <w:sz w:val="16"/>
          <w:szCs w:val="16"/>
        </w:rPr>
        <w:t>Леонтьевка</w:t>
      </w:r>
      <w:proofErr w:type="spellEnd"/>
    </w:p>
    <w:p w:rsidR="003A7156" w:rsidRPr="003A7156" w:rsidRDefault="003A7156" w:rsidP="00F615D6">
      <w:pPr>
        <w:widowControl w:val="0"/>
        <w:spacing w:after="0" w:line="240" w:lineRule="auto"/>
        <w:ind w:firstLine="709"/>
        <w:jc w:val="both"/>
        <w:rPr>
          <w:rFonts w:ascii="Arial" w:hAnsi="Arial" w:cs="Arial"/>
          <w:sz w:val="16"/>
          <w:szCs w:val="16"/>
        </w:rPr>
      </w:pPr>
      <w:r w:rsidRPr="003A7156">
        <w:rPr>
          <w:rFonts w:ascii="Arial" w:hAnsi="Arial" w:cs="Arial"/>
          <w:sz w:val="16"/>
          <w:szCs w:val="16"/>
        </w:rPr>
        <w:t>Администрация Канского района сообщает, что 11 декабря 2020 года состоится собрание жителей по решению вопроса о ликвидации филиала МБДОУ "</w:t>
      </w:r>
      <w:proofErr w:type="spellStart"/>
      <w:r w:rsidRPr="003A7156">
        <w:rPr>
          <w:rFonts w:ascii="Arial" w:hAnsi="Arial" w:cs="Arial"/>
          <w:sz w:val="16"/>
          <w:szCs w:val="16"/>
        </w:rPr>
        <w:t>Астафьевский</w:t>
      </w:r>
      <w:proofErr w:type="spellEnd"/>
      <w:r w:rsidRPr="003A7156">
        <w:rPr>
          <w:rFonts w:ascii="Arial" w:hAnsi="Arial" w:cs="Arial"/>
          <w:sz w:val="16"/>
          <w:szCs w:val="16"/>
        </w:rPr>
        <w:t xml:space="preserve"> детский сад" с последующим открытием обособленного подразделения. В условиях распространения коронавирусной инфекции СOVID-19 собрание будет проведено в дистанционном формате.</w:t>
      </w:r>
    </w:p>
    <w:p w:rsidR="003A7156" w:rsidRDefault="003A7156" w:rsidP="00F615D6">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Прием предложений граждан будет проводиться по средствам связи с 10.00 до 15.00 по телефонам 73-5-25, 3-29-48, </w:t>
      </w:r>
      <w:proofErr w:type="spellStart"/>
      <w:r w:rsidRPr="003A7156">
        <w:rPr>
          <w:rFonts w:ascii="Arial" w:hAnsi="Arial" w:cs="Arial"/>
          <w:sz w:val="16"/>
          <w:szCs w:val="16"/>
        </w:rPr>
        <w:t>подворовой</w:t>
      </w:r>
      <w:proofErr w:type="spellEnd"/>
      <w:r w:rsidRPr="003A7156">
        <w:rPr>
          <w:rFonts w:ascii="Arial" w:hAnsi="Arial" w:cs="Arial"/>
          <w:sz w:val="16"/>
          <w:szCs w:val="16"/>
        </w:rPr>
        <w:t xml:space="preserve"> обход с 12.00 до 15.00.</w:t>
      </w:r>
    </w:p>
    <w:p w:rsidR="00F615D6" w:rsidRDefault="00F615D6" w:rsidP="00F615D6">
      <w:pPr>
        <w:widowControl w:val="0"/>
        <w:spacing w:after="0" w:line="240" w:lineRule="auto"/>
        <w:ind w:firstLine="709"/>
        <w:jc w:val="both"/>
        <w:rPr>
          <w:rFonts w:ascii="Arial" w:hAnsi="Arial" w:cs="Arial"/>
          <w:sz w:val="16"/>
          <w:szCs w:val="16"/>
        </w:rPr>
      </w:pPr>
    </w:p>
    <w:p w:rsidR="003A7156" w:rsidRPr="003A7156" w:rsidRDefault="003A7156" w:rsidP="00F615D6">
      <w:pPr>
        <w:widowControl w:val="0"/>
        <w:spacing w:after="0" w:line="240" w:lineRule="auto"/>
        <w:jc w:val="both"/>
        <w:rPr>
          <w:rFonts w:ascii="Arial" w:hAnsi="Arial" w:cs="Arial"/>
          <w:sz w:val="16"/>
          <w:szCs w:val="16"/>
        </w:rPr>
      </w:pPr>
    </w:p>
    <w:p w:rsidR="003A7156" w:rsidRDefault="003A7156" w:rsidP="003A7156">
      <w:pPr>
        <w:widowControl w:val="0"/>
        <w:spacing w:after="0" w:line="240" w:lineRule="auto"/>
        <w:ind w:firstLine="709"/>
        <w:jc w:val="right"/>
        <w:rPr>
          <w:rFonts w:ascii="Arial" w:hAnsi="Arial" w:cs="Arial"/>
          <w:sz w:val="16"/>
          <w:szCs w:val="16"/>
        </w:rPr>
      </w:pPr>
      <w:r w:rsidRPr="003A7156">
        <w:rPr>
          <w:rFonts w:ascii="Arial" w:hAnsi="Arial" w:cs="Arial"/>
          <w:sz w:val="16"/>
          <w:szCs w:val="16"/>
        </w:rPr>
        <w:t xml:space="preserve"> Глава Канского района</w:t>
      </w:r>
    </w:p>
    <w:p w:rsidR="003A7156" w:rsidRPr="003A7156" w:rsidRDefault="00A65E9C" w:rsidP="003A7156">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3A7156" w:rsidRPr="003A7156">
        <w:rPr>
          <w:rFonts w:ascii="Arial" w:hAnsi="Arial" w:cs="Arial"/>
          <w:sz w:val="16"/>
          <w:szCs w:val="16"/>
        </w:rPr>
        <w:t>А.А. Заруцкий</w:t>
      </w:r>
    </w:p>
    <w:p w:rsidR="003A7156" w:rsidRDefault="003A7156" w:rsidP="003A7156">
      <w:pPr>
        <w:widowControl w:val="0"/>
        <w:spacing w:after="0" w:line="240" w:lineRule="auto"/>
        <w:ind w:firstLine="709"/>
        <w:jc w:val="right"/>
        <w:rPr>
          <w:rFonts w:ascii="Arial" w:hAnsi="Arial" w:cs="Arial"/>
          <w:sz w:val="16"/>
          <w:szCs w:val="16"/>
        </w:rPr>
      </w:pPr>
    </w:p>
    <w:p w:rsidR="00F615D6" w:rsidRDefault="00F615D6" w:rsidP="003A7156">
      <w:pPr>
        <w:widowControl w:val="0"/>
        <w:spacing w:after="0" w:line="240" w:lineRule="auto"/>
        <w:ind w:firstLine="709"/>
        <w:jc w:val="right"/>
        <w:rPr>
          <w:rFonts w:ascii="Arial" w:hAnsi="Arial" w:cs="Arial"/>
          <w:sz w:val="16"/>
          <w:szCs w:val="16"/>
        </w:rPr>
      </w:pPr>
    </w:p>
    <w:p w:rsidR="00F615D6" w:rsidRPr="003A7156" w:rsidRDefault="00F615D6" w:rsidP="003A7156">
      <w:pPr>
        <w:widowControl w:val="0"/>
        <w:spacing w:after="0" w:line="240" w:lineRule="auto"/>
        <w:ind w:firstLine="709"/>
        <w:jc w:val="right"/>
        <w:rPr>
          <w:rFonts w:ascii="Arial" w:hAnsi="Arial" w:cs="Arial"/>
          <w:sz w:val="16"/>
          <w:szCs w:val="16"/>
        </w:rPr>
      </w:pP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Уважаемые жители </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д. Малая </w:t>
      </w:r>
      <w:proofErr w:type="spellStart"/>
      <w:r w:rsidRPr="003A7156">
        <w:rPr>
          <w:rFonts w:ascii="Arial" w:hAnsi="Arial" w:cs="Arial"/>
          <w:sz w:val="16"/>
          <w:szCs w:val="16"/>
        </w:rPr>
        <w:t>Уря</w:t>
      </w:r>
      <w:proofErr w:type="spellEnd"/>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Администрация Канского района сообщает, что 11 декабря 2020 года состоится собрание жителей по решению вопроса о ликвидации филиала МБДОУ "</w:t>
      </w:r>
      <w:proofErr w:type="spellStart"/>
      <w:r w:rsidRPr="003A7156">
        <w:rPr>
          <w:rFonts w:ascii="Arial" w:hAnsi="Arial" w:cs="Arial"/>
          <w:sz w:val="16"/>
          <w:szCs w:val="16"/>
        </w:rPr>
        <w:t>Большеуринский</w:t>
      </w:r>
      <w:proofErr w:type="spellEnd"/>
      <w:r w:rsidRPr="003A7156">
        <w:rPr>
          <w:rFonts w:ascii="Arial" w:hAnsi="Arial" w:cs="Arial"/>
          <w:sz w:val="16"/>
          <w:szCs w:val="16"/>
        </w:rPr>
        <w:t xml:space="preserve"> детский сад" с последующим открытием обособленного подразделения. В условиях распространения коронавирусной инфекции СOVID-19 собрание будет проведено в дистанционном формате.</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Прием предложений граждан будет проводиться по средствам связи с 11.00 до 16.00 по телефонам 73-3-72, 3-29-48, </w:t>
      </w:r>
      <w:proofErr w:type="spellStart"/>
      <w:r w:rsidRPr="003A7156">
        <w:rPr>
          <w:rFonts w:ascii="Arial" w:hAnsi="Arial" w:cs="Arial"/>
          <w:sz w:val="16"/>
          <w:szCs w:val="16"/>
        </w:rPr>
        <w:t>подворовой</w:t>
      </w:r>
      <w:proofErr w:type="spellEnd"/>
      <w:r w:rsidRPr="003A7156">
        <w:rPr>
          <w:rFonts w:ascii="Arial" w:hAnsi="Arial" w:cs="Arial"/>
          <w:sz w:val="16"/>
          <w:szCs w:val="16"/>
        </w:rPr>
        <w:t xml:space="preserve"> обход с 12.00 до 15.00.</w:t>
      </w:r>
    </w:p>
    <w:p w:rsidR="003A7156" w:rsidRPr="003A7156" w:rsidRDefault="003A7156" w:rsidP="00A055B8">
      <w:pPr>
        <w:widowControl w:val="0"/>
        <w:spacing w:after="0" w:line="240" w:lineRule="auto"/>
        <w:ind w:firstLine="709"/>
        <w:jc w:val="both"/>
        <w:rPr>
          <w:rFonts w:ascii="Arial" w:hAnsi="Arial" w:cs="Arial"/>
          <w:sz w:val="16"/>
          <w:szCs w:val="16"/>
        </w:rPr>
      </w:pPr>
    </w:p>
    <w:p w:rsidR="00A055B8" w:rsidRDefault="003A7156" w:rsidP="00A055B8">
      <w:pPr>
        <w:widowControl w:val="0"/>
        <w:spacing w:after="0" w:line="240" w:lineRule="auto"/>
        <w:ind w:firstLine="709"/>
        <w:jc w:val="right"/>
        <w:rPr>
          <w:rFonts w:ascii="Arial" w:hAnsi="Arial" w:cs="Arial"/>
          <w:sz w:val="16"/>
          <w:szCs w:val="16"/>
        </w:rPr>
      </w:pPr>
      <w:r w:rsidRPr="003A7156">
        <w:rPr>
          <w:rFonts w:ascii="Arial" w:hAnsi="Arial" w:cs="Arial"/>
          <w:sz w:val="16"/>
          <w:szCs w:val="16"/>
        </w:rPr>
        <w:t xml:space="preserve"> Глава Канского района</w:t>
      </w:r>
    </w:p>
    <w:p w:rsidR="003A7156" w:rsidRPr="003A7156" w:rsidRDefault="00A65E9C" w:rsidP="00A055B8">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3A7156" w:rsidRPr="003A7156">
        <w:rPr>
          <w:rFonts w:ascii="Arial" w:hAnsi="Arial" w:cs="Arial"/>
          <w:sz w:val="16"/>
          <w:szCs w:val="16"/>
        </w:rPr>
        <w:t>А.А. Заруцкий</w:t>
      </w:r>
    </w:p>
    <w:p w:rsidR="003A7156" w:rsidRPr="003A7156" w:rsidRDefault="003A7156" w:rsidP="00A055B8">
      <w:pPr>
        <w:widowControl w:val="0"/>
        <w:spacing w:after="0" w:line="240" w:lineRule="auto"/>
        <w:ind w:firstLine="709"/>
        <w:jc w:val="right"/>
        <w:rPr>
          <w:rFonts w:ascii="Arial" w:hAnsi="Arial" w:cs="Arial"/>
          <w:sz w:val="16"/>
          <w:szCs w:val="16"/>
        </w:rPr>
      </w:pPr>
    </w:p>
    <w:p w:rsidR="003A7156" w:rsidRPr="003A7156" w:rsidRDefault="003A7156" w:rsidP="003A7156">
      <w:pPr>
        <w:widowControl w:val="0"/>
        <w:spacing w:after="0" w:line="240" w:lineRule="auto"/>
        <w:ind w:firstLine="709"/>
        <w:jc w:val="center"/>
        <w:rPr>
          <w:rFonts w:ascii="Arial" w:hAnsi="Arial" w:cs="Arial"/>
          <w:sz w:val="16"/>
          <w:szCs w:val="16"/>
        </w:rPr>
      </w:pP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Уважаемые жители </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д. Комарово</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Администрация Канского района сообщает, что 11 декабря 2020 года состоится собрание жителей по решению вопроса о ликвидации филиала МБДОУ "</w:t>
      </w:r>
      <w:proofErr w:type="spellStart"/>
      <w:r w:rsidRPr="003A7156">
        <w:rPr>
          <w:rFonts w:ascii="Arial" w:hAnsi="Arial" w:cs="Arial"/>
          <w:sz w:val="16"/>
          <w:szCs w:val="16"/>
        </w:rPr>
        <w:t>Бошняковский</w:t>
      </w:r>
      <w:proofErr w:type="spellEnd"/>
      <w:r w:rsidRPr="003A7156">
        <w:rPr>
          <w:rFonts w:ascii="Arial" w:hAnsi="Arial" w:cs="Arial"/>
          <w:sz w:val="16"/>
          <w:szCs w:val="16"/>
        </w:rPr>
        <w:t xml:space="preserve"> детский сад" с последующим открытием обособленного подразделения. В условиях распространения коронавирусной инфекции СOVID-19 собрание будет проведено в дистанционном формате.</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Прием предложений граждан будет проводиться по средствам связи с 10.00 до 16.00 по телефонам 3-29-48, </w:t>
      </w:r>
      <w:proofErr w:type="spellStart"/>
      <w:r w:rsidRPr="003A7156">
        <w:rPr>
          <w:rFonts w:ascii="Arial" w:hAnsi="Arial" w:cs="Arial"/>
          <w:sz w:val="16"/>
          <w:szCs w:val="16"/>
        </w:rPr>
        <w:t>подворовой</w:t>
      </w:r>
      <w:proofErr w:type="spellEnd"/>
      <w:r w:rsidRPr="003A7156">
        <w:rPr>
          <w:rFonts w:ascii="Arial" w:hAnsi="Arial" w:cs="Arial"/>
          <w:sz w:val="16"/>
          <w:szCs w:val="16"/>
        </w:rPr>
        <w:t xml:space="preserve"> обход с 15.00 до 17.00.</w:t>
      </w:r>
    </w:p>
    <w:p w:rsidR="003A7156" w:rsidRPr="003A7156" w:rsidRDefault="003A7156" w:rsidP="00A055B8">
      <w:pPr>
        <w:widowControl w:val="0"/>
        <w:spacing w:after="0" w:line="240" w:lineRule="auto"/>
        <w:ind w:firstLine="709"/>
        <w:jc w:val="both"/>
        <w:rPr>
          <w:rFonts w:ascii="Arial" w:hAnsi="Arial" w:cs="Arial"/>
          <w:sz w:val="16"/>
          <w:szCs w:val="16"/>
        </w:rPr>
      </w:pPr>
    </w:p>
    <w:p w:rsidR="003A7156" w:rsidRPr="003A7156" w:rsidRDefault="003A7156" w:rsidP="003A7156">
      <w:pPr>
        <w:widowControl w:val="0"/>
        <w:spacing w:after="0" w:line="240" w:lineRule="auto"/>
        <w:ind w:firstLine="709"/>
        <w:jc w:val="center"/>
        <w:rPr>
          <w:rFonts w:ascii="Arial" w:hAnsi="Arial" w:cs="Arial"/>
          <w:sz w:val="16"/>
          <w:szCs w:val="16"/>
        </w:rPr>
      </w:pPr>
      <w:r w:rsidRPr="003A7156">
        <w:rPr>
          <w:rFonts w:ascii="Arial" w:hAnsi="Arial" w:cs="Arial"/>
          <w:sz w:val="16"/>
          <w:szCs w:val="16"/>
        </w:rPr>
        <w:t xml:space="preserve"> </w:t>
      </w:r>
    </w:p>
    <w:p w:rsidR="00A055B8" w:rsidRDefault="003A7156" w:rsidP="00A055B8">
      <w:pPr>
        <w:widowControl w:val="0"/>
        <w:spacing w:after="0" w:line="240" w:lineRule="auto"/>
        <w:ind w:firstLine="709"/>
        <w:jc w:val="right"/>
        <w:rPr>
          <w:rFonts w:ascii="Arial" w:hAnsi="Arial" w:cs="Arial"/>
          <w:sz w:val="16"/>
          <w:szCs w:val="16"/>
        </w:rPr>
      </w:pPr>
      <w:r w:rsidRPr="003A7156">
        <w:rPr>
          <w:rFonts w:ascii="Arial" w:hAnsi="Arial" w:cs="Arial"/>
          <w:sz w:val="16"/>
          <w:szCs w:val="16"/>
        </w:rPr>
        <w:t>Глава Канского района</w:t>
      </w:r>
    </w:p>
    <w:p w:rsidR="003A7156" w:rsidRPr="003A7156" w:rsidRDefault="00A65E9C" w:rsidP="00A055B8">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3A7156" w:rsidRPr="003A7156">
        <w:rPr>
          <w:rFonts w:ascii="Arial" w:hAnsi="Arial" w:cs="Arial"/>
          <w:sz w:val="16"/>
          <w:szCs w:val="16"/>
        </w:rPr>
        <w:t>А.А. Заруцкий</w:t>
      </w:r>
    </w:p>
    <w:p w:rsidR="003A7156" w:rsidRPr="003A7156" w:rsidRDefault="003A7156" w:rsidP="00A055B8">
      <w:pPr>
        <w:widowControl w:val="0"/>
        <w:spacing w:after="0" w:line="240" w:lineRule="auto"/>
        <w:ind w:firstLine="709"/>
        <w:jc w:val="right"/>
        <w:rPr>
          <w:rFonts w:ascii="Arial" w:hAnsi="Arial" w:cs="Arial"/>
          <w:sz w:val="16"/>
          <w:szCs w:val="16"/>
        </w:rPr>
      </w:pPr>
    </w:p>
    <w:p w:rsidR="003A7156" w:rsidRPr="003A7156" w:rsidRDefault="003A7156" w:rsidP="00A055B8">
      <w:pPr>
        <w:widowControl w:val="0"/>
        <w:spacing w:after="0" w:line="240" w:lineRule="auto"/>
        <w:ind w:firstLine="709"/>
        <w:jc w:val="right"/>
        <w:rPr>
          <w:rFonts w:ascii="Arial" w:hAnsi="Arial" w:cs="Arial"/>
          <w:sz w:val="16"/>
          <w:szCs w:val="16"/>
        </w:rPr>
      </w:pPr>
    </w:p>
    <w:p w:rsidR="003A7156" w:rsidRPr="003A7156" w:rsidRDefault="00A055B8" w:rsidP="00F615D6">
      <w:pPr>
        <w:widowControl w:val="0"/>
        <w:spacing w:after="0" w:line="240" w:lineRule="auto"/>
        <w:jc w:val="center"/>
        <w:rPr>
          <w:rFonts w:ascii="Arial" w:hAnsi="Arial" w:cs="Arial"/>
          <w:sz w:val="16"/>
          <w:szCs w:val="16"/>
        </w:rPr>
      </w:pPr>
      <w:r>
        <w:rPr>
          <w:rFonts w:ascii="Arial" w:hAnsi="Arial" w:cs="Arial"/>
          <w:sz w:val="16"/>
          <w:szCs w:val="16"/>
        </w:rPr>
        <w:t>У</w:t>
      </w:r>
      <w:r w:rsidR="003A7156" w:rsidRPr="003A7156">
        <w:rPr>
          <w:rFonts w:ascii="Arial" w:hAnsi="Arial" w:cs="Arial"/>
          <w:sz w:val="16"/>
          <w:szCs w:val="16"/>
        </w:rPr>
        <w:t xml:space="preserve">важаемые жители </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п. Сухая речка</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Администрация Канского района сообщает, что 14 декабря 202</w:t>
      </w:r>
      <w:r w:rsidR="00A055B8">
        <w:rPr>
          <w:rFonts w:ascii="Arial" w:hAnsi="Arial" w:cs="Arial"/>
          <w:sz w:val="16"/>
          <w:szCs w:val="16"/>
        </w:rPr>
        <w:t>0</w:t>
      </w:r>
      <w:r w:rsidRPr="003A7156">
        <w:rPr>
          <w:rFonts w:ascii="Arial" w:hAnsi="Arial" w:cs="Arial"/>
          <w:sz w:val="16"/>
          <w:szCs w:val="16"/>
        </w:rPr>
        <w:t xml:space="preserve"> года состоится собрание жителей по решению вопроса о ликвидации филиала МБДОУ "</w:t>
      </w:r>
      <w:proofErr w:type="spellStart"/>
      <w:r w:rsidRPr="003A7156">
        <w:rPr>
          <w:rFonts w:ascii="Arial" w:hAnsi="Arial" w:cs="Arial"/>
          <w:sz w:val="16"/>
          <w:szCs w:val="16"/>
        </w:rPr>
        <w:t>Красномаяковский</w:t>
      </w:r>
      <w:proofErr w:type="spellEnd"/>
      <w:r w:rsidRPr="003A7156">
        <w:rPr>
          <w:rFonts w:ascii="Arial" w:hAnsi="Arial" w:cs="Arial"/>
          <w:sz w:val="16"/>
          <w:szCs w:val="16"/>
        </w:rPr>
        <w:t xml:space="preserve"> детский сад" с последующим открытием обособленного подразделения. В условиях распространения коронавирусной инфекции СOVID-19 собрание будет проведено в дистанционном формате.</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Прием предложений граждан будет проводиться по средствам связи с 10.00 до 16.00 по телефонам 70-4-82,3-29-48, </w:t>
      </w:r>
      <w:proofErr w:type="spellStart"/>
      <w:r w:rsidRPr="003A7156">
        <w:rPr>
          <w:rFonts w:ascii="Arial" w:hAnsi="Arial" w:cs="Arial"/>
          <w:sz w:val="16"/>
          <w:szCs w:val="16"/>
        </w:rPr>
        <w:t>подворовой</w:t>
      </w:r>
      <w:proofErr w:type="spellEnd"/>
      <w:r w:rsidRPr="003A7156">
        <w:rPr>
          <w:rFonts w:ascii="Arial" w:hAnsi="Arial" w:cs="Arial"/>
          <w:sz w:val="16"/>
          <w:szCs w:val="16"/>
        </w:rPr>
        <w:t xml:space="preserve"> обход с 15.00 до 17.00.</w:t>
      </w:r>
    </w:p>
    <w:p w:rsidR="003A7156" w:rsidRPr="003A7156" w:rsidRDefault="003A7156" w:rsidP="00A055B8">
      <w:pPr>
        <w:widowControl w:val="0"/>
        <w:spacing w:after="0" w:line="240" w:lineRule="auto"/>
        <w:ind w:firstLine="709"/>
        <w:jc w:val="both"/>
        <w:rPr>
          <w:rFonts w:ascii="Arial" w:hAnsi="Arial" w:cs="Arial"/>
          <w:sz w:val="16"/>
          <w:szCs w:val="16"/>
        </w:rPr>
      </w:pPr>
    </w:p>
    <w:p w:rsidR="003A7156" w:rsidRPr="003A7156" w:rsidRDefault="003A7156" w:rsidP="003A7156">
      <w:pPr>
        <w:widowControl w:val="0"/>
        <w:spacing w:after="0" w:line="240" w:lineRule="auto"/>
        <w:ind w:firstLine="709"/>
        <w:jc w:val="center"/>
        <w:rPr>
          <w:rFonts w:ascii="Arial" w:hAnsi="Arial" w:cs="Arial"/>
          <w:sz w:val="16"/>
          <w:szCs w:val="16"/>
        </w:rPr>
      </w:pPr>
      <w:r w:rsidRPr="003A7156">
        <w:rPr>
          <w:rFonts w:ascii="Arial" w:hAnsi="Arial" w:cs="Arial"/>
          <w:sz w:val="16"/>
          <w:szCs w:val="16"/>
        </w:rPr>
        <w:t xml:space="preserve"> </w:t>
      </w:r>
    </w:p>
    <w:p w:rsidR="00A055B8" w:rsidRDefault="003A7156" w:rsidP="00A055B8">
      <w:pPr>
        <w:widowControl w:val="0"/>
        <w:spacing w:after="0" w:line="240" w:lineRule="auto"/>
        <w:ind w:firstLine="709"/>
        <w:jc w:val="right"/>
        <w:rPr>
          <w:rFonts w:ascii="Arial" w:hAnsi="Arial" w:cs="Arial"/>
          <w:sz w:val="16"/>
          <w:szCs w:val="16"/>
        </w:rPr>
      </w:pPr>
      <w:r w:rsidRPr="003A7156">
        <w:rPr>
          <w:rFonts w:ascii="Arial" w:hAnsi="Arial" w:cs="Arial"/>
          <w:sz w:val="16"/>
          <w:szCs w:val="16"/>
        </w:rPr>
        <w:t>Глава Канского района</w:t>
      </w:r>
    </w:p>
    <w:p w:rsidR="003A7156" w:rsidRPr="003A7156" w:rsidRDefault="00A65E9C" w:rsidP="00A055B8">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3A7156" w:rsidRPr="003A7156">
        <w:rPr>
          <w:rFonts w:ascii="Arial" w:hAnsi="Arial" w:cs="Arial"/>
          <w:sz w:val="16"/>
          <w:szCs w:val="16"/>
        </w:rPr>
        <w:t>А.А. Заруцкий</w:t>
      </w:r>
    </w:p>
    <w:p w:rsidR="00C52DD9" w:rsidRDefault="00C52DD9" w:rsidP="003A7156">
      <w:pPr>
        <w:widowControl w:val="0"/>
        <w:spacing w:after="0" w:line="240" w:lineRule="auto"/>
        <w:ind w:firstLine="709"/>
        <w:jc w:val="center"/>
        <w:rPr>
          <w:rFonts w:ascii="Arial" w:hAnsi="Arial" w:cs="Arial"/>
          <w:sz w:val="16"/>
          <w:szCs w:val="16"/>
        </w:rPr>
      </w:pP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Уважаемые жители </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д. Терское</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Администрация Канского района сообщает, что 15 декабря 2020 года состоится собрание жителей по решению вопроса о ликвидации филиала МБДОУ "</w:t>
      </w:r>
      <w:proofErr w:type="spellStart"/>
      <w:r w:rsidRPr="003A7156">
        <w:rPr>
          <w:rFonts w:ascii="Arial" w:hAnsi="Arial" w:cs="Arial"/>
          <w:sz w:val="16"/>
          <w:szCs w:val="16"/>
        </w:rPr>
        <w:t>Красномаяковский</w:t>
      </w:r>
      <w:proofErr w:type="spellEnd"/>
      <w:r w:rsidRPr="003A7156">
        <w:rPr>
          <w:rFonts w:ascii="Arial" w:hAnsi="Arial" w:cs="Arial"/>
          <w:sz w:val="16"/>
          <w:szCs w:val="16"/>
        </w:rPr>
        <w:t xml:space="preserve"> детский сад" с последующим открытием обособленного подразделения. В условиях распространения коронавирусной инфекции СOVID-19 собрание будет проведено в дистанционном формате.</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Прием предложений граждан будет проводиться по средствам связи с 10.00 до 16.00 по телефонам 70-4-82,3-29-48, </w:t>
      </w:r>
      <w:proofErr w:type="spellStart"/>
      <w:r w:rsidRPr="003A7156">
        <w:rPr>
          <w:rFonts w:ascii="Arial" w:hAnsi="Arial" w:cs="Arial"/>
          <w:sz w:val="16"/>
          <w:szCs w:val="16"/>
        </w:rPr>
        <w:t>подворовой</w:t>
      </w:r>
      <w:proofErr w:type="spellEnd"/>
      <w:r w:rsidRPr="003A7156">
        <w:rPr>
          <w:rFonts w:ascii="Arial" w:hAnsi="Arial" w:cs="Arial"/>
          <w:sz w:val="16"/>
          <w:szCs w:val="16"/>
        </w:rPr>
        <w:t xml:space="preserve"> обход с 15.00 до 17.00.</w:t>
      </w:r>
    </w:p>
    <w:p w:rsidR="003A7156" w:rsidRPr="003A7156" w:rsidRDefault="003A7156" w:rsidP="00A055B8">
      <w:pPr>
        <w:widowControl w:val="0"/>
        <w:spacing w:after="0" w:line="240" w:lineRule="auto"/>
        <w:ind w:firstLine="709"/>
        <w:jc w:val="both"/>
        <w:rPr>
          <w:rFonts w:ascii="Arial" w:hAnsi="Arial" w:cs="Arial"/>
          <w:sz w:val="16"/>
          <w:szCs w:val="16"/>
        </w:rPr>
      </w:pPr>
    </w:p>
    <w:p w:rsidR="003A7156" w:rsidRPr="003A7156" w:rsidRDefault="003A7156" w:rsidP="003A7156">
      <w:pPr>
        <w:widowControl w:val="0"/>
        <w:spacing w:after="0" w:line="240" w:lineRule="auto"/>
        <w:ind w:firstLine="709"/>
        <w:jc w:val="center"/>
        <w:rPr>
          <w:rFonts w:ascii="Arial" w:hAnsi="Arial" w:cs="Arial"/>
          <w:sz w:val="16"/>
          <w:szCs w:val="16"/>
        </w:rPr>
      </w:pPr>
      <w:r w:rsidRPr="003A7156">
        <w:rPr>
          <w:rFonts w:ascii="Arial" w:hAnsi="Arial" w:cs="Arial"/>
          <w:sz w:val="16"/>
          <w:szCs w:val="16"/>
        </w:rPr>
        <w:t xml:space="preserve"> </w:t>
      </w:r>
    </w:p>
    <w:p w:rsidR="00A055B8" w:rsidRDefault="003A7156" w:rsidP="00A055B8">
      <w:pPr>
        <w:widowControl w:val="0"/>
        <w:spacing w:after="0" w:line="240" w:lineRule="auto"/>
        <w:ind w:firstLine="709"/>
        <w:jc w:val="right"/>
        <w:rPr>
          <w:rFonts w:ascii="Arial" w:hAnsi="Arial" w:cs="Arial"/>
          <w:sz w:val="16"/>
          <w:szCs w:val="16"/>
        </w:rPr>
      </w:pPr>
      <w:r w:rsidRPr="003A7156">
        <w:rPr>
          <w:rFonts w:ascii="Arial" w:hAnsi="Arial" w:cs="Arial"/>
          <w:sz w:val="16"/>
          <w:szCs w:val="16"/>
        </w:rPr>
        <w:t>Глава Канского района</w:t>
      </w:r>
    </w:p>
    <w:p w:rsidR="003A7156" w:rsidRDefault="00A65E9C" w:rsidP="00A055B8">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3A7156" w:rsidRPr="003A7156">
        <w:rPr>
          <w:rFonts w:ascii="Arial" w:hAnsi="Arial" w:cs="Arial"/>
          <w:sz w:val="16"/>
          <w:szCs w:val="16"/>
        </w:rPr>
        <w:t>А.А. Заруцкий</w:t>
      </w:r>
    </w:p>
    <w:p w:rsidR="00C52DD9" w:rsidRPr="003A7156" w:rsidRDefault="00C52DD9" w:rsidP="00F615D6">
      <w:pPr>
        <w:widowControl w:val="0"/>
        <w:spacing w:after="0" w:line="240" w:lineRule="auto"/>
        <w:jc w:val="right"/>
        <w:rPr>
          <w:rFonts w:ascii="Arial" w:hAnsi="Arial" w:cs="Arial"/>
          <w:sz w:val="16"/>
          <w:szCs w:val="16"/>
        </w:rPr>
      </w:pP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Уважаемые жители </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д. Тайна</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Администрация Канского района сообщает, что 11 декабря 2020 года состоится собрание жителей по решению вопроса о ликвидации филиала МБДОУ "</w:t>
      </w:r>
      <w:proofErr w:type="spellStart"/>
      <w:r w:rsidRPr="003A7156">
        <w:rPr>
          <w:rFonts w:ascii="Arial" w:hAnsi="Arial" w:cs="Arial"/>
          <w:sz w:val="16"/>
          <w:szCs w:val="16"/>
        </w:rPr>
        <w:t>Сотниковский</w:t>
      </w:r>
      <w:proofErr w:type="spellEnd"/>
      <w:r w:rsidRPr="003A7156">
        <w:rPr>
          <w:rFonts w:ascii="Arial" w:hAnsi="Arial" w:cs="Arial"/>
          <w:sz w:val="16"/>
          <w:szCs w:val="16"/>
        </w:rPr>
        <w:t xml:space="preserve"> детский сад" с последующим открытием обособленного подразделения. В условиях распространения коронавирусной инфекции СOVID-19 собрание будет проведено в дистанционном формате.</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Прием предложений граждан будет проводиться по средствам связи с 10.00 до 16.00 по телефонам 3-29-48, </w:t>
      </w:r>
      <w:proofErr w:type="spellStart"/>
      <w:r w:rsidRPr="003A7156">
        <w:rPr>
          <w:rFonts w:ascii="Arial" w:hAnsi="Arial" w:cs="Arial"/>
          <w:sz w:val="16"/>
          <w:szCs w:val="16"/>
        </w:rPr>
        <w:t>подворовой</w:t>
      </w:r>
      <w:proofErr w:type="spellEnd"/>
      <w:r w:rsidRPr="003A7156">
        <w:rPr>
          <w:rFonts w:ascii="Arial" w:hAnsi="Arial" w:cs="Arial"/>
          <w:sz w:val="16"/>
          <w:szCs w:val="16"/>
        </w:rPr>
        <w:t xml:space="preserve"> обход с 15.00 до 17.00.</w:t>
      </w:r>
    </w:p>
    <w:p w:rsidR="003A7156" w:rsidRPr="003A7156" w:rsidRDefault="003A7156" w:rsidP="00A055B8">
      <w:pPr>
        <w:widowControl w:val="0"/>
        <w:spacing w:after="0" w:line="240" w:lineRule="auto"/>
        <w:ind w:firstLine="709"/>
        <w:jc w:val="both"/>
        <w:rPr>
          <w:rFonts w:ascii="Arial" w:hAnsi="Arial" w:cs="Arial"/>
          <w:sz w:val="16"/>
          <w:szCs w:val="16"/>
        </w:rPr>
      </w:pPr>
    </w:p>
    <w:p w:rsidR="003A7156" w:rsidRPr="003A7156" w:rsidRDefault="003A7156" w:rsidP="00A055B8">
      <w:pPr>
        <w:widowControl w:val="0"/>
        <w:spacing w:after="0" w:line="240" w:lineRule="auto"/>
        <w:ind w:firstLine="709"/>
        <w:jc w:val="right"/>
        <w:rPr>
          <w:rFonts w:ascii="Arial" w:hAnsi="Arial" w:cs="Arial"/>
          <w:sz w:val="16"/>
          <w:szCs w:val="16"/>
        </w:rPr>
      </w:pPr>
      <w:r w:rsidRPr="003A7156">
        <w:rPr>
          <w:rFonts w:ascii="Arial" w:hAnsi="Arial" w:cs="Arial"/>
          <w:sz w:val="16"/>
          <w:szCs w:val="16"/>
        </w:rPr>
        <w:t xml:space="preserve"> </w:t>
      </w:r>
    </w:p>
    <w:p w:rsidR="00A055B8" w:rsidRDefault="003A7156" w:rsidP="00A055B8">
      <w:pPr>
        <w:widowControl w:val="0"/>
        <w:spacing w:after="0" w:line="240" w:lineRule="auto"/>
        <w:ind w:firstLine="709"/>
        <w:jc w:val="right"/>
        <w:rPr>
          <w:rFonts w:ascii="Arial" w:hAnsi="Arial" w:cs="Arial"/>
          <w:sz w:val="16"/>
          <w:szCs w:val="16"/>
        </w:rPr>
      </w:pPr>
      <w:r w:rsidRPr="003A7156">
        <w:rPr>
          <w:rFonts w:ascii="Arial" w:hAnsi="Arial" w:cs="Arial"/>
          <w:sz w:val="16"/>
          <w:szCs w:val="16"/>
        </w:rPr>
        <w:t>Глава Канского района</w:t>
      </w:r>
    </w:p>
    <w:p w:rsidR="003A7156" w:rsidRPr="003A7156" w:rsidRDefault="00A65E9C" w:rsidP="00A055B8">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3A7156" w:rsidRPr="003A7156">
        <w:rPr>
          <w:rFonts w:ascii="Arial" w:hAnsi="Arial" w:cs="Arial"/>
          <w:sz w:val="16"/>
          <w:szCs w:val="16"/>
        </w:rPr>
        <w:t>А.А. Заруцкий</w:t>
      </w:r>
    </w:p>
    <w:p w:rsidR="003A7156" w:rsidRPr="003A7156" w:rsidRDefault="003A7156" w:rsidP="00A055B8">
      <w:pPr>
        <w:widowControl w:val="0"/>
        <w:spacing w:after="0" w:line="240" w:lineRule="auto"/>
        <w:ind w:firstLine="709"/>
        <w:jc w:val="right"/>
        <w:rPr>
          <w:rFonts w:ascii="Arial" w:hAnsi="Arial" w:cs="Arial"/>
          <w:sz w:val="16"/>
          <w:szCs w:val="16"/>
        </w:rPr>
      </w:pP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Уважаемые жители </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с. Тарай</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Администрация Канского района сообщает, что 14 декабря 2020 года состоится собрание жителей по решению вопроса о ликвидации филиала МБДОУ "</w:t>
      </w:r>
      <w:proofErr w:type="spellStart"/>
      <w:r w:rsidRPr="003A7156">
        <w:rPr>
          <w:rFonts w:ascii="Arial" w:hAnsi="Arial" w:cs="Arial"/>
          <w:sz w:val="16"/>
          <w:szCs w:val="16"/>
        </w:rPr>
        <w:t>Степняковский</w:t>
      </w:r>
      <w:proofErr w:type="spellEnd"/>
      <w:r w:rsidRPr="003A7156">
        <w:rPr>
          <w:rFonts w:ascii="Arial" w:hAnsi="Arial" w:cs="Arial"/>
          <w:sz w:val="16"/>
          <w:szCs w:val="16"/>
        </w:rPr>
        <w:t xml:space="preserve"> детский сад" с последующим открытием обособленного подразделения. В условиях распространения коронавирусной инфекции СOVID-19 собрание будет проведено в дистанционном формате.</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Прием предложений граждан будет проводиться по средствам связи с 10.00 до 16.00 по телефонам 71-8-15,3-29-48, </w:t>
      </w:r>
      <w:proofErr w:type="spellStart"/>
      <w:r w:rsidRPr="003A7156">
        <w:rPr>
          <w:rFonts w:ascii="Arial" w:hAnsi="Arial" w:cs="Arial"/>
          <w:sz w:val="16"/>
          <w:szCs w:val="16"/>
        </w:rPr>
        <w:t>подворовой</w:t>
      </w:r>
      <w:proofErr w:type="spellEnd"/>
      <w:r w:rsidRPr="003A7156">
        <w:rPr>
          <w:rFonts w:ascii="Arial" w:hAnsi="Arial" w:cs="Arial"/>
          <w:sz w:val="16"/>
          <w:szCs w:val="16"/>
        </w:rPr>
        <w:t xml:space="preserve"> обход с 15.00 до 17.00.</w:t>
      </w:r>
    </w:p>
    <w:p w:rsidR="003A7156" w:rsidRPr="003A7156" w:rsidRDefault="003A7156" w:rsidP="00A055B8">
      <w:pPr>
        <w:widowControl w:val="0"/>
        <w:spacing w:after="0" w:line="240" w:lineRule="auto"/>
        <w:ind w:firstLine="709"/>
        <w:jc w:val="both"/>
        <w:rPr>
          <w:rFonts w:ascii="Arial" w:hAnsi="Arial" w:cs="Arial"/>
          <w:sz w:val="16"/>
          <w:szCs w:val="16"/>
        </w:rPr>
      </w:pPr>
    </w:p>
    <w:p w:rsidR="003A7156" w:rsidRPr="003A7156" w:rsidRDefault="003A7156" w:rsidP="003A7156">
      <w:pPr>
        <w:widowControl w:val="0"/>
        <w:spacing w:after="0" w:line="240" w:lineRule="auto"/>
        <w:ind w:firstLine="709"/>
        <w:jc w:val="center"/>
        <w:rPr>
          <w:rFonts w:ascii="Arial" w:hAnsi="Arial" w:cs="Arial"/>
          <w:sz w:val="16"/>
          <w:szCs w:val="16"/>
        </w:rPr>
      </w:pPr>
      <w:r w:rsidRPr="003A7156">
        <w:rPr>
          <w:rFonts w:ascii="Arial" w:hAnsi="Arial" w:cs="Arial"/>
          <w:sz w:val="16"/>
          <w:szCs w:val="16"/>
        </w:rPr>
        <w:t xml:space="preserve"> </w:t>
      </w:r>
    </w:p>
    <w:p w:rsidR="00A055B8" w:rsidRDefault="003A7156" w:rsidP="00A055B8">
      <w:pPr>
        <w:widowControl w:val="0"/>
        <w:spacing w:after="0" w:line="240" w:lineRule="auto"/>
        <w:ind w:firstLine="709"/>
        <w:jc w:val="right"/>
        <w:rPr>
          <w:rFonts w:ascii="Arial" w:hAnsi="Arial" w:cs="Arial"/>
          <w:sz w:val="16"/>
          <w:szCs w:val="16"/>
        </w:rPr>
      </w:pPr>
      <w:r w:rsidRPr="003A7156">
        <w:rPr>
          <w:rFonts w:ascii="Arial" w:hAnsi="Arial" w:cs="Arial"/>
          <w:sz w:val="16"/>
          <w:szCs w:val="16"/>
        </w:rPr>
        <w:t>Глава Канского района</w:t>
      </w:r>
    </w:p>
    <w:p w:rsidR="003A7156" w:rsidRPr="003A7156" w:rsidRDefault="003A7156" w:rsidP="00A055B8">
      <w:pPr>
        <w:widowControl w:val="0"/>
        <w:spacing w:after="0" w:line="240" w:lineRule="auto"/>
        <w:ind w:firstLine="709"/>
        <w:jc w:val="right"/>
        <w:rPr>
          <w:rFonts w:ascii="Arial" w:hAnsi="Arial" w:cs="Arial"/>
          <w:sz w:val="16"/>
          <w:szCs w:val="16"/>
        </w:rPr>
      </w:pPr>
      <w:r w:rsidRPr="003A7156">
        <w:rPr>
          <w:rFonts w:ascii="Arial" w:hAnsi="Arial" w:cs="Arial"/>
          <w:sz w:val="16"/>
          <w:szCs w:val="16"/>
        </w:rPr>
        <w:t>А.А. Заруцкий</w:t>
      </w:r>
    </w:p>
    <w:p w:rsidR="003A7156" w:rsidRDefault="003A7156"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F615D6" w:rsidRPr="003A7156" w:rsidRDefault="00F615D6" w:rsidP="00A055B8">
      <w:pPr>
        <w:widowControl w:val="0"/>
        <w:spacing w:after="0" w:line="240" w:lineRule="auto"/>
        <w:ind w:firstLine="709"/>
        <w:jc w:val="right"/>
        <w:rPr>
          <w:rFonts w:ascii="Arial" w:hAnsi="Arial" w:cs="Arial"/>
          <w:sz w:val="16"/>
          <w:szCs w:val="16"/>
        </w:rPr>
      </w:pP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Уважаемые жители </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с. Красный </w:t>
      </w:r>
      <w:proofErr w:type="spellStart"/>
      <w:r w:rsidRPr="003A7156">
        <w:rPr>
          <w:rFonts w:ascii="Arial" w:hAnsi="Arial" w:cs="Arial"/>
          <w:sz w:val="16"/>
          <w:szCs w:val="16"/>
        </w:rPr>
        <w:t>Курыш</w:t>
      </w:r>
      <w:proofErr w:type="spellEnd"/>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Администрация Канского района сообщает, что 11 декабря 2020 года состоится собрание жителей по решению </w:t>
      </w:r>
      <w:r w:rsidRPr="003A7156">
        <w:rPr>
          <w:rFonts w:ascii="Arial" w:hAnsi="Arial" w:cs="Arial"/>
          <w:sz w:val="16"/>
          <w:szCs w:val="16"/>
        </w:rPr>
        <w:lastRenderedPageBreak/>
        <w:t>вопроса о ликвидации филиала МБДОУ "Краснокурышинский детский сад" с последующим открытием обособленного подразделения. В условиях распространения коронавирусной инфекции СOVID-19 собрание будет проведено в дистанционном формате.</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Прием предложений граждан будет проводиться по средствам связи с 10.00 до 16.00 по телефонам 73-8-27, 3-29-48, </w:t>
      </w:r>
      <w:proofErr w:type="spellStart"/>
      <w:r w:rsidRPr="003A7156">
        <w:rPr>
          <w:rFonts w:ascii="Arial" w:hAnsi="Arial" w:cs="Arial"/>
          <w:sz w:val="16"/>
          <w:szCs w:val="16"/>
        </w:rPr>
        <w:t>подворовой</w:t>
      </w:r>
      <w:proofErr w:type="spellEnd"/>
      <w:r w:rsidRPr="003A7156">
        <w:rPr>
          <w:rFonts w:ascii="Arial" w:hAnsi="Arial" w:cs="Arial"/>
          <w:sz w:val="16"/>
          <w:szCs w:val="16"/>
        </w:rPr>
        <w:t xml:space="preserve"> обход с 15.00 до 17.00.</w:t>
      </w:r>
    </w:p>
    <w:p w:rsidR="003A7156" w:rsidRPr="003A7156" w:rsidRDefault="003A7156" w:rsidP="003A7156">
      <w:pPr>
        <w:widowControl w:val="0"/>
        <w:spacing w:after="0" w:line="240" w:lineRule="auto"/>
        <w:ind w:firstLine="709"/>
        <w:jc w:val="center"/>
        <w:rPr>
          <w:rFonts w:ascii="Arial" w:hAnsi="Arial" w:cs="Arial"/>
          <w:sz w:val="16"/>
          <w:szCs w:val="16"/>
        </w:rPr>
      </w:pPr>
    </w:p>
    <w:p w:rsidR="003A7156" w:rsidRPr="003A7156" w:rsidRDefault="003A7156" w:rsidP="003A7156">
      <w:pPr>
        <w:widowControl w:val="0"/>
        <w:spacing w:after="0" w:line="240" w:lineRule="auto"/>
        <w:ind w:firstLine="709"/>
        <w:jc w:val="center"/>
        <w:rPr>
          <w:rFonts w:ascii="Arial" w:hAnsi="Arial" w:cs="Arial"/>
          <w:sz w:val="16"/>
          <w:szCs w:val="16"/>
        </w:rPr>
      </w:pPr>
      <w:r w:rsidRPr="003A7156">
        <w:rPr>
          <w:rFonts w:ascii="Arial" w:hAnsi="Arial" w:cs="Arial"/>
          <w:sz w:val="16"/>
          <w:szCs w:val="16"/>
        </w:rPr>
        <w:t xml:space="preserve"> </w:t>
      </w:r>
    </w:p>
    <w:p w:rsidR="00A055B8" w:rsidRDefault="003A7156" w:rsidP="00A055B8">
      <w:pPr>
        <w:widowControl w:val="0"/>
        <w:spacing w:after="0" w:line="240" w:lineRule="auto"/>
        <w:ind w:firstLine="709"/>
        <w:jc w:val="right"/>
        <w:rPr>
          <w:rFonts w:ascii="Arial" w:hAnsi="Arial" w:cs="Arial"/>
          <w:sz w:val="16"/>
          <w:szCs w:val="16"/>
        </w:rPr>
      </w:pPr>
      <w:r w:rsidRPr="003A7156">
        <w:rPr>
          <w:rFonts w:ascii="Arial" w:hAnsi="Arial" w:cs="Arial"/>
          <w:sz w:val="16"/>
          <w:szCs w:val="16"/>
        </w:rPr>
        <w:t>Глава Канского района</w:t>
      </w:r>
    </w:p>
    <w:p w:rsidR="003A7156" w:rsidRPr="003A7156" w:rsidRDefault="00A65E9C" w:rsidP="00A055B8">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3A7156" w:rsidRPr="003A7156">
        <w:rPr>
          <w:rFonts w:ascii="Arial" w:hAnsi="Arial" w:cs="Arial"/>
          <w:sz w:val="16"/>
          <w:szCs w:val="16"/>
        </w:rPr>
        <w:t>А.А. Заруцкий</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Уважаемые жители </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с. Бережки</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Администрация Канского района сообщает, что 11 декабря 2020 года состоится собрание жителей по решению вопроса о ликвидации филиала МБДОУ "</w:t>
      </w:r>
      <w:proofErr w:type="spellStart"/>
      <w:r w:rsidRPr="003A7156">
        <w:rPr>
          <w:rFonts w:ascii="Arial" w:hAnsi="Arial" w:cs="Arial"/>
          <w:sz w:val="16"/>
          <w:szCs w:val="16"/>
        </w:rPr>
        <w:t>Филимоновский</w:t>
      </w:r>
      <w:proofErr w:type="spellEnd"/>
      <w:r w:rsidRPr="003A7156">
        <w:rPr>
          <w:rFonts w:ascii="Arial" w:hAnsi="Arial" w:cs="Arial"/>
          <w:sz w:val="16"/>
          <w:szCs w:val="16"/>
        </w:rPr>
        <w:t xml:space="preserve"> детский сад" с последующим открытием обособленного подразделения. В условиях распространения коронавирусной инфекции СOVID-19 собрание будет проведено в дистанционном формате.</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Прием предложений граждан будет проводиться по средствам связи с 10.00 до 16.00 по телефонам 71-4-10,3-29-48, </w:t>
      </w:r>
      <w:proofErr w:type="spellStart"/>
      <w:r w:rsidRPr="003A7156">
        <w:rPr>
          <w:rFonts w:ascii="Arial" w:hAnsi="Arial" w:cs="Arial"/>
          <w:sz w:val="16"/>
          <w:szCs w:val="16"/>
        </w:rPr>
        <w:t>подворовой</w:t>
      </w:r>
      <w:proofErr w:type="spellEnd"/>
      <w:r w:rsidRPr="003A7156">
        <w:rPr>
          <w:rFonts w:ascii="Arial" w:hAnsi="Arial" w:cs="Arial"/>
          <w:sz w:val="16"/>
          <w:szCs w:val="16"/>
        </w:rPr>
        <w:t xml:space="preserve"> обход с 15.00 до 17.00.</w:t>
      </w:r>
    </w:p>
    <w:p w:rsidR="003A7156" w:rsidRPr="003A7156" w:rsidRDefault="003A7156" w:rsidP="003A7156">
      <w:pPr>
        <w:widowControl w:val="0"/>
        <w:spacing w:after="0" w:line="240" w:lineRule="auto"/>
        <w:ind w:firstLine="709"/>
        <w:jc w:val="center"/>
        <w:rPr>
          <w:rFonts w:ascii="Arial" w:hAnsi="Arial" w:cs="Arial"/>
          <w:sz w:val="16"/>
          <w:szCs w:val="16"/>
        </w:rPr>
      </w:pPr>
      <w:r w:rsidRPr="003A7156">
        <w:rPr>
          <w:rFonts w:ascii="Arial" w:hAnsi="Arial" w:cs="Arial"/>
          <w:sz w:val="16"/>
          <w:szCs w:val="16"/>
        </w:rPr>
        <w:t xml:space="preserve"> </w:t>
      </w:r>
    </w:p>
    <w:p w:rsidR="00A055B8" w:rsidRDefault="003A7156" w:rsidP="00A055B8">
      <w:pPr>
        <w:widowControl w:val="0"/>
        <w:spacing w:after="0" w:line="240" w:lineRule="auto"/>
        <w:ind w:firstLine="709"/>
        <w:jc w:val="right"/>
        <w:rPr>
          <w:rFonts w:ascii="Arial" w:hAnsi="Arial" w:cs="Arial"/>
          <w:sz w:val="16"/>
          <w:szCs w:val="16"/>
        </w:rPr>
      </w:pPr>
      <w:r w:rsidRPr="003A7156">
        <w:rPr>
          <w:rFonts w:ascii="Arial" w:hAnsi="Arial" w:cs="Arial"/>
          <w:sz w:val="16"/>
          <w:szCs w:val="16"/>
        </w:rPr>
        <w:t xml:space="preserve">Глава Канского района </w:t>
      </w:r>
    </w:p>
    <w:p w:rsidR="003A7156" w:rsidRPr="003A7156" w:rsidRDefault="00A65E9C" w:rsidP="00A055B8">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3A7156" w:rsidRPr="003A7156">
        <w:rPr>
          <w:rFonts w:ascii="Arial" w:hAnsi="Arial" w:cs="Arial"/>
          <w:sz w:val="16"/>
          <w:szCs w:val="16"/>
        </w:rPr>
        <w:t>А.А. Заруцкий</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Уважаемые жители </w:t>
      </w:r>
    </w:p>
    <w:p w:rsidR="003A7156" w:rsidRPr="003A7156" w:rsidRDefault="003A7156" w:rsidP="00F615D6">
      <w:pPr>
        <w:widowControl w:val="0"/>
        <w:spacing w:after="0" w:line="240" w:lineRule="auto"/>
        <w:jc w:val="center"/>
        <w:rPr>
          <w:rFonts w:ascii="Arial" w:hAnsi="Arial" w:cs="Arial"/>
          <w:sz w:val="16"/>
          <w:szCs w:val="16"/>
        </w:rPr>
      </w:pPr>
      <w:r w:rsidRPr="003A7156">
        <w:rPr>
          <w:rFonts w:ascii="Arial" w:hAnsi="Arial" w:cs="Arial"/>
          <w:sz w:val="16"/>
          <w:szCs w:val="16"/>
        </w:rPr>
        <w:t xml:space="preserve">с. Крутая Горка. </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Администрация Канского района сообщает, что 14 декабря 2020 года состоится собрание жителей по решению вопроса о ликвидации филиала МБДОУ "</w:t>
      </w:r>
      <w:proofErr w:type="spellStart"/>
      <w:r w:rsidRPr="003A7156">
        <w:rPr>
          <w:rFonts w:ascii="Arial" w:hAnsi="Arial" w:cs="Arial"/>
          <w:sz w:val="16"/>
          <w:szCs w:val="16"/>
        </w:rPr>
        <w:t>Филимоновский</w:t>
      </w:r>
      <w:proofErr w:type="spellEnd"/>
      <w:r w:rsidRPr="003A7156">
        <w:rPr>
          <w:rFonts w:ascii="Arial" w:hAnsi="Arial" w:cs="Arial"/>
          <w:sz w:val="16"/>
          <w:szCs w:val="16"/>
        </w:rPr>
        <w:t xml:space="preserve"> детский сад" с последующим открытием обособленного подразделения. В условиях распространения коронавирусной инфекции СOVID-19 собрание будет проведено в дистанционном формате.</w:t>
      </w:r>
    </w:p>
    <w:p w:rsidR="003A7156" w:rsidRPr="003A7156" w:rsidRDefault="003A7156" w:rsidP="00A055B8">
      <w:pPr>
        <w:widowControl w:val="0"/>
        <w:spacing w:after="0" w:line="240" w:lineRule="auto"/>
        <w:ind w:firstLine="709"/>
        <w:jc w:val="both"/>
        <w:rPr>
          <w:rFonts w:ascii="Arial" w:hAnsi="Arial" w:cs="Arial"/>
          <w:sz w:val="16"/>
          <w:szCs w:val="16"/>
        </w:rPr>
      </w:pPr>
      <w:r w:rsidRPr="003A7156">
        <w:rPr>
          <w:rFonts w:ascii="Arial" w:hAnsi="Arial" w:cs="Arial"/>
          <w:sz w:val="16"/>
          <w:szCs w:val="16"/>
        </w:rPr>
        <w:t xml:space="preserve">Прием предложений граждан будет проводиться по средствам связи с 10.00 до 16.00 по телефонам 71-4-10,3-29-48, </w:t>
      </w:r>
      <w:proofErr w:type="spellStart"/>
      <w:r w:rsidRPr="003A7156">
        <w:rPr>
          <w:rFonts w:ascii="Arial" w:hAnsi="Arial" w:cs="Arial"/>
          <w:sz w:val="16"/>
          <w:szCs w:val="16"/>
        </w:rPr>
        <w:t>подворовой</w:t>
      </w:r>
      <w:proofErr w:type="spellEnd"/>
      <w:r w:rsidRPr="003A7156">
        <w:rPr>
          <w:rFonts w:ascii="Arial" w:hAnsi="Arial" w:cs="Arial"/>
          <w:sz w:val="16"/>
          <w:szCs w:val="16"/>
        </w:rPr>
        <w:t xml:space="preserve"> обход с 15.00 до 17.00.</w:t>
      </w:r>
    </w:p>
    <w:p w:rsidR="003A7156" w:rsidRPr="003A7156" w:rsidRDefault="003A7156" w:rsidP="00A055B8">
      <w:pPr>
        <w:widowControl w:val="0"/>
        <w:spacing w:after="0" w:line="240" w:lineRule="auto"/>
        <w:ind w:firstLine="709"/>
        <w:jc w:val="both"/>
        <w:rPr>
          <w:rFonts w:ascii="Arial" w:hAnsi="Arial" w:cs="Arial"/>
          <w:sz w:val="16"/>
          <w:szCs w:val="16"/>
        </w:rPr>
      </w:pPr>
    </w:p>
    <w:p w:rsidR="00A055B8" w:rsidRDefault="003A7156" w:rsidP="00A055B8">
      <w:pPr>
        <w:widowControl w:val="0"/>
        <w:spacing w:after="0" w:line="240" w:lineRule="auto"/>
        <w:ind w:firstLine="709"/>
        <w:jc w:val="right"/>
        <w:rPr>
          <w:rFonts w:ascii="Arial" w:hAnsi="Arial" w:cs="Arial"/>
          <w:sz w:val="16"/>
          <w:szCs w:val="16"/>
        </w:rPr>
      </w:pPr>
      <w:r w:rsidRPr="003A7156">
        <w:rPr>
          <w:rFonts w:ascii="Arial" w:hAnsi="Arial" w:cs="Arial"/>
          <w:sz w:val="16"/>
          <w:szCs w:val="16"/>
        </w:rPr>
        <w:t xml:space="preserve">Глава Канского района </w:t>
      </w:r>
    </w:p>
    <w:p w:rsidR="003A7156" w:rsidRPr="003A7156" w:rsidRDefault="00A65E9C" w:rsidP="00A055B8">
      <w:pPr>
        <w:widowControl w:val="0"/>
        <w:spacing w:after="0" w:line="240" w:lineRule="auto"/>
        <w:ind w:firstLine="709"/>
        <w:jc w:val="right"/>
        <w:rPr>
          <w:rFonts w:ascii="Arial" w:hAnsi="Arial" w:cs="Arial"/>
          <w:sz w:val="16"/>
          <w:szCs w:val="16"/>
        </w:rPr>
      </w:pPr>
      <w:r>
        <w:rPr>
          <w:rFonts w:ascii="Arial" w:hAnsi="Arial" w:cs="Arial"/>
          <w:sz w:val="16"/>
          <w:szCs w:val="16"/>
        </w:rPr>
        <w:t xml:space="preserve">       </w:t>
      </w:r>
      <w:r w:rsidR="003A7156" w:rsidRPr="003A7156">
        <w:rPr>
          <w:rFonts w:ascii="Arial" w:hAnsi="Arial" w:cs="Arial"/>
          <w:sz w:val="16"/>
          <w:szCs w:val="16"/>
        </w:rPr>
        <w:t>А.А. Заруцкий</w:t>
      </w:r>
    </w:p>
    <w:p w:rsidR="003A7156" w:rsidRDefault="003A7156" w:rsidP="00A055B8">
      <w:pPr>
        <w:widowControl w:val="0"/>
        <w:spacing w:after="0" w:line="240" w:lineRule="auto"/>
        <w:ind w:firstLine="709"/>
        <w:jc w:val="right"/>
        <w:rPr>
          <w:rFonts w:ascii="Arial" w:hAnsi="Arial" w:cs="Arial"/>
          <w:sz w:val="16"/>
          <w:szCs w:val="16"/>
        </w:rPr>
      </w:pPr>
    </w:p>
    <w:p w:rsidR="00C52DD9" w:rsidRDefault="00C52DD9"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C52DD9" w:rsidRDefault="00C52DD9" w:rsidP="00A055B8">
      <w:pPr>
        <w:widowControl w:val="0"/>
        <w:spacing w:after="0" w:line="240" w:lineRule="auto"/>
        <w:ind w:firstLine="709"/>
        <w:jc w:val="right"/>
        <w:rPr>
          <w:rFonts w:ascii="Arial" w:hAnsi="Arial" w:cs="Arial"/>
          <w:sz w:val="16"/>
          <w:szCs w:val="16"/>
        </w:rPr>
      </w:pPr>
    </w:p>
    <w:p w:rsidR="00C52DD9" w:rsidRDefault="00C52DD9"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3A784C" w:rsidRDefault="003A784C" w:rsidP="00A055B8">
      <w:pPr>
        <w:widowControl w:val="0"/>
        <w:spacing w:after="0" w:line="240" w:lineRule="auto"/>
        <w:ind w:firstLine="709"/>
        <w:jc w:val="right"/>
        <w:rPr>
          <w:rFonts w:ascii="Arial" w:hAnsi="Arial" w:cs="Arial"/>
          <w:sz w:val="16"/>
          <w:szCs w:val="16"/>
        </w:rPr>
      </w:pPr>
    </w:p>
    <w:p w:rsidR="00F615D6" w:rsidRDefault="00F615D6" w:rsidP="00A055B8">
      <w:pPr>
        <w:widowControl w:val="0"/>
        <w:spacing w:after="0" w:line="240" w:lineRule="auto"/>
        <w:ind w:firstLine="709"/>
        <w:jc w:val="right"/>
        <w:rPr>
          <w:rFonts w:ascii="Arial" w:hAnsi="Arial" w:cs="Arial"/>
          <w:sz w:val="16"/>
          <w:szCs w:val="16"/>
        </w:rPr>
      </w:pPr>
    </w:p>
    <w:p w:rsidR="00C52DD9" w:rsidRPr="003A7156" w:rsidRDefault="00C52DD9" w:rsidP="00A055B8">
      <w:pPr>
        <w:widowControl w:val="0"/>
        <w:spacing w:after="0" w:line="240" w:lineRule="auto"/>
        <w:ind w:firstLine="709"/>
        <w:jc w:val="right"/>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3692"/>
        <w:gridCol w:w="1472"/>
        <w:gridCol w:w="2414"/>
      </w:tblGrid>
      <w:tr w:rsidR="00C52DD9" w:rsidRPr="00C52DD9" w:rsidTr="00C52DD9">
        <w:trPr>
          <w:trHeight w:val="20"/>
          <w:jc w:val="center"/>
        </w:trPr>
        <w:tc>
          <w:tcPr>
            <w:tcW w:w="1041" w:type="pct"/>
            <w:tcBorders>
              <w:top w:val="single" w:sz="4" w:space="0" w:color="auto"/>
              <w:left w:val="single" w:sz="4" w:space="0" w:color="auto"/>
              <w:bottom w:val="single" w:sz="4" w:space="0" w:color="auto"/>
              <w:right w:val="single" w:sz="4" w:space="0" w:color="auto"/>
            </w:tcBorders>
            <w:hideMark/>
          </w:tcPr>
          <w:p w:rsidR="00C52DD9" w:rsidRPr="00C52DD9" w:rsidRDefault="00C52DD9" w:rsidP="00C52DD9">
            <w:pPr>
              <w:widowControl w:val="0"/>
              <w:spacing w:after="0" w:line="240" w:lineRule="auto"/>
              <w:ind w:firstLine="709"/>
              <w:jc w:val="both"/>
              <w:rPr>
                <w:rFonts w:ascii="Arial" w:hAnsi="Arial" w:cs="Arial"/>
                <w:b/>
                <w:sz w:val="14"/>
                <w:szCs w:val="14"/>
              </w:rPr>
            </w:pPr>
            <w:r w:rsidRPr="00C52DD9">
              <w:rPr>
                <w:rFonts w:ascii="Arial" w:hAnsi="Arial" w:cs="Arial"/>
                <w:b/>
                <w:sz w:val="14"/>
                <w:szCs w:val="14"/>
              </w:rPr>
              <w:t>32 (321)</w:t>
            </w:r>
          </w:p>
          <w:p w:rsidR="00C52DD9" w:rsidRPr="00C52DD9" w:rsidRDefault="00C52DD9" w:rsidP="00C52DD9">
            <w:pPr>
              <w:widowControl w:val="0"/>
              <w:spacing w:after="0" w:line="240" w:lineRule="auto"/>
              <w:jc w:val="both"/>
              <w:rPr>
                <w:rFonts w:ascii="Arial" w:hAnsi="Arial" w:cs="Arial"/>
                <w:b/>
                <w:sz w:val="14"/>
                <w:szCs w:val="14"/>
              </w:rPr>
            </w:pPr>
            <w:r w:rsidRPr="00C52DD9">
              <w:rPr>
                <w:rFonts w:ascii="Arial" w:hAnsi="Arial" w:cs="Arial"/>
                <w:b/>
                <w:sz w:val="14"/>
                <w:szCs w:val="14"/>
              </w:rPr>
              <w:t>10декабря 2020 года</w:t>
            </w:r>
          </w:p>
        </w:tc>
        <w:tc>
          <w:tcPr>
            <w:tcW w:w="1929" w:type="pct"/>
            <w:tcBorders>
              <w:top w:val="single" w:sz="4" w:space="0" w:color="auto"/>
              <w:left w:val="single" w:sz="4" w:space="0" w:color="auto"/>
              <w:bottom w:val="single" w:sz="4" w:space="0" w:color="auto"/>
              <w:right w:val="single" w:sz="4" w:space="0" w:color="auto"/>
            </w:tcBorders>
            <w:hideMark/>
          </w:tcPr>
          <w:p w:rsidR="00C52DD9" w:rsidRPr="00C52DD9" w:rsidRDefault="00C52DD9" w:rsidP="00C52DD9">
            <w:pPr>
              <w:widowControl w:val="0"/>
              <w:spacing w:after="0" w:line="240" w:lineRule="auto"/>
              <w:rPr>
                <w:rFonts w:ascii="Arial" w:hAnsi="Arial" w:cs="Arial"/>
                <w:b/>
                <w:sz w:val="14"/>
                <w:szCs w:val="14"/>
              </w:rPr>
            </w:pPr>
            <w:r>
              <w:rPr>
                <w:rFonts w:ascii="Arial" w:hAnsi="Arial" w:cs="Arial"/>
                <w:b/>
                <w:sz w:val="14"/>
                <w:szCs w:val="14"/>
              </w:rPr>
              <w:t xml:space="preserve">Наш адрес: 663600 г. Канск, </w:t>
            </w:r>
            <w:r w:rsidRPr="00C52DD9">
              <w:rPr>
                <w:rFonts w:ascii="Arial" w:hAnsi="Arial" w:cs="Arial"/>
                <w:b/>
                <w:sz w:val="14"/>
                <w:szCs w:val="14"/>
              </w:rPr>
              <w:t>ул. Ленина,4/1</w:t>
            </w:r>
          </w:p>
          <w:p w:rsidR="00C52DD9" w:rsidRPr="00C52DD9" w:rsidRDefault="00C52DD9" w:rsidP="00C52DD9">
            <w:pPr>
              <w:widowControl w:val="0"/>
              <w:spacing w:after="0" w:line="240" w:lineRule="auto"/>
              <w:ind w:firstLine="709"/>
              <w:rPr>
                <w:rFonts w:ascii="Arial" w:hAnsi="Arial" w:cs="Arial"/>
                <w:b/>
                <w:sz w:val="14"/>
                <w:szCs w:val="14"/>
              </w:rPr>
            </w:pPr>
            <w:r w:rsidRPr="00C52DD9">
              <w:rPr>
                <w:rFonts w:ascii="Arial" w:hAnsi="Arial" w:cs="Arial"/>
                <w:b/>
                <w:sz w:val="14"/>
                <w:szCs w:val="14"/>
              </w:rPr>
              <w:t>тел.3-21-07</w:t>
            </w:r>
          </w:p>
        </w:tc>
        <w:tc>
          <w:tcPr>
            <w:tcW w:w="769" w:type="pct"/>
            <w:tcBorders>
              <w:top w:val="single" w:sz="4" w:space="0" w:color="auto"/>
              <w:left w:val="single" w:sz="4" w:space="0" w:color="auto"/>
              <w:bottom w:val="single" w:sz="4" w:space="0" w:color="auto"/>
              <w:right w:val="single" w:sz="4" w:space="0" w:color="auto"/>
            </w:tcBorders>
            <w:hideMark/>
          </w:tcPr>
          <w:p w:rsidR="00C52DD9" w:rsidRPr="00C52DD9" w:rsidRDefault="00C52DD9" w:rsidP="00C52DD9">
            <w:pPr>
              <w:widowControl w:val="0"/>
              <w:spacing w:after="0" w:line="240" w:lineRule="auto"/>
              <w:rPr>
                <w:rFonts w:ascii="Arial" w:hAnsi="Arial" w:cs="Arial"/>
                <w:b/>
                <w:sz w:val="14"/>
                <w:szCs w:val="14"/>
              </w:rPr>
            </w:pPr>
            <w:r w:rsidRPr="00C52DD9">
              <w:rPr>
                <w:rFonts w:ascii="Arial" w:hAnsi="Arial" w:cs="Arial"/>
                <w:b/>
                <w:sz w:val="14"/>
                <w:szCs w:val="14"/>
              </w:rPr>
              <w:t>Тираж. 200экз.</w:t>
            </w:r>
          </w:p>
        </w:tc>
        <w:tc>
          <w:tcPr>
            <w:tcW w:w="1261" w:type="pct"/>
            <w:tcBorders>
              <w:top w:val="single" w:sz="4" w:space="0" w:color="auto"/>
              <w:left w:val="single" w:sz="4" w:space="0" w:color="auto"/>
              <w:bottom w:val="single" w:sz="4" w:space="0" w:color="auto"/>
              <w:right w:val="single" w:sz="4" w:space="0" w:color="auto"/>
            </w:tcBorders>
            <w:hideMark/>
          </w:tcPr>
          <w:p w:rsidR="00C52DD9" w:rsidRPr="00C52DD9" w:rsidRDefault="00C52DD9" w:rsidP="00C52DD9">
            <w:pPr>
              <w:widowControl w:val="0"/>
              <w:spacing w:after="0" w:line="240" w:lineRule="auto"/>
              <w:rPr>
                <w:rFonts w:ascii="Arial" w:hAnsi="Arial" w:cs="Arial"/>
                <w:b/>
                <w:sz w:val="14"/>
                <w:szCs w:val="14"/>
              </w:rPr>
            </w:pPr>
            <w:r w:rsidRPr="00C52DD9">
              <w:rPr>
                <w:rFonts w:ascii="Arial" w:hAnsi="Arial" w:cs="Arial"/>
                <w:b/>
                <w:sz w:val="14"/>
                <w:szCs w:val="14"/>
              </w:rPr>
              <w:t>Ответственный за выпуск</w:t>
            </w:r>
          </w:p>
          <w:p w:rsidR="00C52DD9" w:rsidRPr="00C52DD9" w:rsidRDefault="00A65E9C" w:rsidP="00C52DD9">
            <w:pPr>
              <w:widowControl w:val="0"/>
              <w:spacing w:after="0" w:line="240" w:lineRule="auto"/>
              <w:rPr>
                <w:rFonts w:ascii="Arial" w:hAnsi="Arial" w:cs="Arial"/>
                <w:b/>
                <w:sz w:val="14"/>
                <w:szCs w:val="14"/>
              </w:rPr>
            </w:pPr>
            <w:r>
              <w:rPr>
                <w:rFonts w:ascii="Arial" w:hAnsi="Arial" w:cs="Arial"/>
                <w:b/>
                <w:sz w:val="14"/>
                <w:szCs w:val="14"/>
              </w:rPr>
              <w:t xml:space="preserve">    </w:t>
            </w:r>
            <w:r w:rsidR="00C52DD9" w:rsidRPr="00C52DD9">
              <w:rPr>
                <w:rFonts w:ascii="Arial" w:hAnsi="Arial" w:cs="Arial"/>
                <w:b/>
                <w:sz w:val="14"/>
                <w:szCs w:val="14"/>
              </w:rPr>
              <w:t>Мацола М.М.</w:t>
            </w:r>
          </w:p>
        </w:tc>
      </w:tr>
    </w:tbl>
    <w:p w:rsidR="003A7156" w:rsidRPr="003A7156" w:rsidRDefault="003A7156" w:rsidP="00A055B8">
      <w:pPr>
        <w:widowControl w:val="0"/>
        <w:spacing w:after="0" w:line="240" w:lineRule="auto"/>
        <w:ind w:firstLine="709"/>
        <w:jc w:val="right"/>
        <w:rPr>
          <w:rFonts w:ascii="Arial" w:hAnsi="Arial" w:cs="Arial"/>
          <w:sz w:val="16"/>
          <w:szCs w:val="16"/>
        </w:rPr>
      </w:pPr>
    </w:p>
    <w:p w:rsidR="003A7156" w:rsidRPr="00C52DD9" w:rsidRDefault="003A7156" w:rsidP="003A7156">
      <w:pPr>
        <w:widowControl w:val="0"/>
        <w:spacing w:after="0" w:line="240" w:lineRule="auto"/>
        <w:ind w:firstLine="709"/>
        <w:jc w:val="center"/>
        <w:rPr>
          <w:rFonts w:ascii="Arial" w:hAnsi="Arial" w:cs="Arial"/>
          <w:sz w:val="14"/>
          <w:szCs w:val="14"/>
        </w:rPr>
      </w:pPr>
    </w:p>
    <w:p w:rsidR="00D25196" w:rsidRPr="00D25196" w:rsidRDefault="00D25196" w:rsidP="00D25196">
      <w:pPr>
        <w:widowControl w:val="0"/>
        <w:spacing w:after="0" w:line="240" w:lineRule="auto"/>
        <w:jc w:val="center"/>
        <w:rPr>
          <w:rFonts w:ascii="Arial" w:hAnsi="Arial" w:cs="Arial"/>
          <w:sz w:val="16"/>
          <w:szCs w:val="16"/>
        </w:rPr>
        <w:sectPr w:rsidR="00D25196" w:rsidRPr="00D25196" w:rsidSect="00A8362B">
          <w:headerReference w:type="even" r:id="rId17"/>
          <w:headerReference w:type="default" r:id="rId18"/>
          <w:pgSz w:w="11906" w:h="16838" w:code="9"/>
          <w:pgMar w:top="0" w:right="851" w:bottom="709" w:left="1701" w:header="720" w:footer="720" w:gutter="0"/>
          <w:pgNumType w:start="1"/>
          <w:cols w:space="720"/>
          <w:titlePg/>
          <w:docGrid w:linePitch="360"/>
        </w:sectPr>
      </w:pPr>
      <w:bookmarkStart w:id="2" w:name="_GoBack"/>
      <w:bookmarkEnd w:id="2"/>
    </w:p>
    <w:p w:rsidR="00DB493E" w:rsidRDefault="00DB493E" w:rsidP="0088467A">
      <w:pPr>
        <w:widowControl w:val="0"/>
        <w:spacing w:after="0" w:line="240" w:lineRule="auto"/>
        <w:jc w:val="center"/>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E84EA5" w:rsidRDefault="00E84EA5" w:rsidP="0088467A">
      <w:pPr>
        <w:widowControl w:val="0"/>
        <w:spacing w:after="0" w:line="240" w:lineRule="auto"/>
        <w:jc w:val="center"/>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p>
    <w:p w:rsidR="00DB493E" w:rsidRDefault="00DB493E" w:rsidP="0088467A">
      <w:pPr>
        <w:widowControl w:val="0"/>
        <w:spacing w:after="0" w:line="240" w:lineRule="auto"/>
        <w:jc w:val="center"/>
        <w:rPr>
          <w:rFonts w:ascii="Arial" w:hAnsi="Arial" w:cs="Arial"/>
          <w:sz w:val="16"/>
          <w:szCs w:val="16"/>
        </w:rPr>
      </w:pPr>
    </w:p>
    <w:p w:rsidR="009A7BE5" w:rsidRDefault="009A7BE5" w:rsidP="0088467A">
      <w:pPr>
        <w:widowControl w:val="0"/>
        <w:spacing w:after="0" w:line="240" w:lineRule="auto"/>
        <w:jc w:val="center"/>
        <w:rPr>
          <w:rFonts w:ascii="Arial" w:hAnsi="Arial" w:cs="Arial"/>
          <w:sz w:val="16"/>
          <w:szCs w:val="16"/>
        </w:rPr>
      </w:pPr>
    </w:p>
    <w:p w:rsidR="009A7BE5" w:rsidRDefault="009A7BE5" w:rsidP="0088467A">
      <w:pPr>
        <w:widowControl w:val="0"/>
        <w:spacing w:after="0" w:line="240" w:lineRule="auto"/>
        <w:jc w:val="center"/>
        <w:rPr>
          <w:rFonts w:ascii="Arial" w:hAnsi="Arial" w:cs="Arial"/>
          <w:sz w:val="16"/>
          <w:szCs w:val="16"/>
        </w:rPr>
      </w:pPr>
    </w:p>
    <w:p w:rsidR="009A7BE5" w:rsidRDefault="009A7BE5" w:rsidP="0088467A">
      <w:pPr>
        <w:widowControl w:val="0"/>
        <w:spacing w:after="0" w:line="240" w:lineRule="auto"/>
        <w:jc w:val="center"/>
        <w:rPr>
          <w:rFonts w:ascii="Arial" w:hAnsi="Arial" w:cs="Arial"/>
          <w:sz w:val="16"/>
          <w:szCs w:val="16"/>
        </w:rPr>
      </w:pPr>
    </w:p>
    <w:p w:rsidR="009A7BE5" w:rsidRDefault="009A7BE5" w:rsidP="0088467A">
      <w:pPr>
        <w:widowControl w:val="0"/>
        <w:spacing w:after="0" w:line="240" w:lineRule="auto"/>
        <w:jc w:val="center"/>
        <w:rPr>
          <w:rFonts w:ascii="Arial" w:hAnsi="Arial" w:cs="Arial"/>
          <w:sz w:val="16"/>
          <w:szCs w:val="16"/>
        </w:rPr>
      </w:pPr>
    </w:p>
    <w:p w:rsidR="009A7BE5" w:rsidRDefault="009A7BE5" w:rsidP="0088467A">
      <w:pPr>
        <w:widowControl w:val="0"/>
        <w:spacing w:after="0" w:line="240" w:lineRule="auto"/>
        <w:jc w:val="center"/>
        <w:rPr>
          <w:rFonts w:ascii="Arial" w:hAnsi="Arial" w:cs="Arial"/>
          <w:sz w:val="16"/>
          <w:szCs w:val="16"/>
        </w:rPr>
      </w:pPr>
    </w:p>
    <w:p w:rsidR="006605B3" w:rsidRDefault="006605B3" w:rsidP="006605B3">
      <w:pPr>
        <w:widowControl w:val="0"/>
        <w:spacing w:after="0" w:line="240" w:lineRule="auto"/>
        <w:rPr>
          <w:rFonts w:ascii="Arial" w:hAnsi="Arial" w:cs="Arial"/>
          <w:sz w:val="16"/>
          <w:szCs w:val="16"/>
        </w:rPr>
      </w:pPr>
    </w:p>
    <w:p w:rsidR="006605B3" w:rsidRDefault="006605B3" w:rsidP="006605B3">
      <w:pPr>
        <w:widowControl w:val="0"/>
        <w:spacing w:after="0" w:line="240" w:lineRule="auto"/>
        <w:rPr>
          <w:rFonts w:ascii="Arial" w:hAnsi="Arial" w:cs="Arial"/>
          <w:sz w:val="16"/>
          <w:szCs w:val="16"/>
        </w:rPr>
      </w:pPr>
    </w:p>
    <w:p w:rsidR="00E50C88" w:rsidRPr="00016739" w:rsidRDefault="00E50C88" w:rsidP="0088467A">
      <w:pPr>
        <w:widowControl w:val="0"/>
        <w:spacing w:after="0" w:line="240" w:lineRule="auto"/>
        <w:jc w:val="center"/>
        <w:rPr>
          <w:rFonts w:ascii="Arial" w:hAnsi="Arial" w:cs="Arial"/>
          <w:sz w:val="16"/>
          <w:szCs w:val="16"/>
        </w:rPr>
      </w:pPr>
    </w:p>
    <w:p w:rsidR="005A584F" w:rsidRPr="006E10BC" w:rsidRDefault="005A584F" w:rsidP="00016739">
      <w:pPr>
        <w:widowControl w:val="0"/>
        <w:spacing w:after="0" w:line="240" w:lineRule="auto"/>
        <w:jc w:val="center"/>
        <w:rPr>
          <w:rFonts w:ascii="Arial" w:eastAsia="Calibri" w:hAnsi="Arial" w:cs="Arial"/>
          <w:sz w:val="14"/>
          <w:szCs w:val="14"/>
        </w:rPr>
      </w:pPr>
    </w:p>
    <w:sectPr w:rsidR="005A584F" w:rsidRPr="006E10BC" w:rsidSect="004A1162">
      <w:headerReference w:type="even" r:id="rId19"/>
      <w:headerReference w:type="default" r:id="rId20"/>
      <w:footerReference w:type="even" r:id="rId21"/>
      <w:footerReference w:type="default" r:id="rId22"/>
      <w:headerReference w:type="first" r:id="rId23"/>
      <w:footerReference w:type="first" r:id="rId24"/>
      <w:pgSz w:w="11907" w:h="16839" w:orient="landscape" w:code="8"/>
      <w:pgMar w:top="284" w:right="425"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AB" w:rsidRDefault="005829AB" w:rsidP="00DD6186">
      <w:pPr>
        <w:spacing w:after="0" w:line="240" w:lineRule="auto"/>
      </w:pPr>
      <w:r>
        <w:separator/>
      </w:r>
    </w:p>
  </w:endnote>
  <w:endnote w:type="continuationSeparator" w:id="0">
    <w:p w:rsidR="005829AB" w:rsidRDefault="005829AB"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82" w:rsidRDefault="006E4C8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82" w:rsidRDefault="006E4C8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82" w:rsidRDefault="006E4C8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AB" w:rsidRDefault="005829AB" w:rsidP="00DD6186">
      <w:pPr>
        <w:spacing w:after="0" w:line="240" w:lineRule="auto"/>
      </w:pPr>
      <w:r>
        <w:separator/>
      </w:r>
    </w:p>
  </w:footnote>
  <w:footnote w:type="continuationSeparator" w:id="0">
    <w:p w:rsidR="005829AB" w:rsidRDefault="005829AB"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82" w:rsidRPr="00697165" w:rsidRDefault="006E4C82" w:rsidP="00697165">
    <w:pPr>
      <w:pStyle w:val="ad"/>
      <w:ind w:left="-709"/>
      <w:jc w:val="center"/>
      <w:rPr>
        <w:b/>
        <w:szCs w:val="28"/>
        <w:u w:val="single"/>
      </w:rPr>
    </w:pPr>
    <w:r>
      <w:rPr>
        <w:szCs w:val="28"/>
        <w:u w:val="single"/>
      </w:rPr>
      <w:t xml:space="preserve">2         </w:t>
    </w:r>
    <w:r>
      <w:rPr>
        <w:b/>
        <w:szCs w:val="28"/>
        <w:u w:val="single"/>
      </w:rPr>
      <w:t xml:space="preserve">ВЕСТИ КАНСКОГО </w:t>
    </w:r>
    <w:r w:rsidRPr="00AC4CD8">
      <w:rPr>
        <w:b/>
        <w:szCs w:val="28"/>
        <w:u w:val="single"/>
      </w:rPr>
      <w:t>РАЙОНА</w:t>
    </w:r>
    <w:r>
      <w:rPr>
        <w:b/>
        <w:szCs w:val="28"/>
        <w:u w:val="single"/>
      </w:rPr>
      <w:t xml:space="preserve"> № 32 10 декабря 2020</w:t>
    </w:r>
    <w:r w:rsidRPr="00AB5FA8">
      <w:rPr>
        <w:b/>
        <w:szCs w:val="28"/>
        <w:u w:val="single"/>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82" w:rsidRPr="007252CC" w:rsidRDefault="006E4C82" w:rsidP="00697165">
    <w:pPr>
      <w:pStyle w:val="ad"/>
      <w:ind w:left="-709"/>
      <w:rPr>
        <w:sz w:val="24"/>
        <w:szCs w:val="28"/>
        <w:u w:val="single"/>
      </w:rPr>
    </w:pPr>
    <w:r>
      <w:rPr>
        <w:b/>
        <w:szCs w:val="28"/>
        <w:u w:val="single"/>
      </w:rPr>
      <w:t xml:space="preserve">ВЕСТИ КАНСКОГО РАЙОНА № 32 10 декабря 2020 </w:t>
    </w:r>
    <w:r w:rsidRPr="00AB5FA8">
      <w:rPr>
        <w:b/>
        <w:szCs w:val="28"/>
        <w:u w:val="single"/>
      </w:rPr>
      <w:t>года</w:t>
    </w:r>
    <w:r>
      <w:rPr>
        <w:b/>
        <w:szCs w:val="28"/>
        <w:u w:val="single"/>
      </w:rPr>
      <w:t>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3A784C">
      <w:rPr>
        <w:noProof/>
        <w:sz w:val="24"/>
        <w:szCs w:val="28"/>
        <w:u w:val="single"/>
      </w:rPr>
      <w:t>20</w:t>
    </w:r>
    <w:r w:rsidRPr="00AB5FA8">
      <w:rPr>
        <w:sz w:val="24"/>
        <w:szCs w:val="28"/>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82" w:rsidRPr="00F6053E" w:rsidRDefault="006E4C82" w:rsidP="00F6053E">
    <w:pPr>
      <w:pStyle w:val="ad"/>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Pr>
        <w:noProof/>
        <w:szCs w:val="28"/>
        <w:u w:val="single"/>
      </w:rPr>
      <w:t>30</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32 10 декабря 2020 год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82" w:rsidRPr="00E445CD" w:rsidRDefault="006E4C82" w:rsidP="00E445CD">
    <w:pPr>
      <w:pStyle w:val="ad"/>
      <w:rPr>
        <w:sz w:val="24"/>
        <w:szCs w:val="28"/>
        <w:u w:val="single"/>
      </w:rPr>
    </w:pPr>
    <w:r>
      <w:rPr>
        <w:b/>
        <w:szCs w:val="28"/>
        <w:u w:val="single"/>
      </w:rPr>
      <w:t xml:space="preserve">ВЕСТИ КАНСКОГО РАЙОНА № 32 10 декабря 2020 </w:t>
    </w:r>
    <w:r w:rsidRPr="00AB5FA8">
      <w:rPr>
        <w:b/>
        <w:szCs w:val="28"/>
        <w:u w:val="single"/>
      </w:rPr>
      <w:t>года</w:t>
    </w:r>
    <w:r>
      <w:rPr>
        <w:b/>
        <w:szCs w:val="28"/>
        <w:u w:val="single"/>
      </w:rPr>
      <w:t>____         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82" w:rsidRDefault="006E4C8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360"/>
        </w:tabs>
        <w:ind w:left="720" w:hanging="720"/>
      </w:pPr>
    </w:lvl>
  </w:abstractNum>
  <w:abstractNum w:abstractNumId="2">
    <w:nsid w:val="00000002"/>
    <w:multiLevelType w:val="multilevel"/>
    <w:tmpl w:val="2FF41D6C"/>
    <w:name w:val="WW8Num2"/>
    <w:lvl w:ilvl="0">
      <w:start w:val="1"/>
      <w:numFmt w:val="decimal"/>
      <w:lvlText w:val="%1."/>
      <w:lvlJc w:val="left"/>
      <w:pPr>
        <w:tabs>
          <w:tab w:val="num" w:pos="-435"/>
        </w:tabs>
        <w:ind w:left="360" w:hanging="360"/>
      </w:pPr>
      <w:rPr>
        <w:rFonts w:ascii="Arial" w:hAnsi="Arial" w:cs="Arial" w:hint="default"/>
        <w:b w:val="0"/>
        <w:bCs/>
        <w:i w:val="0"/>
        <w:sz w:val="16"/>
        <w:szCs w:val="16"/>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0A90B3F"/>
    <w:multiLevelType w:val="multilevel"/>
    <w:tmpl w:val="EC82B8A2"/>
    <w:lvl w:ilvl="0">
      <w:start w:val="1"/>
      <w:numFmt w:val="decimal"/>
      <w:lvlText w:val="%1."/>
      <w:lvlJc w:val="left"/>
      <w:pPr>
        <w:ind w:left="720" w:hanging="360"/>
      </w:pPr>
      <w:rPr>
        <w:rFonts w:ascii="Times New Roman" w:hAnsi="Times New Roman" w:hint="default"/>
        <w:b/>
      </w:rPr>
    </w:lvl>
    <w:lvl w:ilvl="1">
      <w:start w:val="1"/>
      <w:numFmt w:val="decimal"/>
      <w:isLgl/>
      <w:lvlText w:val="%1.%2."/>
      <w:lvlJc w:val="left"/>
      <w:pPr>
        <w:ind w:left="720" w:hanging="360"/>
      </w:pPr>
      <w:rPr>
        <w:rFonts w:ascii="Times New Roman" w:hAnsi="Times New Roman"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8">
    <w:nsid w:val="0244087F"/>
    <w:multiLevelType w:val="hybridMultilevel"/>
    <w:tmpl w:val="3B7A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nsid w:val="15C37B91"/>
    <w:multiLevelType w:val="hybridMultilevel"/>
    <w:tmpl w:val="C6D0A444"/>
    <w:lvl w:ilvl="0" w:tplc="6D0CE760">
      <w:start w:val="1"/>
      <w:numFmt w:val="decimal"/>
      <w:lvlText w:val="%1."/>
      <w:lvlJc w:val="left"/>
      <w:pPr>
        <w:ind w:left="502"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2">
    <w:nsid w:val="267475BC"/>
    <w:multiLevelType w:val="hybridMultilevel"/>
    <w:tmpl w:val="F51E2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76BA3"/>
    <w:multiLevelType w:val="hybridMultilevel"/>
    <w:tmpl w:val="9D62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5">
    <w:nsid w:val="3102621F"/>
    <w:multiLevelType w:val="hybridMultilevel"/>
    <w:tmpl w:val="3A4E4BAE"/>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E152A2"/>
    <w:multiLevelType w:val="hybridMultilevel"/>
    <w:tmpl w:val="AF7CCF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00F1769"/>
    <w:multiLevelType w:val="hybridMultilevel"/>
    <w:tmpl w:val="89FC1E7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55916FF8"/>
    <w:multiLevelType w:val="multilevel"/>
    <w:tmpl w:val="9606D67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Arial" w:hAnsi="Arial" w:cs="Arial"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6A4524EB"/>
    <w:multiLevelType w:val="hybridMultilevel"/>
    <w:tmpl w:val="52A4CE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125A1"/>
    <w:multiLevelType w:val="multilevel"/>
    <w:tmpl w:val="A1A24FBE"/>
    <w:lvl w:ilvl="0">
      <w:start w:val="2"/>
      <w:numFmt w:val="decimal"/>
      <w:lvlText w:val="%1."/>
      <w:lvlJc w:val="left"/>
      <w:pPr>
        <w:tabs>
          <w:tab w:val="num" w:pos="3478"/>
        </w:tabs>
        <w:ind w:left="3478" w:hanging="360"/>
      </w:pPr>
      <w:rPr>
        <w:rFonts w:hint="default"/>
      </w:rPr>
    </w:lvl>
    <w:lvl w:ilvl="1">
      <w:start w:val="1"/>
      <w:numFmt w:val="decimal"/>
      <w:isLgl/>
      <w:lvlText w:val="%1.%2"/>
      <w:lvlJc w:val="left"/>
      <w:pPr>
        <w:ind w:left="1367" w:hanging="37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2">
    <w:nsid w:val="6EDF3782"/>
    <w:multiLevelType w:val="multilevel"/>
    <w:tmpl w:val="67BAD5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7BE97C5B"/>
    <w:multiLevelType w:val="multilevel"/>
    <w:tmpl w:val="69660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9"/>
  </w:num>
  <w:num w:numId="3">
    <w:abstractNumId w:val="14"/>
  </w:num>
  <w:num w:numId="4">
    <w:abstractNumId w:val="19"/>
  </w:num>
  <w:num w:numId="5">
    <w:abstractNumId w:val="0"/>
  </w:num>
  <w:num w:numId="6">
    <w:abstractNumId w:val="18"/>
  </w:num>
  <w:num w:numId="7">
    <w:abstractNumId w:val="23"/>
  </w:num>
  <w:num w:numId="8">
    <w:abstractNumId w:val="10"/>
  </w:num>
  <w:num w:numId="9">
    <w:abstractNumId w:val="17"/>
  </w:num>
  <w:num w:numId="10">
    <w:abstractNumId w:val="12"/>
  </w:num>
  <w:num w:numId="11">
    <w:abstractNumId w:val="8"/>
  </w:num>
  <w:num w:numId="12">
    <w:abstractNumId w:val="16"/>
  </w:num>
  <w:num w:numId="13">
    <w:abstractNumId w:val="20"/>
  </w:num>
  <w:num w:numId="14">
    <w:abstractNumId w:val="15"/>
  </w:num>
  <w:num w:numId="15">
    <w:abstractNumId w:val="7"/>
  </w:num>
  <w:num w:numId="16">
    <w:abstractNumId w:val="21"/>
  </w:num>
  <w:num w:numId="17">
    <w:abstractNumId w:val="22"/>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bookFoldPrintingSheets w:val="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186"/>
    <w:rsid w:val="00001220"/>
    <w:rsid w:val="000016F4"/>
    <w:rsid w:val="00002248"/>
    <w:rsid w:val="00002A7A"/>
    <w:rsid w:val="00003247"/>
    <w:rsid w:val="00003F0F"/>
    <w:rsid w:val="00004437"/>
    <w:rsid w:val="00005556"/>
    <w:rsid w:val="000060E5"/>
    <w:rsid w:val="000061B7"/>
    <w:rsid w:val="00006A9B"/>
    <w:rsid w:val="00010B37"/>
    <w:rsid w:val="00013595"/>
    <w:rsid w:val="000143F1"/>
    <w:rsid w:val="00014444"/>
    <w:rsid w:val="00016739"/>
    <w:rsid w:val="000176F6"/>
    <w:rsid w:val="00020839"/>
    <w:rsid w:val="00021632"/>
    <w:rsid w:val="000218B2"/>
    <w:rsid w:val="00022582"/>
    <w:rsid w:val="00022F0F"/>
    <w:rsid w:val="00023521"/>
    <w:rsid w:val="00023EBA"/>
    <w:rsid w:val="00023F7B"/>
    <w:rsid w:val="00024634"/>
    <w:rsid w:val="0002574D"/>
    <w:rsid w:val="000264BE"/>
    <w:rsid w:val="0003220B"/>
    <w:rsid w:val="00032611"/>
    <w:rsid w:val="000341B2"/>
    <w:rsid w:val="00034470"/>
    <w:rsid w:val="00034A23"/>
    <w:rsid w:val="00034B11"/>
    <w:rsid w:val="000400AD"/>
    <w:rsid w:val="000404AD"/>
    <w:rsid w:val="000412AB"/>
    <w:rsid w:val="000412F9"/>
    <w:rsid w:val="0004215A"/>
    <w:rsid w:val="00042374"/>
    <w:rsid w:val="00043638"/>
    <w:rsid w:val="00043BE6"/>
    <w:rsid w:val="000443EF"/>
    <w:rsid w:val="00044467"/>
    <w:rsid w:val="00045369"/>
    <w:rsid w:val="00045C46"/>
    <w:rsid w:val="00046831"/>
    <w:rsid w:val="000471EA"/>
    <w:rsid w:val="00047552"/>
    <w:rsid w:val="000478B1"/>
    <w:rsid w:val="00052296"/>
    <w:rsid w:val="0005243B"/>
    <w:rsid w:val="000527AB"/>
    <w:rsid w:val="00055531"/>
    <w:rsid w:val="00055BEE"/>
    <w:rsid w:val="00055CBC"/>
    <w:rsid w:val="00055E1B"/>
    <w:rsid w:val="00055E46"/>
    <w:rsid w:val="000560CA"/>
    <w:rsid w:val="00057679"/>
    <w:rsid w:val="000578E5"/>
    <w:rsid w:val="0006021A"/>
    <w:rsid w:val="00060B1D"/>
    <w:rsid w:val="00061084"/>
    <w:rsid w:val="000613CE"/>
    <w:rsid w:val="00062032"/>
    <w:rsid w:val="00062080"/>
    <w:rsid w:val="000621EE"/>
    <w:rsid w:val="00062481"/>
    <w:rsid w:val="0006292B"/>
    <w:rsid w:val="00062DDC"/>
    <w:rsid w:val="00063498"/>
    <w:rsid w:val="00063EF7"/>
    <w:rsid w:val="0006430E"/>
    <w:rsid w:val="00064785"/>
    <w:rsid w:val="00064A9A"/>
    <w:rsid w:val="00065943"/>
    <w:rsid w:val="00065D2A"/>
    <w:rsid w:val="00066C77"/>
    <w:rsid w:val="00067E9F"/>
    <w:rsid w:val="0007037B"/>
    <w:rsid w:val="00070CD9"/>
    <w:rsid w:val="0007205C"/>
    <w:rsid w:val="000727E7"/>
    <w:rsid w:val="000730F7"/>
    <w:rsid w:val="00073F59"/>
    <w:rsid w:val="0007699C"/>
    <w:rsid w:val="00076C33"/>
    <w:rsid w:val="000804E0"/>
    <w:rsid w:val="00082121"/>
    <w:rsid w:val="00083720"/>
    <w:rsid w:val="000841C4"/>
    <w:rsid w:val="00084FF1"/>
    <w:rsid w:val="00086042"/>
    <w:rsid w:val="00086F3C"/>
    <w:rsid w:val="00087177"/>
    <w:rsid w:val="00087493"/>
    <w:rsid w:val="000875AC"/>
    <w:rsid w:val="00087A98"/>
    <w:rsid w:val="00091C7D"/>
    <w:rsid w:val="00092B32"/>
    <w:rsid w:val="00093BBD"/>
    <w:rsid w:val="0009537F"/>
    <w:rsid w:val="000954A7"/>
    <w:rsid w:val="00095E47"/>
    <w:rsid w:val="00096E00"/>
    <w:rsid w:val="0009746E"/>
    <w:rsid w:val="00097E27"/>
    <w:rsid w:val="00097EF0"/>
    <w:rsid w:val="000A053F"/>
    <w:rsid w:val="000A087D"/>
    <w:rsid w:val="000A132E"/>
    <w:rsid w:val="000A1442"/>
    <w:rsid w:val="000A2382"/>
    <w:rsid w:val="000A2606"/>
    <w:rsid w:val="000A2F79"/>
    <w:rsid w:val="000A3024"/>
    <w:rsid w:val="000A30B4"/>
    <w:rsid w:val="000A5D08"/>
    <w:rsid w:val="000A625C"/>
    <w:rsid w:val="000A671D"/>
    <w:rsid w:val="000A67CC"/>
    <w:rsid w:val="000A6B20"/>
    <w:rsid w:val="000A73A9"/>
    <w:rsid w:val="000A7A2D"/>
    <w:rsid w:val="000A7BDF"/>
    <w:rsid w:val="000B0681"/>
    <w:rsid w:val="000B181E"/>
    <w:rsid w:val="000B1ED6"/>
    <w:rsid w:val="000B208F"/>
    <w:rsid w:val="000B2625"/>
    <w:rsid w:val="000B2A60"/>
    <w:rsid w:val="000B3F4F"/>
    <w:rsid w:val="000B4312"/>
    <w:rsid w:val="000B4C9D"/>
    <w:rsid w:val="000B51E6"/>
    <w:rsid w:val="000B560E"/>
    <w:rsid w:val="000B644B"/>
    <w:rsid w:val="000B6AC9"/>
    <w:rsid w:val="000C068B"/>
    <w:rsid w:val="000C07A0"/>
    <w:rsid w:val="000C0D2A"/>
    <w:rsid w:val="000C2BAC"/>
    <w:rsid w:val="000C2BC1"/>
    <w:rsid w:val="000C2EE0"/>
    <w:rsid w:val="000C4C28"/>
    <w:rsid w:val="000C52A3"/>
    <w:rsid w:val="000C52E4"/>
    <w:rsid w:val="000C633E"/>
    <w:rsid w:val="000C6514"/>
    <w:rsid w:val="000C6E4F"/>
    <w:rsid w:val="000C754B"/>
    <w:rsid w:val="000D0221"/>
    <w:rsid w:val="000D04E2"/>
    <w:rsid w:val="000D0618"/>
    <w:rsid w:val="000D0FE9"/>
    <w:rsid w:val="000D11CD"/>
    <w:rsid w:val="000D13B5"/>
    <w:rsid w:val="000D264D"/>
    <w:rsid w:val="000D313C"/>
    <w:rsid w:val="000D5BD0"/>
    <w:rsid w:val="000D768A"/>
    <w:rsid w:val="000D7BB9"/>
    <w:rsid w:val="000E0399"/>
    <w:rsid w:val="000E06EF"/>
    <w:rsid w:val="000E2241"/>
    <w:rsid w:val="000E22CB"/>
    <w:rsid w:val="000E34C6"/>
    <w:rsid w:val="000E4730"/>
    <w:rsid w:val="000E618A"/>
    <w:rsid w:val="000E6579"/>
    <w:rsid w:val="000E6E3C"/>
    <w:rsid w:val="000F0097"/>
    <w:rsid w:val="000F0209"/>
    <w:rsid w:val="000F1D8B"/>
    <w:rsid w:val="000F2E25"/>
    <w:rsid w:val="000F33B7"/>
    <w:rsid w:val="000F3A28"/>
    <w:rsid w:val="000F5A4E"/>
    <w:rsid w:val="000F5D97"/>
    <w:rsid w:val="000F6373"/>
    <w:rsid w:val="000F7CB2"/>
    <w:rsid w:val="001000AC"/>
    <w:rsid w:val="001000DC"/>
    <w:rsid w:val="00100284"/>
    <w:rsid w:val="001012B2"/>
    <w:rsid w:val="001015B9"/>
    <w:rsid w:val="00102488"/>
    <w:rsid w:val="00102910"/>
    <w:rsid w:val="00102A40"/>
    <w:rsid w:val="00104ACE"/>
    <w:rsid w:val="00105EB2"/>
    <w:rsid w:val="001069E0"/>
    <w:rsid w:val="00107872"/>
    <w:rsid w:val="00110B25"/>
    <w:rsid w:val="0011184B"/>
    <w:rsid w:val="001130C4"/>
    <w:rsid w:val="001130E9"/>
    <w:rsid w:val="0011358E"/>
    <w:rsid w:val="001149FA"/>
    <w:rsid w:val="00115530"/>
    <w:rsid w:val="001170F8"/>
    <w:rsid w:val="00120349"/>
    <w:rsid w:val="00121ADE"/>
    <w:rsid w:val="0012372C"/>
    <w:rsid w:val="00125DBD"/>
    <w:rsid w:val="00130966"/>
    <w:rsid w:val="00131080"/>
    <w:rsid w:val="001314A1"/>
    <w:rsid w:val="00131EEF"/>
    <w:rsid w:val="001341E9"/>
    <w:rsid w:val="001344F4"/>
    <w:rsid w:val="00136D5C"/>
    <w:rsid w:val="00136E5C"/>
    <w:rsid w:val="001370E8"/>
    <w:rsid w:val="00140431"/>
    <w:rsid w:val="00140813"/>
    <w:rsid w:val="00140C4D"/>
    <w:rsid w:val="00140CF8"/>
    <w:rsid w:val="0014347C"/>
    <w:rsid w:val="001435AD"/>
    <w:rsid w:val="001440FE"/>
    <w:rsid w:val="0014426A"/>
    <w:rsid w:val="00144CEA"/>
    <w:rsid w:val="00145098"/>
    <w:rsid w:val="00145115"/>
    <w:rsid w:val="0014716F"/>
    <w:rsid w:val="00147C90"/>
    <w:rsid w:val="00151E6A"/>
    <w:rsid w:val="00153138"/>
    <w:rsid w:val="00155A67"/>
    <w:rsid w:val="0015781B"/>
    <w:rsid w:val="00157E1A"/>
    <w:rsid w:val="00160074"/>
    <w:rsid w:val="0016012D"/>
    <w:rsid w:val="001603BB"/>
    <w:rsid w:val="00161458"/>
    <w:rsid w:val="00161928"/>
    <w:rsid w:val="0016330E"/>
    <w:rsid w:val="001643C8"/>
    <w:rsid w:val="00164B25"/>
    <w:rsid w:val="001673CE"/>
    <w:rsid w:val="00170F73"/>
    <w:rsid w:val="0017131B"/>
    <w:rsid w:val="0017380B"/>
    <w:rsid w:val="00173C6C"/>
    <w:rsid w:val="00176C8D"/>
    <w:rsid w:val="001778A7"/>
    <w:rsid w:val="00177971"/>
    <w:rsid w:val="001813F4"/>
    <w:rsid w:val="00181E71"/>
    <w:rsid w:val="0018204E"/>
    <w:rsid w:val="0018218C"/>
    <w:rsid w:val="001827C2"/>
    <w:rsid w:val="00182D91"/>
    <w:rsid w:val="00183F2F"/>
    <w:rsid w:val="00184987"/>
    <w:rsid w:val="0018585B"/>
    <w:rsid w:val="00191420"/>
    <w:rsid w:val="001919EA"/>
    <w:rsid w:val="0019202E"/>
    <w:rsid w:val="0019227D"/>
    <w:rsid w:val="0019247A"/>
    <w:rsid w:val="00193B76"/>
    <w:rsid w:val="00193ED5"/>
    <w:rsid w:val="00194094"/>
    <w:rsid w:val="00194792"/>
    <w:rsid w:val="00194B18"/>
    <w:rsid w:val="00194D36"/>
    <w:rsid w:val="00194EC6"/>
    <w:rsid w:val="00195E9B"/>
    <w:rsid w:val="00196EB6"/>
    <w:rsid w:val="00197559"/>
    <w:rsid w:val="0019791B"/>
    <w:rsid w:val="001A214D"/>
    <w:rsid w:val="001A3FD4"/>
    <w:rsid w:val="001A46FD"/>
    <w:rsid w:val="001A5CAA"/>
    <w:rsid w:val="001A5FEB"/>
    <w:rsid w:val="001A697F"/>
    <w:rsid w:val="001A6D79"/>
    <w:rsid w:val="001A7600"/>
    <w:rsid w:val="001A7CAC"/>
    <w:rsid w:val="001B0479"/>
    <w:rsid w:val="001B055F"/>
    <w:rsid w:val="001B0904"/>
    <w:rsid w:val="001B22F5"/>
    <w:rsid w:val="001B2BF9"/>
    <w:rsid w:val="001B44FC"/>
    <w:rsid w:val="001B460E"/>
    <w:rsid w:val="001B508E"/>
    <w:rsid w:val="001B5358"/>
    <w:rsid w:val="001B538B"/>
    <w:rsid w:val="001B68F8"/>
    <w:rsid w:val="001B724A"/>
    <w:rsid w:val="001B733B"/>
    <w:rsid w:val="001C2385"/>
    <w:rsid w:val="001C3240"/>
    <w:rsid w:val="001C386B"/>
    <w:rsid w:val="001C3BB3"/>
    <w:rsid w:val="001C3CD2"/>
    <w:rsid w:val="001C442A"/>
    <w:rsid w:val="001C607E"/>
    <w:rsid w:val="001C68B5"/>
    <w:rsid w:val="001C69B1"/>
    <w:rsid w:val="001C796A"/>
    <w:rsid w:val="001D0059"/>
    <w:rsid w:val="001D02A1"/>
    <w:rsid w:val="001D13ED"/>
    <w:rsid w:val="001D2848"/>
    <w:rsid w:val="001D4DB1"/>
    <w:rsid w:val="001D615F"/>
    <w:rsid w:val="001D699F"/>
    <w:rsid w:val="001D745A"/>
    <w:rsid w:val="001E008B"/>
    <w:rsid w:val="001E0D2D"/>
    <w:rsid w:val="001E1691"/>
    <w:rsid w:val="001E1CFE"/>
    <w:rsid w:val="001E2036"/>
    <w:rsid w:val="001E2182"/>
    <w:rsid w:val="001E2A48"/>
    <w:rsid w:val="001E5316"/>
    <w:rsid w:val="001E659C"/>
    <w:rsid w:val="001E66C7"/>
    <w:rsid w:val="001E6C96"/>
    <w:rsid w:val="001E740F"/>
    <w:rsid w:val="001F0011"/>
    <w:rsid w:val="001F1AEE"/>
    <w:rsid w:val="001F2245"/>
    <w:rsid w:val="001F2A28"/>
    <w:rsid w:val="001F2AEE"/>
    <w:rsid w:val="001F2BC3"/>
    <w:rsid w:val="001F3593"/>
    <w:rsid w:val="001F3B31"/>
    <w:rsid w:val="001F41E9"/>
    <w:rsid w:val="001F4B4E"/>
    <w:rsid w:val="001F4BDA"/>
    <w:rsid w:val="001F53DE"/>
    <w:rsid w:val="001F68E0"/>
    <w:rsid w:val="001F76DA"/>
    <w:rsid w:val="00200008"/>
    <w:rsid w:val="0020031E"/>
    <w:rsid w:val="00200793"/>
    <w:rsid w:val="00200802"/>
    <w:rsid w:val="0020093E"/>
    <w:rsid w:val="002014A6"/>
    <w:rsid w:val="00202F15"/>
    <w:rsid w:val="002039F7"/>
    <w:rsid w:val="00203BBC"/>
    <w:rsid w:val="00203CF9"/>
    <w:rsid w:val="00203DB8"/>
    <w:rsid w:val="002040DD"/>
    <w:rsid w:val="00204660"/>
    <w:rsid w:val="002048C4"/>
    <w:rsid w:val="0020533A"/>
    <w:rsid w:val="00207254"/>
    <w:rsid w:val="00207F6F"/>
    <w:rsid w:val="002104BD"/>
    <w:rsid w:val="002105DB"/>
    <w:rsid w:val="002119DA"/>
    <w:rsid w:val="00212213"/>
    <w:rsid w:val="002146D8"/>
    <w:rsid w:val="002154BB"/>
    <w:rsid w:val="002164C1"/>
    <w:rsid w:val="00216900"/>
    <w:rsid w:val="002170CD"/>
    <w:rsid w:val="0021730A"/>
    <w:rsid w:val="00217787"/>
    <w:rsid w:val="002204A5"/>
    <w:rsid w:val="00220EF3"/>
    <w:rsid w:val="00221038"/>
    <w:rsid w:val="002231CC"/>
    <w:rsid w:val="00223CA5"/>
    <w:rsid w:val="0022429D"/>
    <w:rsid w:val="0022450D"/>
    <w:rsid w:val="002248DA"/>
    <w:rsid w:val="00224F98"/>
    <w:rsid w:val="0022621A"/>
    <w:rsid w:val="002263DF"/>
    <w:rsid w:val="00227B62"/>
    <w:rsid w:val="00230551"/>
    <w:rsid w:val="00230B59"/>
    <w:rsid w:val="00230FAF"/>
    <w:rsid w:val="002316C2"/>
    <w:rsid w:val="00231A90"/>
    <w:rsid w:val="00231F83"/>
    <w:rsid w:val="00232C1D"/>
    <w:rsid w:val="00232D71"/>
    <w:rsid w:val="00233080"/>
    <w:rsid w:val="002346F3"/>
    <w:rsid w:val="00235827"/>
    <w:rsid w:val="002377D7"/>
    <w:rsid w:val="002402D7"/>
    <w:rsid w:val="002414B8"/>
    <w:rsid w:val="00241615"/>
    <w:rsid w:val="0024230C"/>
    <w:rsid w:val="00243017"/>
    <w:rsid w:val="002432D7"/>
    <w:rsid w:val="002437F1"/>
    <w:rsid w:val="00244EA9"/>
    <w:rsid w:val="002469CF"/>
    <w:rsid w:val="00247680"/>
    <w:rsid w:val="00247ABC"/>
    <w:rsid w:val="00247F63"/>
    <w:rsid w:val="0025000B"/>
    <w:rsid w:val="002507DE"/>
    <w:rsid w:val="00250B40"/>
    <w:rsid w:val="00251300"/>
    <w:rsid w:val="00252712"/>
    <w:rsid w:val="002531BC"/>
    <w:rsid w:val="002535A4"/>
    <w:rsid w:val="0025412B"/>
    <w:rsid w:val="00254EF1"/>
    <w:rsid w:val="0025526B"/>
    <w:rsid w:val="00256DEF"/>
    <w:rsid w:val="00257D18"/>
    <w:rsid w:val="002600E8"/>
    <w:rsid w:val="00260661"/>
    <w:rsid w:val="00260782"/>
    <w:rsid w:val="00260D07"/>
    <w:rsid w:val="0026140F"/>
    <w:rsid w:val="00262573"/>
    <w:rsid w:val="00264AA8"/>
    <w:rsid w:val="00264ADA"/>
    <w:rsid w:val="00264CCE"/>
    <w:rsid w:val="00265F0C"/>
    <w:rsid w:val="00266363"/>
    <w:rsid w:val="002672AB"/>
    <w:rsid w:val="00267872"/>
    <w:rsid w:val="00271675"/>
    <w:rsid w:val="00271FD4"/>
    <w:rsid w:val="0027214D"/>
    <w:rsid w:val="00272181"/>
    <w:rsid w:val="00274325"/>
    <w:rsid w:val="00275575"/>
    <w:rsid w:val="00275D6B"/>
    <w:rsid w:val="00275D98"/>
    <w:rsid w:val="002760CB"/>
    <w:rsid w:val="0027693E"/>
    <w:rsid w:val="002771FF"/>
    <w:rsid w:val="0027725B"/>
    <w:rsid w:val="002800E6"/>
    <w:rsid w:val="00280F52"/>
    <w:rsid w:val="00280F93"/>
    <w:rsid w:val="00281D42"/>
    <w:rsid w:val="00281E4C"/>
    <w:rsid w:val="002820F3"/>
    <w:rsid w:val="00282E36"/>
    <w:rsid w:val="002839AA"/>
    <w:rsid w:val="00283A30"/>
    <w:rsid w:val="00283E56"/>
    <w:rsid w:val="00284722"/>
    <w:rsid w:val="00284E38"/>
    <w:rsid w:val="00284F6F"/>
    <w:rsid w:val="002860D3"/>
    <w:rsid w:val="002878E8"/>
    <w:rsid w:val="002908FA"/>
    <w:rsid w:val="00290B9E"/>
    <w:rsid w:val="002911C4"/>
    <w:rsid w:val="002911E7"/>
    <w:rsid w:val="00291994"/>
    <w:rsid w:val="00291EF6"/>
    <w:rsid w:val="0029231C"/>
    <w:rsid w:val="002937B5"/>
    <w:rsid w:val="002946C4"/>
    <w:rsid w:val="002948CA"/>
    <w:rsid w:val="00295A33"/>
    <w:rsid w:val="00296172"/>
    <w:rsid w:val="002967C1"/>
    <w:rsid w:val="00296AE0"/>
    <w:rsid w:val="0029747A"/>
    <w:rsid w:val="00297726"/>
    <w:rsid w:val="00297C1F"/>
    <w:rsid w:val="00297FC3"/>
    <w:rsid w:val="002A0A99"/>
    <w:rsid w:val="002A11DD"/>
    <w:rsid w:val="002A1DDE"/>
    <w:rsid w:val="002A3B59"/>
    <w:rsid w:val="002A3BBC"/>
    <w:rsid w:val="002A4155"/>
    <w:rsid w:val="002A54B7"/>
    <w:rsid w:val="002A6A6A"/>
    <w:rsid w:val="002B010E"/>
    <w:rsid w:val="002B0B52"/>
    <w:rsid w:val="002B1A7F"/>
    <w:rsid w:val="002B2BA3"/>
    <w:rsid w:val="002B31A5"/>
    <w:rsid w:val="002B32CF"/>
    <w:rsid w:val="002B365F"/>
    <w:rsid w:val="002B6464"/>
    <w:rsid w:val="002B6E32"/>
    <w:rsid w:val="002B7018"/>
    <w:rsid w:val="002B728F"/>
    <w:rsid w:val="002B7F5B"/>
    <w:rsid w:val="002C192D"/>
    <w:rsid w:val="002C2184"/>
    <w:rsid w:val="002C4992"/>
    <w:rsid w:val="002C4C35"/>
    <w:rsid w:val="002C53BF"/>
    <w:rsid w:val="002C54DD"/>
    <w:rsid w:val="002C5852"/>
    <w:rsid w:val="002C5C0F"/>
    <w:rsid w:val="002C7667"/>
    <w:rsid w:val="002C79F2"/>
    <w:rsid w:val="002C7A22"/>
    <w:rsid w:val="002C7E23"/>
    <w:rsid w:val="002D09ED"/>
    <w:rsid w:val="002D0A56"/>
    <w:rsid w:val="002D1FEA"/>
    <w:rsid w:val="002D26BE"/>
    <w:rsid w:val="002D3DF2"/>
    <w:rsid w:val="002D518D"/>
    <w:rsid w:val="002D6687"/>
    <w:rsid w:val="002D66A9"/>
    <w:rsid w:val="002D74D1"/>
    <w:rsid w:val="002D7755"/>
    <w:rsid w:val="002D7F0C"/>
    <w:rsid w:val="002E162A"/>
    <w:rsid w:val="002E24E9"/>
    <w:rsid w:val="002E256B"/>
    <w:rsid w:val="002E262F"/>
    <w:rsid w:val="002E2FFE"/>
    <w:rsid w:val="002E314B"/>
    <w:rsid w:val="002E3E47"/>
    <w:rsid w:val="002F097F"/>
    <w:rsid w:val="002F0A3B"/>
    <w:rsid w:val="002F12D6"/>
    <w:rsid w:val="002F1A5F"/>
    <w:rsid w:val="002F2696"/>
    <w:rsid w:val="002F3CCA"/>
    <w:rsid w:val="002F419F"/>
    <w:rsid w:val="002F4843"/>
    <w:rsid w:val="002F62A9"/>
    <w:rsid w:val="002F6733"/>
    <w:rsid w:val="002F68BF"/>
    <w:rsid w:val="002F76B8"/>
    <w:rsid w:val="002F7AB3"/>
    <w:rsid w:val="002F7BB4"/>
    <w:rsid w:val="00300799"/>
    <w:rsid w:val="00300DEF"/>
    <w:rsid w:val="00301A78"/>
    <w:rsid w:val="003020A4"/>
    <w:rsid w:val="003023DC"/>
    <w:rsid w:val="0030263E"/>
    <w:rsid w:val="003032E3"/>
    <w:rsid w:val="00303BBF"/>
    <w:rsid w:val="00304421"/>
    <w:rsid w:val="00304F10"/>
    <w:rsid w:val="00305373"/>
    <w:rsid w:val="003063EE"/>
    <w:rsid w:val="0030697D"/>
    <w:rsid w:val="00306C24"/>
    <w:rsid w:val="00306D25"/>
    <w:rsid w:val="00306F89"/>
    <w:rsid w:val="00307106"/>
    <w:rsid w:val="0030790B"/>
    <w:rsid w:val="00307CF6"/>
    <w:rsid w:val="00307D85"/>
    <w:rsid w:val="003111B8"/>
    <w:rsid w:val="00312D80"/>
    <w:rsid w:val="003137D1"/>
    <w:rsid w:val="00313C46"/>
    <w:rsid w:val="00313FF6"/>
    <w:rsid w:val="00314CE2"/>
    <w:rsid w:val="00316A97"/>
    <w:rsid w:val="00317C4A"/>
    <w:rsid w:val="00317FFE"/>
    <w:rsid w:val="00320258"/>
    <w:rsid w:val="00320AC2"/>
    <w:rsid w:val="00321A5E"/>
    <w:rsid w:val="00321EF7"/>
    <w:rsid w:val="0032347A"/>
    <w:rsid w:val="00323E5F"/>
    <w:rsid w:val="00324D95"/>
    <w:rsid w:val="003250B4"/>
    <w:rsid w:val="0032562D"/>
    <w:rsid w:val="00325FAE"/>
    <w:rsid w:val="0032775A"/>
    <w:rsid w:val="00330A2E"/>
    <w:rsid w:val="00330CDF"/>
    <w:rsid w:val="0033278A"/>
    <w:rsid w:val="00332DA8"/>
    <w:rsid w:val="00333107"/>
    <w:rsid w:val="003338E5"/>
    <w:rsid w:val="00334599"/>
    <w:rsid w:val="00334777"/>
    <w:rsid w:val="00334B45"/>
    <w:rsid w:val="00335226"/>
    <w:rsid w:val="003353BF"/>
    <w:rsid w:val="00335C45"/>
    <w:rsid w:val="00337426"/>
    <w:rsid w:val="00337EF1"/>
    <w:rsid w:val="00341B07"/>
    <w:rsid w:val="00341BE3"/>
    <w:rsid w:val="003434ED"/>
    <w:rsid w:val="003438AA"/>
    <w:rsid w:val="003443B3"/>
    <w:rsid w:val="00344E15"/>
    <w:rsid w:val="00344E50"/>
    <w:rsid w:val="00344F36"/>
    <w:rsid w:val="00344F99"/>
    <w:rsid w:val="003451DB"/>
    <w:rsid w:val="003464DF"/>
    <w:rsid w:val="003477F2"/>
    <w:rsid w:val="00350C62"/>
    <w:rsid w:val="003517CD"/>
    <w:rsid w:val="00351CD5"/>
    <w:rsid w:val="00352351"/>
    <w:rsid w:val="0035371B"/>
    <w:rsid w:val="00354317"/>
    <w:rsid w:val="003543E4"/>
    <w:rsid w:val="00355034"/>
    <w:rsid w:val="0035690C"/>
    <w:rsid w:val="00360292"/>
    <w:rsid w:val="00360951"/>
    <w:rsid w:val="0036117C"/>
    <w:rsid w:val="00361FD0"/>
    <w:rsid w:val="00364284"/>
    <w:rsid w:val="0036430B"/>
    <w:rsid w:val="0036494C"/>
    <w:rsid w:val="00364E45"/>
    <w:rsid w:val="003651AB"/>
    <w:rsid w:val="003652A8"/>
    <w:rsid w:val="00365381"/>
    <w:rsid w:val="00365AB4"/>
    <w:rsid w:val="0036667C"/>
    <w:rsid w:val="003666C5"/>
    <w:rsid w:val="00370069"/>
    <w:rsid w:val="003705EE"/>
    <w:rsid w:val="00370839"/>
    <w:rsid w:val="0037125B"/>
    <w:rsid w:val="00372485"/>
    <w:rsid w:val="00374C46"/>
    <w:rsid w:val="003758EC"/>
    <w:rsid w:val="003759C2"/>
    <w:rsid w:val="00375DC1"/>
    <w:rsid w:val="00375F3A"/>
    <w:rsid w:val="00377409"/>
    <w:rsid w:val="00380C06"/>
    <w:rsid w:val="00381470"/>
    <w:rsid w:val="00381796"/>
    <w:rsid w:val="0038316C"/>
    <w:rsid w:val="00383865"/>
    <w:rsid w:val="00383ABF"/>
    <w:rsid w:val="0038523A"/>
    <w:rsid w:val="00385FC6"/>
    <w:rsid w:val="00386B25"/>
    <w:rsid w:val="003872BE"/>
    <w:rsid w:val="003877C2"/>
    <w:rsid w:val="00387A25"/>
    <w:rsid w:val="00390B0A"/>
    <w:rsid w:val="003912EA"/>
    <w:rsid w:val="00395EF9"/>
    <w:rsid w:val="00395FB8"/>
    <w:rsid w:val="0039759C"/>
    <w:rsid w:val="00397D20"/>
    <w:rsid w:val="00397D75"/>
    <w:rsid w:val="00397DFC"/>
    <w:rsid w:val="003A037F"/>
    <w:rsid w:val="003A0B96"/>
    <w:rsid w:val="003A3D03"/>
    <w:rsid w:val="003A406E"/>
    <w:rsid w:val="003A5C99"/>
    <w:rsid w:val="003A6112"/>
    <w:rsid w:val="003A65F8"/>
    <w:rsid w:val="003A67E6"/>
    <w:rsid w:val="003A7156"/>
    <w:rsid w:val="003A760E"/>
    <w:rsid w:val="003A7776"/>
    <w:rsid w:val="003A784C"/>
    <w:rsid w:val="003A7A58"/>
    <w:rsid w:val="003B0575"/>
    <w:rsid w:val="003B0615"/>
    <w:rsid w:val="003B0A4E"/>
    <w:rsid w:val="003B12BE"/>
    <w:rsid w:val="003B164C"/>
    <w:rsid w:val="003B1887"/>
    <w:rsid w:val="003B1F06"/>
    <w:rsid w:val="003B1FE1"/>
    <w:rsid w:val="003B26E1"/>
    <w:rsid w:val="003B2C93"/>
    <w:rsid w:val="003B5169"/>
    <w:rsid w:val="003B599D"/>
    <w:rsid w:val="003B710E"/>
    <w:rsid w:val="003B7280"/>
    <w:rsid w:val="003B786E"/>
    <w:rsid w:val="003C10C8"/>
    <w:rsid w:val="003C1582"/>
    <w:rsid w:val="003C166B"/>
    <w:rsid w:val="003C16F4"/>
    <w:rsid w:val="003C19E6"/>
    <w:rsid w:val="003C2085"/>
    <w:rsid w:val="003C2434"/>
    <w:rsid w:val="003C3761"/>
    <w:rsid w:val="003C535E"/>
    <w:rsid w:val="003C5712"/>
    <w:rsid w:val="003C5EFC"/>
    <w:rsid w:val="003C5FE5"/>
    <w:rsid w:val="003C6B08"/>
    <w:rsid w:val="003C6CE4"/>
    <w:rsid w:val="003C725E"/>
    <w:rsid w:val="003D0463"/>
    <w:rsid w:val="003D0E9B"/>
    <w:rsid w:val="003D119C"/>
    <w:rsid w:val="003D19C0"/>
    <w:rsid w:val="003D2639"/>
    <w:rsid w:val="003D2C31"/>
    <w:rsid w:val="003D42D5"/>
    <w:rsid w:val="003D5231"/>
    <w:rsid w:val="003D7364"/>
    <w:rsid w:val="003D74B6"/>
    <w:rsid w:val="003D76D7"/>
    <w:rsid w:val="003D7F3F"/>
    <w:rsid w:val="003E1381"/>
    <w:rsid w:val="003E154D"/>
    <w:rsid w:val="003E3849"/>
    <w:rsid w:val="003E5C56"/>
    <w:rsid w:val="003E71DC"/>
    <w:rsid w:val="003E7C43"/>
    <w:rsid w:val="003F21D1"/>
    <w:rsid w:val="003F25BD"/>
    <w:rsid w:val="003F2D8A"/>
    <w:rsid w:val="003F3324"/>
    <w:rsid w:val="003F36D3"/>
    <w:rsid w:val="003F4063"/>
    <w:rsid w:val="003F4C64"/>
    <w:rsid w:val="003F5052"/>
    <w:rsid w:val="003F5B83"/>
    <w:rsid w:val="003F751E"/>
    <w:rsid w:val="004000C0"/>
    <w:rsid w:val="004008B0"/>
    <w:rsid w:val="00401815"/>
    <w:rsid w:val="004037DD"/>
    <w:rsid w:val="00403DFD"/>
    <w:rsid w:val="004046F3"/>
    <w:rsid w:val="004047BA"/>
    <w:rsid w:val="00404A8D"/>
    <w:rsid w:val="00405FA1"/>
    <w:rsid w:val="004060D6"/>
    <w:rsid w:val="004065B0"/>
    <w:rsid w:val="00406A66"/>
    <w:rsid w:val="00407491"/>
    <w:rsid w:val="00407945"/>
    <w:rsid w:val="00410D78"/>
    <w:rsid w:val="00410EE0"/>
    <w:rsid w:val="00412052"/>
    <w:rsid w:val="00413C58"/>
    <w:rsid w:val="00413E3F"/>
    <w:rsid w:val="0041400B"/>
    <w:rsid w:val="00415369"/>
    <w:rsid w:val="00415FEC"/>
    <w:rsid w:val="00417BC6"/>
    <w:rsid w:val="0042288D"/>
    <w:rsid w:val="00423030"/>
    <w:rsid w:val="00423BA8"/>
    <w:rsid w:val="004241F9"/>
    <w:rsid w:val="004257D8"/>
    <w:rsid w:val="00425E34"/>
    <w:rsid w:val="0042691A"/>
    <w:rsid w:val="00427216"/>
    <w:rsid w:val="00430217"/>
    <w:rsid w:val="0043085C"/>
    <w:rsid w:val="00431BFE"/>
    <w:rsid w:val="004326B9"/>
    <w:rsid w:val="00433D7A"/>
    <w:rsid w:val="0044012B"/>
    <w:rsid w:val="004410D5"/>
    <w:rsid w:val="00441245"/>
    <w:rsid w:val="004415B9"/>
    <w:rsid w:val="0044196F"/>
    <w:rsid w:val="004420EA"/>
    <w:rsid w:val="00443559"/>
    <w:rsid w:val="00443A2F"/>
    <w:rsid w:val="00443A7A"/>
    <w:rsid w:val="00443BA7"/>
    <w:rsid w:val="00444899"/>
    <w:rsid w:val="0044557A"/>
    <w:rsid w:val="0044596D"/>
    <w:rsid w:val="00445DDE"/>
    <w:rsid w:val="00447D1D"/>
    <w:rsid w:val="00447F3A"/>
    <w:rsid w:val="0045062C"/>
    <w:rsid w:val="004546A4"/>
    <w:rsid w:val="0045470F"/>
    <w:rsid w:val="004548C1"/>
    <w:rsid w:val="00455217"/>
    <w:rsid w:val="00455907"/>
    <w:rsid w:val="0046009C"/>
    <w:rsid w:val="004607C0"/>
    <w:rsid w:val="00461725"/>
    <w:rsid w:val="00462244"/>
    <w:rsid w:val="0046237D"/>
    <w:rsid w:val="0046343A"/>
    <w:rsid w:val="0046372D"/>
    <w:rsid w:val="00463ECE"/>
    <w:rsid w:val="00464B9D"/>
    <w:rsid w:val="0046511F"/>
    <w:rsid w:val="004651A1"/>
    <w:rsid w:val="00465E18"/>
    <w:rsid w:val="004661F5"/>
    <w:rsid w:val="004671CB"/>
    <w:rsid w:val="004672A9"/>
    <w:rsid w:val="00470AA0"/>
    <w:rsid w:val="00470CC7"/>
    <w:rsid w:val="0047108D"/>
    <w:rsid w:val="004710C7"/>
    <w:rsid w:val="00472641"/>
    <w:rsid w:val="0047377F"/>
    <w:rsid w:val="004746F4"/>
    <w:rsid w:val="00474AEB"/>
    <w:rsid w:val="00474DB2"/>
    <w:rsid w:val="00476F84"/>
    <w:rsid w:val="004774E8"/>
    <w:rsid w:val="00480401"/>
    <w:rsid w:val="0048152D"/>
    <w:rsid w:val="00481DBC"/>
    <w:rsid w:val="00482F6F"/>
    <w:rsid w:val="004831A5"/>
    <w:rsid w:val="00484606"/>
    <w:rsid w:val="00484F0D"/>
    <w:rsid w:val="0048541A"/>
    <w:rsid w:val="00486CA1"/>
    <w:rsid w:val="00487384"/>
    <w:rsid w:val="00487B89"/>
    <w:rsid w:val="0049017A"/>
    <w:rsid w:val="00490372"/>
    <w:rsid w:val="00490950"/>
    <w:rsid w:val="00490E96"/>
    <w:rsid w:val="004917BF"/>
    <w:rsid w:val="004918A3"/>
    <w:rsid w:val="00491930"/>
    <w:rsid w:val="00491C01"/>
    <w:rsid w:val="004927F1"/>
    <w:rsid w:val="00492869"/>
    <w:rsid w:val="00492D30"/>
    <w:rsid w:val="00492ED1"/>
    <w:rsid w:val="0049436F"/>
    <w:rsid w:val="004955D6"/>
    <w:rsid w:val="004960ED"/>
    <w:rsid w:val="004963CF"/>
    <w:rsid w:val="00497983"/>
    <w:rsid w:val="00497E33"/>
    <w:rsid w:val="00497F1D"/>
    <w:rsid w:val="004A0E60"/>
    <w:rsid w:val="004A1162"/>
    <w:rsid w:val="004A234B"/>
    <w:rsid w:val="004A23C4"/>
    <w:rsid w:val="004A268D"/>
    <w:rsid w:val="004A3093"/>
    <w:rsid w:val="004A35E5"/>
    <w:rsid w:val="004A4200"/>
    <w:rsid w:val="004A4773"/>
    <w:rsid w:val="004A4A57"/>
    <w:rsid w:val="004A524A"/>
    <w:rsid w:val="004A54D9"/>
    <w:rsid w:val="004A56A1"/>
    <w:rsid w:val="004A659B"/>
    <w:rsid w:val="004A65B8"/>
    <w:rsid w:val="004B0CB8"/>
    <w:rsid w:val="004B177D"/>
    <w:rsid w:val="004B234D"/>
    <w:rsid w:val="004B271D"/>
    <w:rsid w:val="004B2FB3"/>
    <w:rsid w:val="004B4E7B"/>
    <w:rsid w:val="004B54BB"/>
    <w:rsid w:val="004B6B3A"/>
    <w:rsid w:val="004B70CF"/>
    <w:rsid w:val="004B7504"/>
    <w:rsid w:val="004B7DA0"/>
    <w:rsid w:val="004C01C2"/>
    <w:rsid w:val="004C12AD"/>
    <w:rsid w:val="004C13F8"/>
    <w:rsid w:val="004C2D01"/>
    <w:rsid w:val="004C38B6"/>
    <w:rsid w:val="004C3BF2"/>
    <w:rsid w:val="004C4899"/>
    <w:rsid w:val="004C50E6"/>
    <w:rsid w:val="004C5508"/>
    <w:rsid w:val="004C617D"/>
    <w:rsid w:val="004C61A6"/>
    <w:rsid w:val="004C7916"/>
    <w:rsid w:val="004C7994"/>
    <w:rsid w:val="004D1767"/>
    <w:rsid w:val="004D2190"/>
    <w:rsid w:val="004D25C3"/>
    <w:rsid w:val="004D3DEF"/>
    <w:rsid w:val="004D4045"/>
    <w:rsid w:val="004D428D"/>
    <w:rsid w:val="004D43BF"/>
    <w:rsid w:val="004D5D60"/>
    <w:rsid w:val="004D600D"/>
    <w:rsid w:val="004D6600"/>
    <w:rsid w:val="004D7012"/>
    <w:rsid w:val="004D709A"/>
    <w:rsid w:val="004E03CA"/>
    <w:rsid w:val="004E04A9"/>
    <w:rsid w:val="004E1860"/>
    <w:rsid w:val="004E203D"/>
    <w:rsid w:val="004E4DBD"/>
    <w:rsid w:val="004E6611"/>
    <w:rsid w:val="004F1EEA"/>
    <w:rsid w:val="004F2533"/>
    <w:rsid w:val="004F2634"/>
    <w:rsid w:val="004F28FD"/>
    <w:rsid w:val="004F292B"/>
    <w:rsid w:val="004F3C56"/>
    <w:rsid w:val="004F5626"/>
    <w:rsid w:val="004F5D8C"/>
    <w:rsid w:val="004F69CA"/>
    <w:rsid w:val="00501B60"/>
    <w:rsid w:val="00502058"/>
    <w:rsid w:val="00502475"/>
    <w:rsid w:val="00505078"/>
    <w:rsid w:val="00505F75"/>
    <w:rsid w:val="0050617A"/>
    <w:rsid w:val="00506211"/>
    <w:rsid w:val="0051364E"/>
    <w:rsid w:val="00514A40"/>
    <w:rsid w:val="00514E9B"/>
    <w:rsid w:val="005150F6"/>
    <w:rsid w:val="00515941"/>
    <w:rsid w:val="00515D2E"/>
    <w:rsid w:val="00515E8E"/>
    <w:rsid w:val="00515FBA"/>
    <w:rsid w:val="00517402"/>
    <w:rsid w:val="00521311"/>
    <w:rsid w:val="00521D36"/>
    <w:rsid w:val="0052211F"/>
    <w:rsid w:val="00522616"/>
    <w:rsid w:val="00522AFF"/>
    <w:rsid w:val="00524302"/>
    <w:rsid w:val="00525ADB"/>
    <w:rsid w:val="00525E54"/>
    <w:rsid w:val="00526AFD"/>
    <w:rsid w:val="00530D89"/>
    <w:rsid w:val="00530D8C"/>
    <w:rsid w:val="005327FD"/>
    <w:rsid w:val="00532FCF"/>
    <w:rsid w:val="005335D8"/>
    <w:rsid w:val="00533B53"/>
    <w:rsid w:val="00533CA2"/>
    <w:rsid w:val="00533EB0"/>
    <w:rsid w:val="005344F7"/>
    <w:rsid w:val="00535006"/>
    <w:rsid w:val="00535A54"/>
    <w:rsid w:val="00536B89"/>
    <w:rsid w:val="00536EB6"/>
    <w:rsid w:val="00536FAF"/>
    <w:rsid w:val="0053757C"/>
    <w:rsid w:val="00537A80"/>
    <w:rsid w:val="00537C3B"/>
    <w:rsid w:val="00537F13"/>
    <w:rsid w:val="005409EB"/>
    <w:rsid w:val="00541B2A"/>
    <w:rsid w:val="005428A3"/>
    <w:rsid w:val="00542901"/>
    <w:rsid w:val="00542CC2"/>
    <w:rsid w:val="00543CAE"/>
    <w:rsid w:val="00543FB6"/>
    <w:rsid w:val="0054490B"/>
    <w:rsid w:val="00545A7E"/>
    <w:rsid w:val="00546238"/>
    <w:rsid w:val="00546F92"/>
    <w:rsid w:val="0054754E"/>
    <w:rsid w:val="00547B6E"/>
    <w:rsid w:val="0055183D"/>
    <w:rsid w:val="00551EF1"/>
    <w:rsid w:val="00551F1A"/>
    <w:rsid w:val="005520CC"/>
    <w:rsid w:val="00553599"/>
    <w:rsid w:val="00553E2E"/>
    <w:rsid w:val="00554B09"/>
    <w:rsid w:val="00554F46"/>
    <w:rsid w:val="00554FEF"/>
    <w:rsid w:val="005552E2"/>
    <w:rsid w:val="005560EA"/>
    <w:rsid w:val="0055680D"/>
    <w:rsid w:val="00556D4E"/>
    <w:rsid w:val="00556FA0"/>
    <w:rsid w:val="00557513"/>
    <w:rsid w:val="00560F88"/>
    <w:rsid w:val="00561184"/>
    <w:rsid w:val="00562610"/>
    <w:rsid w:val="005629EE"/>
    <w:rsid w:val="005630AB"/>
    <w:rsid w:val="0056434F"/>
    <w:rsid w:val="00566056"/>
    <w:rsid w:val="00567E85"/>
    <w:rsid w:val="00572049"/>
    <w:rsid w:val="0057259F"/>
    <w:rsid w:val="005725B9"/>
    <w:rsid w:val="005725E5"/>
    <w:rsid w:val="00573C34"/>
    <w:rsid w:val="00574921"/>
    <w:rsid w:val="005802E2"/>
    <w:rsid w:val="00582214"/>
    <w:rsid w:val="00582546"/>
    <w:rsid w:val="005829AB"/>
    <w:rsid w:val="0058306B"/>
    <w:rsid w:val="005834F2"/>
    <w:rsid w:val="00583B98"/>
    <w:rsid w:val="005849B8"/>
    <w:rsid w:val="00584A10"/>
    <w:rsid w:val="00586901"/>
    <w:rsid w:val="00590114"/>
    <w:rsid w:val="00590847"/>
    <w:rsid w:val="00590B53"/>
    <w:rsid w:val="00591503"/>
    <w:rsid w:val="005917BB"/>
    <w:rsid w:val="00592630"/>
    <w:rsid w:val="00594679"/>
    <w:rsid w:val="00594C36"/>
    <w:rsid w:val="00594C48"/>
    <w:rsid w:val="00594C57"/>
    <w:rsid w:val="00595B41"/>
    <w:rsid w:val="00595C72"/>
    <w:rsid w:val="00597032"/>
    <w:rsid w:val="005976A5"/>
    <w:rsid w:val="005978DF"/>
    <w:rsid w:val="005A0672"/>
    <w:rsid w:val="005A1D9B"/>
    <w:rsid w:val="005A1DA4"/>
    <w:rsid w:val="005A21A8"/>
    <w:rsid w:val="005A2625"/>
    <w:rsid w:val="005A2991"/>
    <w:rsid w:val="005A2CDA"/>
    <w:rsid w:val="005A3929"/>
    <w:rsid w:val="005A584F"/>
    <w:rsid w:val="005A6942"/>
    <w:rsid w:val="005B1702"/>
    <w:rsid w:val="005B18F9"/>
    <w:rsid w:val="005B214E"/>
    <w:rsid w:val="005B30B9"/>
    <w:rsid w:val="005B3F1D"/>
    <w:rsid w:val="005B403B"/>
    <w:rsid w:val="005B52BC"/>
    <w:rsid w:val="005B6708"/>
    <w:rsid w:val="005C03FB"/>
    <w:rsid w:val="005C04E8"/>
    <w:rsid w:val="005C12CA"/>
    <w:rsid w:val="005C1386"/>
    <w:rsid w:val="005C2D1C"/>
    <w:rsid w:val="005C393E"/>
    <w:rsid w:val="005C39BA"/>
    <w:rsid w:val="005C46CD"/>
    <w:rsid w:val="005C4DB9"/>
    <w:rsid w:val="005C5F5F"/>
    <w:rsid w:val="005C5F6C"/>
    <w:rsid w:val="005C5FB1"/>
    <w:rsid w:val="005C6656"/>
    <w:rsid w:val="005C711E"/>
    <w:rsid w:val="005C7481"/>
    <w:rsid w:val="005C7C35"/>
    <w:rsid w:val="005D0C34"/>
    <w:rsid w:val="005D255F"/>
    <w:rsid w:val="005D295F"/>
    <w:rsid w:val="005D304F"/>
    <w:rsid w:val="005D377D"/>
    <w:rsid w:val="005D5306"/>
    <w:rsid w:val="005D54E6"/>
    <w:rsid w:val="005D5F6C"/>
    <w:rsid w:val="005D6DB2"/>
    <w:rsid w:val="005E051A"/>
    <w:rsid w:val="005E15A1"/>
    <w:rsid w:val="005E24CC"/>
    <w:rsid w:val="005E2BEF"/>
    <w:rsid w:val="005E2C9C"/>
    <w:rsid w:val="005E3F2A"/>
    <w:rsid w:val="005E40CE"/>
    <w:rsid w:val="005E4858"/>
    <w:rsid w:val="005E59D1"/>
    <w:rsid w:val="005E5F20"/>
    <w:rsid w:val="005F0350"/>
    <w:rsid w:val="005F0BAD"/>
    <w:rsid w:val="005F1218"/>
    <w:rsid w:val="005F123F"/>
    <w:rsid w:val="005F1458"/>
    <w:rsid w:val="005F2034"/>
    <w:rsid w:val="005F2289"/>
    <w:rsid w:val="005F2733"/>
    <w:rsid w:val="005F38E8"/>
    <w:rsid w:val="005F3D82"/>
    <w:rsid w:val="005F4D3B"/>
    <w:rsid w:val="005F5AE8"/>
    <w:rsid w:val="005F690D"/>
    <w:rsid w:val="005F69B5"/>
    <w:rsid w:val="005F72E4"/>
    <w:rsid w:val="005F7485"/>
    <w:rsid w:val="005F76A0"/>
    <w:rsid w:val="005F7EBD"/>
    <w:rsid w:val="0060236E"/>
    <w:rsid w:val="00602F0C"/>
    <w:rsid w:val="006042B3"/>
    <w:rsid w:val="00604990"/>
    <w:rsid w:val="006059B3"/>
    <w:rsid w:val="00606D62"/>
    <w:rsid w:val="006104C9"/>
    <w:rsid w:val="00610C0F"/>
    <w:rsid w:val="00611163"/>
    <w:rsid w:val="0061186E"/>
    <w:rsid w:val="00611BB7"/>
    <w:rsid w:val="00612488"/>
    <w:rsid w:val="006128B8"/>
    <w:rsid w:val="006130D9"/>
    <w:rsid w:val="006134D2"/>
    <w:rsid w:val="006135B8"/>
    <w:rsid w:val="00613F14"/>
    <w:rsid w:val="00614235"/>
    <w:rsid w:val="00614279"/>
    <w:rsid w:val="006151D9"/>
    <w:rsid w:val="00615EF7"/>
    <w:rsid w:val="006161B1"/>
    <w:rsid w:val="006179A7"/>
    <w:rsid w:val="00617DD0"/>
    <w:rsid w:val="0062008A"/>
    <w:rsid w:val="00620697"/>
    <w:rsid w:val="0062071C"/>
    <w:rsid w:val="00621BC3"/>
    <w:rsid w:val="00621CEF"/>
    <w:rsid w:val="00622664"/>
    <w:rsid w:val="00622E98"/>
    <w:rsid w:val="006243EB"/>
    <w:rsid w:val="006252EB"/>
    <w:rsid w:val="00627CAF"/>
    <w:rsid w:val="00630E9B"/>
    <w:rsid w:val="00630FE9"/>
    <w:rsid w:val="0063244B"/>
    <w:rsid w:val="006324AA"/>
    <w:rsid w:val="0063297F"/>
    <w:rsid w:val="0063315E"/>
    <w:rsid w:val="006357E2"/>
    <w:rsid w:val="00635B58"/>
    <w:rsid w:val="00635D36"/>
    <w:rsid w:val="00635DD9"/>
    <w:rsid w:val="00636345"/>
    <w:rsid w:val="006370A6"/>
    <w:rsid w:val="006374C5"/>
    <w:rsid w:val="00640496"/>
    <w:rsid w:val="00641DAB"/>
    <w:rsid w:val="00642141"/>
    <w:rsid w:val="00642AD2"/>
    <w:rsid w:val="0064317E"/>
    <w:rsid w:val="00643247"/>
    <w:rsid w:val="00644909"/>
    <w:rsid w:val="00644F19"/>
    <w:rsid w:val="006454AF"/>
    <w:rsid w:val="0064552B"/>
    <w:rsid w:val="00645838"/>
    <w:rsid w:val="00646DDC"/>
    <w:rsid w:val="00647E02"/>
    <w:rsid w:val="00650006"/>
    <w:rsid w:val="00650665"/>
    <w:rsid w:val="00651A0F"/>
    <w:rsid w:val="00651BC3"/>
    <w:rsid w:val="006522AE"/>
    <w:rsid w:val="00652E09"/>
    <w:rsid w:val="00653009"/>
    <w:rsid w:val="00653070"/>
    <w:rsid w:val="00654848"/>
    <w:rsid w:val="00654B2C"/>
    <w:rsid w:val="006553DD"/>
    <w:rsid w:val="006568A0"/>
    <w:rsid w:val="00660241"/>
    <w:rsid w:val="006605B3"/>
    <w:rsid w:val="00663BD6"/>
    <w:rsid w:val="00663DE8"/>
    <w:rsid w:val="0066413F"/>
    <w:rsid w:val="00664A90"/>
    <w:rsid w:val="006654AB"/>
    <w:rsid w:val="00665B43"/>
    <w:rsid w:val="006714A8"/>
    <w:rsid w:val="006714DE"/>
    <w:rsid w:val="00671757"/>
    <w:rsid w:val="00672777"/>
    <w:rsid w:val="00673145"/>
    <w:rsid w:val="00673A10"/>
    <w:rsid w:val="00675643"/>
    <w:rsid w:val="00675C4D"/>
    <w:rsid w:val="00675DBB"/>
    <w:rsid w:val="00676B9A"/>
    <w:rsid w:val="00681B2B"/>
    <w:rsid w:val="00682EB3"/>
    <w:rsid w:val="00683307"/>
    <w:rsid w:val="0068406C"/>
    <w:rsid w:val="006854D1"/>
    <w:rsid w:val="00686FA0"/>
    <w:rsid w:val="006879B8"/>
    <w:rsid w:val="00690879"/>
    <w:rsid w:val="006908F9"/>
    <w:rsid w:val="00691190"/>
    <w:rsid w:val="006932F2"/>
    <w:rsid w:val="00693BE6"/>
    <w:rsid w:val="00694838"/>
    <w:rsid w:val="0069490C"/>
    <w:rsid w:val="0069498F"/>
    <w:rsid w:val="0069508F"/>
    <w:rsid w:val="00695ABB"/>
    <w:rsid w:val="0069715E"/>
    <w:rsid w:val="00697165"/>
    <w:rsid w:val="006A23AC"/>
    <w:rsid w:val="006A3F85"/>
    <w:rsid w:val="006A450C"/>
    <w:rsid w:val="006A4728"/>
    <w:rsid w:val="006A52AB"/>
    <w:rsid w:val="006A6544"/>
    <w:rsid w:val="006A7238"/>
    <w:rsid w:val="006B0964"/>
    <w:rsid w:val="006B09D2"/>
    <w:rsid w:val="006B12E9"/>
    <w:rsid w:val="006B1F96"/>
    <w:rsid w:val="006B268E"/>
    <w:rsid w:val="006B2C04"/>
    <w:rsid w:val="006B4432"/>
    <w:rsid w:val="006B501E"/>
    <w:rsid w:val="006B580A"/>
    <w:rsid w:val="006B5B0F"/>
    <w:rsid w:val="006B5E44"/>
    <w:rsid w:val="006B6A29"/>
    <w:rsid w:val="006B6D4B"/>
    <w:rsid w:val="006B6FEB"/>
    <w:rsid w:val="006B6FF0"/>
    <w:rsid w:val="006B74E5"/>
    <w:rsid w:val="006C1C85"/>
    <w:rsid w:val="006C2F22"/>
    <w:rsid w:val="006C3396"/>
    <w:rsid w:val="006C4FCD"/>
    <w:rsid w:val="006C5240"/>
    <w:rsid w:val="006C6F67"/>
    <w:rsid w:val="006C7247"/>
    <w:rsid w:val="006C790F"/>
    <w:rsid w:val="006C7E88"/>
    <w:rsid w:val="006D0477"/>
    <w:rsid w:val="006D0E67"/>
    <w:rsid w:val="006D2329"/>
    <w:rsid w:val="006D36DB"/>
    <w:rsid w:val="006D3AEB"/>
    <w:rsid w:val="006D499D"/>
    <w:rsid w:val="006D5C25"/>
    <w:rsid w:val="006D63C3"/>
    <w:rsid w:val="006E0A79"/>
    <w:rsid w:val="006E10BC"/>
    <w:rsid w:val="006E3635"/>
    <w:rsid w:val="006E3A18"/>
    <w:rsid w:val="006E3A29"/>
    <w:rsid w:val="006E4205"/>
    <w:rsid w:val="006E4BB2"/>
    <w:rsid w:val="006E4C82"/>
    <w:rsid w:val="006E515A"/>
    <w:rsid w:val="006E527C"/>
    <w:rsid w:val="006E5484"/>
    <w:rsid w:val="006E57C2"/>
    <w:rsid w:val="006E67B9"/>
    <w:rsid w:val="006E67C8"/>
    <w:rsid w:val="006E7DAB"/>
    <w:rsid w:val="006F155B"/>
    <w:rsid w:val="006F1FCC"/>
    <w:rsid w:val="006F2041"/>
    <w:rsid w:val="006F25E4"/>
    <w:rsid w:val="006F3041"/>
    <w:rsid w:val="006F3495"/>
    <w:rsid w:val="006F3D70"/>
    <w:rsid w:val="006F4686"/>
    <w:rsid w:val="006F4A82"/>
    <w:rsid w:val="006F5515"/>
    <w:rsid w:val="006F645B"/>
    <w:rsid w:val="006F6539"/>
    <w:rsid w:val="006F66ED"/>
    <w:rsid w:val="006F6A02"/>
    <w:rsid w:val="006F73E4"/>
    <w:rsid w:val="00700982"/>
    <w:rsid w:val="007010E9"/>
    <w:rsid w:val="00701629"/>
    <w:rsid w:val="00703A83"/>
    <w:rsid w:val="00703EA5"/>
    <w:rsid w:val="0070411C"/>
    <w:rsid w:val="007046F7"/>
    <w:rsid w:val="00704BEB"/>
    <w:rsid w:val="00704EB7"/>
    <w:rsid w:val="00705109"/>
    <w:rsid w:val="00705DB5"/>
    <w:rsid w:val="00706559"/>
    <w:rsid w:val="0070683D"/>
    <w:rsid w:val="0070697C"/>
    <w:rsid w:val="00707288"/>
    <w:rsid w:val="00707AAE"/>
    <w:rsid w:val="007100B1"/>
    <w:rsid w:val="0071013A"/>
    <w:rsid w:val="00711197"/>
    <w:rsid w:val="007112DD"/>
    <w:rsid w:val="00711D00"/>
    <w:rsid w:val="0071331B"/>
    <w:rsid w:val="00713912"/>
    <w:rsid w:val="00715753"/>
    <w:rsid w:val="00715795"/>
    <w:rsid w:val="00716DF2"/>
    <w:rsid w:val="00717AB5"/>
    <w:rsid w:val="00720D45"/>
    <w:rsid w:val="00720E47"/>
    <w:rsid w:val="00721064"/>
    <w:rsid w:val="007211F0"/>
    <w:rsid w:val="00722182"/>
    <w:rsid w:val="007221C4"/>
    <w:rsid w:val="007239D6"/>
    <w:rsid w:val="00725047"/>
    <w:rsid w:val="007252CC"/>
    <w:rsid w:val="007262C3"/>
    <w:rsid w:val="007263DC"/>
    <w:rsid w:val="00727108"/>
    <w:rsid w:val="007311FF"/>
    <w:rsid w:val="00731FE9"/>
    <w:rsid w:val="00732D10"/>
    <w:rsid w:val="00732D77"/>
    <w:rsid w:val="00733211"/>
    <w:rsid w:val="00733487"/>
    <w:rsid w:val="00733CF1"/>
    <w:rsid w:val="0073436E"/>
    <w:rsid w:val="00735647"/>
    <w:rsid w:val="00735C5F"/>
    <w:rsid w:val="0073779F"/>
    <w:rsid w:val="00737AE2"/>
    <w:rsid w:val="00737DAC"/>
    <w:rsid w:val="00740CD4"/>
    <w:rsid w:val="00741378"/>
    <w:rsid w:val="007417E6"/>
    <w:rsid w:val="007421AA"/>
    <w:rsid w:val="00742691"/>
    <w:rsid w:val="00742A53"/>
    <w:rsid w:val="00742FBF"/>
    <w:rsid w:val="007438CA"/>
    <w:rsid w:val="0074398F"/>
    <w:rsid w:val="0074443E"/>
    <w:rsid w:val="0074473F"/>
    <w:rsid w:val="00744E56"/>
    <w:rsid w:val="007454F2"/>
    <w:rsid w:val="00745881"/>
    <w:rsid w:val="00747304"/>
    <w:rsid w:val="0074796C"/>
    <w:rsid w:val="00750B6A"/>
    <w:rsid w:val="00751E72"/>
    <w:rsid w:val="007534A4"/>
    <w:rsid w:val="007544D2"/>
    <w:rsid w:val="0075468E"/>
    <w:rsid w:val="007551AE"/>
    <w:rsid w:val="0075542E"/>
    <w:rsid w:val="0075570D"/>
    <w:rsid w:val="0075663C"/>
    <w:rsid w:val="00756A63"/>
    <w:rsid w:val="00760F24"/>
    <w:rsid w:val="00761E11"/>
    <w:rsid w:val="007620AA"/>
    <w:rsid w:val="00764D17"/>
    <w:rsid w:val="00765464"/>
    <w:rsid w:val="00765558"/>
    <w:rsid w:val="007660A5"/>
    <w:rsid w:val="00766B98"/>
    <w:rsid w:val="00766D0D"/>
    <w:rsid w:val="00766DB5"/>
    <w:rsid w:val="00767630"/>
    <w:rsid w:val="00767A08"/>
    <w:rsid w:val="007708E1"/>
    <w:rsid w:val="007713EE"/>
    <w:rsid w:val="0077214D"/>
    <w:rsid w:val="00772852"/>
    <w:rsid w:val="0077302D"/>
    <w:rsid w:val="00774682"/>
    <w:rsid w:val="00774B6C"/>
    <w:rsid w:val="0077527B"/>
    <w:rsid w:val="007770C9"/>
    <w:rsid w:val="00777290"/>
    <w:rsid w:val="007779C4"/>
    <w:rsid w:val="00780E12"/>
    <w:rsid w:val="00781717"/>
    <w:rsid w:val="0078495A"/>
    <w:rsid w:val="00785973"/>
    <w:rsid w:val="007870DA"/>
    <w:rsid w:val="007875E8"/>
    <w:rsid w:val="007903FF"/>
    <w:rsid w:val="007905E5"/>
    <w:rsid w:val="0079089D"/>
    <w:rsid w:val="00791A40"/>
    <w:rsid w:val="0079558C"/>
    <w:rsid w:val="007A03FD"/>
    <w:rsid w:val="007A1040"/>
    <w:rsid w:val="007A235C"/>
    <w:rsid w:val="007A2809"/>
    <w:rsid w:val="007A3AF1"/>
    <w:rsid w:val="007A420A"/>
    <w:rsid w:val="007A5588"/>
    <w:rsid w:val="007A61ED"/>
    <w:rsid w:val="007A73C3"/>
    <w:rsid w:val="007A73C8"/>
    <w:rsid w:val="007B1311"/>
    <w:rsid w:val="007B1CD8"/>
    <w:rsid w:val="007B3C58"/>
    <w:rsid w:val="007B3D5C"/>
    <w:rsid w:val="007B48BF"/>
    <w:rsid w:val="007B527F"/>
    <w:rsid w:val="007B70AC"/>
    <w:rsid w:val="007B723D"/>
    <w:rsid w:val="007B781A"/>
    <w:rsid w:val="007C11B3"/>
    <w:rsid w:val="007C2C49"/>
    <w:rsid w:val="007C558D"/>
    <w:rsid w:val="007C674D"/>
    <w:rsid w:val="007C7C7C"/>
    <w:rsid w:val="007D030A"/>
    <w:rsid w:val="007D0F2D"/>
    <w:rsid w:val="007D136A"/>
    <w:rsid w:val="007D1391"/>
    <w:rsid w:val="007D2694"/>
    <w:rsid w:val="007D2909"/>
    <w:rsid w:val="007D29FF"/>
    <w:rsid w:val="007D32FA"/>
    <w:rsid w:val="007D3B7E"/>
    <w:rsid w:val="007D46B5"/>
    <w:rsid w:val="007D549B"/>
    <w:rsid w:val="007D56F4"/>
    <w:rsid w:val="007D663F"/>
    <w:rsid w:val="007E0674"/>
    <w:rsid w:val="007E0B95"/>
    <w:rsid w:val="007E1256"/>
    <w:rsid w:val="007E16BB"/>
    <w:rsid w:val="007E19B5"/>
    <w:rsid w:val="007E23FD"/>
    <w:rsid w:val="007E2952"/>
    <w:rsid w:val="007E318F"/>
    <w:rsid w:val="007E3993"/>
    <w:rsid w:val="007E4590"/>
    <w:rsid w:val="007E47AA"/>
    <w:rsid w:val="007E5147"/>
    <w:rsid w:val="007E521F"/>
    <w:rsid w:val="007E5C52"/>
    <w:rsid w:val="007E672E"/>
    <w:rsid w:val="007F075B"/>
    <w:rsid w:val="007F1B6D"/>
    <w:rsid w:val="007F20CF"/>
    <w:rsid w:val="007F2BFE"/>
    <w:rsid w:val="007F6F4F"/>
    <w:rsid w:val="007F7625"/>
    <w:rsid w:val="0080074B"/>
    <w:rsid w:val="0080083D"/>
    <w:rsid w:val="00801438"/>
    <w:rsid w:val="008018CC"/>
    <w:rsid w:val="00801BE6"/>
    <w:rsid w:val="00801D39"/>
    <w:rsid w:val="00803FE5"/>
    <w:rsid w:val="008042B6"/>
    <w:rsid w:val="0080477D"/>
    <w:rsid w:val="008051DE"/>
    <w:rsid w:val="00806781"/>
    <w:rsid w:val="00806EA4"/>
    <w:rsid w:val="00807176"/>
    <w:rsid w:val="00810A03"/>
    <w:rsid w:val="00810E9B"/>
    <w:rsid w:val="008117B3"/>
    <w:rsid w:val="0081194C"/>
    <w:rsid w:val="008129A5"/>
    <w:rsid w:val="00812E0E"/>
    <w:rsid w:val="00813734"/>
    <w:rsid w:val="0081479B"/>
    <w:rsid w:val="008149EA"/>
    <w:rsid w:val="00815DA6"/>
    <w:rsid w:val="00815F36"/>
    <w:rsid w:val="0081636D"/>
    <w:rsid w:val="00816E93"/>
    <w:rsid w:val="00816FF9"/>
    <w:rsid w:val="0081791E"/>
    <w:rsid w:val="008201E9"/>
    <w:rsid w:val="00820A56"/>
    <w:rsid w:val="00821BBA"/>
    <w:rsid w:val="00821FB6"/>
    <w:rsid w:val="00822B28"/>
    <w:rsid w:val="00822DB0"/>
    <w:rsid w:val="00823C27"/>
    <w:rsid w:val="00823D3F"/>
    <w:rsid w:val="008240DD"/>
    <w:rsid w:val="0082495B"/>
    <w:rsid w:val="00824E4C"/>
    <w:rsid w:val="00825720"/>
    <w:rsid w:val="00826865"/>
    <w:rsid w:val="00826ECA"/>
    <w:rsid w:val="00830C42"/>
    <w:rsid w:val="00830D10"/>
    <w:rsid w:val="00831BBD"/>
    <w:rsid w:val="008338FC"/>
    <w:rsid w:val="00833A92"/>
    <w:rsid w:val="00833ADF"/>
    <w:rsid w:val="00833BC3"/>
    <w:rsid w:val="00833CBC"/>
    <w:rsid w:val="0083495A"/>
    <w:rsid w:val="008349C3"/>
    <w:rsid w:val="00836111"/>
    <w:rsid w:val="00836B24"/>
    <w:rsid w:val="008374B3"/>
    <w:rsid w:val="008406B2"/>
    <w:rsid w:val="008406C9"/>
    <w:rsid w:val="00840AC5"/>
    <w:rsid w:val="00840D4A"/>
    <w:rsid w:val="00841220"/>
    <w:rsid w:val="008412C9"/>
    <w:rsid w:val="00841566"/>
    <w:rsid w:val="0084165B"/>
    <w:rsid w:val="008417D7"/>
    <w:rsid w:val="00841A22"/>
    <w:rsid w:val="00842C0C"/>
    <w:rsid w:val="00842FAE"/>
    <w:rsid w:val="0084318D"/>
    <w:rsid w:val="008436C1"/>
    <w:rsid w:val="008446EC"/>
    <w:rsid w:val="00844911"/>
    <w:rsid w:val="00845049"/>
    <w:rsid w:val="008451B5"/>
    <w:rsid w:val="008451EA"/>
    <w:rsid w:val="008464C7"/>
    <w:rsid w:val="00847B6F"/>
    <w:rsid w:val="00847F5E"/>
    <w:rsid w:val="008503D2"/>
    <w:rsid w:val="0085111B"/>
    <w:rsid w:val="008515B5"/>
    <w:rsid w:val="00851BBF"/>
    <w:rsid w:val="00852134"/>
    <w:rsid w:val="008521CC"/>
    <w:rsid w:val="008525A2"/>
    <w:rsid w:val="008533F3"/>
    <w:rsid w:val="008540D7"/>
    <w:rsid w:val="0085443E"/>
    <w:rsid w:val="00854DD8"/>
    <w:rsid w:val="00855AF6"/>
    <w:rsid w:val="00856259"/>
    <w:rsid w:val="008568B4"/>
    <w:rsid w:val="008568EA"/>
    <w:rsid w:val="0085700E"/>
    <w:rsid w:val="00860C56"/>
    <w:rsid w:val="00860D5D"/>
    <w:rsid w:val="00861C02"/>
    <w:rsid w:val="0086217F"/>
    <w:rsid w:val="00862396"/>
    <w:rsid w:val="008626C7"/>
    <w:rsid w:val="00862F76"/>
    <w:rsid w:val="00863F4E"/>
    <w:rsid w:val="00864EB0"/>
    <w:rsid w:val="00864F7C"/>
    <w:rsid w:val="008655EE"/>
    <w:rsid w:val="00865781"/>
    <w:rsid w:val="00865E5A"/>
    <w:rsid w:val="008662B4"/>
    <w:rsid w:val="00866740"/>
    <w:rsid w:val="00866AFE"/>
    <w:rsid w:val="00866DD4"/>
    <w:rsid w:val="008702D7"/>
    <w:rsid w:val="0087055C"/>
    <w:rsid w:val="008718C2"/>
    <w:rsid w:val="00871EC4"/>
    <w:rsid w:val="00873403"/>
    <w:rsid w:val="00874A03"/>
    <w:rsid w:val="0087565A"/>
    <w:rsid w:val="00875FEB"/>
    <w:rsid w:val="00876367"/>
    <w:rsid w:val="00877156"/>
    <w:rsid w:val="00880A27"/>
    <w:rsid w:val="00880B99"/>
    <w:rsid w:val="00881136"/>
    <w:rsid w:val="00881C87"/>
    <w:rsid w:val="00882A7F"/>
    <w:rsid w:val="00883202"/>
    <w:rsid w:val="0088385D"/>
    <w:rsid w:val="008839C3"/>
    <w:rsid w:val="00883BB1"/>
    <w:rsid w:val="0088467A"/>
    <w:rsid w:val="00884D32"/>
    <w:rsid w:val="008850E7"/>
    <w:rsid w:val="0088776B"/>
    <w:rsid w:val="00887BE9"/>
    <w:rsid w:val="00887CED"/>
    <w:rsid w:val="008907AC"/>
    <w:rsid w:val="00890956"/>
    <w:rsid w:val="00891855"/>
    <w:rsid w:val="00893574"/>
    <w:rsid w:val="008978EE"/>
    <w:rsid w:val="008A0844"/>
    <w:rsid w:val="008A0F9E"/>
    <w:rsid w:val="008A160B"/>
    <w:rsid w:val="008A24AD"/>
    <w:rsid w:val="008A2C5B"/>
    <w:rsid w:val="008A353C"/>
    <w:rsid w:val="008A505F"/>
    <w:rsid w:val="008A547A"/>
    <w:rsid w:val="008A6655"/>
    <w:rsid w:val="008A6CDC"/>
    <w:rsid w:val="008A7E0C"/>
    <w:rsid w:val="008B02EA"/>
    <w:rsid w:val="008B1050"/>
    <w:rsid w:val="008B1352"/>
    <w:rsid w:val="008B1ABD"/>
    <w:rsid w:val="008B1C00"/>
    <w:rsid w:val="008B2367"/>
    <w:rsid w:val="008B251D"/>
    <w:rsid w:val="008B37D4"/>
    <w:rsid w:val="008B40A5"/>
    <w:rsid w:val="008B59CB"/>
    <w:rsid w:val="008B639B"/>
    <w:rsid w:val="008B6521"/>
    <w:rsid w:val="008B6A4A"/>
    <w:rsid w:val="008B6D59"/>
    <w:rsid w:val="008B6F31"/>
    <w:rsid w:val="008C0FA8"/>
    <w:rsid w:val="008C2A7C"/>
    <w:rsid w:val="008C2B1B"/>
    <w:rsid w:val="008C3598"/>
    <w:rsid w:val="008C4297"/>
    <w:rsid w:val="008C4312"/>
    <w:rsid w:val="008C4CE0"/>
    <w:rsid w:val="008C512A"/>
    <w:rsid w:val="008C58D9"/>
    <w:rsid w:val="008C61A4"/>
    <w:rsid w:val="008C7490"/>
    <w:rsid w:val="008D0EEA"/>
    <w:rsid w:val="008D364D"/>
    <w:rsid w:val="008D3D89"/>
    <w:rsid w:val="008D51C4"/>
    <w:rsid w:val="008D546A"/>
    <w:rsid w:val="008D5F67"/>
    <w:rsid w:val="008D6D05"/>
    <w:rsid w:val="008D7FD3"/>
    <w:rsid w:val="008E134A"/>
    <w:rsid w:val="008E2673"/>
    <w:rsid w:val="008E42C2"/>
    <w:rsid w:val="008E48F9"/>
    <w:rsid w:val="008E5B28"/>
    <w:rsid w:val="008E5BC4"/>
    <w:rsid w:val="008E64B7"/>
    <w:rsid w:val="008E6CBC"/>
    <w:rsid w:val="008E71E2"/>
    <w:rsid w:val="008E7EE0"/>
    <w:rsid w:val="008F025E"/>
    <w:rsid w:val="008F0C2F"/>
    <w:rsid w:val="008F1153"/>
    <w:rsid w:val="008F1614"/>
    <w:rsid w:val="008F2637"/>
    <w:rsid w:val="008F280F"/>
    <w:rsid w:val="008F3B52"/>
    <w:rsid w:val="008F3CEE"/>
    <w:rsid w:val="008F4F90"/>
    <w:rsid w:val="008F542F"/>
    <w:rsid w:val="008F5909"/>
    <w:rsid w:val="008F610E"/>
    <w:rsid w:val="008F69D8"/>
    <w:rsid w:val="00900278"/>
    <w:rsid w:val="009011FC"/>
    <w:rsid w:val="009016FD"/>
    <w:rsid w:val="00901F1D"/>
    <w:rsid w:val="009033A3"/>
    <w:rsid w:val="009039D5"/>
    <w:rsid w:val="00904744"/>
    <w:rsid w:val="00905FCD"/>
    <w:rsid w:val="0090619E"/>
    <w:rsid w:val="00910029"/>
    <w:rsid w:val="00910CA5"/>
    <w:rsid w:val="00910FD8"/>
    <w:rsid w:val="00911604"/>
    <w:rsid w:val="009124D7"/>
    <w:rsid w:val="00912973"/>
    <w:rsid w:val="00912E7A"/>
    <w:rsid w:val="00913975"/>
    <w:rsid w:val="009142C0"/>
    <w:rsid w:val="009150D5"/>
    <w:rsid w:val="00917225"/>
    <w:rsid w:val="009178EA"/>
    <w:rsid w:val="009178FD"/>
    <w:rsid w:val="00920112"/>
    <w:rsid w:val="009206B4"/>
    <w:rsid w:val="00920E87"/>
    <w:rsid w:val="00921214"/>
    <w:rsid w:val="009216D1"/>
    <w:rsid w:val="00922000"/>
    <w:rsid w:val="009221E8"/>
    <w:rsid w:val="00922FD6"/>
    <w:rsid w:val="00924537"/>
    <w:rsid w:val="00925543"/>
    <w:rsid w:val="0092693E"/>
    <w:rsid w:val="0092750A"/>
    <w:rsid w:val="00932B0E"/>
    <w:rsid w:val="009341CE"/>
    <w:rsid w:val="00934D83"/>
    <w:rsid w:val="00935B38"/>
    <w:rsid w:val="00935CBF"/>
    <w:rsid w:val="009373BB"/>
    <w:rsid w:val="00937DD9"/>
    <w:rsid w:val="0094028D"/>
    <w:rsid w:val="0094030C"/>
    <w:rsid w:val="00940402"/>
    <w:rsid w:val="009406FF"/>
    <w:rsid w:val="00941330"/>
    <w:rsid w:val="00941B60"/>
    <w:rsid w:val="00943D90"/>
    <w:rsid w:val="0094432D"/>
    <w:rsid w:val="00944A04"/>
    <w:rsid w:val="00944C50"/>
    <w:rsid w:val="00945102"/>
    <w:rsid w:val="00945685"/>
    <w:rsid w:val="00946197"/>
    <w:rsid w:val="009464E4"/>
    <w:rsid w:val="0094656E"/>
    <w:rsid w:val="00946EE6"/>
    <w:rsid w:val="009470B5"/>
    <w:rsid w:val="009474CF"/>
    <w:rsid w:val="009513CB"/>
    <w:rsid w:val="00952606"/>
    <w:rsid w:val="0095358B"/>
    <w:rsid w:val="009535FB"/>
    <w:rsid w:val="0095368D"/>
    <w:rsid w:val="00953873"/>
    <w:rsid w:val="00954E01"/>
    <w:rsid w:val="009568E1"/>
    <w:rsid w:val="00960623"/>
    <w:rsid w:val="009606A0"/>
    <w:rsid w:val="00960CE2"/>
    <w:rsid w:val="0096227B"/>
    <w:rsid w:val="009637E9"/>
    <w:rsid w:val="00963863"/>
    <w:rsid w:val="00963AA3"/>
    <w:rsid w:val="00965C7A"/>
    <w:rsid w:val="00965F83"/>
    <w:rsid w:val="00966186"/>
    <w:rsid w:val="00966340"/>
    <w:rsid w:val="0096658D"/>
    <w:rsid w:val="00966FD9"/>
    <w:rsid w:val="009670F0"/>
    <w:rsid w:val="00967C65"/>
    <w:rsid w:val="00971E52"/>
    <w:rsid w:val="009725B2"/>
    <w:rsid w:val="00972878"/>
    <w:rsid w:val="00972899"/>
    <w:rsid w:val="00977622"/>
    <w:rsid w:val="00980D00"/>
    <w:rsid w:val="0098114F"/>
    <w:rsid w:val="00981A31"/>
    <w:rsid w:val="009827B1"/>
    <w:rsid w:val="00982A35"/>
    <w:rsid w:val="00982FD8"/>
    <w:rsid w:val="00982FDE"/>
    <w:rsid w:val="00983F20"/>
    <w:rsid w:val="00984143"/>
    <w:rsid w:val="009859AE"/>
    <w:rsid w:val="00985E8A"/>
    <w:rsid w:val="00987B26"/>
    <w:rsid w:val="00987BA7"/>
    <w:rsid w:val="009902A9"/>
    <w:rsid w:val="00990F92"/>
    <w:rsid w:val="0099260D"/>
    <w:rsid w:val="0099263B"/>
    <w:rsid w:val="00993B63"/>
    <w:rsid w:val="009941E1"/>
    <w:rsid w:val="00996012"/>
    <w:rsid w:val="00996CE3"/>
    <w:rsid w:val="0099770C"/>
    <w:rsid w:val="009A1EC1"/>
    <w:rsid w:val="009A3050"/>
    <w:rsid w:val="009A3074"/>
    <w:rsid w:val="009A330B"/>
    <w:rsid w:val="009A36E4"/>
    <w:rsid w:val="009A3F58"/>
    <w:rsid w:val="009A4A43"/>
    <w:rsid w:val="009A5A0F"/>
    <w:rsid w:val="009A66E8"/>
    <w:rsid w:val="009A6840"/>
    <w:rsid w:val="009A6B6A"/>
    <w:rsid w:val="009A724D"/>
    <w:rsid w:val="009A7BE5"/>
    <w:rsid w:val="009A7D3B"/>
    <w:rsid w:val="009A7DC9"/>
    <w:rsid w:val="009B0983"/>
    <w:rsid w:val="009B1EFC"/>
    <w:rsid w:val="009B2EA1"/>
    <w:rsid w:val="009B39ED"/>
    <w:rsid w:val="009B3B42"/>
    <w:rsid w:val="009B3D6E"/>
    <w:rsid w:val="009B3DF6"/>
    <w:rsid w:val="009B665B"/>
    <w:rsid w:val="009B74A0"/>
    <w:rsid w:val="009B7812"/>
    <w:rsid w:val="009B7827"/>
    <w:rsid w:val="009C0C5D"/>
    <w:rsid w:val="009C14A2"/>
    <w:rsid w:val="009C2339"/>
    <w:rsid w:val="009C24A6"/>
    <w:rsid w:val="009C33B0"/>
    <w:rsid w:val="009C3A38"/>
    <w:rsid w:val="009C45A0"/>
    <w:rsid w:val="009C4AA4"/>
    <w:rsid w:val="009C4B1A"/>
    <w:rsid w:val="009C548B"/>
    <w:rsid w:val="009C6086"/>
    <w:rsid w:val="009C759A"/>
    <w:rsid w:val="009C7B5E"/>
    <w:rsid w:val="009D0584"/>
    <w:rsid w:val="009D2453"/>
    <w:rsid w:val="009D2557"/>
    <w:rsid w:val="009D2C88"/>
    <w:rsid w:val="009D2F64"/>
    <w:rsid w:val="009D383C"/>
    <w:rsid w:val="009D39A6"/>
    <w:rsid w:val="009D5392"/>
    <w:rsid w:val="009D5836"/>
    <w:rsid w:val="009D6D97"/>
    <w:rsid w:val="009D75E9"/>
    <w:rsid w:val="009E0D43"/>
    <w:rsid w:val="009E15DE"/>
    <w:rsid w:val="009E17A8"/>
    <w:rsid w:val="009E2369"/>
    <w:rsid w:val="009E3528"/>
    <w:rsid w:val="009E36C8"/>
    <w:rsid w:val="009E37D7"/>
    <w:rsid w:val="009E4AE4"/>
    <w:rsid w:val="009E5D3C"/>
    <w:rsid w:val="009E6C6C"/>
    <w:rsid w:val="009F0804"/>
    <w:rsid w:val="009F10B6"/>
    <w:rsid w:val="009F18FC"/>
    <w:rsid w:val="009F3CDE"/>
    <w:rsid w:val="009F436F"/>
    <w:rsid w:val="009F4C69"/>
    <w:rsid w:val="009F58A3"/>
    <w:rsid w:val="009F6760"/>
    <w:rsid w:val="009F6852"/>
    <w:rsid w:val="00A0067B"/>
    <w:rsid w:val="00A01C9B"/>
    <w:rsid w:val="00A01E17"/>
    <w:rsid w:val="00A02250"/>
    <w:rsid w:val="00A0324D"/>
    <w:rsid w:val="00A055B8"/>
    <w:rsid w:val="00A05C4D"/>
    <w:rsid w:val="00A06747"/>
    <w:rsid w:val="00A06B77"/>
    <w:rsid w:val="00A070DA"/>
    <w:rsid w:val="00A076B2"/>
    <w:rsid w:val="00A10D0B"/>
    <w:rsid w:val="00A1544C"/>
    <w:rsid w:val="00A15B97"/>
    <w:rsid w:val="00A172E4"/>
    <w:rsid w:val="00A17B07"/>
    <w:rsid w:val="00A201BF"/>
    <w:rsid w:val="00A2153D"/>
    <w:rsid w:val="00A2215C"/>
    <w:rsid w:val="00A22266"/>
    <w:rsid w:val="00A22758"/>
    <w:rsid w:val="00A231C5"/>
    <w:rsid w:val="00A232BD"/>
    <w:rsid w:val="00A24E31"/>
    <w:rsid w:val="00A26766"/>
    <w:rsid w:val="00A267A4"/>
    <w:rsid w:val="00A30765"/>
    <w:rsid w:val="00A30FC3"/>
    <w:rsid w:val="00A31403"/>
    <w:rsid w:val="00A315B7"/>
    <w:rsid w:val="00A3349E"/>
    <w:rsid w:val="00A334A4"/>
    <w:rsid w:val="00A3434A"/>
    <w:rsid w:val="00A343C7"/>
    <w:rsid w:val="00A35989"/>
    <w:rsid w:val="00A406D7"/>
    <w:rsid w:val="00A42C39"/>
    <w:rsid w:val="00A4385A"/>
    <w:rsid w:val="00A4483E"/>
    <w:rsid w:val="00A44A92"/>
    <w:rsid w:val="00A51C0D"/>
    <w:rsid w:val="00A5209B"/>
    <w:rsid w:val="00A52749"/>
    <w:rsid w:val="00A52A06"/>
    <w:rsid w:val="00A52B88"/>
    <w:rsid w:val="00A536CF"/>
    <w:rsid w:val="00A537A4"/>
    <w:rsid w:val="00A54101"/>
    <w:rsid w:val="00A54C14"/>
    <w:rsid w:val="00A5544E"/>
    <w:rsid w:val="00A55454"/>
    <w:rsid w:val="00A55C59"/>
    <w:rsid w:val="00A55FC3"/>
    <w:rsid w:val="00A56D1E"/>
    <w:rsid w:val="00A56F7F"/>
    <w:rsid w:val="00A57DE7"/>
    <w:rsid w:val="00A57E31"/>
    <w:rsid w:val="00A60F67"/>
    <w:rsid w:val="00A62A41"/>
    <w:rsid w:val="00A631AD"/>
    <w:rsid w:val="00A63874"/>
    <w:rsid w:val="00A651A2"/>
    <w:rsid w:val="00A65E9C"/>
    <w:rsid w:val="00A670D6"/>
    <w:rsid w:val="00A71CB8"/>
    <w:rsid w:val="00A7598A"/>
    <w:rsid w:val="00A762E8"/>
    <w:rsid w:val="00A7639B"/>
    <w:rsid w:val="00A76753"/>
    <w:rsid w:val="00A7738F"/>
    <w:rsid w:val="00A77427"/>
    <w:rsid w:val="00A77432"/>
    <w:rsid w:val="00A80C60"/>
    <w:rsid w:val="00A8174E"/>
    <w:rsid w:val="00A81C9B"/>
    <w:rsid w:val="00A81F54"/>
    <w:rsid w:val="00A82CB2"/>
    <w:rsid w:val="00A8362B"/>
    <w:rsid w:val="00A839BB"/>
    <w:rsid w:val="00A83F73"/>
    <w:rsid w:val="00A8442D"/>
    <w:rsid w:val="00A851E2"/>
    <w:rsid w:val="00A85355"/>
    <w:rsid w:val="00A8631A"/>
    <w:rsid w:val="00A875A6"/>
    <w:rsid w:val="00A87BF2"/>
    <w:rsid w:val="00A87E6B"/>
    <w:rsid w:val="00A9133B"/>
    <w:rsid w:val="00A91634"/>
    <w:rsid w:val="00A91962"/>
    <w:rsid w:val="00A91AD5"/>
    <w:rsid w:val="00A923AD"/>
    <w:rsid w:val="00A9288F"/>
    <w:rsid w:val="00A936AF"/>
    <w:rsid w:val="00A94894"/>
    <w:rsid w:val="00A965D0"/>
    <w:rsid w:val="00A972E0"/>
    <w:rsid w:val="00AA063E"/>
    <w:rsid w:val="00AA0786"/>
    <w:rsid w:val="00AA09F3"/>
    <w:rsid w:val="00AA1F44"/>
    <w:rsid w:val="00AA409D"/>
    <w:rsid w:val="00AA5935"/>
    <w:rsid w:val="00AA63C2"/>
    <w:rsid w:val="00AA64CD"/>
    <w:rsid w:val="00AA65A2"/>
    <w:rsid w:val="00AA6ACD"/>
    <w:rsid w:val="00AA6CC4"/>
    <w:rsid w:val="00AA7B08"/>
    <w:rsid w:val="00AA7E62"/>
    <w:rsid w:val="00AB05D5"/>
    <w:rsid w:val="00AB06DB"/>
    <w:rsid w:val="00AB0DA2"/>
    <w:rsid w:val="00AB160F"/>
    <w:rsid w:val="00AB2675"/>
    <w:rsid w:val="00AB2735"/>
    <w:rsid w:val="00AB38F1"/>
    <w:rsid w:val="00AB3B74"/>
    <w:rsid w:val="00AB5426"/>
    <w:rsid w:val="00AB5CF5"/>
    <w:rsid w:val="00AB6751"/>
    <w:rsid w:val="00AB71C5"/>
    <w:rsid w:val="00AB765C"/>
    <w:rsid w:val="00AC1F4B"/>
    <w:rsid w:val="00AC210C"/>
    <w:rsid w:val="00AC2550"/>
    <w:rsid w:val="00AC2E4E"/>
    <w:rsid w:val="00AC2F1C"/>
    <w:rsid w:val="00AC4CD8"/>
    <w:rsid w:val="00AC5445"/>
    <w:rsid w:val="00AC598B"/>
    <w:rsid w:val="00AC6B19"/>
    <w:rsid w:val="00AC71EA"/>
    <w:rsid w:val="00AC75B6"/>
    <w:rsid w:val="00AD1065"/>
    <w:rsid w:val="00AD25AF"/>
    <w:rsid w:val="00AD2AD0"/>
    <w:rsid w:val="00AD2ADF"/>
    <w:rsid w:val="00AD4980"/>
    <w:rsid w:val="00AD4DDD"/>
    <w:rsid w:val="00AE036C"/>
    <w:rsid w:val="00AE09B7"/>
    <w:rsid w:val="00AE0C86"/>
    <w:rsid w:val="00AE15BD"/>
    <w:rsid w:val="00AE1951"/>
    <w:rsid w:val="00AE1B73"/>
    <w:rsid w:val="00AE1F79"/>
    <w:rsid w:val="00AE2176"/>
    <w:rsid w:val="00AE319F"/>
    <w:rsid w:val="00AE341D"/>
    <w:rsid w:val="00AE4A84"/>
    <w:rsid w:val="00AE6930"/>
    <w:rsid w:val="00AE7DA6"/>
    <w:rsid w:val="00AF029C"/>
    <w:rsid w:val="00AF0ED7"/>
    <w:rsid w:val="00AF17C1"/>
    <w:rsid w:val="00AF26F3"/>
    <w:rsid w:val="00AF36B8"/>
    <w:rsid w:val="00AF4792"/>
    <w:rsid w:val="00AF4B29"/>
    <w:rsid w:val="00AF528D"/>
    <w:rsid w:val="00AF56CA"/>
    <w:rsid w:val="00AF6EE4"/>
    <w:rsid w:val="00AF75E3"/>
    <w:rsid w:val="00B01BAE"/>
    <w:rsid w:val="00B01CD8"/>
    <w:rsid w:val="00B02677"/>
    <w:rsid w:val="00B02B2F"/>
    <w:rsid w:val="00B03D86"/>
    <w:rsid w:val="00B03EC4"/>
    <w:rsid w:val="00B054CC"/>
    <w:rsid w:val="00B05736"/>
    <w:rsid w:val="00B05959"/>
    <w:rsid w:val="00B05DA5"/>
    <w:rsid w:val="00B05DAC"/>
    <w:rsid w:val="00B065D5"/>
    <w:rsid w:val="00B06C04"/>
    <w:rsid w:val="00B07143"/>
    <w:rsid w:val="00B103B6"/>
    <w:rsid w:val="00B10619"/>
    <w:rsid w:val="00B116CA"/>
    <w:rsid w:val="00B13407"/>
    <w:rsid w:val="00B153AF"/>
    <w:rsid w:val="00B1556D"/>
    <w:rsid w:val="00B15841"/>
    <w:rsid w:val="00B168B8"/>
    <w:rsid w:val="00B20361"/>
    <w:rsid w:val="00B21DBB"/>
    <w:rsid w:val="00B22136"/>
    <w:rsid w:val="00B22D64"/>
    <w:rsid w:val="00B23125"/>
    <w:rsid w:val="00B23F4A"/>
    <w:rsid w:val="00B24A27"/>
    <w:rsid w:val="00B24BCC"/>
    <w:rsid w:val="00B24EFB"/>
    <w:rsid w:val="00B25270"/>
    <w:rsid w:val="00B252CD"/>
    <w:rsid w:val="00B25430"/>
    <w:rsid w:val="00B259C8"/>
    <w:rsid w:val="00B26406"/>
    <w:rsid w:val="00B26A82"/>
    <w:rsid w:val="00B26A84"/>
    <w:rsid w:val="00B27D09"/>
    <w:rsid w:val="00B302B5"/>
    <w:rsid w:val="00B30344"/>
    <w:rsid w:val="00B311D2"/>
    <w:rsid w:val="00B31A9D"/>
    <w:rsid w:val="00B31BE1"/>
    <w:rsid w:val="00B32E97"/>
    <w:rsid w:val="00B34150"/>
    <w:rsid w:val="00B34FE9"/>
    <w:rsid w:val="00B353A3"/>
    <w:rsid w:val="00B36120"/>
    <w:rsid w:val="00B36248"/>
    <w:rsid w:val="00B36679"/>
    <w:rsid w:val="00B367E7"/>
    <w:rsid w:val="00B416BE"/>
    <w:rsid w:val="00B41718"/>
    <w:rsid w:val="00B41872"/>
    <w:rsid w:val="00B418E3"/>
    <w:rsid w:val="00B442FB"/>
    <w:rsid w:val="00B44E97"/>
    <w:rsid w:val="00B46041"/>
    <w:rsid w:val="00B463D7"/>
    <w:rsid w:val="00B46E91"/>
    <w:rsid w:val="00B47A13"/>
    <w:rsid w:val="00B47A4C"/>
    <w:rsid w:val="00B502B2"/>
    <w:rsid w:val="00B5067E"/>
    <w:rsid w:val="00B50E8D"/>
    <w:rsid w:val="00B51405"/>
    <w:rsid w:val="00B51956"/>
    <w:rsid w:val="00B51BFB"/>
    <w:rsid w:val="00B51C8E"/>
    <w:rsid w:val="00B52852"/>
    <w:rsid w:val="00B528B4"/>
    <w:rsid w:val="00B547D0"/>
    <w:rsid w:val="00B55A84"/>
    <w:rsid w:val="00B60684"/>
    <w:rsid w:val="00B6156B"/>
    <w:rsid w:val="00B6206C"/>
    <w:rsid w:val="00B62DC9"/>
    <w:rsid w:val="00B63885"/>
    <w:rsid w:val="00B667D3"/>
    <w:rsid w:val="00B66C68"/>
    <w:rsid w:val="00B70F66"/>
    <w:rsid w:val="00B71533"/>
    <w:rsid w:val="00B7266A"/>
    <w:rsid w:val="00B729F4"/>
    <w:rsid w:val="00B7346D"/>
    <w:rsid w:val="00B73853"/>
    <w:rsid w:val="00B73977"/>
    <w:rsid w:val="00B741B3"/>
    <w:rsid w:val="00B74B66"/>
    <w:rsid w:val="00B75A75"/>
    <w:rsid w:val="00B76477"/>
    <w:rsid w:val="00B77059"/>
    <w:rsid w:val="00B7745F"/>
    <w:rsid w:val="00B77B2C"/>
    <w:rsid w:val="00B80FA5"/>
    <w:rsid w:val="00B82540"/>
    <w:rsid w:val="00B82CC6"/>
    <w:rsid w:val="00B834EA"/>
    <w:rsid w:val="00B8469E"/>
    <w:rsid w:val="00B84907"/>
    <w:rsid w:val="00B855C3"/>
    <w:rsid w:val="00B905B3"/>
    <w:rsid w:val="00B90FD3"/>
    <w:rsid w:val="00B910F3"/>
    <w:rsid w:val="00B91DBA"/>
    <w:rsid w:val="00B91F17"/>
    <w:rsid w:val="00B943AE"/>
    <w:rsid w:val="00B95A54"/>
    <w:rsid w:val="00B95E80"/>
    <w:rsid w:val="00BA02C7"/>
    <w:rsid w:val="00BA0A78"/>
    <w:rsid w:val="00BA152A"/>
    <w:rsid w:val="00BA181B"/>
    <w:rsid w:val="00BA1BCF"/>
    <w:rsid w:val="00BA299F"/>
    <w:rsid w:val="00BA2C62"/>
    <w:rsid w:val="00BA2E90"/>
    <w:rsid w:val="00BA3EF0"/>
    <w:rsid w:val="00BA5C29"/>
    <w:rsid w:val="00BA6D4B"/>
    <w:rsid w:val="00BA79B3"/>
    <w:rsid w:val="00BB22A6"/>
    <w:rsid w:val="00BB2E20"/>
    <w:rsid w:val="00BB339E"/>
    <w:rsid w:val="00BB44C9"/>
    <w:rsid w:val="00BB5A90"/>
    <w:rsid w:val="00BB6220"/>
    <w:rsid w:val="00BB72A9"/>
    <w:rsid w:val="00BB74D2"/>
    <w:rsid w:val="00BB7636"/>
    <w:rsid w:val="00BB78EB"/>
    <w:rsid w:val="00BC0688"/>
    <w:rsid w:val="00BC0F2D"/>
    <w:rsid w:val="00BC17F3"/>
    <w:rsid w:val="00BC1971"/>
    <w:rsid w:val="00BC1CFF"/>
    <w:rsid w:val="00BC1F51"/>
    <w:rsid w:val="00BC282A"/>
    <w:rsid w:val="00BC40A6"/>
    <w:rsid w:val="00BC562A"/>
    <w:rsid w:val="00BC7C58"/>
    <w:rsid w:val="00BD0FEB"/>
    <w:rsid w:val="00BD107C"/>
    <w:rsid w:val="00BD127D"/>
    <w:rsid w:val="00BD1D0F"/>
    <w:rsid w:val="00BD316C"/>
    <w:rsid w:val="00BD37B6"/>
    <w:rsid w:val="00BD5396"/>
    <w:rsid w:val="00BD56EF"/>
    <w:rsid w:val="00BD6532"/>
    <w:rsid w:val="00BD7309"/>
    <w:rsid w:val="00BD7829"/>
    <w:rsid w:val="00BD7D92"/>
    <w:rsid w:val="00BE0229"/>
    <w:rsid w:val="00BE0480"/>
    <w:rsid w:val="00BE0736"/>
    <w:rsid w:val="00BE2722"/>
    <w:rsid w:val="00BE316F"/>
    <w:rsid w:val="00BE4BAC"/>
    <w:rsid w:val="00BE7230"/>
    <w:rsid w:val="00BE7C8C"/>
    <w:rsid w:val="00BE7EBA"/>
    <w:rsid w:val="00BF0F0D"/>
    <w:rsid w:val="00BF10BE"/>
    <w:rsid w:val="00BF1520"/>
    <w:rsid w:val="00BF15D4"/>
    <w:rsid w:val="00BF2715"/>
    <w:rsid w:val="00BF3B4C"/>
    <w:rsid w:val="00BF3E95"/>
    <w:rsid w:val="00BF4D33"/>
    <w:rsid w:val="00BF4F20"/>
    <w:rsid w:val="00BF6171"/>
    <w:rsid w:val="00BF6572"/>
    <w:rsid w:val="00BF6B53"/>
    <w:rsid w:val="00BF7587"/>
    <w:rsid w:val="00BF7821"/>
    <w:rsid w:val="00BF78E9"/>
    <w:rsid w:val="00C01085"/>
    <w:rsid w:val="00C03054"/>
    <w:rsid w:val="00C035D8"/>
    <w:rsid w:val="00C04475"/>
    <w:rsid w:val="00C05233"/>
    <w:rsid w:val="00C05D10"/>
    <w:rsid w:val="00C063DF"/>
    <w:rsid w:val="00C07035"/>
    <w:rsid w:val="00C07404"/>
    <w:rsid w:val="00C076F2"/>
    <w:rsid w:val="00C12964"/>
    <w:rsid w:val="00C12F40"/>
    <w:rsid w:val="00C133E1"/>
    <w:rsid w:val="00C13B89"/>
    <w:rsid w:val="00C14342"/>
    <w:rsid w:val="00C14400"/>
    <w:rsid w:val="00C15552"/>
    <w:rsid w:val="00C15C18"/>
    <w:rsid w:val="00C15C7D"/>
    <w:rsid w:val="00C16541"/>
    <w:rsid w:val="00C16752"/>
    <w:rsid w:val="00C174C8"/>
    <w:rsid w:val="00C21F7E"/>
    <w:rsid w:val="00C2276A"/>
    <w:rsid w:val="00C22ABD"/>
    <w:rsid w:val="00C22FA5"/>
    <w:rsid w:val="00C22FC3"/>
    <w:rsid w:val="00C24DFC"/>
    <w:rsid w:val="00C26253"/>
    <w:rsid w:val="00C26615"/>
    <w:rsid w:val="00C26BF3"/>
    <w:rsid w:val="00C26D7A"/>
    <w:rsid w:val="00C31328"/>
    <w:rsid w:val="00C31E8B"/>
    <w:rsid w:val="00C31F64"/>
    <w:rsid w:val="00C32065"/>
    <w:rsid w:val="00C32C67"/>
    <w:rsid w:val="00C33B73"/>
    <w:rsid w:val="00C34514"/>
    <w:rsid w:val="00C34860"/>
    <w:rsid w:val="00C348BD"/>
    <w:rsid w:val="00C36826"/>
    <w:rsid w:val="00C36CAB"/>
    <w:rsid w:val="00C37B5F"/>
    <w:rsid w:val="00C40F74"/>
    <w:rsid w:val="00C414B0"/>
    <w:rsid w:val="00C42386"/>
    <w:rsid w:val="00C4242A"/>
    <w:rsid w:val="00C43C45"/>
    <w:rsid w:val="00C43CBE"/>
    <w:rsid w:val="00C4421C"/>
    <w:rsid w:val="00C44F71"/>
    <w:rsid w:val="00C45563"/>
    <w:rsid w:val="00C45C84"/>
    <w:rsid w:val="00C46760"/>
    <w:rsid w:val="00C47335"/>
    <w:rsid w:val="00C47F72"/>
    <w:rsid w:val="00C51AA6"/>
    <w:rsid w:val="00C51D9A"/>
    <w:rsid w:val="00C52275"/>
    <w:rsid w:val="00C52DD9"/>
    <w:rsid w:val="00C539E5"/>
    <w:rsid w:val="00C53CAE"/>
    <w:rsid w:val="00C54741"/>
    <w:rsid w:val="00C54FA7"/>
    <w:rsid w:val="00C5503E"/>
    <w:rsid w:val="00C551F5"/>
    <w:rsid w:val="00C56369"/>
    <w:rsid w:val="00C608AF"/>
    <w:rsid w:val="00C60DAF"/>
    <w:rsid w:val="00C60FB5"/>
    <w:rsid w:val="00C61379"/>
    <w:rsid w:val="00C617B0"/>
    <w:rsid w:val="00C619C2"/>
    <w:rsid w:val="00C61C83"/>
    <w:rsid w:val="00C61E37"/>
    <w:rsid w:val="00C62468"/>
    <w:rsid w:val="00C65CDF"/>
    <w:rsid w:val="00C65D3F"/>
    <w:rsid w:val="00C66C17"/>
    <w:rsid w:val="00C7047F"/>
    <w:rsid w:val="00C70C66"/>
    <w:rsid w:val="00C71394"/>
    <w:rsid w:val="00C71676"/>
    <w:rsid w:val="00C72631"/>
    <w:rsid w:val="00C72D99"/>
    <w:rsid w:val="00C72F6D"/>
    <w:rsid w:val="00C737CB"/>
    <w:rsid w:val="00C7409D"/>
    <w:rsid w:val="00C74787"/>
    <w:rsid w:val="00C77EC2"/>
    <w:rsid w:val="00C8047B"/>
    <w:rsid w:val="00C80A1F"/>
    <w:rsid w:val="00C827A2"/>
    <w:rsid w:val="00C8281C"/>
    <w:rsid w:val="00C83077"/>
    <w:rsid w:val="00C83921"/>
    <w:rsid w:val="00C83AB5"/>
    <w:rsid w:val="00C843DA"/>
    <w:rsid w:val="00C8516D"/>
    <w:rsid w:val="00C87B90"/>
    <w:rsid w:val="00C918C3"/>
    <w:rsid w:val="00C91C46"/>
    <w:rsid w:val="00C9218E"/>
    <w:rsid w:val="00C925B2"/>
    <w:rsid w:val="00C927CF"/>
    <w:rsid w:val="00C93059"/>
    <w:rsid w:val="00C946C0"/>
    <w:rsid w:val="00C95B57"/>
    <w:rsid w:val="00C96D87"/>
    <w:rsid w:val="00C96E6E"/>
    <w:rsid w:val="00CA002A"/>
    <w:rsid w:val="00CA0094"/>
    <w:rsid w:val="00CA1EAE"/>
    <w:rsid w:val="00CA20C0"/>
    <w:rsid w:val="00CA2BA5"/>
    <w:rsid w:val="00CA3148"/>
    <w:rsid w:val="00CA41A0"/>
    <w:rsid w:val="00CA41A5"/>
    <w:rsid w:val="00CA4762"/>
    <w:rsid w:val="00CA48AE"/>
    <w:rsid w:val="00CA4DB1"/>
    <w:rsid w:val="00CA5420"/>
    <w:rsid w:val="00CA58AA"/>
    <w:rsid w:val="00CA609E"/>
    <w:rsid w:val="00CA6367"/>
    <w:rsid w:val="00CA6A0E"/>
    <w:rsid w:val="00CA6AF0"/>
    <w:rsid w:val="00CA729F"/>
    <w:rsid w:val="00CB1261"/>
    <w:rsid w:val="00CB18A4"/>
    <w:rsid w:val="00CB4EBC"/>
    <w:rsid w:val="00CB65D8"/>
    <w:rsid w:val="00CB73DA"/>
    <w:rsid w:val="00CC04D0"/>
    <w:rsid w:val="00CC0C59"/>
    <w:rsid w:val="00CC0D3F"/>
    <w:rsid w:val="00CC1649"/>
    <w:rsid w:val="00CC17AA"/>
    <w:rsid w:val="00CC1DCE"/>
    <w:rsid w:val="00CC29B5"/>
    <w:rsid w:val="00CC3A92"/>
    <w:rsid w:val="00CC3DD9"/>
    <w:rsid w:val="00CC4402"/>
    <w:rsid w:val="00CC4678"/>
    <w:rsid w:val="00CC736C"/>
    <w:rsid w:val="00CD0796"/>
    <w:rsid w:val="00CD09D0"/>
    <w:rsid w:val="00CD190A"/>
    <w:rsid w:val="00CD2553"/>
    <w:rsid w:val="00CD25C2"/>
    <w:rsid w:val="00CD2C43"/>
    <w:rsid w:val="00CD2CE6"/>
    <w:rsid w:val="00CD35F6"/>
    <w:rsid w:val="00CD378C"/>
    <w:rsid w:val="00CD42D0"/>
    <w:rsid w:val="00CD4B2F"/>
    <w:rsid w:val="00CD521F"/>
    <w:rsid w:val="00CD6BEE"/>
    <w:rsid w:val="00CE1EE8"/>
    <w:rsid w:val="00CE2B7B"/>
    <w:rsid w:val="00CE3052"/>
    <w:rsid w:val="00CE4773"/>
    <w:rsid w:val="00CE51DA"/>
    <w:rsid w:val="00CE79EF"/>
    <w:rsid w:val="00CF0D58"/>
    <w:rsid w:val="00CF14B1"/>
    <w:rsid w:val="00CF3068"/>
    <w:rsid w:val="00CF316E"/>
    <w:rsid w:val="00CF543F"/>
    <w:rsid w:val="00CF6CF1"/>
    <w:rsid w:val="00CF7484"/>
    <w:rsid w:val="00CF759E"/>
    <w:rsid w:val="00CF763A"/>
    <w:rsid w:val="00CF7EEF"/>
    <w:rsid w:val="00D0003E"/>
    <w:rsid w:val="00D0098E"/>
    <w:rsid w:val="00D0163C"/>
    <w:rsid w:val="00D05266"/>
    <w:rsid w:val="00D05AFC"/>
    <w:rsid w:val="00D060AF"/>
    <w:rsid w:val="00D062D4"/>
    <w:rsid w:val="00D07E5A"/>
    <w:rsid w:val="00D07E62"/>
    <w:rsid w:val="00D07EDF"/>
    <w:rsid w:val="00D1263F"/>
    <w:rsid w:val="00D12972"/>
    <w:rsid w:val="00D12CA5"/>
    <w:rsid w:val="00D12E47"/>
    <w:rsid w:val="00D131F2"/>
    <w:rsid w:val="00D1436F"/>
    <w:rsid w:val="00D14488"/>
    <w:rsid w:val="00D147ED"/>
    <w:rsid w:val="00D14946"/>
    <w:rsid w:val="00D1590D"/>
    <w:rsid w:val="00D1599A"/>
    <w:rsid w:val="00D16274"/>
    <w:rsid w:val="00D16BA8"/>
    <w:rsid w:val="00D178FF"/>
    <w:rsid w:val="00D2021B"/>
    <w:rsid w:val="00D243F9"/>
    <w:rsid w:val="00D25196"/>
    <w:rsid w:val="00D26A30"/>
    <w:rsid w:val="00D27A8F"/>
    <w:rsid w:val="00D27AD0"/>
    <w:rsid w:val="00D30231"/>
    <w:rsid w:val="00D30A22"/>
    <w:rsid w:val="00D3172B"/>
    <w:rsid w:val="00D31825"/>
    <w:rsid w:val="00D31EC8"/>
    <w:rsid w:val="00D32E02"/>
    <w:rsid w:val="00D339EB"/>
    <w:rsid w:val="00D33AAD"/>
    <w:rsid w:val="00D35287"/>
    <w:rsid w:val="00D35A07"/>
    <w:rsid w:val="00D36968"/>
    <w:rsid w:val="00D36ACC"/>
    <w:rsid w:val="00D36D64"/>
    <w:rsid w:val="00D37CB3"/>
    <w:rsid w:val="00D400C3"/>
    <w:rsid w:val="00D406D4"/>
    <w:rsid w:val="00D40A20"/>
    <w:rsid w:val="00D40AB5"/>
    <w:rsid w:val="00D413F9"/>
    <w:rsid w:val="00D4181E"/>
    <w:rsid w:val="00D426B9"/>
    <w:rsid w:val="00D42E8D"/>
    <w:rsid w:val="00D42F4A"/>
    <w:rsid w:val="00D43536"/>
    <w:rsid w:val="00D4462B"/>
    <w:rsid w:val="00D44868"/>
    <w:rsid w:val="00D44C2C"/>
    <w:rsid w:val="00D4577A"/>
    <w:rsid w:val="00D46812"/>
    <w:rsid w:val="00D468E9"/>
    <w:rsid w:val="00D478AC"/>
    <w:rsid w:val="00D47944"/>
    <w:rsid w:val="00D51638"/>
    <w:rsid w:val="00D519D8"/>
    <w:rsid w:val="00D51B7E"/>
    <w:rsid w:val="00D52235"/>
    <w:rsid w:val="00D52759"/>
    <w:rsid w:val="00D52785"/>
    <w:rsid w:val="00D5282C"/>
    <w:rsid w:val="00D529AB"/>
    <w:rsid w:val="00D539BA"/>
    <w:rsid w:val="00D54E9D"/>
    <w:rsid w:val="00D55AEA"/>
    <w:rsid w:val="00D57855"/>
    <w:rsid w:val="00D604E1"/>
    <w:rsid w:val="00D60939"/>
    <w:rsid w:val="00D61B87"/>
    <w:rsid w:val="00D65196"/>
    <w:rsid w:val="00D651CB"/>
    <w:rsid w:val="00D65958"/>
    <w:rsid w:val="00D664B8"/>
    <w:rsid w:val="00D66DA1"/>
    <w:rsid w:val="00D675DA"/>
    <w:rsid w:val="00D67813"/>
    <w:rsid w:val="00D67B04"/>
    <w:rsid w:val="00D67C26"/>
    <w:rsid w:val="00D70149"/>
    <w:rsid w:val="00D722A1"/>
    <w:rsid w:val="00D72C5E"/>
    <w:rsid w:val="00D72D75"/>
    <w:rsid w:val="00D72EFC"/>
    <w:rsid w:val="00D7382E"/>
    <w:rsid w:val="00D7390A"/>
    <w:rsid w:val="00D73E8F"/>
    <w:rsid w:val="00D73FFA"/>
    <w:rsid w:val="00D74F67"/>
    <w:rsid w:val="00D76A29"/>
    <w:rsid w:val="00D77D60"/>
    <w:rsid w:val="00D80419"/>
    <w:rsid w:val="00D80612"/>
    <w:rsid w:val="00D80CE3"/>
    <w:rsid w:val="00D834CD"/>
    <w:rsid w:val="00D840DD"/>
    <w:rsid w:val="00D84889"/>
    <w:rsid w:val="00D84F22"/>
    <w:rsid w:val="00D858EE"/>
    <w:rsid w:val="00D86968"/>
    <w:rsid w:val="00D86F86"/>
    <w:rsid w:val="00D90551"/>
    <w:rsid w:val="00D9171F"/>
    <w:rsid w:val="00D9193B"/>
    <w:rsid w:val="00D91BDF"/>
    <w:rsid w:val="00D9260C"/>
    <w:rsid w:val="00D93060"/>
    <w:rsid w:val="00D93592"/>
    <w:rsid w:val="00D956A6"/>
    <w:rsid w:val="00D956FC"/>
    <w:rsid w:val="00D95F4C"/>
    <w:rsid w:val="00D9658C"/>
    <w:rsid w:val="00DA1C90"/>
    <w:rsid w:val="00DA1D27"/>
    <w:rsid w:val="00DA398C"/>
    <w:rsid w:val="00DA4177"/>
    <w:rsid w:val="00DA427D"/>
    <w:rsid w:val="00DA630B"/>
    <w:rsid w:val="00DA6E90"/>
    <w:rsid w:val="00DA7054"/>
    <w:rsid w:val="00DA741C"/>
    <w:rsid w:val="00DA743F"/>
    <w:rsid w:val="00DA7FAB"/>
    <w:rsid w:val="00DB0E65"/>
    <w:rsid w:val="00DB1810"/>
    <w:rsid w:val="00DB184A"/>
    <w:rsid w:val="00DB1BC3"/>
    <w:rsid w:val="00DB1BC4"/>
    <w:rsid w:val="00DB1EF4"/>
    <w:rsid w:val="00DB1F44"/>
    <w:rsid w:val="00DB1F9E"/>
    <w:rsid w:val="00DB2115"/>
    <w:rsid w:val="00DB2D2F"/>
    <w:rsid w:val="00DB3016"/>
    <w:rsid w:val="00DB3753"/>
    <w:rsid w:val="00DB3D38"/>
    <w:rsid w:val="00DB43D9"/>
    <w:rsid w:val="00DB493E"/>
    <w:rsid w:val="00DB558F"/>
    <w:rsid w:val="00DB5FCC"/>
    <w:rsid w:val="00DB7421"/>
    <w:rsid w:val="00DB7B13"/>
    <w:rsid w:val="00DC025F"/>
    <w:rsid w:val="00DC0B24"/>
    <w:rsid w:val="00DC17DC"/>
    <w:rsid w:val="00DC2748"/>
    <w:rsid w:val="00DC2854"/>
    <w:rsid w:val="00DC3455"/>
    <w:rsid w:val="00DC3C1A"/>
    <w:rsid w:val="00DC5FD5"/>
    <w:rsid w:val="00DC6248"/>
    <w:rsid w:val="00DC784F"/>
    <w:rsid w:val="00DD00FE"/>
    <w:rsid w:val="00DD15B1"/>
    <w:rsid w:val="00DD1849"/>
    <w:rsid w:val="00DD1B2F"/>
    <w:rsid w:val="00DD395F"/>
    <w:rsid w:val="00DD42AB"/>
    <w:rsid w:val="00DD43CE"/>
    <w:rsid w:val="00DD50B2"/>
    <w:rsid w:val="00DD5A3E"/>
    <w:rsid w:val="00DD6186"/>
    <w:rsid w:val="00DD6CDD"/>
    <w:rsid w:val="00DD744F"/>
    <w:rsid w:val="00DD74EB"/>
    <w:rsid w:val="00DD7E72"/>
    <w:rsid w:val="00DE0DD4"/>
    <w:rsid w:val="00DE10DF"/>
    <w:rsid w:val="00DE20A3"/>
    <w:rsid w:val="00DE2574"/>
    <w:rsid w:val="00DE2602"/>
    <w:rsid w:val="00DE2FF7"/>
    <w:rsid w:val="00DE320F"/>
    <w:rsid w:val="00DE4494"/>
    <w:rsid w:val="00DE52D2"/>
    <w:rsid w:val="00DE562C"/>
    <w:rsid w:val="00DE586B"/>
    <w:rsid w:val="00DE58CB"/>
    <w:rsid w:val="00DE5FB1"/>
    <w:rsid w:val="00DE629F"/>
    <w:rsid w:val="00DE66EF"/>
    <w:rsid w:val="00DE7025"/>
    <w:rsid w:val="00DE7288"/>
    <w:rsid w:val="00DE78C6"/>
    <w:rsid w:val="00DF1909"/>
    <w:rsid w:val="00DF225B"/>
    <w:rsid w:val="00DF55B1"/>
    <w:rsid w:val="00DF6381"/>
    <w:rsid w:val="00DF63A1"/>
    <w:rsid w:val="00DF666F"/>
    <w:rsid w:val="00DF75A9"/>
    <w:rsid w:val="00DF76F3"/>
    <w:rsid w:val="00E02584"/>
    <w:rsid w:val="00E02F8A"/>
    <w:rsid w:val="00E045B1"/>
    <w:rsid w:val="00E0556A"/>
    <w:rsid w:val="00E11615"/>
    <w:rsid w:val="00E12392"/>
    <w:rsid w:val="00E12644"/>
    <w:rsid w:val="00E12A22"/>
    <w:rsid w:val="00E12A32"/>
    <w:rsid w:val="00E135D7"/>
    <w:rsid w:val="00E1366A"/>
    <w:rsid w:val="00E1367F"/>
    <w:rsid w:val="00E13A80"/>
    <w:rsid w:val="00E15DD3"/>
    <w:rsid w:val="00E16F19"/>
    <w:rsid w:val="00E17957"/>
    <w:rsid w:val="00E17FB8"/>
    <w:rsid w:val="00E2096A"/>
    <w:rsid w:val="00E21C74"/>
    <w:rsid w:val="00E22535"/>
    <w:rsid w:val="00E228B7"/>
    <w:rsid w:val="00E22FF2"/>
    <w:rsid w:val="00E2335A"/>
    <w:rsid w:val="00E25796"/>
    <w:rsid w:val="00E25BB7"/>
    <w:rsid w:val="00E303D0"/>
    <w:rsid w:val="00E31056"/>
    <w:rsid w:val="00E31D10"/>
    <w:rsid w:val="00E32837"/>
    <w:rsid w:val="00E33B1B"/>
    <w:rsid w:val="00E33D95"/>
    <w:rsid w:val="00E33FDC"/>
    <w:rsid w:val="00E3456F"/>
    <w:rsid w:val="00E34E21"/>
    <w:rsid w:val="00E34E38"/>
    <w:rsid w:val="00E35058"/>
    <w:rsid w:val="00E36194"/>
    <w:rsid w:val="00E368C3"/>
    <w:rsid w:val="00E36935"/>
    <w:rsid w:val="00E375B9"/>
    <w:rsid w:val="00E37877"/>
    <w:rsid w:val="00E37AF0"/>
    <w:rsid w:val="00E41E0F"/>
    <w:rsid w:val="00E429DA"/>
    <w:rsid w:val="00E43723"/>
    <w:rsid w:val="00E43CB3"/>
    <w:rsid w:val="00E445CD"/>
    <w:rsid w:val="00E446AC"/>
    <w:rsid w:val="00E4475B"/>
    <w:rsid w:val="00E4570C"/>
    <w:rsid w:val="00E45FB1"/>
    <w:rsid w:val="00E46689"/>
    <w:rsid w:val="00E4725B"/>
    <w:rsid w:val="00E477AA"/>
    <w:rsid w:val="00E50C88"/>
    <w:rsid w:val="00E51BC9"/>
    <w:rsid w:val="00E52102"/>
    <w:rsid w:val="00E523E7"/>
    <w:rsid w:val="00E534FB"/>
    <w:rsid w:val="00E53B94"/>
    <w:rsid w:val="00E53C0E"/>
    <w:rsid w:val="00E579A4"/>
    <w:rsid w:val="00E60B6D"/>
    <w:rsid w:val="00E61DC8"/>
    <w:rsid w:val="00E61F1A"/>
    <w:rsid w:val="00E61F8A"/>
    <w:rsid w:val="00E61FBE"/>
    <w:rsid w:val="00E629E5"/>
    <w:rsid w:val="00E638A3"/>
    <w:rsid w:val="00E64862"/>
    <w:rsid w:val="00E66B81"/>
    <w:rsid w:val="00E70795"/>
    <w:rsid w:val="00E72D44"/>
    <w:rsid w:val="00E73028"/>
    <w:rsid w:val="00E746DD"/>
    <w:rsid w:val="00E74A19"/>
    <w:rsid w:val="00E75556"/>
    <w:rsid w:val="00E75BC2"/>
    <w:rsid w:val="00E75DB9"/>
    <w:rsid w:val="00E769D3"/>
    <w:rsid w:val="00E7795B"/>
    <w:rsid w:val="00E8108A"/>
    <w:rsid w:val="00E810E8"/>
    <w:rsid w:val="00E8189D"/>
    <w:rsid w:val="00E81BC9"/>
    <w:rsid w:val="00E83FCA"/>
    <w:rsid w:val="00E84811"/>
    <w:rsid w:val="00E84868"/>
    <w:rsid w:val="00E84EA5"/>
    <w:rsid w:val="00E8543C"/>
    <w:rsid w:val="00E85755"/>
    <w:rsid w:val="00E85F0F"/>
    <w:rsid w:val="00E86E00"/>
    <w:rsid w:val="00E90282"/>
    <w:rsid w:val="00E9055C"/>
    <w:rsid w:val="00E906AB"/>
    <w:rsid w:val="00E90C35"/>
    <w:rsid w:val="00E90C95"/>
    <w:rsid w:val="00E91A12"/>
    <w:rsid w:val="00E9277F"/>
    <w:rsid w:val="00E92E94"/>
    <w:rsid w:val="00E93165"/>
    <w:rsid w:val="00E93629"/>
    <w:rsid w:val="00E953C6"/>
    <w:rsid w:val="00E95423"/>
    <w:rsid w:val="00E96370"/>
    <w:rsid w:val="00E96C84"/>
    <w:rsid w:val="00E97134"/>
    <w:rsid w:val="00E97B52"/>
    <w:rsid w:val="00EA01C4"/>
    <w:rsid w:val="00EA0BC3"/>
    <w:rsid w:val="00EA108C"/>
    <w:rsid w:val="00EA1951"/>
    <w:rsid w:val="00EA1E20"/>
    <w:rsid w:val="00EA4D8F"/>
    <w:rsid w:val="00EA5DAC"/>
    <w:rsid w:val="00EA6A6A"/>
    <w:rsid w:val="00EB0343"/>
    <w:rsid w:val="00EB0A2A"/>
    <w:rsid w:val="00EB0C64"/>
    <w:rsid w:val="00EB0F47"/>
    <w:rsid w:val="00EB1D91"/>
    <w:rsid w:val="00EB204E"/>
    <w:rsid w:val="00EB449D"/>
    <w:rsid w:val="00EB5835"/>
    <w:rsid w:val="00EB5A1D"/>
    <w:rsid w:val="00EB7ADC"/>
    <w:rsid w:val="00EB7EA9"/>
    <w:rsid w:val="00EC061D"/>
    <w:rsid w:val="00EC1BB1"/>
    <w:rsid w:val="00EC1FB6"/>
    <w:rsid w:val="00EC29E2"/>
    <w:rsid w:val="00EC2CD9"/>
    <w:rsid w:val="00EC4005"/>
    <w:rsid w:val="00EC4E13"/>
    <w:rsid w:val="00EC4FB8"/>
    <w:rsid w:val="00EC5B6D"/>
    <w:rsid w:val="00EC67D3"/>
    <w:rsid w:val="00EC682E"/>
    <w:rsid w:val="00EC73CB"/>
    <w:rsid w:val="00ED11EA"/>
    <w:rsid w:val="00ED2D03"/>
    <w:rsid w:val="00ED3455"/>
    <w:rsid w:val="00ED4408"/>
    <w:rsid w:val="00ED4DF7"/>
    <w:rsid w:val="00ED5423"/>
    <w:rsid w:val="00ED5A59"/>
    <w:rsid w:val="00ED6051"/>
    <w:rsid w:val="00ED6AE3"/>
    <w:rsid w:val="00ED7CAD"/>
    <w:rsid w:val="00EE0B36"/>
    <w:rsid w:val="00EE1E58"/>
    <w:rsid w:val="00EE27BE"/>
    <w:rsid w:val="00EE3FEB"/>
    <w:rsid w:val="00EE462E"/>
    <w:rsid w:val="00EE4995"/>
    <w:rsid w:val="00EE53D0"/>
    <w:rsid w:val="00EE6068"/>
    <w:rsid w:val="00EE6A68"/>
    <w:rsid w:val="00EE6B0A"/>
    <w:rsid w:val="00EE715D"/>
    <w:rsid w:val="00EF053C"/>
    <w:rsid w:val="00EF26D1"/>
    <w:rsid w:val="00EF5CB7"/>
    <w:rsid w:val="00EF5CE0"/>
    <w:rsid w:val="00EF60F0"/>
    <w:rsid w:val="00EF692B"/>
    <w:rsid w:val="00EF7A02"/>
    <w:rsid w:val="00F004B3"/>
    <w:rsid w:val="00F00750"/>
    <w:rsid w:val="00F00F22"/>
    <w:rsid w:val="00F01010"/>
    <w:rsid w:val="00F033D8"/>
    <w:rsid w:val="00F033DA"/>
    <w:rsid w:val="00F044D2"/>
    <w:rsid w:val="00F04A62"/>
    <w:rsid w:val="00F0687A"/>
    <w:rsid w:val="00F07AD4"/>
    <w:rsid w:val="00F1111C"/>
    <w:rsid w:val="00F11988"/>
    <w:rsid w:val="00F12976"/>
    <w:rsid w:val="00F12BB8"/>
    <w:rsid w:val="00F13283"/>
    <w:rsid w:val="00F137BE"/>
    <w:rsid w:val="00F15BB7"/>
    <w:rsid w:val="00F16833"/>
    <w:rsid w:val="00F17473"/>
    <w:rsid w:val="00F212A9"/>
    <w:rsid w:val="00F21656"/>
    <w:rsid w:val="00F23B81"/>
    <w:rsid w:val="00F244F9"/>
    <w:rsid w:val="00F24518"/>
    <w:rsid w:val="00F24942"/>
    <w:rsid w:val="00F260F0"/>
    <w:rsid w:val="00F267CE"/>
    <w:rsid w:val="00F26BD7"/>
    <w:rsid w:val="00F3000A"/>
    <w:rsid w:val="00F3038C"/>
    <w:rsid w:val="00F306B8"/>
    <w:rsid w:val="00F30792"/>
    <w:rsid w:val="00F316ED"/>
    <w:rsid w:val="00F31CED"/>
    <w:rsid w:val="00F31E3E"/>
    <w:rsid w:val="00F32F0F"/>
    <w:rsid w:val="00F341B1"/>
    <w:rsid w:val="00F347DB"/>
    <w:rsid w:val="00F367D8"/>
    <w:rsid w:val="00F3768D"/>
    <w:rsid w:val="00F37B1F"/>
    <w:rsid w:val="00F4013C"/>
    <w:rsid w:val="00F402B7"/>
    <w:rsid w:val="00F42526"/>
    <w:rsid w:val="00F42C8D"/>
    <w:rsid w:val="00F43DA6"/>
    <w:rsid w:val="00F451EE"/>
    <w:rsid w:val="00F45393"/>
    <w:rsid w:val="00F4598C"/>
    <w:rsid w:val="00F46113"/>
    <w:rsid w:val="00F46BA1"/>
    <w:rsid w:val="00F50E5F"/>
    <w:rsid w:val="00F50F9E"/>
    <w:rsid w:val="00F510F3"/>
    <w:rsid w:val="00F514E8"/>
    <w:rsid w:val="00F519BD"/>
    <w:rsid w:val="00F52226"/>
    <w:rsid w:val="00F53436"/>
    <w:rsid w:val="00F53513"/>
    <w:rsid w:val="00F53A26"/>
    <w:rsid w:val="00F53C04"/>
    <w:rsid w:val="00F5421D"/>
    <w:rsid w:val="00F551CE"/>
    <w:rsid w:val="00F575ED"/>
    <w:rsid w:val="00F6053E"/>
    <w:rsid w:val="00F6131F"/>
    <w:rsid w:val="00F614E9"/>
    <w:rsid w:val="00F615D6"/>
    <w:rsid w:val="00F627D7"/>
    <w:rsid w:val="00F62B15"/>
    <w:rsid w:val="00F6377E"/>
    <w:rsid w:val="00F63AC5"/>
    <w:rsid w:val="00F63EA0"/>
    <w:rsid w:val="00F63EE6"/>
    <w:rsid w:val="00F645C3"/>
    <w:rsid w:val="00F649BE"/>
    <w:rsid w:val="00F65324"/>
    <w:rsid w:val="00F65C5A"/>
    <w:rsid w:val="00F70929"/>
    <w:rsid w:val="00F70B12"/>
    <w:rsid w:val="00F70B92"/>
    <w:rsid w:val="00F71913"/>
    <w:rsid w:val="00F72A94"/>
    <w:rsid w:val="00F73242"/>
    <w:rsid w:val="00F732D0"/>
    <w:rsid w:val="00F760CA"/>
    <w:rsid w:val="00F760FA"/>
    <w:rsid w:val="00F761BE"/>
    <w:rsid w:val="00F766B5"/>
    <w:rsid w:val="00F77698"/>
    <w:rsid w:val="00F77927"/>
    <w:rsid w:val="00F77C23"/>
    <w:rsid w:val="00F80B93"/>
    <w:rsid w:val="00F81181"/>
    <w:rsid w:val="00F817E3"/>
    <w:rsid w:val="00F83CA9"/>
    <w:rsid w:val="00F846D9"/>
    <w:rsid w:val="00F8470E"/>
    <w:rsid w:val="00F848C4"/>
    <w:rsid w:val="00F84C18"/>
    <w:rsid w:val="00F85AFC"/>
    <w:rsid w:val="00F85F64"/>
    <w:rsid w:val="00F86718"/>
    <w:rsid w:val="00F87792"/>
    <w:rsid w:val="00F9076F"/>
    <w:rsid w:val="00F91482"/>
    <w:rsid w:val="00F919D5"/>
    <w:rsid w:val="00F91C53"/>
    <w:rsid w:val="00F940F3"/>
    <w:rsid w:val="00F94358"/>
    <w:rsid w:val="00F94402"/>
    <w:rsid w:val="00F9508D"/>
    <w:rsid w:val="00F9510D"/>
    <w:rsid w:val="00FA0382"/>
    <w:rsid w:val="00FA057E"/>
    <w:rsid w:val="00FA186E"/>
    <w:rsid w:val="00FA2A58"/>
    <w:rsid w:val="00FA352A"/>
    <w:rsid w:val="00FA414B"/>
    <w:rsid w:val="00FA4E80"/>
    <w:rsid w:val="00FA5081"/>
    <w:rsid w:val="00FA5EB3"/>
    <w:rsid w:val="00FA67A3"/>
    <w:rsid w:val="00FA6B73"/>
    <w:rsid w:val="00FA7123"/>
    <w:rsid w:val="00FA7E66"/>
    <w:rsid w:val="00FA7F12"/>
    <w:rsid w:val="00FB01BA"/>
    <w:rsid w:val="00FB0A56"/>
    <w:rsid w:val="00FB0CFA"/>
    <w:rsid w:val="00FB110B"/>
    <w:rsid w:val="00FB1E4A"/>
    <w:rsid w:val="00FB2316"/>
    <w:rsid w:val="00FB3C37"/>
    <w:rsid w:val="00FB54E5"/>
    <w:rsid w:val="00FB71C5"/>
    <w:rsid w:val="00FB7FC6"/>
    <w:rsid w:val="00FC4188"/>
    <w:rsid w:val="00FC4C1B"/>
    <w:rsid w:val="00FC4C46"/>
    <w:rsid w:val="00FC6626"/>
    <w:rsid w:val="00FC6DC0"/>
    <w:rsid w:val="00FD0398"/>
    <w:rsid w:val="00FD0716"/>
    <w:rsid w:val="00FD0CD6"/>
    <w:rsid w:val="00FD121A"/>
    <w:rsid w:val="00FD13FD"/>
    <w:rsid w:val="00FD1636"/>
    <w:rsid w:val="00FD164A"/>
    <w:rsid w:val="00FD1CDA"/>
    <w:rsid w:val="00FD2AE5"/>
    <w:rsid w:val="00FD4286"/>
    <w:rsid w:val="00FD4809"/>
    <w:rsid w:val="00FD4F53"/>
    <w:rsid w:val="00FD50CD"/>
    <w:rsid w:val="00FD6281"/>
    <w:rsid w:val="00FD6C95"/>
    <w:rsid w:val="00FD724F"/>
    <w:rsid w:val="00FD7DD6"/>
    <w:rsid w:val="00FD7F46"/>
    <w:rsid w:val="00FE07D4"/>
    <w:rsid w:val="00FE0807"/>
    <w:rsid w:val="00FE2317"/>
    <w:rsid w:val="00FE29C0"/>
    <w:rsid w:val="00FE3205"/>
    <w:rsid w:val="00FE5105"/>
    <w:rsid w:val="00FE575E"/>
    <w:rsid w:val="00FF070B"/>
    <w:rsid w:val="00FF0D33"/>
    <w:rsid w:val="00FF17D1"/>
    <w:rsid w:val="00FF1CD2"/>
    <w:rsid w:val="00FF2EE1"/>
    <w:rsid w:val="00FF2F19"/>
    <w:rsid w:val="00FF392D"/>
    <w:rsid w:val="00FF4A49"/>
    <w:rsid w:val="00FF5EC0"/>
    <w:rsid w:val="00FF69F6"/>
    <w:rsid w:val="00FF7A38"/>
    <w:rsid w:val="00FF7B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B899E-8B61-4869-A979-03994E1E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60623"/>
    <w:pPr>
      <w:spacing w:after="200" w:afterAutospacing="0" w:line="276" w:lineRule="auto"/>
    </w:pPr>
    <w:rPr>
      <w:rFonts w:ascii="Times New Roman" w:eastAsia="Times New Roman" w:hAnsi="Times New Roman" w:cs="Times New Roman"/>
    </w:rPr>
  </w:style>
  <w:style w:type="paragraph" w:styleId="12">
    <w:name w:val="heading 1"/>
    <w:basedOn w:val="a1"/>
    <w:next w:val="a1"/>
    <w:link w:val="13"/>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1"/>
    <w:next w:val="a1"/>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1"/>
    <w:next w:val="a1"/>
    <w:link w:val="31"/>
    <w:unhideWhenUsed/>
    <w:qFormat/>
    <w:rsid w:val="00DD6186"/>
    <w:pPr>
      <w:keepNext/>
      <w:keepLines/>
      <w:spacing w:before="200" w:after="0" w:line="259" w:lineRule="auto"/>
      <w:outlineLvl w:val="2"/>
    </w:pPr>
    <w:rPr>
      <w:b/>
      <w:bCs/>
      <w:color w:val="4F81BD"/>
    </w:rPr>
  </w:style>
  <w:style w:type="paragraph" w:styleId="4">
    <w:name w:val="heading 4"/>
    <w:basedOn w:val="a1"/>
    <w:next w:val="a1"/>
    <w:link w:val="40"/>
    <w:uiPriority w:val="9"/>
    <w:unhideWhenUsed/>
    <w:qFormat/>
    <w:rsid w:val="00DD6186"/>
    <w:pPr>
      <w:keepNext/>
      <w:keepLines/>
      <w:spacing w:before="200" w:after="0"/>
      <w:outlineLvl w:val="3"/>
    </w:pPr>
    <w:rPr>
      <w:b/>
      <w:bCs/>
      <w:i/>
      <w:iCs/>
      <w:color w:val="4F81BD"/>
    </w:rPr>
  </w:style>
  <w:style w:type="paragraph" w:styleId="5">
    <w:name w:val="heading 5"/>
    <w:basedOn w:val="a1"/>
    <w:next w:val="a1"/>
    <w:link w:val="50"/>
    <w:unhideWhenUsed/>
    <w:qFormat/>
    <w:rsid w:val="00DD6186"/>
    <w:pPr>
      <w:spacing w:before="240" w:after="60"/>
      <w:outlineLvl w:val="4"/>
    </w:pPr>
    <w:rPr>
      <w:rFonts w:ascii="Calibri" w:hAnsi="Calibri"/>
      <w:b/>
      <w:bCs/>
      <w:i/>
      <w:iCs/>
      <w:sz w:val="26"/>
      <w:szCs w:val="26"/>
    </w:rPr>
  </w:style>
  <w:style w:type="paragraph" w:styleId="6">
    <w:name w:val="heading 6"/>
    <w:basedOn w:val="a1"/>
    <w:next w:val="a1"/>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1"/>
    <w:next w:val="a1"/>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DD6186"/>
    <w:pPr>
      <w:keepNext/>
      <w:spacing w:after="0" w:line="240" w:lineRule="auto"/>
      <w:jc w:val="center"/>
      <w:outlineLvl w:val="7"/>
    </w:pPr>
    <w:rPr>
      <w:b/>
      <w:bCs/>
      <w:sz w:val="32"/>
      <w:szCs w:val="28"/>
      <w:lang w:eastAsia="ru-RU"/>
    </w:rPr>
  </w:style>
  <w:style w:type="paragraph" w:styleId="9">
    <w:name w:val="heading 9"/>
    <w:basedOn w:val="a1"/>
    <w:next w:val="a1"/>
    <w:link w:val="90"/>
    <w:qFormat/>
    <w:rsid w:val="00DD6186"/>
    <w:pPr>
      <w:keepNext/>
      <w:suppressAutoHyphens/>
      <w:spacing w:after="0" w:line="240" w:lineRule="auto"/>
      <w:jc w:val="center"/>
      <w:outlineLvl w:val="8"/>
    </w:pPr>
    <w:rPr>
      <w:b/>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2"/>
    <w:link w:val="2"/>
    <w:rsid w:val="00DD6186"/>
    <w:rPr>
      <w:rFonts w:ascii="Arial" w:eastAsia="Times New Roman" w:hAnsi="Arial" w:cs="Times New Roman"/>
      <w:b/>
      <w:sz w:val="32"/>
      <w:szCs w:val="20"/>
      <w:lang w:eastAsia="ru-RU"/>
    </w:rPr>
  </w:style>
  <w:style w:type="character" w:customStyle="1" w:styleId="31">
    <w:name w:val="Заголовок 3 Знак"/>
    <w:basedOn w:val="a2"/>
    <w:link w:val="30"/>
    <w:rsid w:val="00DD6186"/>
    <w:rPr>
      <w:rFonts w:ascii="Times New Roman" w:eastAsia="Times New Roman" w:hAnsi="Times New Roman" w:cs="Times New Roman"/>
      <w:b/>
      <w:bCs/>
      <w:color w:val="4F81BD"/>
    </w:rPr>
  </w:style>
  <w:style w:type="character" w:customStyle="1" w:styleId="40">
    <w:name w:val="Заголовок 4 Знак"/>
    <w:basedOn w:val="a2"/>
    <w:link w:val="4"/>
    <w:uiPriority w:val="9"/>
    <w:rsid w:val="00DD6186"/>
    <w:rPr>
      <w:rFonts w:ascii="Times New Roman" w:eastAsia="Times New Roman" w:hAnsi="Times New Roman" w:cs="Times New Roman"/>
      <w:b/>
      <w:bCs/>
      <w:i/>
      <w:iCs/>
      <w:color w:val="4F81BD"/>
    </w:rPr>
  </w:style>
  <w:style w:type="character" w:customStyle="1" w:styleId="50">
    <w:name w:val="Заголовок 5 Знак"/>
    <w:basedOn w:val="a2"/>
    <w:link w:val="5"/>
    <w:rsid w:val="00DD6186"/>
    <w:rPr>
      <w:rFonts w:ascii="Calibri" w:eastAsia="Times New Roman" w:hAnsi="Calibri" w:cs="Times New Roman"/>
      <w:b/>
      <w:bCs/>
      <w:i/>
      <w:iCs/>
      <w:sz w:val="26"/>
      <w:szCs w:val="26"/>
    </w:rPr>
  </w:style>
  <w:style w:type="character" w:customStyle="1" w:styleId="60">
    <w:name w:val="Заголовок 6 Знак"/>
    <w:basedOn w:val="a2"/>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2"/>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2"/>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4">
    <w:name w:val="Стиль1"/>
    <w:basedOn w:val="a1"/>
    <w:qFormat/>
    <w:rsid w:val="00DD6186"/>
    <w:pPr>
      <w:spacing w:after="120" w:line="240" w:lineRule="auto"/>
      <w:jc w:val="center"/>
    </w:pPr>
    <w:rPr>
      <w:rFonts w:ascii="Arial Black" w:hAnsi="Arial Black"/>
      <w:noProof/>
      <w:sz w:val="110"/>
      <w:szCs w:val="110"/>
      <w:lang w:eastAsia="ru-RU"/>
    </w:rPr>
  </w:style>
  <w:style w:type="paragraph" w:styleId="a5">
    <w:name w:val="Balloon Text"/>
    <w:basedOn w:val="a1"/>
    <w:link w:val="a6"/>
    <w:unhideWhenUsed/>
    <w:rsid w:val="00DD6186"/>
    <w:pPr>
      <w:spacing w:after="0" w:line="240" w:lineRule="auto"/>
    </w:pPr>
    <w:rPr>
      <w:rFonts w:ascii="Tahoma" w:hAnsi="Tahoma" w:cs="Tahoma"/>
      <w:sz w:val="16"/>
      <w:szCs w:val="16"/>
    </w:rPr>
  </w:style>
  <w:style w:type="character" w:customStyle="1" w:styleId="a6">
    <w:name w:val="Текст выноски Знак"/>
    <w:basedOn w:val="a2"/>
    <w:link w:val="a5"/>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7">
    <w:name w:val="Hyperlink"/>
    <w:uiPriority w:val="99"/>
    <w:unhideWhenUsed/>
    <w:rsid w:val="00DD6186"/>
    <w:rPr>
      <w:color w:val="0000FF"/>
      <w:u w:val="single"/>
    </w:rPr>
  </w:style>
  <w:style w:type="character" w:customStyle="1" w:styleId="a8">
    <w:name w:val="Основной текст_"/>
    <w:link w:val="15"/>
    <w:locked/>
    <w:rsid w:val="00DD6186"/>
    <w:rPr>
      <w:sz w:val="23"/>
      <w:szCs w:val="23"/>
      <w:shd w:val="clear" w:color="auto" w:fill="FFFFFF"/>
    </w:rPr>
  </w:style>
  <w:style w:type="paragraph" w:customStyle="1" w:styleId="15">
    <w:name w:val="Основной текст1"/>
    <w:basedOn w:val="a1"/>
    <w:link w:val="a8"/>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1"/>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6">
    <w:name w:val="Заголовок №1_"/>
    <w:link w:val="17"/>
    <w:locked/>
    <w:rsid w:val="00DD6186"/>
    <w:rPr>
      <w:b/>
      <w:bCs/>
      <w:shd w:val="clear" w:color="auto" w:fill="FFFFFF"/>
    </w:rPr>
  </w:style>
  <w:style w:type="paragraph" w:customStyle="1" w:styleId="17">
    <w:name w:val="Заголовок №1"/>
    <w:basedOn w:val="a1"/>
    <w:link w:val="16"/>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9">
    <w:name w:val="Body Text"/>
    <w:basedOn w:val="a1"/>
    <w:link w:val="aa"/>
    <w:rsid w:val="00DD6186"/>
    <w:pPr>
      <w:widowControl w:val="0"/>
      <w:shd w:val="clear" w:color="auto" w:fill="FFFFFF"/>
      <w:spacing w:before="420" w:after="480" w:line="240" w:lineRule="atLeast"/>
      <w:jc w:val="center"/>
    </w:pPr>
    <w:rPr>
      <w:sz w:val="27"/>
      <w:szCs w:val="27"/>
      <w:lang w:eastAsia="ru-RU"/>
    </w:rPr>
  </w:style>
  <w:style w:type="character" w:customStyle="1" w:styleId="aa">
    <w:name w:val="Основной текст Знак"/>
    <w:basedOn w:val="a2"/>
    <w:link w:val="a9"/>
    <w:rsid w:val="00DD6186"/>
    <w:rPr>
      <w:rFonts w:ascii="Times New Roman" w:eastAsia="Times New Roman" w:hAnsi="Times New Roman" w:cs="Times New Roman"/>
      <w:sz w:val="27"/>
      <w:szCs w:val="27"/>
      <w:shd w:val="clear" w:color="auto" w:fill="FFFFFF"/>
      <w:lang w:eastAsia="ru-RU"/>
    </w:rPr>
  </w:style>
  <w:style w:type="paragraph" w:styleId="ab">
    <w:name w:val="List Paragraph"/>
    <w:basedOn w:val="a1"/>
    <w:link w:val="ac"/>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d">
    <w:name w:val="header"/>
    <w:basedOn w:val="a1"/>
    <w:link w:val="ae"/>
    <w:uiPriority w:val="99"/>
    <w:unhideWhenUsed/>
    <w:rsid w:val="00DD6186"/>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DD6186"/>
    <w:rPr>
      <w:rFonts w:ascii="Times New Roman" w:eastAsia="Times New Roman" w:hAnsi="Times New Roman" w:cs="Times New Roman"/>
    </w:rPr>
  </w:style>
  <w:style w:type="paragraph" w:styleId="af">
    <w:name w:val="footer"/>
    <w:basedOn w:val="a1"/>
    <w:link w:val="af0"/>
    <w:uiPriority w:val="99"/>
    <w:unhideWhenUsed/>
    <w:rsid w:val="00DD618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1"/>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1"/>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1"/>
    <w:rsid w:val="00DD6186"/>
    <w:pPr>
      <w:spacing w:before="105" w:after="105" w:line="240" w:lineRule="auto"/>
      <w:ind w:firstLine="240"/>
    </w:pPr>
    <w:rPr>
      <w:color w:val="3C392C"/>
      <w:sz w:val="26"/>
      <w:szCs w:val="26"/>
      <w:lang w:eastAsia="ru-RU"/>
    </w:rPr>
  </w:style>
  <w:style w:type="character" w:styleId="af1">
    <w:name w:val="Strong"/>
    <w:uiPriority w:val="22"/>
    <w:qFormat/>
    <w:rsid w:val="00DD6186"/>
    <w:rPr>
      <w:b/>
      <w:bCs/>
    </w:rPr>
  </w:style>
  <w:style w:type="paragraph" w:styleId="25">
    <w:name w:val="Body Text 2"/>
    <w:basedOn w:val="a1"/>
    <w:link w:val="26"/>
    <w:unhideWhenUsed/>
    <w:rsid w:val="00DD6186"/>
    <w:pPr>
      <w:spacing w:after="120" w:line="480" w:lineRule="auto"/>
    </w:pPr>
  </w:style>
  <w:style w:type="character" w:customStyle="1" w:styleId="26">
    <w:name w:val="Основной текст 2 Знак"/>
    <w:basedOn w:val="a2"/>
    <w:link w:val="25"/>
    <w:rsid w:val="00DD6186"/>
    <w:rPr>
      <w:rFonts w:ascii="Times New Roman" w:eastAsia="Times New Roman" w:hAnsi="Times New Roman" w:cs="Times New Roman"/>
    </w:rPr>
  </w:style>
  <w:style w:type="paragraph" w:styleId="af2">
    <w:name w:val="Title"/>
    <w:basedOn w:val="a1"/>
    <w:next w:val="a1"/>
    <w:link w:val="18"/>
    <w:qFormat/>
    <w:rsid w:val="00DD6186"/>
    <w:pPr>
      <w:spacing w:after="0" w:line="240" w:lineRule="auto"/>
      <w:contextualSpacing/>
    </w:pPr>
    <w:rPr>
      <w:rFonts w:ascii="Calibri Light" w:hAnsi="Calibri Light"/>
      <w:spacing w:val="-10"/>
      <w:kern w:val="28"/>
      <w:sz w:val="56"/>
      <w:szCs w:val="56"/>
    </w:rPr>
  </w:style>
  <w:style w:type="character" w:customStyle="1" w:styleId="18">
    <w:name w:val="Название Знак1"/>
    <w:basedOn w:val="a2"/>
    <w:link w:val="af2"/>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1"/>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2"/>
    <w:link w:val="32"/>
    <w:rsid w:val="00DD6186"/>
    <w:rPr>
      <w:rFonts w:ascii="Calibri" w:eastAsia="Calibri" w:hAnsi="Calibri" w:cs="Times New Roman"/>
      <w:sz w:val="16"/>
      <w:szCs w:val="16"/>
    </w:rPr>
  </w:style>
  <w:style w:type="paragraph" w:styleId="34">
    <w:name w:val="Body Text Indent 3"/>
    <w:basedOn w:val="a1"/>
    <w:link w:val="35"/>
    <w:uiPriority w:val="99"/>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2"/>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3"/>
    <w:uiPriority w:val="5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9">
    <w:name w:val="Знак1"/>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1"/>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a">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2"/>
    <w:rsid w:val="00DD6186"/>
  </w:style>
  <w:style w:type="paragraph" w:customStyle="1" w:styleId="af9">
    <w:name w:val="Знак Знак Знак"/>
    <w:basedOn w:val="a1"/>
    <w:rsid w:val="00DD6186"/>
    <w:pPr>
      <w:spacing w:after="160" w:line="240" w:lineRule="exact"/>
    </w:pPr>
    <w:rPr>
      <w:rFonts w:ascii="Verdana" w:eastAsia="MS Mincho" w:hAnsi="Verdana"/>
      <w:sz w:val="20"/>
      <w:szCs w:val="20"/>
      <w:lang w:val="en-GB"/>
    </w:rPr>
  </w:style>
  <w:style w:type="paragraph" w:styleId="afa">
    <w:name w:val="Plain Text"/>
    <w:basedOn w:val="a1"/>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rsid w:val="00DD6186"/>
    <w:rPr>
      <w:rFonts w:ascii="Courier New" w:eastAsia="Times New Roman" w:hAnsi="Courier New" w:cs="Courier New"/>
      <w:sz w:val="20"/>
      <w:szCs w:val="20"/>
      <w:lang w:eastAsia="ru-RU"/>
    </w:rPr>
  </w:style>
  <w:style w:type="paragraph" w:styleId="27">
    <w:name w:val="Body Text Indent 2"/>
    <w:basedOn w:val="a1"/>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2"/>
    <w:link w:val="27"/>
    <w:rsid w:val="00DD6186"/>
    <w:rPr>
      <w:rFonts w:ascii="Times New Roman" w:eastAsia="Times New Roman" w:hAnsi="Times New Roman" w:cs="Times New Roman"/>
      <w:b/>
      <w:bCs/>
      <w:sz w:val="28"/>
      <w:szCs w:val="28"/>
      <w:lang w:eastAsia="ru-RU"/>
    </w:rPr>
  </w:style>
  <w:style w:type="paragraph" w:styleId="afc">
    <w:name w:val="Body Text Indent"/>
    <w:basedOn w:val="a1"/>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2"/>
    <w:link w:val="afc"/>
    <w:rsid w:val="00DD6186"/>
    <w:rPr>
      <w:rFonts w:ascii="Times New Roman" w:eastAsia="Calibri" w:hAnsi="Times New Roman" w:cs="Times New Roman"/>
      <w:sz w:val="28"/>
      <w:szCs w:val="28"/>
    </w:rPr>
  </w:style>
  <w:style w:type="paragraph" w:customStyle="1" w:styleId="1b">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c">
    <w:name w:val="Абзац списка1"/>
    <w:basedOn w:val="a1"/>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1"/>
    <w:link w:val="HTML0"/>
    <w:rsid w:val="00DD6186"/>
    <w:pPr>
      <w:suppressAutoHyphens/>
      <w:spacing w:after="0" w:line="240" w:lineRule="auto"/>
    </w:pPr>
    <w:rPr>
      <w:i/>
      <w:iCs/>
      <w:sz w:val="24"/>
      <w:szCs w:val="24"/>
      <w:lang w:eastAsia="ar-SA"/>
    </w:rPr>
  </w:style>
  <w:style w:type="character" w:customStyle="1" w:styleId="HTML0">
    <w:name w:val="Адрес HTML Знак"/>
    <w:basedOn w:val="a2"/>
    <w:link w:val="HTML"/>
    <w:rsid w:val="00DD6186"/>
    <w:rPr>
      <w:rFonts w:ascii="Times New Roman" w:eastAsia="Times New Roman" w:hAnsi="Times New Roman" w:cs="Times New Roman"/>
      <w:i/>
      <w:iCs/>
      <w:sz w:val="24"/>
      <w:szCs w:val="24"/>
      <w:lang w:eastAsia="ar-SA"/>
    </w:rPr>
  </w:style>
  <w:style w:type="paragraph" w:styleId="afe">
    <w:name w:val="Subtitle"/>
    <w:basedOn w:val="a1"/>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2"/>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1"/>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2"/>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1"/>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2"/>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1"/>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1"/>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1"/>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1"/>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1"/>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1"/>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1"/>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1"/>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1"/>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1"/>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1"/>
    <w:rsid w:val="00DD6186"/>
    <w:pPr>
      <w:spacing w:before="100" w:beforeAutospacing="1" w:after="100" w:afterAutospacing="1" w:line="240" w:lineRule="auto"/>
    </w:pPr>
    <w:rPr>
      <w:sz w:val="24"/>
      <w:szCs w:val="24"/>
      <w:lang w:eastAsia="ru-RU"/>
    </w:rPr>
  </w:style>
  <w:style w:type="paragraph" w:customStyle="1" w:styleId="xl86">
    <w:name w:val="xl86"/>
    <w:basedOn w:val="a1"/>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1"/>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1"/>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1"/>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1"/>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1"/>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1"/>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1"/>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1"/>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1"/>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1"/>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1"/>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1"/>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1"/>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1"/>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1"/>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1"/>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1"/>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1"/>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1"/>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1"/>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1"/>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1"/>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1"/>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1"/>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1"/>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1"/>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1"/>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1"/>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1"/>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1"/>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1"/>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1"/>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1"/>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1"/>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1"/>
    <w:next w:val="a1"/>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2"/>
    <w:rsid w:val="00DD6186"/>
  </w:style>
  <w:style w:type="character" w:customStyle="1" w:styleId="36">
    <w:name w:val="Основной текст (3)_"/>
    <w:basedOn w:val="a2"/>
    <w:link w:val="37"/>
    <w:rsid w:val="00DD6186"/>
    <w:rPr>
      <w:b/>
      <w:bCs/>
      <w:sz w:val="27"/>
      <w:szCs w:val="27"/>
      <w:shd w:val="clear" w:color="auto" w:fill="FFFFFF"/>
    </w:rPr>
  </w:style>
  <w:style w:type="paragraph" w:customStyle="1" w:styleId="37">
    <w:name w:val="Основной текст (3)"/>
    <w:basedOn w:val="a1"/>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1"/>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1"/>
    <w:next w:val="a1"/>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1"/>
    <w:next w:val="a1"/>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1"/>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d">
    <w:name w:val="Название1"/>
    <w:basedOn w:val="a1"/>
    <w:qFormat/>
    <w:rsid w:val="00DD6186"/>
    <w:pPr>
      <w:spacing w:after="0" w:line="240" w:lineRule="auto"/>
      <w:jc w:val="center"/>
    </w:pPr>
    <w:rPr>
      <w:rFonts w:eastAsia="Calibri"/>
      <w:b/>
      <w:sz w:val="24"/>
      <w:szCs w:val="20"/>
      <w:lang w:eastAsia="ru-RU"/>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1"/>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2"/>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f">
    <w:name w:val="Текст1"/>
    <w:basedOn w:val="a1"/>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3"/>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1"/>
    <w:rsid w:val="00DD6186"/>
    <w:pPr>
      <w:widowControl w:val="0"/>
      <w:shd w:val="clear" w:color="auto" w:fill="FFFFFF"/>
      <w:spacing w:after="0" w:line="0" w:lineRule="atLeast"/>
    </w:pPr>
    <w:rPr>
      <w:sz w:val="27"/>
      <w:szCs w:val="27"/>
      <w:lang w:eastAsia="ru-RU"/>
    </w:rPr>
  </w:style>
  <w:style w:type="character" w:customStyle="1" w:styleId="blk">
    <w:name w:val="blk"/>
    <w:basedOn w:val="a2"/>
    <w:rsid w:val="00DD6186"/>
  </w:style>
  <w:style w:type="character" w:customStyle="1" w:styleId="1f0">
    <w:name w:val="Знак концевой сноски1"/>
    <w:rsid w:val="00DD6186"/>
    <w:rPr>
      <w:vertAlign w:val="superscript"/>
    </w:rPr>
  </w:style>
  <w:style w:type="paragraph" w:styleId="afff">
    <w:name w:val="endnote text"/>
    <w:basedOn w:val="a1"/>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2"/>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f1">
    <w:name w:val="Основной шрифт абзаца1"/>
    <w:rsid w:val="00DD6186"/>
  </w:style>
  <w:style w:type="character" w:styleId="afff1">
    <w:name w:val="line number"/>
    <w:basedOn w:val="1f1"/>
    <w:rsid w:val="00DD6186"/>
  </w:style>
  <w:style w:type="character" w:customStyle="1" w:styleId="1f2">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link w:val="afff4"/>
    <w:rsid w:val="00DD6186"/>
    <w:rPr>
      <w:sz w:val="28"/>
      <w:szCs w:val="24"/>
    </w:rPr>
  </w:style>
  <w:style w:type="character" w:customStyle="1" w:styleId="2d">
    <w:name w:val="Заголовок №2_"/>
    <w:rsid w:val="00DD6186"/>
    <w:rPr>
      <w:sz w:val="17"/>
      <w:szCs w:val="17"/>
      <w:lang w:val="ru-RU" w:bidi="ar-SA"/>
    </w:rPr>
  </w:style>
  <w:style w:type="character" w:customStyle="1" w:styleId="afff5">
    <w:name w:val="Схема документа Знак"/>
    <w:link w:val="afff6"/>
    <w:uiPriority w:val="99"/>
    <w:rsid w:val="00DD6186"/>
    <w:rPr>
      <w:rFonts w:ascii="Tahoma" w:hAnsi="Tahoma" w:cs="Tahoma"/>
      <w:shd w:val="clear" w:color="auto" w:fill="000080"/>
    </w:rPr>
  </w:style>
  <w:style w:type="character" w:customStyle="1" w:styleId="1f3">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7">
    <w:name w:val="Маркеры списка"/>
    <w:rsid w:val="00DD6186"/>
    <w:rPr>
      <w:rFonts w:ascii="OpenSymbol" w:eastAsia="OpenSymbol" w:hAnsi="OpenSymbol" w:cs="OpenSymbol"/>
    </w:rPr>
  </w:style>
  <w:style w:type="character" w:customStyle="1" w:styleId="afff8">
    <w:name w:val="Символ нумерации"/>
    <w:rsid w:val="00DD6186"/>
  </w:style>
  <w:style w:type="character" w:customStyle="1" w:styleId="afff9">
    <w:name w:val="Символы концевой сноски"/>
    <w:rsid w:val="00DD6186"/>
  </w:style>
  <w:style w:type="character" w:customStyle="1" w:styleId="afffa">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4">
    <w:name w:val="Знак сноски1"/>
    <w:rsid w:val="00DD6186"/>
    <w:rPr>
      <w:vertAlign w:val="superscript"/>
    </w:rPr>
  </w:style>
  <w:style w:type="character" w:styleId="afffb">
    <w:name w:val="endnote reference"/>
    <w:uiPriority w:val="99"/>
    <w:rsid w:val="00DD6186"/>
    <w:rPr>
      <w:vertAlign w:val="superscript"/>
    </w:rPr>
  </w:style>
  <w:style w:type="paragraph" w:customStyle="1" w:styleId="1f5">
    <w:name w:val="Заголовок1"/>
    <w:basedOn w:val="a1"/>
    <w:next w:val="a9"/>
    <w:rsid w:val="00DD6186"/>
    <w:pPr>
      <w:suppressAutoHyphens/>
      <w:spacing w:after="0" w:line="240" w:lineRule="auto"/>
      <w:jc w:val="center"/>
    </w:pPr>
    <w:rPr>
      <w:sz w:val="28"/>
      <w:szCs w:val="24"/>
      <w:lang w:eastAsia="zh-CN"/>
    </w:rPr>
  </w:style>
  <w:style w:type="paragraph" w:styleId="afffc">
    <w:name w:val="List"/>
    <w:basedOn w:val="a9"/>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1"/>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1"/>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1"/>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1"/>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1"/>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1"/>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1"/>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1"/>
    <w:rsid w:val="00DD6186"/>
    <w:pPr>
      <w:suppressLineNumbers/>
      <w:suppressAutoHyphens/>
      <w:spacing w:after="0" w:line="240" w:lineRule="auto"/>
    </w:pPr>
    <w:rPr>
      <w:rFonts w:cs="Mangal"/>
      <w:sz w:val="24"/>
      <w:szCs w:val="24"/>
      <w:lang w:eastAsia="zh-CN"/>
    </w:rPr>
  </w:style>
  <w:style w:type="paragraph" w:customStyle="1" w:styleId="1f6">
    <w:name w:val="Название объекта1"/>
    <w:basedOn w:val="a1"/>
    <w:rsid w:val="00DD6186"/>
    <w:pPr>
      <w:suppressLineNumbers/>
      <w:suppressAutoHyphens/>
      <w:spacing w:before="120" w:after="120" w:line="240" w:lineRule="auto"/>
    </w:pPr>
    <w:rPr>
      <w:rFonts w:cs="Mangal"/>
      <w:i/>
      <w:iCs/>
      <w:sz w:val="24"/>
      <w:szCs w:val="24"/>
      <w:lang w:eastAsia="zh-CN"/>
    </w:rPr>
  </w:style>
  <w:style w:type="paragraph" w:customStyle="1" w:styleId="1f7">
    <w:name w:val="Указатель1"/>
    <w:basedOn w:val="a1"/>
    <w:rsid w:val="00DD6186"/>
    <w:pPr>
      <w:suppressLineNumbers/>
      <w:suppressAutoHyphens/>
      <w:spacing w:after="0" w:line="240" w:lineRule="auto"/>
    </w:pPr>
    <w:rPr>
      <w:rFonts w:cs="Mangal"/>
      <w:sz w:val="24"/>
      <w:szCs w:val="24"/>
      <w:lang w:eastAsia="zh-CN"/>
    </w:rPr>
  </w:style>
  <w:style w:type="paragraph" w:customStyle="1" w:styleId="1f8">
    <w:name w:val="Текст примечания1"/>
    <w:basedOn w:val="a1"/>
    <w:rsid w:val="00DD6186"/>
    <w:pPr>
      <w:suppressAutoHyphens/>
      <w:spacing w:after="0" w:line="240" w:lineRule="auto"/>
    </w:pPr>
    <w:rPr>
      <w:sz w:val="20"/>
      <w:szCs w:val="20"/>
      <w:lang w:eastAsia="zh-CN"/>
    </w:rPr>
  </w:style>
  <w:style w:type="paragraph" w:customStyle="1" w:styleId="220">
    <w:name w:val="Основной текст 22"/>
    <w:basedOn w:val="a1"/>
    <w:rsid w:val="00DD6186"/>
    <w:pPr>
      <w:suppressAutoHyphens/>
      <w:spacing w:after="0" w:line="360" w:lineRule="auto"/>
    </w:pPr>
    <w:rPr>
      <w:sz w:val="28"/>
      <w:szCs w:val="24"/>
      <w:lang w:eastAsia="zh-CN"/>
    </w:rPr>
  </w:style>
  <w:style w:type="paragraph" w:styleId="2f1">
    <w:name w:val="List Bullet 2"/>
    <w:basedOn w:val="a1"/>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1"/>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1"/>
    <w:rsid w:val="00DD6186"/>
    <w:pPr>
      <w:suppressAutoHyphens/>
      <w:spacing w:after="120" w:line="240" w:lineRule="auto"/>
    </w:pPr>
    <w:rPr>
      <w:sz w:val="16"/>
      <w:szCs w:val="24"/>
      <w:lang w:eastAsia="zh-CN"/>
    </w:rPr>
  </w:style>
  <w:style w:type="paragraph" w:customStyle="1" w:styleId="212">
    <w:name w:val="Основной текст с отступом 21"/>
    <w:basedOn w:val="a1"/>
    <w:rsid w:val="00DD6186"/>
    <w:pPr>
      <w:suppressAutoHyphens/>
      <w:spacing w:after="120" w:line="480" w:lineRule="auto"/>
      <w:ind w:left="283"/>
    </w:pPr>
    <w:rPr>
      <w:sz w:val="24"/>
      <w:szCs w:val="24"/>
      <w:lang w:eastAsia="zh-CN"/>
    </w:rPr>
  </w:style>
  <w:style w:type="paragraph" w:customStyle="1" w:styleId="213">
    <w:name w:val="Основной текст 21"/>
    <w:basedOn w:val="a1"/>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1"/>
    <w:rsid w:val="00DD6186"/>
    <w:pPr>
      <w:shd w:val="clear" w:color="auto" w:fill="FFFFFF"/>
      <w:suppressAutoHyphens/>
      <w:spacing w:before="180" w:after="0" w:line="240" w:lineRule="atLeast"/>
    </w:pPr>
    <w:rPr>
      <w:sz w:val="17"/>
      <w:szCs w:val="17"/>
      <w:lang w:eastAsia="zh-CN"/>
    </w:rPr>
  </w:style>
  <w:style w:type="paragraph" w:customStyle="1" w:styleId="1f9">
    <w:name w:val="Схема документа1"/>
    <w:basedOn w:val="a1"/>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1"/>
    <w:rsid w:val="00DD6186"/>
    <w:pPr>
      <w:suppressAutoHyphens/>
      <w:ind w:left="720"/>
      <w:contextualSpacing/>
    </w:pPr>
    <w:rPr>
      <w:rFonts w:ascii="Calibri" w:hAnsi="Calibri" w:cs="Calibri"/>
      <w:lang w:eastAsia="zh-CN"/>
    </w:rPr>
  </w:style>
  <w:style w:type="paragraph" w:customStyle="1" w:styleId="afffe">
    <w:name w:val="Содержимое таблицы"/>
    <w:basedOn w:val="a1"/>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1"/>
    <w:rsid w:val="00DD6186"/>
    <w:pPr>
      <w:suppressAutoHyphens/>
      <w:spacing w:after="0" w:line="240" w:lineRule="auto"/>
    </w:pPr>
    <w:rPr>
      <w:sz w:val="24"/>
      <w:szCs w:val="24"/>
      <w:lang w:eastAsia="zh-CN"/>
    </w:rPr>
  </w:style>
  <w:style w:type="paragraph" w:customStyle="1" w:styleId="affff1">
    <w:name w:val="Ст. без интервала"/>
    <w:basedOn w:val="a1"/>
    <w:rsid w:val="00DD6186"/>
    <w:pPr>
      <w:spacing w:after="0" w:line="240" w:lineRule="auto"/>
      <w:ind w:firstLine="709"/>
      <w:jc w:val="both"/>
    </w:pPr>
    <w:rPr>
      <w:rFonts w:eastAsia="Calibri"/>
      <w:sz w:val="28"/>
      <w:szCs w:val="28"/>
    </w:rPr>
  </w:style>
  <w:style w:type="paragraph" w:customStyle="1" w:styleId="54">
    <w:name w:val="Абзац списка5"/>
    <w:basedOn w:val="a1"/>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6">
    <w:name w:val="Document Map"/>
    <w:basedOn w:val="a1"/>
    <w:link w:val="afff5"/>
    <w:uiPriority w:val="99"/>
    <w:rsid w:val="00DD6186"/>
    <w:pPr>
      <w:shd w:val="clear" w:color="auto" w:fill="000080"/>
      <w:spacing w:after="0" w:line="240" w:lineRule="auto"/>
      <w:jc w:val="both"/>
    </w:pPr>
    <w:rPr>
      <w:rFonts w:ascii="Tahoma" w:eastAsiaTheme="minorHAnsi" w:hAnsi="Tahoma" w:cs="Tahoma"/>
    </w:rPr>
  </w:style>
  <w:style w:type="character" w:customStyle="1" w:styleId="1fa">
    <w:name w:val="Схема документа Знак1"/>
    <w:basedOn w:val="a2"/>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b">
    <w:name w:val="Нет списка1"/>
    <w:next w:val="a4"/>
    <w:uiPriority w:val="99"/>
    <w:semiHidden/>
    <w:unhideWhenUsed/>
    <w:rsid w:val="00DD6186"/>
  </w:style>
  <w:style w:type="character" w:customStyle="1" w:styleId="1fc">
    <w:name w:val="Основной текст Знак1"/>
    <w:basedOn w:val="a2"/>
    <w:rsid w:val="00DD6186"/>
    <w:rPr>
      <w:rFonts w:ascii="Arial Black" w:hAnsi="Arial Black" w:cs="Arial Black"/>
      <w:b/>
      <w:sz w:val="40"/>
      <w:szCs w:val="24"/>
      <w:lang w:eastAsia="zh-CN"/>
    </w:rPr>
  </w:style>
  <w:style w:type="character" w:customStyle="1" w:styleId="1fd">
    <w:name w:val="Текст примечания Знак1"/>
    <w:basedOn w:val="a2"/>
    <w:rsid w:val="00DD6186"/>
    <w:rPr>
      <w:rFonts w:ascii="Times New Roman CYR" w:hAnsi="Times New Roman CYR"/>
    </w:rPr>
  </w:style>
  <w:style w:type="character" w:customStyle="1" w:styleId="1fe">
    <w:name w:val="Тема примечания Знак1"/>
    <w:basedOn w:val="1fd"/>
    <w:rsid w:val="00DD6186"/>
    <w:rPr>
      <w:rFonts w:ascii="Times New Roman CYR" w:hAnsi="Times New Roman CYR"/>
      <w:b/>
      <w:bCs/>
      <w:lang w:eastAsia="zh-CN"/>
    </w:rPr>
  </w:style>
  <w:style w:type="character" w:customStyle="1" w:styleId="1ff">
    <w:name w:val="Основной текст с отступом Знак1"/>
    <w:basedOn w:val="a2"/>
    <w:rsid w:val="00DD6186"/>
    <w:rPr>
      <w:sz w:val="28"/>
      <w:szCs w:val="24"/>
      <w:lang w:eastAsia="zh-CN"/>
    </w:rPr>
  </w:style>
  <w:style w:type="character" w:customStyle="1" w:styleId="2f3">
    <w:name w:val="Подзаголовок Знак2"/>
    <w:basedOn w:val="a2"/>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f0">
    <w:name w:val="Текст сноски Знак1"/>
    <w:basedOn w:val="a2"/>
    <w:rsid w:val="00DD6186"/>
    <w:rPr>
      <w:lang w:eastAsia="zh-CN"/>
    </w:rPr>
  </w:style>
  <w:style w:type="paragraph" w:customStyle="1" w:styleId="2f4">
    <w:name w:val="Стиль2"/>
    <w:basedOn w:val="a1"/>
    <w:rsid w:val="00DD6186"/>
    <w:pPr>
      <w:spacing w:after="0" w:line="240" w:lineRule="auto"/>
      <w:ind w:firstLine="680"/>
      <w:jc w:val="both"/>
    </w:pPr>
    <w:rPr>
      <w:sz w:val="28"/>
      <w:szCs w:val="20"/>
      <w:lang w:eastAsia="ru-RU"/>
    </w:rPr>
  </w:style>
  <w:style w:type="paragraph" w:customStyle="1" w:styleId="1ff1">
    <w:name w:val="1"/>
    <w:basedOn w:val="a1"/>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1"/>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1"/>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2"/>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1"/>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2"/>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1"/>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1"/>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1"/>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1"/>
    <w:rsid w:val="0026140F"/>
    <w:pPr>
      <w:suppressAutoHyphens/>
      <w:ind w:left="720"/>
    </w:pPr>
    <w:rPr>
      <w:rFonts w:ascii="Calibri" w:hAnsi="Calibri" w:cs="Calibri"/>
      <w:lang w:eastAsia="ar-SA"/>
    </w:rPr>
  </w:style>
  <w:style w:type="table" w:customStyle="1" w:styleId="1ff2">
    <w:name w:val="Сетка таблицы1"/>
    <w:basedOn w:val="a3"/>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4"/>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4"/>
    <w:rsid w:val="00377409"/>
    <w:pPr>
      <w:numPr>
        <w:numId w:val="4"/>
      </w:numPr>
    </w:pPr>
  </w:style>
  <w:style w:type="table" w:customStyle="1" w:styleId="3d">
    <w:name w:val="Сетка таблицы3"/>
    <w:basedOn w:val="a3"/>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1"/>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2"/>
    <w:link w:val="ConsPlusTitle"/>
    <w:rsid w:val="004A234B"/>
    <w:rPr>
      <w:rFonts w:ascii="Calibri" w:eastAsia="Times New Roman" w:hAnsi="Calibri" w:cs="Calibri"/>
      <w:b/>
      <w:szCs w:val="20"/>
      <w:lang w:eastAsia="ru-RU"/>
    </w:rPr>
  </w:style>
  <w:style w:type="character" w:customStyle="1" w:styleId="ConsPlusCell0">
    <w:name w:val="ConsPlusCell Знак"/>
    <w:basedOn w:val="a2"/>
    <w:link w:val="ConsPlusCell"/>
    <w:rsid w:val="004A234B"/>
    <w:rPr>
      <w:rFonts w:ascii="Arial" w:eastAsia="Times New Roman" w:hAnsi="Arial" w:cs="Arial"/>
      <w:sz w:val="20"/>
      <w:szCs w:val="20"/>
      <w:lang w:eastAsia="ru-RU"/>
    </w:rPr>
  </w:style>
  <w:style w:type="paragraph" w:customStyle="1" w:styleId="formattext">
    <w:name w:val="formattext"/>
    <w:basedOn w:val="a1"/>
    <w:rsid w:val="00061084"/>
    <w:pPr>
      <w:spacing w:before="100" w:beforeAutospacing="1" w:after="100" w:afterAutospacing="1" w:line="240" w:lineRule="auto"/>
    </w:pPr>
    <w:rPr>
      <w:sz w:val="24"/>
      <w:szCs w:val="24"/>
      <w:lang w:eastAsia="ru-RU"/>
    </w:rPr>
  </w:style>
  <w:style w:type="paragraph" w:customStyle="1" w:styleId="font6">
    <w:name w:val="font6"/>
    <w:basedOn w:val="a1"/>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1"/>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1"/>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1"/>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1"/>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1"/>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1"/>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1"/>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1"/>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1"/>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1"/>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1"/>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1"/>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1"/>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1"/>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1"/>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1"/>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1"/>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1"/>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1"/>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1"/>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1"/>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1"/>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1"/>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1"/>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1"/>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1"/>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1"/>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1"/>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1"/>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1"/>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1"/>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1"/>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1"/>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1"/>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1"/>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1"/>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1"/>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1"/>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1"/>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1"/>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1"/>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1"/>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1"/>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1"/>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1"/>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1"/>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1"/>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1"/>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1"/>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1"/>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1"/>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1"/>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3">
    <w:name w:val="Обычный (веб)1"/>
    <w:basedOn w:val="a1"/>
    <w:rsid w:val="00921214"/>
    <w:pPr>
      <w:suppressAutoHyphens/>
      <w:ind w:firstLine="567"/>
      <w:jc w:val="both"/>
    </w:pPr>
    <w:rPr>
      <w:kern w:val="1"/>
      <w:sz w:val="28"/>
      <w:lang w:eastAsia="ar-SA"/>
    </w:rPr>
  </w:style>
  <w:style w:type="character" w:customStyle="1" w:styleId="apple-style-span">
    <w:name w:val="apple-style-span"/>
    <w:basedOn w:val="a2"/>
    <w:rsid w:val="00921214"/>
  </w:style>
  <w:style w:type="paragraph" w:customStyle="1" w:styleId="49">
    <w:name w:val="Знак Знак Знак Знак4"/>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3"/>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1"/>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1"/>
    <w:rsid w:val="0048152D"/>
    <w:pPr>
      <w:suppressAutoHyphens/>
      <w:ind w:left="720"/>
    </w:pPr>
    <w:rPr>
      <w:rFonts w:ascii="Calibri" w:hAnsi="Calibri" w:cs="Calibri"/>
      <w:lang w:eastAsia="ar-SA"/>
    </w:rPr>
  </w:style>
  <w:style w:type="numbering" w:customStyle="1" w:styleId="3e">
    <w:name w:val="Нет списка3"/>
    <w:next w:val="a4"/>
    <w:uiPriority w:val="99"/>
    <w:semiHidden/>
    <w:unhideWhenUsed/>
    <w:rsid w:val="007B70AC"/>
  </w:style>
  <w:style w:type="table" w:customStyle="1" w:styleId="55">
    <w:name w:val="Сетка таблицы5"/>
    <w:basedOn w:val="a3"/>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2"/>
    <w:basedOn w:val="a1"/>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1"/>
    <w:uiPriority w:val="99"/>
    <w:semiHidden/>
    <w:unhideWhenUsed/>
    <w:rsid w:val="009A7D3B"/>
    <w:pPr>
      <w:numPr>
        <w:numId w:val="5"/>
      </w:numPr>
      <w:contextualSpacing/>
    </w:pPr>
  </w:style>
  <w:style w:type="paragraph" w:customStyle="1" w:styleId="nienie">
    <w:name w:val="nienie"/>
    <w:basedOn w:val="a1"/>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1"/>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1"/>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1"/>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2"/>
    <w:uiPriority w:val="99"/>
    <w:rsid w:val="006130D9"/>
    <w:rPr>
      <w:rFonts w:ascii="Times New Roman" w:hAnsi="Times New Roman" w:cs="Times New Roman"/>
      <w:b/>
      <w:bCs/>
      <w:sz w:val="24"/>
      <w:szCs w:val="24"/>
    </w:rPr>
  </w:style>
  <w:style w:type="character" w:customStyle="1" w:styleId="FontStyle36">
    <w:name w:val="Font Style36"/>
    <w:basedOn w:val="a2"/>
    <w:uiPriority w:val="99"/>
    <w:rsid w:val="006130D9"/>
    <w:rPr>
      <w:rFonts w:ascii="Times New Roman" w:hAnsi="Times New Roman" w:cs="Times New Roman"/>
      <w:sz w:val="24"/>
      <w:szCs w:val="24"/>
    </w:rPr>
  </w:style>
  <w:style w:type="character" w:customStyle="1" w:styleId="FontStyle37">
    <w:name w:val="Font Style37"/>
    <w:basedOn w:val="a2"/>
    <w:uiPriority w:val="99"/>
    <w:rsid w:val="006130D9"/>
    <w:rPr>
      <w:rFonts w:ascii="Bookman Old Style" w:hAnsi="Bookman Old Style" w:cs="Bookman Old Style"/>
      <w:i/>
      <w:iCs/>
      <w:spacing w:val="-20"/>
      <w:sz w:val="22"/>
      <w:szCs w:val="22"/>
    </w:rPr>
  </w:style>
  <w:style w:type="character" w:customStyle="1" w:styleId="FontStyle39">
    <w:name w:val="Font Style39"/>
    <w:basedOn w:val="a2"/>
    <w:uiPriority w:val="99"/>
    <w:rsid w:val="006130D9"/>
    <w:rPr>
      <w:rFonts w:ascii="Times New Roman" w:hAnsi="Times New Roman" w:cs="Times New Roman"/>
      <w:sz w:val="22"/>
      <w:szCs w:val="22"/>
    </w:rPr>
  </w:style>
  <w:style w:type="character" w:customStyle="1" w:styleId="FontStyle46">
    <w:name w:val="Font Style46"/>
    <w:basedOn w:val="a2"/>
    <w:uiPriority w:val="99"/>
    <w:rsid w:val="006130D9"/>
    <w:rPr>
      <w:rFonts w:ascii="Times New Roman" w:hAnsi="Times New Roman" w:cs="Times New Roman"/>
      <w:sz w:val="22"/>
      <w:szCs w:val="22"/>
    </w:rPr>
  </w:style>
  <w:style w:type="character" w:customStyle="1" w:styleId="FontStyle47">
    <w:name w:val="Font Style47"/>
    <w:basedOn w:val="a2"/>
    <w:uiPriority w:val="99"/>
    <w:rsid w:val="006130D9"/>
    <w:rPr>
      <w:rFonts w:ascii="Times New Roman" w:hAnsi="Times New Roman" w:cs="Times New Roman"/>
      <w:spacing w:val="-20"/>
      <w:sz w:val="28"/>
      <w:szCs w:val="28"/>
    </w:rPr>
  </w:style>
  <w:style w:type="character" w:customStyle="1" w:styleId="FontStyle49">
    <w:name w:val="Font Style49"/>
    <w:basedOn w:val="a2"/>
    <w:uiPriority w:val="99"/>
    <w:rsid w:val="006130D9"/>
    <w:rPr>
      <w:rFonts w:ascii="Times New Roman" w:hAnsi="Times New Roman" w:cs="Times New Roman"/>
      <w:spacing w:val="-20"/>
      <w:sz w:val="24"/>
      <w:szCs w:val="24"/>
    </w:rPr>
  </w:style>
  <w:style w:type="character" w:customStyle="1" w:styleId="FontStyle51">
    <w:name w:val="Font Style51"/>
    <w:basedOn w:val="a2"/>
    <w:uiPriority w:val="99"/>
    <w:rsid w:val="006130D9"/>
    <w:rPr>
      <w:rFonts w:ascii="Times New Roman" w:hAnsi="Times New Roman" w:cs="Times New Roman"/>
      <w:spacing w:val="20"/>
      <w:sz w:val="12"/>
      <w:szCs w:val="12"/>
    </w:rPr>
  </w:style>
  <w:style w:type="paragraph" w:customStyle="1" w:styleId="Style28">
    <w:name w:val="Style2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2"/>
    <w:uiPriority w:val="99"/>
    <w:rsid w:val="006130D9"/>
    <w:rPr>
      <w:rFonts w:ascii="Century Schoolbook" w:hAnsi="Century Schoolbook" w:cs="Century Schoolbook"/>
      <w:b/>
      <w:bCs/>
      <w:sz w:val="22"/>
      <w:szCs w:val="22"/>
    </w:rPr>
  </w:style>
  <w:style w:type="character" w:customStyle="1" w:styleId="FontStyle41">
    <w:name w:val="Font Style41"/>
    <w:basedOn w:val="a2"/>
    <w:uiPriority w:val="99"/>
    <w:rsid w:val="006130D9"/>
    <w:rPr>
      <w:rFonts w:ascii="Times New Roman" w:hAnsi="Times New Roman" w:cs="Times New Roman"/>
      <w:sz w:val="24"/>
      <w:szCs w:val="24"/>
    </w:rPr>
  </w:style>
  <w:style w:type="paragraph" w:customStyle="1" w:styleId="Style33">
    <w:name w:val="Style3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2"/>
    <w:uiPriority w:val="99"/>
    <w:rsid w:val="006130D9"/>
    <w:rPr>
      <w:rFonts w:ascii="Times New Roman" w:hAnsi="Times New Roman" w:cs="Times New Roman"/>
      <w:sz w:val="24"/>
      <w:szCs w:val="24"/>
    </w:rPr>
  </w:style>
  <w:style w:type="paragraph" w:customStyle="1" w:styleId="Style11">
    <w:name w:val="Style1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2"/>
    <w:uiPriority w:val="99"/>
    <w:rsid w:val="006130D9"/>
    <w:rPr>
      <w:rFonts w:ascii="Times New Roman" w:hAnsi="Times New Roman" w:cs="Times New Roman"/>
      <w:sz w:val="26"/>
      <w:szCs w:val="26"/>
    </w:rPr>
  </w:style>
  <w:style w:type="character" w:customStyle="1" w:styleId="FontStyle44">
    <w:name w:val="Font Style44"/>
    <w:basedOn w:val="a2"/>
    <w:uiPriority w:val="99"/>
    <w:rsid w:val="006130D9"/>
    <w:rPr>
      <w:rFonts w:ascii="Times New Roman" w:hAnsi="Times New Roman" w:cs="Times New Roman"/>
      <w:sz w:val="24"/>
      <w:szCs w:val="24"/>
    </w:rPr>
  </w:style>
  <w:style w:type="character" w:customStyle="1" w:styleId="FontStyle45">
    <w:name w:val="Font Style45"/>
    <w:basedOn w:val="a2"/>
    <w:uiPriority w:val="99"/>
    <w:rsid w:val="006130D9"/>
    <w:rPr>
      <w:rFonts w:ascii="Times New Roman" w:hAnsi="Times New Roman" w:cs="Times New Roman"/>
      <w:sz w:val="18"/>
      <w:szCs w:val="18"/>
    </w:rPr>
  </w:style>
  <w:style w:type="paragraph" w:customStyle="1" w:styleId="Style16">
    <w:name w:val="Style1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2"/>
    <w:uiPriority w:val="99"/>
    <w:rsid w:val="006130D9"/>
    <w:rPr>
      <w:rFonts w:ascii="Times New Roman" w:hAnsi="Times New Roman" w:cs="Times New Roman"/>
      <w:sz w:val="24"/>
      <w:szCs w:val="24"/>
    </w:rPr>
  </w:style>
  <w:style w:type="paragraph" w:customStyle="1" w:styleId="Style12">
    <w:name w:val="Style1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2"/>
    <w:uiPriority w:val="99"/>
    <w:rsid w:val="006130D9"/>
    <w:rPr>
      <w:rFonts w:ascii="Times New Roman" w:hAnsi="Times New Roman" w:cs="Times New Roman"/>
      <w:sz w:val="24"/>
      <w:szCs w:val="24"/>
    </w:rPr>
  </w:style>
  <w:style w:type="paragraph" w:customStyle="1" w:styleId="Style4">
    <w:name w:val="Style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2"/>
    <w:uiPriority w:val="99"/>
    <w:rsid w:val="006130D9"/>
    <w:rPr>
      <w:rFonts w:ascii="Times New Roman" w:hAnsi="Times New Roman" w:cs="Times New Roman"/>
      <w:sz w:val="26"/>
      <w:szCs w:val="26"/>
    </w:rPr>
  </w:style>
  <w:style w:type="numbering" w:customStyle="1" w:styleId="4b">
    <w:name w:val="Нет списка4"/>
    <w:next w:val="a4"/>
    <w:uiPriority w:val="99"/>
    <w:semiHidden/>
    <w:rsid w:val="00F510F3"/>
  </w:style>
  <w:style w:type="paragraph" w:customStyle="1" w:styleId="121">
    <w:name w:val="Знак12"/>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4">
    <w:name w:val="Знак Знак1"/>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2">
    <w:name w:val="Знак11"/>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8">
    <w:name w:val="Знак Знак Знак Знак2"/>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5">
    <w:name w:val="Subtle Emphasis"/>
    <w:uiPriority w:val="19"/>
    <w:qFormat/>
    <w:rsid w:val="00DF76F3"/>
    <w:rPr>
      <w:i/>
      <w:iCs/>
      <w:color w:val="404040"/>
    </w:rPr>
  </w:style>
  <w:style w:type="paragraph" w:customStyle="1" w:styleId="2f9">
    <w:name w:val="2"/>
    <w:basedOn w:val="a1"/>
    <w:next w:val="af2"/>
    <w:link w:val="affff6"/>
    <w:qFormat/>
    <w:rsid w:val="001A3FD4"/>
    <w:pPr>
      <w:spacing w:after="0" w:line="240" w:lineRule="auto"/>
      <w:jc w:val="center"/>
    </w:pPr>
    <w:rPr>
      <w:b/>
      <w:sz w:val="28"/>
      <w:szCs w:val="20"/>
      <w:lang w:eastAsia="ru-RU"/>
    </w:rPr>
  </w:style>
  <w:style w:type="character" w:customStyle="1" w:styleId="affff6">
    <w:name w:val="Название Знак"/>
    <w:link w:val="2f9"/>
    <w:rsid w:val="001A3FD4"/>
    <w:rPr>
      <w:rFonts w:ascii="Times New Roman" w:eastAsia="Times New Roman" w:hAnsi="Times New Roman" w:cs="Times New Roman"/>
      <w:b/>
      <w:sz w:val="28"/>
      <w:szCs w:val="20"/>
      <w:lang w:eastAsia="ru-RU"/>
    </w:rPr>
  </w:style>
  <w:style w:type="paragraph" w:customStyle="1" w:styleId="1ff5">
    <w:name w:val="Знак Знак Знак Знак1"/>
    <w:basedOn w:val="a1"/>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1"/>
    <w:rsid w:val="00B26A82"/>
    <w:pPr>
      <w:spacing w:before="100" w:beforeAutospacing="1" w:after="100" w:afterAutospacing="1" w:line="240" w:lineRule="auto"/>
    </w:pPr>
    <w:rPr>
      <w:sz w:val="24"/>
      <w:szCs w:val="24"/>
      <w:lang w:eastAsia="ru-RU"/>
    </w:rPr>
  </w:style>
  <w:style w:type="character" w:customStyle="1" w:styleId="2fa">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7">
    <w:name w:val="Подпись к картинке_"/>
    <w:link w:val="affff8"/>
    <w:locked/>
    <w:rsid w:val="003B0575"/>
    <w:rPr>
      <w:rFonts w:ascii="Arial Unicode MS" w:eastAsia="Arial Unicode MS" w:hAnsi="Arial Unicode MS" w:cs="Arial Unicode MS"/>
      <w:spacing w:val="4"/>
      <w:sz w:val="17"/>
      <w:szCs w:val="17"/>
      <w:shd w:val="clear" w:color="auto" w:fill="FFFFFF"/>
    </w:rPr>
  </w:style>
  <w:style w:type="paragraph" w:customStyle="1" w:styleId="affff8">
    <w:name w:val="Подпись к картинке"/>
    <w:basedOn w:val="a1"/>
    <w:link w:val="affff7"/>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9">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1"/>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1"/>
    <w:next w:val="af2"/>
    <w:qFormat/>
    <w:rsid w:val="004C5508"/>
    <w:pPr>
      <w:spacing w:after="0" w:line="240" w:lineRule="auto"/>
      <w:jc w:val="center"/>
    </w:pPr>
    <w:rPr>
      <w:b/>
      <w:sz w:val="28"/>
      <w:szCs w:val="20"/>
      <w:lang w:eastAsia="ru-RU"/>
    </w:rPr>
  </w:style>
  <w:style w:type="paragraph" w:customStyle="1" w:styleId="140">
    <w:name w:val="Знак14"/>
    <w:basedOn w:val="a1"/>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a">
    <w:name w:val="Основной текст ГД Знак Знак Знак Знак"/>
    <w:rsid w:val="00BD37B6"/>
    <w:rPr>
      <w:sz w:val="24"/>
      <w:szCs w:val="24"/>
      <w:lang w:val="ru-RU" w:eastAsia="ar-SA" w:bidi="ar-SA"/>
    </w:rPr>
  </w:style>
  <w:style w:type="paragraph" w:customStyle="1" w:styleId="1ff6">
    <w:name w:val="Цитата1"/>
    <w:basedOn w:val="a1"/>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b">
    <w:name w:val="Цитата2"/>
    <w:basedOn w:val="a1"/>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1"/>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b">
    <w:name w:val="Основной текст ГД Знак Знак Знак"/>
    <w:basedOn w:val="afc"/>
    <w:rsid w:val="00BD37B6"/>
    <w:pPr>
      <w:suppressAutoHyphens/>
      <w:spacing w:after="0" w:line="240" w:lineRule="auto"/>
      <w:ind w:left="0" w:firstLine="709"/>
      <w:jc w:val="both"/>
    </w:pPr>
    <w:rPr>
      <w:rFonts w:eastAsia="Times New Roman"/>
      <w:sz w:val="24"/>
      <w:szCs w:val="24"/>
      <w:lang w:eastAsia="ar-SA"/>
    </w:rPr>
  </w:style>
  <w:style w:type="paragraph" w:customStyle="1" w:styleId="affffc">
    <w:name w:val="Основной текст ГД Знак Знак"/>
    <w:basedOn w:val="afc"/>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1"/>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1"/>
    <w:rsid w:val="00BD37B6"/>
    <w:pPr>
      <w:spacing w:before="100" w:beforeAutospacing="1" w:after="100" w:afterAutospacing="1" w:line="240" w:lineRule="auto"/>
    </w:pPr>
    <w:rPr>
      <w:sz w:val="24"/>
      <w:szCs w:val="24"/>
      <w:lang w:eastAsia="ru-RU"/>
    </w:rPr>
  </w:style>
  <w:style w:type="paragraph" w:customStyle="1" w:styleId="CharChar1">
    <w:name w:val="Char Char1"/>
    <w:basedOn w:val="a1"/>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1"/>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d">
    <w:name w:val="Block Text"/>
    <w:basedOn w:val="a1"/>
    <w:rsid w:val="008018CC"/>
    <w:pPr>
      <w:spacing w:after="0" w:line="240" w:lineRule="auto"/>
      <w:ind w:left="6300" w:right="-5"/>
    </w:pPr>
    <w:rPr>
      <w:sz w:val="24"/>
      <w:szCs w:val="24"/>
      <w:lang w:eastAsia="ru-RU"/>
    </w:rPr>
  </w:style>
  <w:style w:type="paragraph" w:customStyle="1" w:styleId="H3">
    <w:name w:val="H3"/>
    <w:basedOn w:val="a1"/>
    <w:next w:val="a1"/>
    <w:rsid w:val="008018CC"/>
    <w:pPr>
      <w:keepNext/>
      <w:spacing w:before="100" w:after="100" w:line="240" w:lineRule="auto"/>
    </w:pPr>
    <w:rPr>
      <w:b/>
      <w:sz w:val="28"/>
      <w:szCs w:val="20"/>
      <w:lang w:eastAsia="ru-RU"/>
    </w:rPr>
  </w:style>
  <w:style w:type="paragraph" w:customStyle="1" w:styleId="affffe">
    <w:name w:val="Öèòàòû"/>
    <w:basedOn w:val="a1"/>
    <w:rsid w:val="008018CC"/>
    <w:pPr>
      <w:spacing w:before="100" w:after="100" w:line="240" w:lineRule="auto"/>
      <w:ind w:left="360" w:right="360"/>
    </w:pPr>
    <w:rPr>
      <w:sz w:val="24"/>
      <w:szCs w:val="20"/>
      <w:lang w:eastAsia="ru-RU"/>
    </w:rPr>
  </w:style>
  <w:style w:type="paragraph" w:customStyle="1" w:styleId="Oeoaou">
    <w:name w:val="Oeoaou"/>
    <w:basedOn w:val="a1"/>
    <w:rsid w:val="008018CC"/>
    <w:pPr>
      <w:spacing w:before="100" w:after="100" w:line="240" w:lineRule="auto"/>
      <w:ind w:left="360" w:right="360"/>
    </w:pPr>
    <w:rPr>
      <w:sz w:val="24"/>
      <w:szCs w:val="20"/>
      <w:lang w:eastAsia="ru-RU"/>
    </w:rPr>
  </w:style>
  <w:style w:type="paragraph" w:customStyle="1" w:styleId="2fc">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7">
    <w:name w:val="Знак Знак Знак Знак Знак Знак Знак Знак Знак Знак Знак1 Знак Знак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8">
    <w:name w:val="Знак Знак Знак1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9">
    <w:name w:val="Знак1"/>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Знак Знак"/>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a">
    <w:name w:val="Знак1"/>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0">
    <w:name w:val="Знак Знак"/>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312">
    <w:name w:val="Сетка таблицы31"/>
    <w:basedOn w:val="a3"/>
    <w:next w:val="af5"/>
    <w:uiPriority w:val="59"/>
    <w:rsid w:val="00F9510D"/>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приложения 1."/>
    <w:basedOn w:val="a1"/>
    <w:uiPriority w:val="99"/>
    <w:rsid w:val="004B177D"/>
    <w:pPr>
      <w:numPr>
        <w:numId w:val="6"/>
      </w:numPr>
      <w:spacing w:after="0" w:line="240" w:lineRule="auto"/>
      <w:jc w:val="center"/>
    </w:pPr>
    <w:rPr>
      <w:sz w:val="26"/>
      <w:szCs w:val="20"/>
      <w:lang w:eastAsia="ru-RU"/>
    </w:rPr>
  </w:style>
  <w:style w:type="paragraph" w:customStyle="1" w:styleId="11">
    <w:name w:val="Стиль приложения 1.1."/>
    <w:basedOn w:val="a1"/>
    <w:uiPriority w:val="99"/>
    <w:rsid w:val="004B177D"/>
    <w:pPr>
      <w:numPr>
        <w:ilvl w:val="1"/>
        <w:numId w:val="6"/>
      </w:numPr>
      <w:spacing w:after="0" w:line="240" w:lineRule="auto"/>
      <w:jc w:val="both"/>
    </w:pPr>
    <w:rPr>
      <w:sz w:val="26"/>
      <w:szCs w:val="20"/>
      <w:lang w:eastAsia="ru-RU"/>
    </w:rPr>
  </w:style>
  <w:style w:type="paragraph" w:customStyle="1" w:styleId="111">
    <w:name w:val="Стиль приложения 1.1.1."/>
    <w:basedOn w:val="a1"/>
    <w:uiPriority w:val="99"/>
    <w:rsid w:val="004B177D"/>
    <w:pPr>
      <w:numPr>
        <w:ilvl w:val="2"/>
        <w:numId w:val="6"/>
      </w:numPr>
      <w:spacing w:after="0" w:line="240" w:lineRule="auto"/>
      <w:jc w:val="both"/>
    </w:pPr>
    <w:rPr>
      <w:sz w:val="26"/>
      <w:szCs w:val="20"/>
      <w:lang w:eastAsia="ru-RU"/>
    </w:rPr>
  </w:style>
  <w:style w:type="paragraph" w:customStyle="1" w:styleId="1111">
    <w:name w:val="Стиль приложения 1.1.1.1."/>
    <w:basedOn w:val="a1"/>
    <w:uiPriority w:val="99"/>
    <w:rsid w:val="004B177D"/>
    <w:pPr>
      <w:numPr>
        <w:ilvl w:val="3"/>
        <w:numId w:val="6"/>
      </w:numPr>
      <w:spacing w:after="0" w:line="240" w:lineRule="auto"/>
      <w:jc w:val="both"/>
    </w:pPr>
    <w:rPr>
      <w:sz w:val="26"/>
      <w:szCs w:val="20"/>
      <w:lang w:eastAsia="ru-RU"/>
    </w:rPr>
  </w:style>
  <w:style w:type="paragraph" w:customStyle="1" w:styleId="10">
    <w:name w:val="Стиль приложения_1)"/>
    <w:basedOn w:val="a1"/>
    <w:uiPriority w:val="99"/>
    <w:rsid w:val="004B177D"/>
    <w:pPr>
      <w:numPr>
        <w:ilvl w:val="4"/>
        <w:numId w:val="6"/>
      </w:numPr>
      <w:spacing w:after="0" w:line="240" w:lineRule="auto"/>
      <w:jc w:val="both"/>
    </w:pPr>
    <w:rPr>
      <w:sz w:val="26"/>
      <w:szCs w:val="20"/>
      <w:lang w:eastAsia="ru-RU"/>
    </w:rPr>
  </w:style>
  <w:style w:type="paragraph" w:customStyle="1" w:styleId="a0">
    <w:name w:val="Стиль приложения_а)"/>
    <w:basedOn w:val="a1"/>
    <w:uiPriority w:val="99"/>
    <w:rsid w:val="004B177D"/>
    <w:pPr>
      <w:numPr>
        <w:ilvl w:val="5"/>
        <w:numId w:val="6"/>
      </w:numPr>
      <w:spacing w:after="0" w:line="240" w:lineRule="auto"/>
      <w:jc w:val="both"/>
    </w:pPr>
    <w:rPr>
      <w:sz w:val="26"/>
      <w:szCs w:val="20"/>
      <w:lang w:eastAsia="ru-RU"/>
    </w:rPr>
  </w:style>
  <w:style w:type="paragraph" w:customStyle="1" w:styleId="afff4">
    <w:name w:val="Заголовок"/>
    <w:basedOn w:val="a1"/>
    <w:next w:val="a9"/>
    <w:link w:val="afff3"/>
    <w:rsid w:val="00C26D7A"/>
    <w:pPr>
      <w:keepNext/>
      <w:suppressAutoHyphens/>
      <w:spacing w:before="240" w:after="120" w:line="240" w:lineRule="auto"/>
      <w:jc w:val="both"/>
    </w:pPr>
    <w:rPr>
      <w:rFonts w:asciiTheme="minorHAnsi" w:eastAsiaTheme="minorHAnsi" w:hAnsiTheme="minorHAnsi" w:cstheme="minorBidi"/>
      <w:sz w:val="28"/>
      <w:szCs w:val="24"/>
    </w:rPr>
  </w:style>
  <w:style w:type="paragraph" w:customStyle="1" w:styleId="xl217">
    <w:name w:val="xl217"/>
    <w:basedOn w:val="a1"/>
    <w:rsid w:val="00AE19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18">
    <w:name w:val="xl218"/>
    <w:basedOn w:val="a1"/>
    <w:rsid w:val="00AE1951"/>
    <w:pPr>
      <w:pBdr>
        <w:top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19">
    <w:name w:val="xl219"/>
    <w:basedOn w:val="a1"/>
    <w:rsid w:val="00AE19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0">
    <w:name w:val="xl220"/>
    <w:basedOn w:val="a1"/>
    <w:rsid w:val="00AE19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1">
    <w:name w:val="xl221"/>
    <w:basedOn w:val="a1"/>
    <w:rsid w:val="00AE195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2">
    <w:name w:val="xl222"/>
    <w:basedOn w:val="a1"/>
    <w:rsid w:val="00AE19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3">
    <w:name w:val="xl223"/>
    <w:basedOn w:val="a1"/>
    <w:rsid w:val="00AE19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4">
    <w:name w:val="xl224"/>
    <w:basedOn w:val="a1"/>
    <w:rsid w:val="00AE195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5">
    <w:name w:val="xl225"/>
    <w:basedOn w:val="a1"/>
    <w:rsid w:val="00AE195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b/>
      <w:bCs/>
      <w:sz w:val="24"/>
      <w:szCs w:val="24"/>
      <w:lang w:eastAsia="ru-RU"/>
    </w:rPr>
  </w:style>
  <w:style w:type="paragraph" w:customStyle="1" w:styleId="xl226">
    <w:name w:val="xl226"/>
    <w:basedOn w:val="a1"/>
    <w:rsid w:val="00AE1951"/>
    <w:pPr>
      <w:pBdr>
        <w:top w:val="single" w:sz="4" w:space="0" w:color="auto"/>
        <w:bottom w:val="single" w:sz="4" w:space="0" w:color="auto"/>
        <w:right w:val="single" w:sz="8" w:space="0" w:color="auto"/>
      </w:pBdr>
      <w:spacing w:before="100" w:beforeAutospacing="1" w:after="100" w:afterAutospacing="1" w:line="240" w:lineRule="auto"/>
      <w:textAlignment w:val="center"/>
    </w:pPr>
    <w:rPr>
      <w:b/>
      <w:bCs/>
      <w:sz w:val="24"/>
      <w:szCs w:val="24"/>
      <w:lang w:eastAsia="ru-RU"/>
    </w:rPr>
  </w:style>
  <w:style w:type="paragraph" w:customStyle="1" w:styleId="xl227">
    <w:name w:val="xl227"/>
    <w:basedOn w:val="a1"/>
    <w:rsid w:val="00AE1951"/>
    <w:pPr>
      <w:pBdr>
        <w:top w:val="single" w:sz="4" w:space="0" w:color="auto"/>
        <w:right w:val="single" w:sz="8" w:space="0" w:color="auto"/>
      </w:pBdr>
      <w:spacing w:before="100" w:beforeAutospacing="1" w:after="100" w:afterAutospacing="1" w:line="240" w:lineRule="auto"/>
      <w:textAlignment w:val="center"/>
    </w:pPr>
    <w:rPr>
      <w:b/>
      <w:bCs/>
      <w:sz w:val="24"/>
      <w:szCs w:val="24"/>
      <w:lang w:eastAsia="ru-RU"/>
    </w:rPr>
  </w:style>
  <w:style w:type="paragraph" w:customStyle="1" w:styleId="xl228">
    <w:name w:val="xl228"/>
    <w:basedOn w:val="a1"/>
    <w:rsid w:val="00AE1951"/>
    <w:pPr>
      <w:pBdr>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29">
    <w:name w:val="xl229"/>
    <w:basedOn w:val="a1"/>
    <w:rsid w:val="00AE19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0">
    <w:name w:val="xl230"/>
    <w:basedOn w:val="a1"/>
    <w:rsid w:val="00AE1951"/>
    <w:pPr>
      <w:pBdr>
        <w:top w:val="single" w:sz="4" w:space="0" w:color="auto"/>
        <w:lef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1">
    <w:name w:val="xl231"/>
    <w:basedOn w:val="a1"/>
    <w:rsid w:val="00AE1951"/>
    <w:pPr>
      <w:pBdr>
        <w:top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2">
    <w:name w:val="xl232"/>
    <w:basedOn w:val="a1"/>
    <w:rsid w:val="00AE1951"/>
    <w:pPr>
      <w:pBdr>
        <w:top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3">
    <w:name w:val="xl233"/>
    <w:basedOn w:val="a1"/>
    <w:rsid w:val="00AE1951"/>
    <w:pPr>
      <w:pBdr>
        <w:top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4">
    <w:name w:val="xl234"/>
    <w:basedOn w:val="a1"/>
    <w:rsid w:val="00AE1951"/>
    <w:pPr>
      <w:pBdr>
        <w:top w:val="single" w:sz="8" w:space="0" w:color="auto"/>
        <w:right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5">
    <w:name w:val="xl235"/>
    <w:basedOn w:val="a1"/>
    <w:rsid w:val="00AE1951"/>
    <w:pPr>
      <w:spacing w:before="100" w:beforeAutospacing="1" w:after="100" w:afterAutospacing="1" w:line="240" w:lineRule="auto"/>
      <w:jc w:val="center"/>
      <w:textAlignment w:val="center"/>
    </w:pPr>
    <w:rPr>
      <w:b/>
      <w:bCs/>
      <w:sz w:val="24"/>
      <w:szCs w:val="24"/>
      <w:lang w:eastAsia="ru-RU"/>
    </w:rPr>
  </w:style>
  <w:style w:type="paragraph" w:customStyle="1" w:styleId="xl236">
    <w:name w:val="xl236"/>
    <w:basedOn w:val="a1"/>
    <w:rsid w:val="00AE1951"/>
    <w:pPr>
      <w:pBdr>
        <w:right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7">
    <w:name w:val="xl237"/>
    <w:basedOn w:val="a1"/>
    <w:rsid w:val="00AE19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8">
    <w:name w:val="xl238"/>
    <w:basedOn w:val="a1"/>
    <w:rsid w:val="00AE19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39">
    <w:name w:val="xl239"/>
    <w:basedOn w:val="a1"/>
    <w:rsid w:val="00AE195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0">
    <w:name w:val="xl240"/>
    <w:basedOn w:val="a1"/>
    <w:rsid w:val="00AE19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1">
    <w:name w:val="xl241"/>
    <w:basedOn w:val="a1"/>
    <w:rsid w:val="00AE19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2">
    <w:name w:val="xl242"/>
    <w:basedOn w:val="a1"/>
    <w:rsid w:val="00AE19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3">
    <w:name w:val="xl243"/>
    <w:basedOn w:val="a1"/>
    <w:rsid w:val="00AE19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4">
    <w:name w:val="xl244"/>
    <w:basedOn w:val="a1"/>
    <w:rsid w:val="00AE19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5">
    <w:name w:val="xl245"/>
    <w:basedOn w:val="a1"/>
    <w:rsid w:val="00AE195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6">
    <w:name w:val="xl246"/>
    <w:basedOn w:val="a1"/>
    <w:rsid w:val="00AE19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7">
    <w:name w:val="xl247"/>
    <w:basedOn w:val="a1"/>
    <w:rsid w:val="00AE195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b/>
      <w:bCs/>
      <w:sz w:val="24"/>
      <w:szCs w:val="24"/>
      <w:lang w:eastAsia="ru-RU"/>
    </w:rPr>
  </w:style>
  <w:style w:type="paragraph" w:customStyle="1" w:styleId="xl248">
    <w:name w:val="xl248"/>
    <w:basedOn w:val="a1"/>
    <w:rsid w:val="00AE195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249">
    <w:name w:val="xl249"/>
    <w:basedOn w:val="a1"/>
    <w:rsid w:val="00AE1951"/>
    <w:pPr>
      <w:pBdr>
        <w:top w:val="single" w:sz="4" w:space="0" w:color="auto"/>
        <w:left w:val="single" w:sz="8" w:space="0" w:color="auto"/>
      </w:pBdr>
      <w:spacing w:before="100" w:beforeAutospacing="1" w:after="100" w:afterAutospacing="1" w:line="240" w:lineRule="auto"/>
    </w:pPr>
    <w:rPr>
      <w:sz w:val="24"/>
      <w:szCs w:val="24"/>
      <w:lang w:eastAsia="ru-RU"/>
    </w:rPr>
  </w:style>
  <w:style w:type="paragraph" w:customStyle="1" w:styleId="xl250">
    <w:name w:val="xl250"/>
    <w:basedOn w:val="a1"/>
    <w:rsid w:val="00AE1951"/>
    <w:pPr>
      <w:pBdr>
        <w:left w:val="single" w:sz="8" w:space="0" w:color="auto"/>
      </w:pBdr>
      <w:spacing w:before="100" w:beforeAutospacing="1" w:after="100" w:afterAutospacing="1" w:line="240" w:lineRule="auto"/>
    </w:pPr>
    <w:rPr>
      <w:sz w:val="24"/>
      <w:szCs w:val="24"/>
      <w:lang w:eastAsia="ru-RU"/>
    </w:rPr>
  </w:style>
  <w:style w:type="paragraph" w:customStyle="1" w:styleId="xl251">
    <w:name w:val="xl251"/>
    <w:basedOn w:val="a1"/>
    <w:rsid w:val="00AE1951"/>
    <w:pPr>
      <w:pBdr>
        <w:top w:val="single" w:sz="4" w:space="0" w:color="auto"/>
        <w:left w:val="single" w:sz="8" w:space="0" w:color="auto"/>
      </w:pBdr>
      <w:spacing w:before="100" w:beforeAutospacing="1" w:after="100" w:afterAutospacing="1" w:line="240" w:lineRule="auto"/>
    </w:pPr>
    <w:rPr>
      <w:sz w:val="24"/>
      <w:szCs w:val="24"/>
      <w:lang w:eastAsia="ru-RU"/>
    </w:rPr>
  </w:style>
  <w:style w:type="paragraph" w:customStyle="1" w:styleId="xl252">
    <w:name w:val="xl252"/>
    <w:basedOn w:val="a1"/>
    <w:rsid w:val="00AE1951"/>
    <w:pPr>
      <w:pBdr>
        <w:top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xl253">
    <w:name w:val="xl253"/>
    <w:basedOn w:val="a1"/>
    <w:rsid w:val="00AE1951"/>
    <w:pPr>
      <w:pBdr>
        <w:right w:val="single" w:sz="8" w:space="0" w:color="auto"/>
      </w:pBdr>
      <w:spacing w:before="100" w:beforeAutospacing="1" w:after="100" w:afterAutospacing="1" w:line="240" w:lineRule="auto"/>
    </w:pPr>
    <w:rPr>
      <w:sz w:val="24"/>
      <w:szCs w:val="24"/>
      <w:lang w:eastAsia="ru-RU"/>
    </w:rPr>
  </w:style>
  <w:style w:type="paragraph" w:customStyle="1" w:styleId="xl254">
    <w:name w:val="xl254"/>
    <w:basedOn w:val="a1"/>
    <w:rsid w:val="00AE1951"/>
    <w:pPr>
      <w:pBdr>
        <w:left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255">
    <w:name w:val="xl255"/>
    <w:basedOn w:val="a1"/>
    <w:rsid w:val="00AE1951"/>
    <w:pPr>
      <w:spacing w:before="100" w:beforeAutospacing="1" w:after="100" w:afterAutospacing="1" w:line="240" w:lineRule="auto"/>
      <w:jc w:val="center"/>
    </w:pPr>
    <w:rPr>
      <w:sz w:val="24"/>
      <w:szCs w:val="24"/>
      <w:lang w:eastAsia="ru-RU"/>
    </w:rPr>
  </w:style>
  <w:style w:type="paragraph" w:customStyle="1" w:styleId="xl256">
    <w:name w:val="xl256"/>
    <w:basedOn w:val="a1"/>
    <w:rsid w:val="00AE1951"/>
    <w:pPr>
      <w:pBdr>
        <w:bottom w:val="single" w:sz="4" w:space="0" w:color="auto"/>
      </w:pBdr>
      <w:spacing w:before="100" w:beforeAutospacing="1" w:after="100" w:afterAutospacing="1" w:line="240" w:lineRule="auto"/>
      <w:jc w:val="center"/>
    </w:pPr>
    <w:rPr>
      <w:sz w:val="24"/>
      <w:szCs w:val="24"/>
      <w:lang w:eastAsia="ru-RU"/>
    </w:rPr>
  </w:style>
  <w:style w:type="paragraph" w:customStyle="1" w:styleId="xl257">
    <w:name w:val="xl257"/>
    <w:basedOn w:val="a1"/>
    <w:rsid w:val="00AE1951"/>
    <w:pPr>
      <w:pBdr>
        <w:top w:val="single" w:sz="4" w:space="0" w:color="auto"/>
        <w:righ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58">
    <w:name w:val="xl258"/>
    <w:basedOn w:val="a1"/>
    <w:rsid w:val="00AE1951"/>
    <w:pPr>
      <w:pBdr>
        <w:righ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59">
    <w:name w:val="xl259"/>
    <w:basedOn w:val="a1"/>
    <w:rsid w:val="00AE1951"/>
    <w:pPr>
      <w:pBdr>
        <w:bottom w:val="single" w:sz="4" w:space="0" w:color="auto"/>
        <w:righ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0">
    <w:name w:val="xl260"/>
    <w:basedOn w:val="a1"/>
    <w:rsid w:val="00AE1951"/>
    <w:pPr>
      <w:pBdr>
        <w:top w:val="single" w:sz="4" w:space="0" w:color="auto"/>
        <w:lef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1">
    <w:name w:val="xl261"/>
    <w:basedOn w:val="a1"/>
    <w:rsid w:val="00AE1951"/>
    <w:pPr>
      <w:pBdr>
        <w:lef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2">
    <w:name w:val="xl262"/>
    <w:basedOn w:val="a1"/>
    <w:rsid w:val="00AE1951"/>
    <w:pPr>
      <w:pBdr>
        <w:left w:val="single" w:sz="4" w:space="0" w:color="auto"/>
        <w:bottom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3">
    <w:name w:val="xl263"/>
    <w:basedOn w:val="a1"/>
    <w:rsid w:val="00AE195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4">
    <w:name w:val="xl264"/>
    <w:basedOn w:val="a1"/>
    <w:rsid w:val="00AE1951"/>
    <w:pPr>
      <w:pBdr>
        <w:left w:val="single" w:sz="8" w:space="0" w:color="auto"/>
        <w:right w:val="single" w:sz="4"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5">
    <w:name w:val="xl265"/>
    <w:basedOn w:val="a1"/>
    <w:rsid w:val="00AE1951"/>
    <w:pPr>
      <w:pBdr>
        <w:top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266">
    <w:name w:val="xl266"/>
    <w:basedOn w:val="a1"/>
    <w:rsid w:val="00AE1951"/>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7">
    <w:name w:val="xl267"/>
    <w:basedOn w:val="a1"/>
    <w:rsid w:val="00AE1951"/>
    <w:pPr>
      <w:pBdr>
        <w:left w:val="single" w:sz="4" w:space="0" w:color="auto"/>
        <w:right w:val="single" w:sz="8" w:space="0" w:color="auto"/>
      </w:pBdr>
      <w:shd w:val="clear" w:color="000000" w:fill="FFFFFF"/>
      <w:spacing w:before="100" w:beforeAutospacing="1" w:after="100" w:afterAutospacing="1" w:line="240" w:lineRule="auto"/>
      <w:jc w:val="right"/>
    </w:pPr>
    <w:rPr>
      <w:sz w:val="24"/>
      <w:szCs w:val="24"/>
      <w:lang w:eastAsia="ru-RU"/>
    </w:rPr>
  </w:style>
  <w:style w:type="paragraph" w:customStyle="1" w:styleId="xl268">
    <w:name w:val="xl268"/>
    <w:basedOn w:val="a1"/>
    <w:rsid w:val="00AE1951"/>
    <w:pPr>
      <w:pBdr>
        <w:top w:val="single" w:sz="4"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269">
    <w:name w:val="xl269"/>
    <w:basedOn w:val="a1"/>
    <w:rsid w:val="00AE1951"/>
    <w:pPr>
      <w:pBdr>
        <w:right w:val="single" w:sz="8" w:space="0" w:color="auto"/>
      </w:pBdr>
      <w:spacing w:before="100" w:beforeAutospacing="1" w:after="100" w:afterAutospacing="1" w:line="240" w:lineRule="auto"/>
      <w:jc w:val="center"/>
    </w:pPr>
    <w:rPr>
      <w:sz w:val="24"/>
      <w:szCs w:val="24"/>
      <w:lang w:eastAsia="ru-RU"/>
    </w:rPr>
  </w:style>
  <w:style w:type="paragraph" w:customStyle="1" w:styleId="xl270">
    <w:name w:val="xl270"/>
    <w:basedOn w:val="a1"/>
    <w:rsid w:val="00AE1951"/>
    <w:pPr>
      <w:pBdr>
        <w:bottom w:val="single" w:sz="4"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271">
    <w:name w:val="xl271"/>
    <w:basedOn w:val="a1"/>
    <w:rsid w:val="00AE1951"/>
    <w:pPr>
      <w:pBdr>
        <w:top w:val="single" w:sz="4"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272">
    <w:name w:val="xl272"/>
    <w:basedOn w:val="a1"/>
    <w:rsid w:val="00AE1951"/>
    <w:pPr>
      <w:pBdr>
        <w:right w:val="single" w:sz="8" w:space="0" w:color="auto"/>
      </w:pBdr>
      <w:spacing w:before="100" w:beforeAutospacing="1" w:after="100" w:afterAutospacing="1" w:line="240" w:lineRule="auto"/>
    </w:pPr>
    <w:rPr>
      <w:color w:val="000000"/>
      <w:sz w:val="24"/>
      <w:szCs w:val="24"/>
      <w:lang w:eastAsia="ru-RU"/>
    </w:rPr>
  </w:style>
  <w:style w:type="paragraph" w:customStyle="1" w:styleId="xl273">
    <w:name w:val="xl273"/>
    <w:basedOn w:val="a1"/>
    <w:rsid w:val="00AE1951"/>
    <w:pPr>
      <w:pBdr>
        <w:top w:val="single" w:sz="8" w:space="0" w:color="auto"/>
        <w:left w:val="single" w:sz="8" w:space="0" w:color="auto"/>
        <w:right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74">
    <w:name w:val="xl274"/>
    <w:basedOn w:val="a1"/>
    <w:rsid w:val="00AE1951"/>
    <w:pPr>
      <w:pBdr>
        <w:left w:val="single" w:sz="8" w:space="0" w:color="auto"/>
        <w:right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75">
    <w:name w:val="xl275"/>
    <w:basedOn w:val="a1"/>
    <w:rsid w:val="00AE1951"/>
    <w:pPr>
      <w:pBdr>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76">
    <w:name w:val="xl276"/>
    <w:basedOn w:val="a1"/>
    <w:rsid w:val="00AE1951"/>
    <w:pPr>
      <w:pBdr>
        <w:top w:val="single" w:sz="8" w:space="0" w:color="auto"/>
        <w:bottom w:val="single" w:sz="4" w:space="0" w:color="auto"/>
        <w:right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77">
    <w:name w:val="xl277"/>
    <w:basedOn w:val="a1"/>
    <w:rsid w:val="00AE1951"/>
    <w:pPr>
      <w:pBdr>
        <w:top w:val="single" w:sz="4" w:space="0" w:color="auto"/>
        <w:bottom w:val="single" w:sz="4" w:space="0" w:color="auto"/>
        <w:right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78">
    <w:name w:val="xl278"/>
    <w:basedOn w:val="a1"/>
    <w:rsid w:val="00AE1951"/>
    <w:pPr>
      <w:pBdr>
        <w:top w:val="single" w:sz="4"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79">
    <w:name w:val="xl279"/>
    <w:basedOn w:val="a1"/>
    <w:rsid w:val="00AE1951"/>
    <w:pPr>
      <w:pBdr>
        <w:top w:val="single" w:sz="8" w:space="0" w:color="auto"/>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280">
    <w:name w:val="xl280"/>
    <w:basedOn w:val="a1"/>
    <w:rsid w:val="00AE1951"/>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281">
    <w:name w:val="xl281"/>
    <w:basedOn w:val="a1"/>
    <w:rsid w:val="00AE1951"/>
    <w:pPr>
      <w:pBdr>
        <w:top w:val="single" w:sz="8" w:space="0" w:color="auto"/>
        <w:left w:val="single" w:sz="8" w:space="0" w:color="auto"/>
        <w:bottom w:val="single" w:sz="4"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82">
    <w:name w:val="xl282"/>
    <w:basedOn w:val="a1"/>
    <w:rsid w:val="00AE1951"/>
    <w:pPr>
      <w:pBdr>
        <w:top w:val="single" w:sz="4" w:space="0" w:color="auto"/>
        <w:left w:val="single" w:sz="8" w:space="0" w:color="auto"/>
        <w:bottom w:val="single" w:sz="4"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83">
    <w:name w:val="xl283"/>
    <w:basedOn w:val="a1"/>
    <w:rsid w:val="00AE1951"/>
    <w:pPr>
      <w:pBdr>
        <w:top w:val="single" w:sz="4" w:space="0" w:color="auto"/>
        <w:left w:val="single" w:sz="8" w:space="0" w:color="auto"/>
        <w:bottom w:val="single" w:sz="8" w:space="0" w:color="auto"/>
      </w:pBdr>
      <w:shd w:val="clear" w:color="000000" w:fill="F2F2F2"/>
      <w:spacing w:before="100" w:beforeAutospacing="1" w:after="100" w:afterAutospacing="1" w:line="240" w:lineRule="auto"/>
      <w:textAlignment w:val="center"/>
    </w:pPr>
    <w:rPr>
      <w:b/>
      <w:bCs/>
      <w:sz w:val="24"/>
      <w:szCs w:val="24"/>
      <w:lang w:eastAsia="ru-RU"/>
    </w:rPr>
  </w:style>
  <w:style w:type="paragraph" w:customStyle="1" w:styleId="xl284">
    <w:name w:val="xl284"/>
    <w:basedOn w:val="a1"/>
    <w:rsid w:val="00AE1951"/>
    <w:pPr>
      <w:pBdr>
        <w:left w:val="single" w:sz="8"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285">
    <w:name w:val="xl285"/>
    <w:basedOn w:val="a1"/>
    <w:rsid w:val="00AE195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286">
    <w:name w:val="xl286"/>
    <w:basedOn w:val="a1"/>
    <w:rsid w:val="00AE1951"/>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287">
    <w:name w:val="xl287"/>
    <w:basedOn w:val="a1"/>
    <w:rsid w:val="00AE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288">
    <w:name w:val="xl288"/>
    <w:basedOn w:val="a1"/>
    <w:rsid w:val="00AE1951"/>
    <w:pPr>
      <w:pBdr>
        <w:left w:val="single" w:sz="8" w:space="0" w:color="auto"/>
        <w:bottom w:val="single" w:sz="4" w:space="0" w:color="auto"/>
      </w:pBdr>
      <w:spacing w:before="100" w:beforeAutospacing="1" w:after="100" w:afterAutospacing="1" w:line="240" w:lineRule="auto"/>
    </w:pPr>
    <w:rPr>
      <w:sz w:val="24"/>
      <w:szCs w:val="24"/>
      <w:lang w:eastAsia="ru-RU"/>
    </w:rPr>
  </w:style>
  <w:style w:type="paragraph" w:customStyle="1" w:styleId="xl289">
    <w:name w:val="xl289"/>
    <w:basedOn w:val="a1"/>
    <w:rsid w:val="00AE1951"/>
    <w:pPr>
      <w:pBdr>
        <w:left w:val="single" w:sz="4" w:space="0" w:color="auto"/>
        <w:bottom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xl290">
    <w:name w:val="xl290"/>
    <w:basedOn w:val="a1"/>
    <w:rsid w:val="00AE195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xl291">
    <w:name w:val="xl291"/>
    <w:basedOn w:val="a1"/>
    <w:rsid w:val="00AE1951"/>
    <w:pPr>
      <w:pBdr>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292">
    <w:name w:val="xl292"/>
    <w:basedOn w:val="a1"/>
    <w:rsid w:val="00AE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293">
    <w:name w:val="xl293"/>
    <w:basedOn w:val="a1"/>
    <w:rsid w:val="00AE1951"/>
    <w:pPr>
      <w:pBdr>
        <w:top w:val="single" w:sz="4" w:space="0" w:color="auto"/>
        <w:left w:val="single" w:sz="4" w:space="0" w:color="auto"/>
        <w:bottom w:val="single" w:sz="8" w:space="0" w:color="auto"/>
      </w:pBdr>
      <w:spacing w:before="100" w:beforeAutospacing="1" w:after="100" w:afterAutospacing="1" w:line="240" w:lineRule="auto"/>
      <w:jc w:val="right"/>
    </w:pPr>
    <w:rPr>
      <w:sz w:val="24"/>
      <w:szCs w:val="24"/>
      <w:lang w:eastAsia="ru-RU"/>
    </w:rPr>
  </w:style>
  <w:style w:type="paragraph" w:customStyle="1" w:styleId="xl294">
    <w:name w:val="xl294"/>
    <w:basedOn w:val="a1"/>
    <w:rsid w:val="00AE19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295">
    <w:name w:val="xl295"/>
    <w:basedOn w:val="a1"/>
    <w:rsid w:val="00AE19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sz w:val="24"/>
      <w:szCs w:val="24"/>
      <w:lang w:eastAsia="ru-RU"/>
    </w:rPr>
  </w:style>
  <w:style w:type="paragraph" w:customStyle="1" w:styleId="xl296">
    <w:name w:val="xl296"/>
    <w:basedOn w:val="a1"/>
    <w:rsid w:val="00AE1951"/>
    <w:pPr>
      <w:pBdr>
        <w:top w:val="single" w:sz="4" w:space="0" w:color="auto"/>
        <w:bottom w:val="single" w:sz="8"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297">
    <w:name w:val="xl297"/>
    <w:basedOn w:val="a1"/>
    <w:rsid w:val="00AE1951"/>
    <w:pPr>
      <w:spacing w:before="100" w:beforeAutospacing="1" w:after="100" w:afterAutospacing="1" w:line="240" w:lineRule="auto"/>
    </w:pPr>
    <w:rPr>
      <w:color w:val="000000"/>
      <w:sz w:val="24"/>
      <w:szCs w:val="24"/>
      <w:lang w:eastAsia="ru-RU"/>
    </w:rPr>
  </w:style>
  <w:style w:type="paragraph" w:customStyle="1" w:styleId="xl298">
    <w:name w:val="xl298"/>
    <w:basedOn w:val="a1"/>
    <w:rsid w:val="00AE1951"/>
    <w:pPr>
      <w:spacing w:before="100" w:beforeAutospacing="1" w:after="100" w:afterAutospacing="1" w:line="240" w:lineRule="auto"/>
      <w:textAlignment w:val="center"/>
    </w:pPr>
    <w:rPr>
      <w:color w:val="000000"/>
      <w:sz w:val="24"/>
      <w:szCs w:val="24"/>
      <w:lang w:eastAsia="ru-RU"/>
    </w:rPr>
  </w:style>
  <w:style w:type="paragraph" w:customStyle="1" w:styleId="xl299">
    <w:name w:val="xl299"/>
    <w:basedOn w:val="a1"/>
    <w:rsid w:val="00AE195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00">
    <w:name w:val="xl300"/>
    <w:basedOn w:val="a1"/>
    <w:rsid w:val="00AE1951"/>
    <w:pPr>
      <w:pBdr>
        <w:top w:val="single" w:sz="4" w:space="0" w:color="auto"/>
        <w:bottom w:val="single" w:sz="8" w:space="0" w:color="auto"/>
      </w:pBdr>
      <w:spacing w:before="100" w:beforeAutospacing="1" w:after="100" w:afterAutospacing="1" w:line="240" w:lineRule="auto"/>
      <w:jc w:val="center"/>
    </w:pPr>
    <w:rPr>
      <w:sz w:val="24"/>
      <w:szCs w:val="24"/>
      <w:lang w:eastAsia="ru-RU"/>
    </w:rPr>
  </w:style>
  <w:style w:type="paragraph" w:customStyle="1" w:styleId="xl301">
    <w:name w:val="xl301"/>
    <w:basedOn w:val="a1"/>
    <w:rsid w:val="00AE1951"/>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02">
    <w:name w:val="xl302"/>
    <w:basedOn w:val="a1"/>
    <w:rsid w:val="00AE1951"/>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03">
    <w:name w:val="xl303"/>
    <w:basedOn w:val="a1"/>
    <w:rsid w:val="00AE1951"/>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304">
    <w:name w:val="xl304"/>
    <w:basedOn w:val="a1"/>
    <w:rsid w:val="00AE1951"/>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305">
    <w:name w:val="xl305"/>
    <w:basedOn w:val="a1"/>
    <w:rsid w:val="00AE1951"/>
    <w:pPr>
      <w:pBdr>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306">
    <w:name w:val="xl306"/>
    <w:basedOn w:val="a1"/>
    <w:rsid w:val="00AE1951"/>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307">
    <w:name w:val="xl307"/>
    <w:basedOn w:val="a1"/>
    <w:rsid w:val="00AE1951"/>
    <w:pPr>
      <w:pBdr>
        <w:top w:val="single" w:sz="4" w:space="0" w:color="auto"/>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08">
    <w:name w:val="xl308"/>
    <w:basedOn w:val="a1"/>
    <w:rsid w:val="00AE1951"/>
    <w:pPr>
      <w:pBdr>
        <w:left w:val="single" w:sz="8" w:space="0" w:color="auto"/>
        <w:bottom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xl309">
    <w:name w:val="xl309"/>
    <w:basedOn w:val="a1"/>
    <w:rsid w:val="00AE1951"/>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310">
    <w:name w:val="xl310"/>
    <w:basedOn w:val="a1"/>
    <w:rsid w:val="00AE1951"/>
    <w:pPr>
      <w:pBdr>
        <w:top w:val="single" w:sz="4" w:space="0" w:color="auto"/>
        <w:left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11">
    <w:name w:val="xl311"/>
    <w:basedOn w:val="a1"/>
    <w:rsid w:val="00AE1951"/>
    <w:pPr>
      <w:pBdr>
        <w:left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12">
    <w:name w:val="xl312"/>
    <w:basedOn w:val="a1"/>
    <w:rsid w:val="00AE1951"/>
    <w:pPr>
      <w:pBdr>
        <w:top w:val="single" w:sz="4" w:space="0" w:color="auto"/>
        <w:left w:val="single" w:sz="8" w:space="0" w:color="auto"/>
      </w:pBdr>
      <w:spacing w:before="100" w:beforeAutospacing="1" w:after="100" w:afterAutospacing="1" w:line="240" w:lineRule="auto"/>
      <w:jc w:val="center"/>
    </w:pPr>
    <w:rPr>
      <w:sz w:val="24"/>
      <w:szCs w:val="24"/>
      <w:lang w:eastAsia="ru-RU"/>
    </w:rPr>
  </w:style>
  <w:style w:type="paragraph" w:customStyle="1" w:styleId="xl313">
    <w:name w:val="xl313"/>
    <w:basedOn w:val="a1"/>
    <w:rsid w:val="00AE1951"/>
    <w:pPr>
      <w:pBdr>
        <w:left w:val="single" w:sz="8" w:space="0" w:color="auto"/>
      </w:pBdr>
      <w:spacing w:before="100" w:beforeAutospacing="1" w:after="100" w:afterAutospacing="1" w:line="240" w:lineRule="auto"/>
      <w:jc w:val="center"/>
    </w:pPr>
    <w:rPr>
      <w:sz w:val="24"/>
      <w:szCs w:val="24"/>
      <w:lang w:eastAsia="ru-RU"/>
    </w:rPr>
  </w:style>
  <w:style w:type="paragraph" w:customStyle="1" w:styleId="xl314">
    <w:name w:val="xl314"/>
    <w:basedOn w:val="a1"/>
    <w:rsid w:val="00AE1951"/>
    <w:pPr>
      <w:pBdr>
        <w:left w:val="single" w:sz="8" w:space="0" w:color="auto"/>
        <w:bottom w:val="single" w:sz="4" w:space="0" w:color="auto"/>
      </w:pBdr>
      <w:spacing w:before="100" w:beforeAutospacing="1" w:after="100" w:afterAutospacing="1" w:line="240" w:lineRule="auto"/>
      <w:jc w:val="center"/>
    </w:pPr>
    <w:rPr>
      <w:sz w:val="24"/>
      <w:szCs w:val="24"/>
      <w:lang w:eastAsia="ru-RU"/>
    </w:rPr>
  </w:style>
  <w:style w:type="paragraph" w:customStyle="1" w:styleId="xl315">
    <w:name w:val="xl315"/>
    <w:basedOn w:val="a1"/>
    <w:rsid w:val="00AE1951"/>
    <w:pPr>
      <w:pBdr>
        <w:top w:val="single" w:sz="4" w:space="0" w:color="auto"/>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16">
    <w:name w:val="xl316"/>
    <w:basedOn w:val="a1"/>
    <w:rsid w:val="00AE1951"/>
    <w:pPr>
      <w:pBdr>
        <w:top w:val="single" w:sz="4" w:space="0" w:color="auto"/>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17">
    <w:name w:val="xl317"/>
    <w:basedOn w:val="a1"/>
    <w:rsid w:val="00AE1951"/>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18">
    <w:name w:val="xl318"/>
    <w:basedOn w:val="a1"/>
    <w:rsid w:val="00AE1951"/>
    <w:pPr>
      <w:pBdr>
        <w:left w:val="single" w:sz="8" w:space="0" w:color="auto"/>
        <w:bottom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xl319">
    <w:name w:val="xl319"/>
    <w:basedOn w:val="a1"/>
    <w:rsid w:val="00AE1951"/>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20">
    <w:name w:val="xl320"/>
    <w:basedOn w:val="a1"/>
    <w:rsid w:val="00AE1951"/>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21">
    <w:name w:val="xl321"/>
    <w:basedOn w:val="a1"/>
    <w:rsid w:val="00AE1951"/>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22">
    <w:name w:val="xl322"/>
    <w:basedOn w:val="a1"/>
    <w:rsid w:val="00AE1951"/>
    <w:pPr>
      <w:pBdr>
        <w:top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23">
    <w:name w:val="xl323"/>
    <w:basedOn w:val="a1"/>
    <w:rsid w:val="00AE1951"/>
    <w:pP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24">
    <w:name w:val="xl324"/>
    <w:basedOn w:val="a1"/>
    <w:rsid w:val="00AE1951"/>
    <w:pPr>
      <w:pBdr>
        <w:bottom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25">
    <w:name w:val="xl325"/>
    <w:basedOn w:val="a1"/>
    <w:rsid w:val="00AE1951"/>
    <w:pPr>
      <w:pBdr>
        <w:right w:val="single" w:sz="4"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26">
    <w:name w:val="xl326"/>
    <w:basedOn w:val="a1"/>
    <w:rsid w:val="00AE1951"/>
    <w:pPr>
      <w:pBdr>
        <w:bottom w:val="single" w:sz="8" w:space="0" w:color="auto"/>
        <w:right w:val="single" w:sz="4"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27">
    <w:name w:val="xl327"/>
    <w:basedOn w:val="a1"/>
    <w:rsid w:val="00AE1951"/>
    <w:pPr>
      <w:pBdr>
        <w:left w:val="single" w:sz="4"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28">
    <w:name w:val="xl328"/>
    <w:basedOn w:val="a1"/>
    <w:rsid w:val="00AE1951"/>
    <w:pPr>
      <w:pBdr>
        <w:left w:val="single" w:sz="4" w:space="0" w:color="auto"/>
        <w:bottom w:val="single" w:sz="8"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29">
    <w:name w:val="xl329"/>
    <w:basedOn w:val="a1"/>
    <w:rsid w:val="00AE1951"/>
    <w:pPr>
      <w:pBdr>
        <w:left w:val="single" w:sz="8" w:space="0" w:color="auto"/>
        <w:right w:val="single" w:sz="4"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30">
    <w:name w:val="xl330"/>
    <w:basedOn w:val="a1"/>
    <w:rsid w:val="00AE1951"/>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31">
    <w:name w:val="xl331"/>
    <w:basedOn w:val="a1"/>
    <w:rsid w:val="00AE1951"/>
    <w:pPr>
      <w:pBdr>
        <w:left w:val="single" w:sz="4" w:space="0" w:color="auto"/>
        <w:right w:val="single" w:sz="8"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32">
    <w:name w:val="xl332"/>
    <w:basedOn w:val="a1"/>
    <w:rsid w:val="00AE1951"/>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b/>
      <w:bCs/>
      <w:sz w:val="24"/>
      <w:szCs w:val="24"/>
      <w:lang w:eastAsia="ru-RU"/>
    </w:rPr>
  </w:style>
  <w:style w:type="paragraph" w:customStyle="1" w:styleId="xl333">
    <w:name w:val="xl333"/>
    <w:basedOn w:val="a1"/>
    <w:rsid w:val="00AE1951"/>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34">
    <w:name w:val="xl334"/>
    <w:basedOn w:val="a1"/>
    <w:rsid w:val="00AE1951"/>
    <w:pPr>
      <w:pBdr>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35">
    <w:name w:val="xl335"/>
    <w:basedOn w:val="a1"/>
    <w:rsid w:val="00AE1951"/>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36">
    <w:name w:val="xl336"/>
    <w:basedOn w:val="a1"/>
    <w:rsid w:val="00AE1951"/>
    <w:pPr>
      <w:pBdr>
        <w:left w:val="single" w:sz="8" w:space="0" w:color="auto"/>
        <w:bottom w:val="single" w:sz="4"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37">
    <w:name w:val="xl337"/>
    <w:basedOn w:val="a1"/>
    <w:rsid w:val="00AE1951"/>
    <w:pPr>
      <w:pBdr>
        <w:top w:val="single" w:sz="8" w:space="0" w:color="auto"/>
        <w:left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38">
    <w:name w:val="xl338"/>
    <w:basedOn w:val="a1"/>
    <w:rsid w:val="00AE1951"/>
    <w:pPr>
      <w:pBdr>
        <w:top w:val="single" w:sz="4" w:space="0" w:color="auto"/>
        <w:left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39">
    <w:name w:val="xl339"/>
    <w:basedOn w:val="a1"/>
    <w:rsid w:val="00AE1951"/>
    <w:pPr>
      <w:pBdr>
        <w:left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40">
    <w:name w:val="xl340"/>
    <w:basedOn w:val="a1"/>
    <w:rsid w:val="00AE1951"/>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right"/>
      <w:textAlignment w:val="center"/>
    </w:pPr>
    <w:rPr>
      <w:sz w:val="24"/>
      <w:szCs w:val="24"/>
      <w:lang w:eastAsia="ru-RU"/>
    </w:rPr>
  </w:style>
  <w:style w:type="paragraph" w:customStyle="1" w:styleId="xl341">
    <w:name w:val="xl341"/>
    <w:basedOn w:val="a1"/>
    <w:rsid w:val="00AE1951"/>
    <w:pPr>
      <w:pBdr>
        <w:left w:val="single" w:sz="8" w:space="0" w:color="auto"/>
        <w:right w:val="single" w:sz="4" w:space="0" w:color="auto"/>
      </w:pBdr>
      <w:shd w:val="clear" w:color="000000" w:fill="F2F2F2"/>
      <w:spacing w:before="100" w:beforeAutospacing="1" w:after="100" w:afterAutospacing="1" w:line="240" w:lineRule="auto"/>
      <w:jc w:val="right"/>
      <w:textAlignment w:val="center"/>
    </w:pPr>
    <w:rPr>
      <w:sz w:val="24"/>
      <w:szCs w:val="24"/>
      <w:lang w:eastAsia="ru-RU"/>
    </w:rPr>
  </w:style>
  <w:style w:type="paragraph" w:customStyle="1" w:styleId="xl342">
    <w:name w:val="xl342"/>
    <w:basedOn w:val="a1"/>
    <w:rsid w:val="00AE1951"/>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sz w:val="24"/>
      <w:szCs w:val="24"/>
      <w:lang w:eastAsia="ru-RU"/>
    </w:rPr>
  </w:style>
  <w:style w:type="paragraph" w:customStyle="1" w:styleId="xl343">
    <w:name w:val="xl343"/>
    <w:basedOn w:val="a1"/>
    <w:rsid w:val="00AE1951"/>
    <w:pPr>
      <w:pBdr>
        <w:top w:val="single" w:sz="8" w:space="0" w:color="auto"/>
        <w:left w:val="single" w:sz="4" w:space="0" w:color="auto"/>
        <w:right w:val="single" w:sz="8" w:space="0" w:color="auto"/>
      </w:pBdr>
      <w:shd w:val="clear" w:color="000000" w:fill="F2F2F2"/>
      <w:spacing w:before="100" w:beforeAutospacing="1" w:after="100" w:afterAutospacing="1" w:line="240" w:lineRule="auto"/>
      <w:jc w:val="right"/>
      <w:textAlignment w:val="center"/>
    </w:pPr>
    <w:rPr>
      <w:sz w:val="24"/>
      <w:szCs w:val="24"/>
      <w:lang w:eastAsia="ru-RU"/>
    </w:rPr>
  </w:style>
  <w:style w:type="paragraph" w:customStyle="1" w:styleId="xl344">
    <w:name w:val="xl344"/>
    <w:basedOn w:val="a1"/>
    <w:rsid w:val="00AE1951"/>
    <w:pPr>
      <w:pBdr>
        <w:left w:val="single" w:sz="4" w:space="0" w:color="auto"/>
        <w:right w:val="single" w:sz="8" w:space="0" w:color="auto"/>
      </w:pBdr>
      <w:shd w:val="clear" w:color="000000" w:fill="F2F2F2"/>
      <w:spacing w:before="100" w:beforeAutospacing="1" w:after="100" w:afterAutospacing="1" w:line="240" w:lineRule="auto"/>
      <w:jc w:val="right"/>
      <w:textAlignment w:val="center"/>
    </w:pPr>
    <w:rPr>
      <w:sz w:val="24"/>
      <w:szCs w:val="24"/>
      <w:lang w:eastAsia="ru-RU"/>
    </w:rPr>
  </w:style>
  <w:style w:type="paragraph" w:customStyle="1" w:styleId="xl345">
    <w:name w:val="xl345"/>
    <w:basedOn w:val="a1"/>
    <w:rsid w:val="00AE1951"/>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sz w:val="24"/>
      <w:szCs w:val="24"/>
      <w:lang w:eastAsia="ru-RU"/>
    </w:rPr>
  </w:style>
  <w:style w:type="paragraph" w:customStyle="1" w:styleId="xl346">
    <w:name w:val="xl346"/>
    <w:basedOn w:val="a1"/>
    <w:rsid w:val="00AE1951"/>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47">
    <w:name w:val="xl347"/>
    <w:basedOn w:val="a1"/>
    <w:rsid w:val="00AE1951"/>
    <w:pPr>
      <w:pBdr>
        <w:left w:val="single" w:sz="8" w:space="0" w:color="auto"/>
        <w:bottom w:val="single" w:sz="8" w:space="0" w:color="auto"/>
        <w:right w:val="single" w:sz="8" w:space="0" w:color="auto"/>
      </w:pBdr>
      <w:spacing w:before="100" w:beforeAutospacing="1" w:after="100" w:afterAutospacing="1" w:line="240" w:lineRule="auto"/>
      <w:jc w:val="center"/>
    </w:pPr>
    <w:rPr>
      <w:sz w:val="24"/>
      <w:szCs w:val="24"/>
      <w:lang w:eastAsia="ru-RU"/>
    </w:rPr>
  </w:style>
  <w:style w:type="paragraph" w:customStyle="1" w:styleId="xl348">
    <w:name w:val="xl348"/>
    <w:basedOn w:val="a1"/>
    <w:rsid w:val="00AE1951"/>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349">
    <w:name w:val="xl349"/>
    <w:basedOn w:val="a1"/>
    <w:rsid w:val="00AE1951"/>
    <w:pPr>
      <w:pBdr>
        <w:left w:val="single" w:sz="8" w:space="0" w:color="auto"/>
        <w:righ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350">
    <w:name w:val="xl350"/>
    <w:basedOn w:val="a1"/>
    <w:rsid w:val="00AE1951"/>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351">
    <w:name w:val="xl351"/>
    <w:basedOn w:val="a1"/>
    <w:rsid w:val="00AE1951"/>
    <w:pPr>
      <w:pBdr>
        <w:top w:val="single" w:sz="8" w:space="0" w:color="auto"/>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52">
    <w:name w:val="xl352"/>
    <w:basedOn w:val="a1"/>
    <w:rsid w:val="00AE1951"/>
    <w:pPr>
      <w:pBdr>
        <w:top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353">
    <w:name w:val="xl353"/>
    <w:basedOn w:val="a1"/>
    <w:rsid w:val="00AE1951"/>
    <w:pPr>
      <w:spacing w:before="100" w:beforeAutospacing="1" w:after="100" w:afterAutospacing="1" w:line="240" w:lineRule="auto"/>
      <w:jc w:val="center"/>
      <w:textAlignment w:val="top"/>
    </w:pPr>
    <w:rPr>
      <w:sz w:val="24"/>
      <w:szCs w:val="24"/>
      <w:lang w:eastAsia="ru-RU"/>
    </w:rPr>
  </w:style>
  <w:style w:type="paragraph" w:customStyle="1" w:styleId="xl354">
    <w:name w:val="xl354"/>
    <w:basedOn w:val="a1"/>
    <w:rsid w:val="00AE1951"/>
    <w:pPr>
      <w:pBdr>
        <w:bottom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355">
    <w:name w:val="xl355"/>
    <w:basedOn w:val="a1"/>
    <w:rsid w:val="00AE19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356">
    <w:name w:val="xl356"/>
    <w:basedOn w:val="a1"/>
    <w:rsid w:val="00AE1951"/>
    <w:pPr>
      <w:pBdr>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357">
    <w:name w:val="xl357"/>
    <w:basedOn w:val="a1"/>
    <w:rsid w:val="00AE195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358">
    <w:name w:val="xl358"/>
    <w:basedOn w:val="a1"/>
    <w:rsid w:val="00AE19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359">
    <w:name w:val="xl359"/>
    <w:basedOn w:val="a1"/>
    <w:rsid w:val="00AE1951"/>
    <w:pPr>
      <w:pBdr>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360">
    <w:name w:val="xl360"/>
    <w:basedOn w:val="a1"/>
    <w:rsid w:val="00AE195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361">
    <w:name w:val="xl361"/>
    <w:basedOn w:val="a1"/>
    <w:rsid w:val="00AE1951"/>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62">
    <w:name w:val="xl362"/>
    <w:basedOn w:val="a1"/>
    <w:rsid w:val="00AE1951"/>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63">
    <w:name w:val="xl363"/>
    <w:basedOn w:val="a1"/>
    <w:rsid w:val="00AE1951"/>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lang w:eastAsia="ru-RU"/>
    </w:rPr>
  </w:style>
  <w:style w:type="paragraph" w:customStyle="1" w:styleId="xl364">
    <w:name w:val="xl364"/>
    <w:basedOn w:val="a1"/>
    <w:rsid w:val="00AE1951"/>
    <w:pPr>
      <w:pBdr>
        <w:top w:val="single" w:sz="8" w:space="0" w:color="auto"/>
        <w:left w:val="single" w:sz="8"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365">
    <w:name w:val="xl365"/>
    <w:basedOn w:val="a1"/>
    <w:rsid w:val="00AE1951"/>
    <w:pPr>
      <w:pBdr>
        <w:top w:val="single" w:sz="8" w:space="0" w:color="auto"/>
        <w:left w:val="single" w:sz="4" w:space="0" w:color="auto"/>
        <w:right w:val="single" w:sz="8" w:space="0" w:color="auto"/>
      </w:pBdr>
      <w:spacing w:before="100" w:beforeAutospacing="1" w:after="100" w:afterAutospacing="1" w:line="240" w:lineRule="auto"/>
      <w:jc w:val="righ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568">
      <w:bodyDiv w:val="1"/>
      <w:marLeft w:val="0"/>
      <w:marRight w:val="0"/>
      <w:marTop w:val="0"/>
      <w:marBottom w:val="0"/>
      <w:divBdr>
        <w:top w:val="none" w:sz="0" w:space="0" w:color="auto"/>
        <w:left w:val="none" w:sz="0" w:space="0" w:color="auto"/>
        <w:bottom w:val="none" w:sz="0" w:space="0" w:color="auto"/>
        <w:right w:val="none" w:sz="0" w:space="0" w:color="auto"/>
      </w:divBdr>
    </w:div>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3286375">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46408532">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172964974">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37984451">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33143028">
      <w:bodyDiv w:val="1"/>
      <w:marLeft w:val="0"/>
      <w:marRight w:val="0"/>
      <w:marTop w:val="0"/>
      <w:marBottom w:val="0"/>
      <w:divBdr>
        <w:top w:val="none" w:sz="0" w:space="0" w:color="auto"/>
        <w:left w:val="none" w:sz="0" w:space="0" w:color="auto"/>
        <w:bottom w:val="none" w:sz="0" w:space="0" w:color="auto"/>
        <w:right w:val="none" w:sz="0" w:space="0" w:color="auto"/>
      </w:divBdr>
    </w:div>
    <w:div w:id="33962468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522212380">
      <w:bodyDiv w:val="1"/>
      <w:marLeft w:val="0"/>
      <w:marRight w:val="0"/>
      <w:marTop w:val="0"/>
      <w:marBottom w:val="0"/>
      <w:divBdr>
        <w:top w:val="none" w:sz="0" w:space="0" w:color="auto"/>
        <w:left w:val="none" w:sz="0" w:space="0" w:color="auto"/>
        <w:bottom w:val="none" w:sz="0" w:space="0" w:color="auto"/>
        <w:right w:val="none" w:sz="0" w:space="0" w:color="auto"/>
      </w:divBdr>
    </w:div>
    <w:div w:id="530994694">
      <w:bodyDiv w:val="1"/>
      <w:marLeft w:val="0"/>
      <w:marRight w:val="0"/>
      <w:marTop w:val="0"/>
      <w:marBottom w:val="0"/>
      <w:divBdr>
        <w:top w:val="none" w:sz="0" w:space="0" w:color="auto"/>
        <w:left w:val="none" w:sz="0" w:space="0" w:color="auto"/>
        <w:bottom w:val="none" w:sz="0" w:space="0" w:color="auto"/>
        <w:right w:val="none" w:sz="0" w:space="0" w:color="auto"/>
      </w:divBdr>
    </w:div>
    <w:div w:id="599339053">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44762287">
      <w:bodyDiv w:val="1"/>
      <w:marLeft w:val="0"/>
      <w:marRight w:val="0"/>
      <w:marTop w:val="0"/>
      <w:marBottom w:val="0"/>
      <w:divBdr>
        <w:top w:val="none" w:sz="0" w:space="0" w:color="auto"/>
        <w:left w:val="none" w:sz="0" w:space="0" w:color="auto"/>
        <w:bottom w:val="none" w:sz="0" w:space="0" w:color="auto"/>
        <w:right w:val="none" w:sz="0" w:space="0" w:color="auto"/>
      </w:divBdr>
    </w:div>
    <w:div w:id="755905637">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47277713">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093277887">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2470766">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186672288">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289896462">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32248405">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622885305">
      <w:bodyDiv w:val="1"/>
      <w:marLeft w:val="0"/>
      <w:marRight w:val="0"/>
      <w:marTop w:val="0"/>
      <w:marBottom w:val="0"/>
      <w:divBdr>
        <w:top w:val="none" w:sz="0" w:space="0" w:color="auto"/>
        <w:left w:val="none" w:sz="0" w:space="0" w:color="auto"/>
        <w:bottom w:val="none" w:sz="0" w:space="0" w:color="auto"/>
        <w:right w:val="none" w:sz="0" w:space="0" w:color="auto"/>
      </w:divBdr>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4714649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787038197">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4138652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884554867">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 w:id="2121214459">
      <w:bodyDiv w:val="1"/>
      <w:marLeft w:val="0"/>
      <w:marRight w:val="0"/>
      <w:marTop w:val="0"/>
      <w:marBottom w:val="0"/>
      <w:divBdr>
        <w:top w:val="none" w:sz="0" w:space="0" w:color="auto"/>
        <w:left w:val="none" w:sz="0" w:space="0" w:color="auto"/>
        <w:bottom w:val="none" w:sz="0" w:space="0" w:color="auto"/>
        <w:right w:val="none" w:sz="0" w:space="0" w:color="auto"/>
      </w:divBdr>
    </w:div>
    <w:div w:id="21409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6D38B50DB390102AABC2983D929B502FCB3A6A6973315ED1CF1DECEAnB10N"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66D38B50DB390102AABC2983D929B5027C73D626E706C54D99611EEnE1DN"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8C4D3E9035C58452D8B0CFDA4EA7F7055E22EFAC571864B52B9B117652C520663027105C73A8326C24AAf4aE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1%80%D0%B5%D0%B4%D0%BF%D1%80%D0%B8%D0%BD%D0%B8%D0%BC%D0%B0%D1%82%D0%B5%D0%BB%D1%8C%D1%81%D1%82%D0%B2%D0%B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08324C3BE73F89D2C5407967F0275A150B69446519699E8B58C338813D40111D4AECFA21432D548BE7B7FBD5f1G" TargetMode="External"/><Relationship Id="rId23" Type="http://schemas.openxmlformats.org/officeDocument/2006/relationships/header" Target="header5.xml"/><Relationship Id="rId10" Type="http://schemas.openxmlformats.org/officeDocument/2006/relationships/hyperlink" Target="http://ru.wikipedia.org/wiki/%D0%9F%D1%80%D0%B8%D0%B1%D1%8B%D0%BB%D1%8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ru.wikipedia.org/w/index.php?title=%D0%9E%D1%80%D0%B3%D0%B0%D0%BD%D0%B8%D0%B7%D0%B0%D1%86%D0%B8%D1%8F&amp;action=edit&amp;redlink=1" TargetMode="External"/><Relationship Id="rId14" Type="http://schemas.openxmlformats.org/officeDocument/2006/relationships/hyperlink" Target="consultantplus://offline/ref=08324C3BE73F89D2C540676AE64B04100A66126D1F6994DC009C63DC6A491B4A0DA3A36304D2f4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9B30-BB81-415A-B1CA-7BE08F8B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5363</TotalTime>
  <Pages>1</Pages>
  <Words>46201</Words>
  <Characters>263348</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Мацола Марина Михайловна</cp:lastModifiedBy>
  <cp:revision>1597</cp:revision>
  <cp:lastPrinted>2019-09-17T07:47:00Z</cp:lastPrinted>
  <dcterms:created xsi:type="dcterms:W3CDTF">2019-09-16T02:44:00Z</dcterms:created>
  <dcterms:modified xsi:type="dcterms:W3CDTF">2021-01-28T05:55:00Z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