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268"/>
      </w:tblGrid>
      <w:tr w:rsidR="00C1563F" w:rsidRPr="00AB5FA8" w:rsidTr="00F8676C">
        <w:trPr>
          <w:trHeight w:val="1257"/>
        </w:trPr>
        <w:tc>
          <w:tcPr>
            <w:tcW w:w="1240" w:type="dxa"/>
            <w:tcBorders>
              <w:top w:val="nil"/>
              <w:left w:val="nil"/>
              <w:bottom w:val="nil"/>
              <w:right w:val="nil"/>
            </w:tcBorders>
            <w:shd w:val="clear" w:color="auto" w:fill="auto"/>
          </w:tcPr>
          <w:p w:rsidR="00C1563F" w:rsidRPr="00AB5FA8" w:rsidRDefault="0060523E" w:rsidP="00717BFB">
            <w:pPr>
              <w:pStyle w:val="11"/>
              <w:tabs>
                <w:tab w:val="center" w:pos="5103"/>
              </w:tabs>
              <w:ind w:right="-284"/>
              <w:jc w:val="left"/>
              <w:rPr>
                <w:rFonts w:ascii="Arial" w:hAnsi="Arial" w:cs="Arial"/>
                <w:b/>
                <w:sz w:val="14"/>
                <w:szCs w:val="14"/>
              </w:rPr>
            </w:pPr>
            <w:r w:rsidRPr="00AB5FA8">
              <w:rPr>
                <w:rFonts w:ascii="Arial" w:hAnsi="Arial" w:cs="Arial"/>
                <w:b/>
                <w:sz w:val="14"/>
                <w:szCs w:val="14"/>
              </w:rPr>
              <w:drawing>
                <wp:anchor distT="0" distB="0" distL="114300" distR="114300" simplePos="0" relativeHeight="251657216" behindDoc="0" locked="0" layoutInCell="1" allowOverlap="1" wp14:anchorId="0488B5ED" wp14:editId="0BB809BC">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0" w:type="dxa"/>
            <w:tcBorders>
              <w:top w:val="nil"/>
              <w:left w:val="nil"/>
              <w:bottom w:val="nil"/>
            </w:tcBorders>
            <w:shd w:val="clear" w:color="auto" w:fill="auto"/>
          </w:tcPr>
          <w:p w:rsidR="00C1563F" w:rsidRPr="00AB5FA8" w:rsidRDefault="00C1563F" w:rsidP="00717BFB">
            <w:pPr>
              <w:spacing w:after="0" w:line="240" w:lineRule="auto"/>
              <w:ind w:right="-284"/>
              <w:jc w:val="center"/>
              <w:rPr>
                <w:rFonts w:ascii="Arial" w:hAnsi="Arial" w:cs="Arial"/>
                <w:b/>
                <w:sz w:val="48"/>
                <w:szCs w:val="48"/>
              </w:rPr>
            </w:pPr>
            <w:r w:rsidRPr="00AB5FA8">
              <w:rPr>
                <w:rFonts w:ascii="Arial" w:hAnsi="Arial" w:cs="Arial"/>
                <w:b/>
                <w:sz w:val="48"/>
                <w:szCs w:val="48"/>
              </w:rPr>
              <w:t xml:space="preserve">ВЕСТИ  КАНСКОГО РАЙОНА </w:t>
            </w:r>
          </w:p>
          <w:p w:rsidR="00C1563F" w:rsidRPr="00AB5FA8" w:rsidRDefault="00C1563F" w:rsidP="00717BFB">
            <w:pPr>
              <w:spacing w:after="0" w:line="240" w:lineRule="auto"/>
              <w:ind w:right="-284"/>
              <w:jc w:val="center"/>
              <w:rPr>
                <w:rFonts w:ascii="Arial" w:hAnsi="Arial" w:cs="Arial"/>
                <w:b/>
              </w:rPr>
            </w:pPr>
          </w:p>
          <w:p w:rsidR="00C1563F" w:rsidRPr="00AB5FA8" w:rsidRDefault="00C1563F" w:rsidP="00717BFB">
            <w:pPr>
              <w:spacing w:after="0" w:line="240" w:lineRule="auto"/>
              <w:ind w:right="-284"/>
              <w:jc w:val="center"/>
              <w:rPr>
                <w:rFonts w:ascii="Arial" w:hAnsi="Arial" w:cs="Arial"/>
                <w:b/>
              </w:rPr>
            </w:pPr>
          </w:p>
          <w:p w:rsidR="00C1563F" w:rsidRPr="00AB5FA8" w:rsidRDefault="00C1563F" w:rsidP="00717BFB">
            <w:pPr>
              <w:spacing w:after="0" w:line="240" w:lineRule="auto"/>
              <w:ind w:right="-284"/>
              <w:jc w:val="center"/>
              <w:rPr>
                <w:rFonts w:ascii="Arial" w:hAnsi="Arial" w:cs="Arial"/>
                <w:b/>
                <w:sz w:val="14"/>
                <w:szCs w:val="14"/>
              </w:rPr>
            </w:pPr>
            <w:r w:rsidRPr="00AB5FA8">
              <w:rPr>
                <w:rFonts w:ascii="Arial" w:hAnsi="Arial" w:cs="Arial"/>
                <w:b/>
              </w:rPr>
              <w:t>ОФИЦИАЛЬНОЕ ПЕЧАТНОЕ ИЗДАНИЕ КАНСКОГО РАЙОНА</w:t>
            </w:r>
          </w:p>
        </w:tc>
        <w:tc>
          <w:tcPr>
            <w:tcW w:w="2268" w:type="dxa"/>
            <w:tcBorders>
              <w:right w:val="single" w:sz="4" w:space="0" w:color="auto"/>
            </w:tcBorders>
            <w:shd w:val="clear" w:color="auto" w:fill="auto"/>
          </w:tcPr>
          <w:p w:rsidR="00C94BBE" w:rsidRPr="00AB5FA8" w:rsidRDefault="00202C3D" w:rsidP="00717BFB">
            <w:pPr>
              <w:pStyle w:val="11"/>
              <w:tabs>
                <w:tab w:val="center" w:pos="5103"/>
              </w:tabs>
              <w:spacing w:after="0"/>
              <w:ind w:right="24"/>
              <w:rPr>
                <w:rFonts w:ascii="Arial" w:hAnsi="Arial" w:cs="Arial"/>
                <w:b/>
                <w:sz w:val="24"/>
                <w:szCs w:val="24"/>
              </w:rPr>
            </w:pPr>
            <w:r w:rsidRPr="00AB5FA8">
              <w:rPr>
                <w:rFonts w:ascii="Arial" w:hAnsi="Arial" w:cs="Arial"/>
                <w:b/>
                <w:sz w:val="48"/>
                <w:szCs w:val="48"/>
              </w:rPr>
              <w:t>№</w:t>
            </w:r>
            <w:r w:rsidR="00514F23" w:rsidRPr="00AB5FA8">
              <w:rPr>
                <w:rFonts w:ascii="Arial" w:hAnsi="Arial" w:cs="Arial"/>
                <w:b/>
                <w:sz w:val="48"/>
                <w:szCs w:val="48"/>
              </w:rPr>
              <w:t xml:space="preserve"> 3</w:t>
            </w:r>
            <w:r w:rsidR="009F120E" w:rsidRPr="00AB5FA8">
              <w:rPr>
                <w:rFonts w:ascii="Arial" w:hAnsi="Arial" w:cs="Arial"/>
                <w:b/>
                <w:sz w:val="48"/>
                <w:szCs w:val="48"/>
              </w:rPr>
              <w:br/>
            </w:r>
            <w:r w:rsidR="00514F23" w:rsidRPr="00AB5FA8">
              <w:rPr>
                <w:rFonts w:ascii="Arial" w:hAnsi="Arial" w:cs="Arial"/>
                <w:b/>
                <w:sz w:val="24"/>
                <w:szCs w:val="24"/>
              </w:rPr>
              <w:t>(237</w:t>
            </w:r>
            <w:r w:rsidR="00C94BBE" w:rsidRPr="00AB5FA8">
              <w:rPr>
                <w:rFonts w:ascii="Arial" w:hAnsi="Arial" w:cs="Arial"/>
                <w:b/>
                <w:sz w:val="24"/>
                <w:szCs w:val="24"/>
              </w:rPr>
              <w:t>)</w:t>
            </w:r>
          </w:p>
          <w:p w:rsidR="00C1563F" w:rsidRPr="00AB5FA8" w:rsidRDefault="00735D13" w:rsidP="00717BFB">
            <w:pPr>
              <w:pStyle w:val="11"/>
              <w:tabs>
                <w:tab w:val="center" w:pos="5103"/>
              </w:tabs>
              <w:ind w:right="24"/>
              <w:rPr>
                <w:rFonts w:ascii="Arial" w:hAnsi="Arial" w:cs="Arial"/>
                <w:b/>
                <w:sz w:val="32"/>
                <w:szCs w:val="32"/>
              </w:rPr>
            </w:pPr>
            <w:r w:rsidRPr="00AB5FA8">
              <w:rPr>
                <w:rFonts w:ascii="Arial" w:hAnsi="Arial" w:cs="Arial"/>
                <w:b/>
                <w:sz w:val="32"/>
                <w:szCs w:val="32"/>
              </w:rPr>
              <w:t>09</w:t>
            </w:r>
            <w:r w:rsidR="00514F23" w:rsidRPr="00AB5FA8">
              <w:rPr>
                <w:rFonts w:ascii="Arial" w:hAnsi="Arial" w:cs="Arial"/>
                <w:b/>
                <w:sz w:val="32"/>
                <w:szCs w:val="32"/>
              </w:rPr>
              <w:t xml:space="preserve"> февраля</w:t>
            </w:r>
            <w:r w:rsidR="009F120E" w:rsidRPr="00AB5FA8">
              <w:rPr>
                <w:rFonts w:ascii="Arial" w:hAnsi="Arial" w:cs="Arial"/>
                <w:b/>
                <w:sz w:val="32"/>
                <w:szCs w:val="32"/>
              </w:rPr>
              <w:br/>
            </w:r>
            <w:r w:rsidR="00760664" w:rsidRPr="00AB5FA8">
              <w:rPr>
                <w:rFonts w:ascii="Arial" w:hAnsi="Arial" w:cs="Arial"/>
                <w:b/>
                <w:sz w:val="32"/>
                <w:szCs w:val="32"/>
              </w:rPr>
              <w:t>2018</w:t>
            </w:r>
            <w:r w:rsidR="00C1563F" w:rsidRPr="00AB5FA8">
              <w:rPr>
                <w:rFonts w:ascii="Arial" w:hAnsi="Arial" w:cs="Arial"/>
                <w:b/>
                <w:sz w:val="32"/>
                <w:szCs w:val="32"/>
              </w:rPr>
              <w:t xml:space="preserve"> г.</w:t>
            </w:r>
          </w:p>
        </w:tc>
      </w:tr>
    </w:tbl>
    <w:p w:rsidR="00AE0997" w:rsidRPr="00AB5FA8" w:rsidRDefault="00AE0997" w:rsidP="009F120E">
      <w:pPr>
        <w:pStyle w:val="11"/>
        <w:tabs>
          <w:tab w:val="center" w:pos="5103"/>
        </w:tabs>
        <w:ind w:right="-284"/>
        <w:jc w:val="left"/>
        <w:rPr>
          <w:rFonts w:ascii="Arial" w:hAnsi="Arial" w:cs="Arial"/>
          <w:b/>
          <w:sz w:val="14"/>
          <w:szCs w:val="14"/>
        </w:rPr>
      </w:pPr>
    </w:p>
    <w:p w:rsidR="00B95626" w:rsidRPr="00AB5FA8" w:rsidRDefault="00B95626" w:rsidP="009F120E">
      <w:pPr>
        <w:ind w:right="-284"/>
        <w:jc w:val="both"/>
        <w:rPr>
          <w:rFonts w:ascii="Arial" w:hAnsi="Arial" w:cs="Arial"/>
          <w:b/>
          <w:sz w:val="14"/>
          <w:szCs w:val="14"/>
        </w:rPr>
      </w:pPr>
    </w:p>
    <w:p w:rsidR="0001125A" w:rsidRPr="00AB5FA8" w:rsidRDefault="00514F23" w:rsidP="009F120E">
      <w:pPr>
        <w:ind w:right="-284"/>
        <w:jc w:val="both"/>
        <w:rPr>
          <w:rFonts w:ascii="Arial" w:hAnsi="Arial" w:cs="Arial"/>
          <w:b/>
        </w:rPr>
      </w:pPr>
      <w:r w:rsidRPr="00AB5FA8">
        <w:rPr>
          <w:rFonts w:ascii="Arial" w:hAnsi="Arial" w:cs="Arial"/>
          <w:b/>
        </w:rPr>
        <w:t>Содержание  № 3</w:t>
      </w:r>
      <w:r w:rsidR="00D20F6E" w:rsidRPr="00AB5FA8">
        <w:rPr>
          <w:rFonts w:ascii="Arial" w:hAnsi="Arial" w:cs="Arial"/>
          <w:b/>
        </w:rPr>
        <w:t xml:space="preserve"> от </w:t>
      </w:r>
      <w:r w:rsidR="00735D13" w:rsidRPr="00AB5FA8">
        <w:rPr>
          <w:rFonts w:ascii="Arial" w:hAnsi="Arial" w:cs="Arial"/>
          <w:b/>
        </w:rPr>
        <w:t>09</w:t>
      </w:r>
      <w:r w:rsidRPr="00AB5FA8">
        <w:rPr>
          <w:rFonts w:ascii="Arial" w:hAnsi="Arial" w:cs="Arial"/>
          <w:b/>
        </w:rPr>
        <w:t>.02</w:t>
      </w:r>
      <w:r w:rsidR="00170258" w:rsidRPr="00AB5FA8">
        <w:rPr>
          <w:rFonts w:ascii="Arial" w:hAnsi="Arial" w:cs="Arial"/>
          <w:b/>
        </w:rPr>
        <w:t>.2018</w:t>
      </w:r>
      <w:r w:rsidR="0001125A" w:rsidRPr="00AB5FA8">
        <w:rPr>
          <w:rFonts w:ascii="Arial" w:hAnsi="Arial" w:cs="Arial"/>
          <w:b/>
        </w:rPr>
        <w:t xml:space="preserve"> года:</w:t>
      </w:r>
    </w:p>
    <w:p w:rsidR="006906D9" w:rsidRPr="00AB5FA8" w:rsidRDefault="006906D9"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Канского  районного Совета депутатов от 05.02.2018 № 8;</w:t>
      </w:r>
    </w:p>
    <w:p w:rsidR="0081023D" w:rsidRPr="00AB5FA8" w:rsidRDefault="0081023D"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2</w:t>
      </w:r>
      <w:r w:rsidR="00514F23" w:rsidRPr="00AB5FA8">
        <w:rPr>
          <w:rFonts w:ascii="Arial" w:hAnsi="Arial" w:cs="Arial"/>
          <w:b/>
          <w:sz w:val="22"/>
          <w:szCs w:val="22"/>
        </w:rPr>
        <w:t>6</w:t>
      </w:r>
      <w:r w:rsidRPr="00AB5FA8">
        <w:rPr>
          <w:rFonts w:ascii="Arial" w:hAnsi="Arial" w:cs="Arial"/>
          <w:b/>
          <w:sz w:val="22"/>
          <w:szCs w:val="22"/>
        </w:rPr>
        <w:t>.01.2018 № 2</w:t>
      </w:r>
      <w:r w:rsidR="00514F23" w:rsidRPr="00AB5FA8">
        <w:rPr>
          <w:rFonts w:ascii="Arial" w:hAnsi="Arial" w:cs="Arial"/>
          <w:b/>
          <w:sz w:val="22"/>
          <w:szCs w:val="22"/>
        </w:rPr>
        <w:t>7</w:t>
      </w:r>
      <w:r w:rsidRPr="00AB5FA8">
        <w:rPr>
          <w:rFonts w:ascii="Arial" w:hAnsi="Arial" w:cs="Arial"/>
          <w:b/>
          <w:sz w:val="22"/>
          <w:szCs w:val="22"/>
        </w:rPr>
        <w:t xml:space="preserve"> -пг;</w:t>
      </w:r>
    </w:p>
    <w:p w:rsidR="00FB3E80" w:rsidRPr="00AB5FA8" w:rsidRDefault="00FB3E80"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 xml:space="preserve">Постановление Администрации Канского района от 26.01.2018 № </w:t>
      </w:r>
      <w:r w:rsidR="00735D13" w:rsidRPr="00AB5FA8">
        <w:rPr>
          <w:rFonts w:ascii="Arial" w:hAnsi="Arial" w:cs="Arial"/>
          <w:b/>
          <w:sz w:val="22"/>
          <w:szCs w:val="22"/>
        </w:rPr>
        <w:t>29</w:t>
      </w:r>
      <w:r w:rsidRPr="00AB5FA8">
        <w:rPr>
          <w:rFonts w:ascii="Arial" w:hAnsi="Arial" w:cs="Arial"/>
          <w:b/>
          <w:sz w:val="22"/>
          <w:szCs w:val="22"/>
        </w:rPr>
        <w:t xml:space="preserve"> -пг;</w:t>
      </w:r>
    </w:p>
    <w:p w:rsidR="00735D13" w:rsidRPr="00AB5FA8" w:rsidRDefault="00735D13"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26.01.2018 № 30 -пг;</w:t>
      </w:r>
    </w:p>
    <w:p w:rsidR="00735D13" w:rsidRPr="00AB5FA8" w:rsidRDefault="00735D13"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26.01.2018 № 32 -пг;</w:t>
      </w:r>
    </w:p>
    <w:p w:rsidR="00735D13" w:rsidRPr="00AB5FA8" w:rsidRDefault="00735D13"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26.01.2018 № 33 -пг;</w:t>
      </w:r>
    </w:p>
    <w:p w:rsidR="00904EE0" w:rsidRPr="00AB5FA8" w:rsidRDefault="00904EE0" w:rsidP="00904EE0">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26.01.2018 № 33 -пг;</w:t>
      </w:r>
    </w:p>
    <w:p w:rsidR="006906D9" w:rsidRPr="00AB5FA8" w:rsidRDefault="006906D9" w:rsidP="006906D9">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Администрации Канского района от 06.02.2018 № 45 -пг;</w:t>
      </w:r>
    </w:p>
    <w:p w:rsidR="00735D13" w:rsidRPr="00AB5FA8" w:rsidRDefault="00735D13"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Распоряжение Главы Канского района от 30.01.2018 № 3</w:t>
      </w:r>
      <w:r w:rsidR="000C2793" w:rsidRPr="00AB5FA8">
        <w:rPr>
          <w:rFonts w:ascii="Arial" w:hAnsi="Arial" w:cs="Arial"/>
          <w:b/>
          <w:sz w:val="22"/>
          <w:szCs w:val="22"/>
        </w:rPr>
        <w:t>-</w:t>
      </w:r>
      <w:r w:rsidR="00236C91" w:rsidRPr="00AB5FA8">
        <w:rPr>
          <w:rFonts w:ascii="Arial" w:hAnsi="Arial" w:cs="Arial"/>
          <w:b/>
          <w:sz w:val="22"/>
          <w:szCs w:val="22"/>
        </w:rPr>
        <w:t xml:space="preserve"> </w:t>
      </w:r>
      <w:r w:rsidRPr="00AB5FA8">
        <w:rPr>
          <w:rFonts w:ascii="Arial" w:hAnsi="Arial" w:cs="Arial"/>
          <w:b/>
          <w:sz w:val="22"/>
          <w:szCs w:val="22"/>
        </w:rPr>
        <w:t>рГ</w:t>
      </w:r>
      <w:proofErr w:type="gramStart"/>
      <w:r w:rsidRPr="00AB5FA8">
        <w:rPr>
          <w:rFonts w:ascii="Arial" w:hAnsi="Arial" w:cs="Arial"/>
          <w:b/>
          <w:sz w:val="22"/>
          <w:szCs w:val="22"/>
        </w:rPr>
        <w:t xml:space="preserve"> ;</w:t>
      </w:r>
      <w:proofErr w:type="gramEnd"/>
    </w:p>
    <w:p w:rsidR="00735D13" w:rsidRPr="00AB5FA8" w:rsidRDefault="00735D13"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Объявление о созыве сессии;</w:t>
      </w:r>
    </w:p>
    <w:p w:rsidR="00571F90" w:rsidRPr="00AB5FA8" w:rsidRDefault="00571F90" w:rsidP="00DB355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Информационное сообщение;</w:t>
      </w:r>
    </w:p>
    <w:p w:rsidR="00255374" w:rsidRPr="00AB5FA8" w:rsidRDefault="00571F90" w:rsidP="0025537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 xml:space="preserve">Извещение о  проведении собрания  о согласовании  местоположения </w:t>
      </w:r>
    </w:p>
    <w:p w:rsidR="00571F90" w:rsidRPr="00AB5FA8" w:rsidRDefault="00255374" w:rsidP="00255374">
      <w:pPr>
        <w:pStyle w:val="a9"/>
        <w:tabs>
          <w:tab w:val="left" w:pos="426"/>
        </w:tabs>
        <w:ind w:left="786" w:right="-284"/>
        <w:jc w:val="both"/>
        <w:rPr>
          <w:rFonts w:ascii="Arial" w:hAnsi="Arial" w:cs="Arial"/>
          <w:b/>
          <w:sz w:val="22"/>
          <w:szCs w:val="22"/>
        </w:rPr>
      </w:pPr>
      <w:r w:rsidRPr="00AB5FA8">
        <w:rPr>
          <w:rFonts w:ascii="Arial" w:hAnsi="Arial" w:cs="Arial"/>
          <w:b/>
          <w:sz w:val="22"/>
          <w:szCs w:val="22"/>
        </w:rPr>
        <w:t>границ земельного   участка;</w:t>
      </w:r>
    </w:p>
    <w:p w:rsidR="00255374" w:rsidRPr="00AB5FA8" w:rsidRDefault="00255374" w:rsidP="0025537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 xml:space="preserve">Извещение о  проведении собрания  о согласовании  местоположения </w:t>
      </w:r>
    </w:p>
    <w:p w:rsidR="00255374" w:rsidRPr="00AB5FA8" w:rsidRDefault="00255374" w:rsidP="00255374">
      <w:pPr>
        <w:pStyle w:val="a9"/>
        <w:tabs>
          <w:tab w:val="left" w:pos="426"/>
        </w:tabs>
        <w:ind w:left="786" w:right="-284"/>
        <w:jc w:val="both"/>
        <w:rPr>
          <w:rFonts w:ascii="Arial" w:hAnsi="Arial" w:cs="Arial"/>
          <w:b/>
          <w:sz w:val="22"/>
          <w:szCs w:val="22"/>
        </w:rPr>
      </w:pPr>
      <w:r w:rsidRPr="00AB5FA8">
        <w:rPr>
          <w:rFonts w:ascii="Arial" w:hAnsi="Arial" w:cs="Arial"/>
          <w:b/>
          <w:sz w:val="22"/>
          <w:szCs w:val="22"/>
        </w:rPr>
        <w:t>границ земельного   участка.</w:t>
      </w:r>
    </w:p>
    <w:p w:rsidR="00255374" w:rsidRPr="00AB5FA8" w:rsidRDefault="00255374" w:rsidP="00571F90">
      <w:pPr>
        <w:pStyle w:val="a9"/>
        <w:tabs>
          <w:tab w:val="left" w:pos="426"/>
        </w:tabs>
        <w:ind w:left="786" w:right="-284"/>
        <w:jc w:val="both"/>
        <w:rPr>
          <w:rFonts w:ascii="Arial" w:hAnsi="Arial" w:cs="Arial"/>
          <w:b/>
          <w:sz w:val="22"/>
          <w:szCs w:val="22"/>
        </w:rPr>
      </w:pPr>
    </w:p>
    <w:p w:rsidR="00735D13" w:rsidRPr="00AB5FA8" w:rsidRDefault="00735D13" w:rsidP="00735D13">
      <w:pPr>
        <w:pStyle w:val="a9"/>
        <w:tabs>
          <w:tab w:val="left" w:pos="426"/>
        </w:tabs>
        <w:ind w:left="786" w:right="-284"/>
        <w:jc w:val="both"/>
        <w:rPr>
          <w:rFonts w:ascii="Arial" w:hAnsi="Arial" w:cs="Arial"/>
          <w:b/>
          <w:sz w:val="22"/>
          <w:szCs w:val="22"/>
        </w:rPr>
      </w:pPr>
    </w:p>
    <w:p w:rsidR="00FB3E80" w:rsidRPr="00AB5FA8" w:rsidRDefault="00FB3E80" w:rsidP="00FB3E80">
      <w:pPr>
        <w:tabs>
          <w:tab w:val="left" w:pos="426"/>
        </w:tabs>
        <w:ind w:right="-284"/>
        <w:jc w:val="both"/>
        <w:rPr>
          <w:rFonts w:ascii="Arial" w:hAnsi="Arial" w:cs="Arial"/>
          <w:b/>
        </w:rPr>
      </w:pPr>
    </w:p>
    <w:p w:rsidR="0081023D" w:rsidRPr="00AB5FA8" w:rsidRDefault="0081023D" w:rsidP="0081023D">
      <w:pPr>
        <w:pStyle w:val="a9"/>
        <w:tabs>
          <w:tab w:val="left" w:pos="426"/>
        </w:tabs>
        <w:ind w:left="720" w:right="-284"/>
        <w:jc w:val="both"/>
        <w:rPr>
          <w:rFonts w:ascii="Arial" w:hAnsi="Arial" w:cs="Arial"/>
          <w:b/>
          <w:sz w:val="22"/>
          <w:szCs w:val="22"/>
        </w:rPr>
      </w:pPr>
    </w:p>
    <w:p w:rsidR="004E26F4" w:rsidRPr="00AB5FA8" w:rsidRDefault="004E26F4" w:rsidP="004E26F4">
      <w:pPr>
        <w:spacing w:after="0" w:line="240" w:lineRule="auto"/>
        <w:ind w:right="-284"/>
        <w:jc w:val="center"/>
        <w:rPr>
          <w:rFonts w:ascii="Arial" w:hAnsi="Arial" w:cs="Arial"/>
          <w:b/>
        </w:rPr>
      </w:pPr>
    </w:p>
    <w:p w:rsidR="00FB3E80" w:rsidRPr="00AB5FA8" w:rsidRDefault="00FB3E80" w:rsidP="004E26F4">
      <w:pPr>
        <w:spacing w:after="0" w:line="240" w:lineRule="auto"/>
        <w:ind w:right="-284"/>
        <w:jc w:val="center"/>
        <w:rPr>
          <w:rFonts w:ascii="Arial" w:hAnsi="Arial" w:cs="Arial"/>
          <w:b/>
        </w:rPr>
      </w:pPr>
    </w:p>
    <w:p w:rsidR="004E26F4" w:rsidRPr="00AB5FA8" w:rsidRDefault="004E26F4" w:rsidP="004E26F4">
      <w:pPr>
        <w:pStyle w:val="a9"/>
        <w:tabs>
          <w:tab w:val="left" w:pos="426"/>
        </w:tabs>
        <w:ind w:left="720" w:right="-284"/>
        <w:jc w:val="both"/>
        <w:rPr>
          <w:rFonts w:ascii="Arial" w:hAnsi="Arial" w:cs="Arial"/>
          <w:b/>
          <w:sz w:val="22"/>
          <w:szCs w:val="22"/>
        </w:rPr>
      </w:pPr>
    </w:p>
    <w:p w:rsidR="00170258" w:rsidRPr="00AB5FA8" w:rsidRDefault="00170258" w:rsidP="00170258">
      <w:pPr>
        <w:spacing w:after="0" w:line="240" w:lineRule="auto"/>
        <w:ind w:right="-284"/>
        <w:jc w:val="center"/>
        <w:rPr>
          <w:rFonts w:ascii="Arial" w:hAnsi="Arial" w:cs="Arial"/>
          <w:b/>
          <w:sz w:val="14"/>
          <w:szCs w:val="14"/>
        </w:rPr>
      </w:pPr>
    </w:p>
    <w:p w:rsidR="009F120E" w:rsidRPr="00AB5FA8" w:rsidRDefault="009F120E" w:rsidP="009F120E">
      <w:pPr>
        <w:spacing w:after="0" w:line="240" w:lineRule="auto"/>
        <w:ind w:right="-284"/>
        <w:jc w:val="center"/>
        <w:rPr>
          <w:rFonts w:ascii="Arial" w:hAnsi="Arial" w:cs="Arial"/>
          <w:b/>
          <w:sz w:val="14"/>
          <w:szCs w:val="14"/>
        </w:rPr>
      </w:pPr>
    </w:p>
    <w:p w:rsidR="009F120E" w:rsidRPr="00AB5FA8" w:rsidRDefault="009F120E" w:rsidP="009F120E">
      <w:pPr>
        <w:spacing w:after="0" w:line="240" w:lineRule="auto"/>
        <w:ind w:right="-284"/>
        <w:jc w:val="center"/>
        <w:rPr>
          <w:rFonts w:ascii="Arial" w:hAnsi="Arial" w:cs="Arial"/>
          <w:b/>
          <w:sz w:val="14"/>
          <w:szCs w:val="14"/>
        </w:rPr>
      </w:pPr>
    </w:p>
    <w:p w:rsidR="00514F23" w:rsidRPr="00AB5FA8" w:rsidRDefault="00514F23" w:rsidP="00514F23">
      <w:pPr>
        <w:rPr>
          <w:rFonts w:ascii="Arial" w:hAnsi="Arial" w:cs="Arial"/>
        </w:rPr>
      </w:pPr>
      <w:r w:rsidRPr="00AB5FA8">
        <w:rPr>
          <w:rFonts w:ascii="Arial" w:hAnsi="Arial" w:cs="Arial"/>
        </w:rPr>
        <w:t xml:space="preserve">                                                  </w:t>
      </w: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8C480C" w:rsidRPr="00AB5FA8" w:rsidRDefault="008C480C" w:rsidP="008C480C">
      <w:pPr>
        <w:pStyle w:val="ConsPlusTitle"/>
        <w:widowControl/>
        <w:jc w:val="center"/>
        <w:outlineLvl w:val="0"/>
        <w:rPr>
          <w:rFonts w:ascii="Arial" w:hAnsi="Arial" w:cs="Arial"/>
          <w:sz w:val="18"/>
          <w:szCs w:val="18"/>
        </w:rPr>
      </w:pPr>
      <w:r w:rsidRPr="00AB5FA8">
        <w:rPr>
          <w:rFonts w:ascii="Arial" w:hAnsi="Arial" w:cs="Arial"/>
          <w:sz w:val="18"/>
          <w:szCs w:val="18"/>
        </w:rPr>
        <w:lastRenderedPageBreak/>
        <w:t>КАНСКИЙ РАЙОННЫЙ СОВЕТ ДЕПУТАТОВ КРАСНОЯРСКОГО КРАЯ</w:t>
      </w:r>
    </w:p>
    <w:p w:rsidR="008C480C" w:rsidRPr="00AB5FA8" w:rsidRDefault="008C480C" w:rsidP="008C480C">
      <w:pPr>
        <w:pStyle w:val="ConsPlusTitle"/>
        <w:widowControl/>
        <w:jc w:val="center"/>
        <w:rPr>
          <w:rFonts w:ascii="Arial" w:hAnsi="Arial" w:cs="Arial"/>
          <w:sz w:val="18"/>
          <w:szCs w:val="18"/>
        </w:rPr>
      </w:pPr>
      <w:r w:rsidRPr="00AB5FA8">
        <w:rPr>
          <w:rFonts w:ascii="Arial" w:hAnsi="Arial" w:cs="Arial"/>
          <w:sz w:val="18"/>
          <w:szCs w:val="18"/>
        </w:rPr>
        <w:t>ПОСТАНОВЛЕНИЕ</w:t>
      </w:r>
    </w:p>
    <w:p w:rsidR="008C480C" w:rsidRPr="00AB5FA8" w:rsidRDefault="008C480C" w:rsidP="008C480C">
      <w:pPr>
        <w:pStyle w:val="ConsPlusTitle"/>
        <w:widowControl/>
        <w:rPr>
          <w:rFonts w:ascii="Arial" w:hAnsi="Arial" w:cs="Arial"/>
          <w:sz w:val="16"/>
          <w:szCs w:val="16"/>
        </w:rPr>
      </w:pPr>
      <w:r w:rsidRPr="00AB5FA8">
        <w:rPr>
          <w:rFonts w:ascii="Arial" w:hAnsi="Arial" w:cs="Arial"/>
          <w:sz w:val="16"/>
          <w:szCs w:val="16"/>
        </w:rPr>
        <w:t>05.02.2018</w:t>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006906D9" w:rsidRPr="00AB5FA8">
        <w:rPr>
          <w:rFonts w:ascii="Arial" w:hAnsi="Arial" w:cs="Arial"/>
          <w:sz w:val="16"/>
          <w:szCs w:val="16"/>
        </w:rPr>
        <w:t xml:space="preserve">       </w:t>
      </w:r>
      <w:r w:rsidRPr="00AB5FA8">
        <w:rPr>
          <w:rFonts w:ascii="Arial" w:hAnsi="Arial" w:cs="Arial"/>
          <w:sz w:val="16"/>
          <w:szCs w:val="16"/>
        </w:rPr>
        <w:t>г. Канск</w:t>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Pr="00AB5FA8">
        <w:rPr>
          <w:rFonts w:ascii="Arial" w:hAnsi="Arial" w:cs="Arial"/>
          <w:sz w:val="16"/>
          <w:szCs w:val="16"/>
        </w:rPr>
        <w:tab/>
      </w:r>
      <w:r w:rsidR="006906D9" w:rsidRPr="00AB5FA8">
        <w:rPr>
          <w:rFonts w:ascii="Arial" w:hAnsi="Arial" w:cs="Arial"/>
          <w:sz w:val="16"/>
          <w:szCs w:val="16"/>
        </w:rPr>
        <w:t xml:space="preserve">          </w:t>
      </w:r>
      <w:r w:rsidRPr="00AB5FA8">
        <w:rPr>
          <w:rFonts w:ascii="Arial" w:hAnsi="Arial" w:cs="Arial"/>
          <w:sz w:val="16"/>
          <w:szCs w:val="16"/>
        </w:rPr>
        <w:t>№ 8</w:t>
      </w:r>
    </w:p>
    <w:p w:rsidR="008C480C" w:rsidRPr="00AB5FA8" w:rsidRDefault="008C480C" w:rsidP="008C480C">
      <w:pPr>
        <w:pStyle w:val="ConsPlusTitle"/>
        <w:widowControl/>
        <w:rPr>
          <w:rFonts w:ascii="Arial" w:hAnsi="Arial" w:cs="Arial"/>
          <w:sz w:val="16"/>
          <w:szCs w:val="16"/>
        </w:rPr>
      </w:pPr>
    </w:p>
    <w:p w:rsidR="008C480C" w:rsidRPr="00AB5FA8" w:rsidRDefault="008C480C" w:rsidP="008C480C">
      <w:pPr>
        <w:pStyle w:val="ConsPlusTitle"/>
        <w:widowControl/>
        <w:rPr>
          <w:rFonts w:ascii="Arial" w:hAnsi="Arial" w:cs="Arial"/>
          <w:sz w:val="16"/>
          <w:szCs w:val="16"/>
        </w:rPr>
      </w:pPr>
    </w:p>
    <w:p w:rsidR="008C480C" w:rsidRPr="00AB5FA8" w:rsidRDefault="008C480C" w:rsidP="008C480C">
      <w:pPr>
        <w:pStyle w:val="ConsPlusTitle"/>
        <w:widowControl/>
        <w:jc w:val="both"/>
        <w:rPr>
          <w:rFonts w:ascii="Arial" w:hAnsi="Arial" w:cs="Arial"/>
          <w:sz w:val="16"/>
          <w:szCs w:val="16"/>
        </w:rPr>
      </w:pPr>
      <w:r w:rsidRPr="00AB5FA8">
        <w:rPr>
          <w:rFonts w:ascii="Arial" w:hAnsi="Arial" w:cs="Arial"/>
          <w:sz w:val="16"/>
          <w:szCs w:val="16"/>
        </w:rPr>
        <w:t xml:space="preserve">Об утверждении Положения о проведении аттестации лиц, замещающих должности муниципальной службы в аппарате Канского районного Совета депутатов </w:t>
      </w:r>
    </w:p>
    <w:p w:rsidR="008C480C" w:rsidRPr="00AB5FA8" w:rsidRDefault="008C480C" w:rsidP="008C480C">
      <w:pPr>
        <w:autoSpaceDE w:val="0"/>
        <w:autoSpaceDN w:val="0"/>
        <w:adjustRightInd w:val="0"/>
        <w:spacing w:after="0" w:line="240" w:lineRule="auto"/>
        <w:jc w:val="center"/>
        <w:rPr>
          <w:rFonts w:ascii="Arial" w:hAnsi="Arial" w:cs="Arial"/>
          <w:sz w:val="14"/>
          <w:szCs w:val="28"/>
        </w:rPr>
      </w:pP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В соответствии со </w:t>
      </w:r>
      <w:hyperlink r:id="rId10" w:history="1">
        <w:r w:rsidRPr="00AB5FA8">
          <w:rPr>
            <w:rFonts w:ascii="Arial" w:hAnsi="Arial" w:cs="Arial"/>
            <w:sz w:val="14"/>
            <w:szCs w:val="14"/>
          </w:rPr>
          <w:t>статьей 18</w:t>
        </w:r>
      </w:hyperlink>
      <w:r w:rsidRPr="00AB5FA8">
        <w:rPr>
          <w:rFonts w:ascii="Arial" w:hAnsi="Arial" w:cs="Arial"/>
          <w:sz w:val="14"/>
          <w:szCs w:val="14"/>
        </w:rPr>
        <w:t xml:space="preserve"> Федерального закона от 02.03.2007 N 25-ФЗ "О муниципальной службе в Российской Федерации", </w:t>
      </w:r>
      <w:hyperlink r:id="rId11" w:history="1">
        <w:r w:rsidRPr="00AB5FA8">
          <w:rPr>
            <w:rFonts w:ascii="Arial" w:hAnsi="Arial" w:cs="Arial"/>
            <w:sz w:val="14"/>
            <w:szCs w:val="14"/>
          </w:rPr>
          <w:t>статьей 6</w:t>
        </w:r>
      </w:hyperlink>
      <w:r w:rsidRPr="00AB5FA8">
        <w:rPr>
          <w:rFonts w:ascii="Arial" w:hAnsi="Arial" w:cs="Arial"/>
          <w:sz w:val="14"/>
          <w:szCs w:val="14"/>
        </w:rPr>
        <w:t xml:space="preserve"> Закона Красноярского края от 24.04.2008 № 5-1565 "Об особенностях правового регулирования муниципальной службы в Красноярском крае", руководствуясь статьей 22 Устава Канского района, ПОСТАНОВЛЯЮ:</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1. Утвердить </w:t>
      </w:r>
      <w:hyperlink r:id="rId12" w:history="1">
        <w:r w:rsidRPr="00AB5FA8">
          <w:rPr>
            <w:rFonts w:ascii="Arial" w:hAnsi="Arial" w:cs="Arial"/>
            <w:sz w:val="14"/>
            <w:szCs w:val="14"/>
          </w:rPr>
          <w:t>Положение</w:t>
        </w:r>
      </w:hyperlink>
      <w:r w:rsidRPr="00AB5FA8">
        <w:rPr>
          <w:rFonts w:ascii="Arial" w:hAnsi="Arial" w:cs="Arial"/>
          <w:sz w:val="14"/>
          <w:szCs w:val="14"/>
        </w:rPr>
        <w:t xml:space="preserve"> о проведении аттестации лиц, замещающих должности муниципальной службы в аппарате Канского районного Совета депутатов, согласно приложению к настоящему Постановлению.</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 Контроль за исполнением настоящего Постановления оставляю за собой.</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 Признать утратившим силу постановление Главы Канского района от 28.06.2013 № 22-пгр.</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4. Постановление вступает в силу со дня подписания и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 - телекоммуникационной сети «Интернет».</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p>
    <w:p w:rsidR="008C480C" w:rsidRPr="00AB5FA8" w:rsidRDefault="008C480C" w:rsidP="008C480C">
      <w:pPr>
        <w:autoSpaceDE w:val="0"/>
        <w:autoSpaceDN w:val="0"/>
        <w:adjustRightInd w:val="0"/>
        <w:spacing w:after="0" w:line="240" w:lineRule="auto"/>
        <w:jc w:val="right"/>
        <w:rPr>
          <w:rFonts w:ascii="Arial" w:hAnsi="Arial" w:cs="Arial"/>
          <w:sz w:val="14"/>
          <w:szCs w:val="14"/>
        </w:rPr>
      </w:pPr>
      <w:r w:rsidRPr="00AB5FA8">
        <w:rPr>
          <w:rFonts w:ascii="Arial" w:hAnsi="Arial" w:cs="Arial"/>
          <w:sz w:val="14"/>
          <w:szCs w:val="14"/>
        </w:rPr>
        <w:t>Председатель Канского районного Совета депутатов</w:t>
      </w:r>
    </w:p>
    <w:p w:rsidR="008C480C" w:rsidRPr="00AB5FA8" w:rsidRDefault="008C480C" w:rsidP="008C480C">
      <w:pPr>
        <w:autoSpaceDE w:val="0"/>
        <w:autoSpaceDN w:val="0"/>
        <w:adjustRightInd w:val="0"/>
        <w:spacing w:after="0" w:line="240" w:lineRule="auto"/>
        <w:jc w:val="right"/>
        <w:rPr>
          <w:rFonts w:ascii="Arial" w:hAnsi="Arial" w:cs="Arial"/>
          <w:sz w:val="14"/>
          <w:szCs w:val="14"/>
        </w:rPr>
      </w:pPr>
      <w:r w:rsidRPr="00AB5FA8">
        <w:rPr>
          <w:rFonts w:ascii="Arial" w:hAnsi="Arial" w:cs="Arial"/>
          <w:sz w:val="14"/>
          <w:szCs w:val="14"/>
        </w:rPr>
        <w:t>В.Н. Костюков</w:t>
      </w:r>
    </w:p>
    <w:p w:rsidR="00AB5FA8" w:rsidRDefault="006906D9" w:rsidP="008C480C">
      <w:pPr>
        <w:autoSpaceDE w:val="0"/>
        <w:autoSpaceDN w:val="0"/>
        <w:adjustRightInd w:val="0"/>
        <w:spacing w:after="0" w:line="240" w:lineRule="auto"/>
        <w:ind w:left="5672" w:right="-709"/>
        <w:outlineLvl w:val="0"/>
        <w:rPr>
          <w:rFonts w:ascii="Arial" w:hAnsi="Arial" w:cs="Arial"/>
          <w:sz w:val="12"/>
          <w:szCs w:val="12"/>
        </w:rPr>
      </w:pPr>
      <w:r w:rsidRPr="00AB5FA8">
        <w:rPr>
          <w:rFonts w:ascii="Arial" w:hAnsi="Arial" w:cs="Arial"/>
          <w:sz w:val="12"/>
          <w:szCs w:val="12"/>
        </w:rPr>
        <w:t xml:space="preserve">    </w:t>
      </w:r>
    </w:p>
    <w:p w:rsidR="006F5F9E" w:rsidRDefault="006F5F9E" w:rsidP="008C480C">
      <w:pPr>
        <w:autoSpaceDE w:val="0"/>
        <w:autoSpaceDN w:val="0"/>
        <w:adjustRightInd w:val="0"/>
        <w:spacing w:after="0" w:line="240" w:lineRule="auto"/>
        <w:ind w:left="5672" w:right="-709"/>
        <w:outlineLvl w:val="0"/>
        <w:rPr>
          <w:rFonts w:ascii="Arial" w:hAnsi="Arial" w:cs="Arial"/>
          <w:sz w:val="12"/>
          <w:szCs w:val="12"/>
        </w:rPr>
      </w:pPr>
    </w:p>
    <w:p w:rsidR="008C480C" w:rsidRPr="00AB5FA8" w:rsidRDefault="008C480C" w:rsidP="008C480C">
      <w:pPr>
        <w:autoSpaceDE w:val="0"/>
        <w:autoSpaceDN w:val="0"/>
        <w:adjustRightInd w:val="0"/>
        <w:spacing w:after="0" w:line="240" w:lineRule="auto"/>
        <w:ind w:left="5672" w:right="-709"/>
        <w:outlineLvl w:val="0"/>
        <w:rPr>
          <w:rFonts w:ascii="Arial" w:hAnsi="Arial" w:cs="Arial"/>
          <w:sz w:val="12"/>
          <w:szCs w:val="12"/>
        </w:rPr>
      </w:pPr>
      <w:r w:rsidRPr="00AB5FA8">
        <w:rPr>
          <w:rFonts w:ascii="Arial" w:hAnsi="Arial" w:cs="Arial"/>
          <w:sz w:val="12"/>
          <w:szCs w:val="12"/>
        </w:rPr>
        <w:t>Приложение №1</w:t>
      </w:r>
    </w:p>
    <w:p w:rsidR="008C480C" w:rsidRPr="00AB5FA8" w:rsidRDefault="008C480C" w:rsidP="006F5F9E">
      <w:pPr>
        <w:autoSpaceDE w:val="0"/>
        <w:autoSpaceDN w:val="0"/>
        <w:adjustRightInd w:val="0"/>
        <w:spacing w:after="0" w:line="240" w:lineRule="auto"/>
        <w:ind w:left="5672" w:right="-709"/>
        <w:outlineLvl w:val="0"/>
        <w:rPr>
          <w:rFonts w:ascii="Arial" w:hAnsi="Arial" w:cs="Arial"/>
          <w:sz w:val="14"/>
          <w:szCs w:val="14"/>
        </w:rPr>
      </w:pPr>
      <w:r w:rsidRPr="00AB5FA8">
        <w:rPr>
          <w:rFonts w:ascii="Arial" w:hAnsi="Arial" w:cs="Arial"/>
          <w:sz w:val="12"/>
          <w:szCs w:val="12"/>
        </w:rPr>
        <w:t>к постановлению Канского районного Совета депутатов от 05.02.2018 № 8</w:t>
      </w:r>
    </w:p>
    <w:p w:rsidR="008C480C" w:rsidRPr="00AB5FA8" w:rsidRDefault="008C480C" w:rsidP="008C480C">
      <w:pPr>
        <w:autoSpaceDE w:val="0"/>
        <w:autoSpaceDN w:val="0"/>
        <w:adjustRightInd w:val="0"/>
        <w:spacing w:after="0" w:line="240" w:lineRule="auto"/>
        <w:jc w:val="right"/>
        <w:rPr>
          <w:rFonts w:ascii="Arial" w:hAnsi="Arial" w:cs="Arial"/>
          <w:sz w:val="14"/>
          <w:szCs w:val="14"/>
        </w:rPr>
      </w:pPr>
      <w:r w:rsidRPr="00AB5FA8">
        <w:rPr>
          <w:rFonts w:ascii="Arial" w:hAnsi="Arial" w:cs="Arial"/>
          <w:sz w:val="14"/>
          <w:szCs w:val="14"/>
        </w:rPr>
        <w:tab/>
      </w:r>
    </w:p>
    <w:p w:rsidR="008C480C" w:rsidRPr="00AB5FA8" w:rsidRDefault="008C480C" w:rsidP="008C480C">
      <w:pPr>
        <w:pStyle w:val="ConsPlusTitle"/>
        <w:widowControl/>
        <w:jc w:val="center"/>
        <w:rPr>
          <w:rFonts w:ascii="Arial" w:hAnsi="Arial" w:cs="Arial"/>
          <w:b w:val="0"/>
          <w:sz w:val="14"/>
          <w:szCs w:val="14"/>
        </w:rPr>
      </w:pPr>
      <w:r w:rsidRPr="00AB5FA8">
        <w:rPr>
          <w:rFonts w:ascii="Arial" w:hAnsi="Arial" w:cs="Arial"/>
          <w:b w:val="0"/>
          <w:sz w:val="14"/>
          <w:szCs w:val="14"/>
        </w:rPr>
        <w:t>ПОЛОЖЕНИЕ</w:t>
      </w:r>
    </w:p>
    <w:p w:rsidR="006906D9" w:rsidRPr="00AB5FA8" w:rsidRDefault="008C480C" w:rsidP="008C480C">
      <w:pPr>
        <w:pStyle w:val="ConsPlusTitle"/>
        <w:widowControl/>
        <w:jc w:val="center"/>
        <w:rPr>
          <w:rFonts w:ascii="Arial" w:hAnsi="Arial" w:cs="Arial"/>
          <w:b w:val="0"/>
          <w:sz w:val="14"/>
          <w:szCs w:val="14"/>
        </w:rPr>
      </w:pPr>
      <w:r w:rsidRPr="00AB5FA8">
        <w:rPr>
          <w:rFonts w:ascii="Arial" w:hAnsi="Arial" w:cs="Arial"/>
          <w:b w:val="0"/>
          <w:sz w:val="14"/>
          <w:szCs w:val="14"/>
        </w:rPr>
        <w:t xml:space="preserve">О ПРОВЕДЕНИИ АТТЕСТАЦИИ ЛИЦ, ЗАМЕЩАЮЩИХ ДОЛЖНОСТИ МУНИЦИПАЛЬНОЙ СЛУЖБЫ В АППАРАТЕ </w:t>
      </w:r>
    </w:p>
    <w:p w:rsidR="008C480C" w:rsidRPr="00AB5FA8" w:rsidRDefault="008C480C" w:rsidP="008C480C">
      <w:pPr>
        <w:pStyle w:val="ConsPlusTitle"/>
        <w:widowControl/>
        <w:jc w:val="center"/>
        <w:rPr>
          <w:rFonts w:ascii="Arial" w:hAnsi="Arial" w:cs="Arial"/>
          <w:b w:val="0"/>
          <w:sz w:val="14"/>
          <w:szCs w:val="14"/>
        </w:rPr>
      </w:pPr>
      <w:r w:rsidRPr="00AB5FA8">
        <w:rPr>
          <w:rFonts w:ascii="Arial" w:hAnsi="Arial" w:cs="Arial"/>
          <w:b w:val="0"/>
          <w:sz w:val="14"/>
          <w:szCs w:val="14"/>
        </w:rPr>
        <w:t>КАНСКОГО РАЙОННОГО СОВЕТА ДЕПУТАТОВ</w:t>
      </w:r>
    </w:p>
    <w:p w:rsidR="008C480C" w:rsidRPr="00AB5FA8" w:rsidRDefault="008C480C" w:rsidP="008C480C">
      <w:pPr>
        <w:autoSpaceDE w:val="0"/>
        <w:autoSpaceDN w:val="0"/>
        <w:adjustRightInd w:val="0"/>
        <w:spacing w:after="0" w:line="240" w:lineRule="auto"/>
        <w:jc w:val="center"/>
        <w:rPr>
          <w:rFonts w:ascii="Arial" w:hAnsi="Arial" w:cs="Arial"/>
          <w:sz w:val="14"/>
          <w:szCs w:val="14"/>
        </w:rPr>
      </w:pPr>
    </w:p>
    <w:p w:rsidR="008C480C" w:rsidRPr="00AB5FA8" w:rsidRDefault="008C480C" w:rsidP="008C480C">
      <w:pPr>
        <w:autoSpaceDE w:val="0"/>
        <w:autoSpaceDN w:val="0"/>
        <w:adjustRightInd w:val="0"/>
        <w:spacing w:after="0" w:line="240" w:lineRule="auto"/>
        <w:jc w:val="center"/>
        <w:outlineLvl w:val="1"/>
        <w:rPr>
          <w:rFonts w:ascii="Arial" w:hAnsi="Arial" w:cs="Arial"/>
          <w:sz w:val="14"/>
          <w:szCs w:val="14"/>
        </w:rPr>
      </w:pPr>
      <w:r w:rsidRPr="00AB5FA8">
        <w:rPr>
          <w:rFonts w:ascii="Arial" w:hAnsi="Arial" w:cs="Arial"/>
          <w:sz w:val="14"/>
          <w:szCs w:val="14"/>
        </w:rPr>
        <w:t>1. ОБЩИЕ ПОЛОЖЕНИЯ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1.1. Настоящим Положением определяется порядок проведения аттестации лиц, замещающих должности муниципальной службы в аппарате Канского районного Совета депутатов (далее - муниципальные служащие).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1.3. Аттестации не подлежат муниципальные служащие: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замещающие должности муниципальной службы менее одного года;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достигшие возраста 60 лет;</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беременные женщины;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замещающие должности муниципальной службы на основании срочного трудового договора (контракта).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1.4. Аттестация муниципального служащего проводится один раз в три года.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p>
    <w:p w:rsidR="008C480C" w:rsidRPr="00AB5FA8" w:rsidRDefault="008C480C" w:rsidP="008C480C">
      <w:pPr>
        <w:autoSpaceDE w:val="0"/>
        <w:autoSpaceDN w:val="0"/>
        <w:adjustRightInd w:val="0"/>
        <w:spacing w:after="0" w:line="240" w:lineRule="auto"/>
        <w:jc w:val="center"/>
        <w:outlineLvl w:val="1"/>
        <w:rPr>
          <w:rFonts w:ascii="Arial" w:hAnsi="Arial" w:cs="Arial"/>
          <w:sz w:val="14"/>
          <w:szCs w:val="14"/>
        </w:rPr>
      </w:pPr>
      <w:r w:rsidRPr="00AB5FA8">
        <w:rPr>
          <w:rFonts w:ascii="Arial" w:hAnsi="Arial" w:cs="Arial"/>
          <w:sz w:val="14"/>
          <w:szCs w:val="14"/>
        </w:rPr>
        <w:t>2. ОРГАНИЗАЦИЯ ПРОВЕДЕНИЯ АТТЕСТАЦИИ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2.1. Проведение аттестации осуществляется на основании распоряжения Председателя Канского районного Совета депутатов, содержащего положения: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о формировании аттестационной комиссии, ее составе и порядке работы;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об утверждении графика проведения аттестации, включающего в себя список муниципальных служащих, подлежащих аттестации, с указанием замещаемых должностей, даты, времени и места проведения аттестации, даты представления в аттестационную комиссию необходимых документов;</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о подготовке документов, необходимых для работы аттестационной комиссии;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г) о подготовке перечня вопросов для тестирования и устного собеседования.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2.2. Аттестация осуществляется аттестационной комиссией, в состав которой включаются: Председатель Канского районного Совета депутатов и (или) его заместитель; представитель постоянной комиссии Канского районного Совета депутатов; представители научных и образовательных учреждений, других организаций; в качестве независимых экспертов - специалисты по вопросам, связанным с муниципальной службой.</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Председатель Канского районного Совета депутатов  может приглашать для работы в аттестационной комиссии депутатов Канского районного Совета депутатов, государственных гражданских служащих, муниципальных служащих других органов местного самоуправления Канского района.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3" w:history="1">
        <w:r w:rsidRPr="00AB5FA8">
          <w:rPr>
            <w:rFonts w:ascii="Arial" w:hAnsi="Arial" w:cs="Arial"/>
            <w:sz w:val="14"/>
            <w:szCs w:val="14"/>
          </w:rPr>
          <w:t>законодательства</w:t>
        </w:r>
      </w:hyperlink>
      <w:r w:rsidRPr="00AB5FA8">
        <w:rPr>
          <w:rFonts w:ascii="Arial" w:hAnsi="Arial" w:cs="Arial"/>
          <w:sz w:val="14"/>
          <w:szCs w:val="14"/>
        </w:rPr>
        <w:t xml:space="preserve"> Российской Федерации о государственной тайне.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зависимости от специфики должностных обязанностей муниципальных служащих может быть создано несколько аттестационных комиссий.</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Количество членов аттестационной комиссии не может быть менее трех человек.</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2.4. График проведения аттестации утверждается Председателем Канского районного Совета депутатов и доводится до сведения каждого аттестуемого муниципального служащего не менее чем за месяц до начала аттестации.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2.5. В графике проведения аттестации указываются: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наименование структурного подразделения органа местного самоуправления, в котором проводится аттестация;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список муниципальных служащих, подлежащих аттестации, с указанием замещаемых ими должностей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дата, время и место проведения аттестации;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г) дата представления в аттестационную комиссию необходимых документов. </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2.6. Не позднее чем за две недели до начала проведения аттестации в аттестационную комиссию представляется:</w:t>
      </w:r>
    </w:p>
    <w:p w:rsidR="008C480C" w:rsidRPr="00AB5FA8" w:rsidRDefault="00A50A48" w:rsidP="008C480C">
      <w:pPr>
        <w:autoSpaceDE w:val="0"/>
        <w:autoSpaceDN w:val="0"/>
        <w:adjustRightInd w:val="0"/>
        <w:spacing w:after="0" w:line="240" w:lineRule="auto"/>
        <w:ind w:firstLine="540"/>
        <w:jc w:val="both"/>
        <w:rPr>
          <w:rFonts w:ascii="Arial" w:hAnsi="Arial" w:cs="Arial"/>
          <w:sz w:val="14"/>
          <w:szCs w:val="14"/>
        </w:rPr>
      </w:pPr>
      <w:hyperlink r:id="rId14" w:history="1">
        <w:r w:rsidR="008C480C" w:rsidRPr="00AB5FA8">
          <w:rPr>
            <w:rFonts w:ascii="Arial" w:hAnsi="Arial" w:cs="Arial"/>
            <w:sz w:val="14"/>
            <w:szCs w:val="14"/>
          </w:rPr>
          <w:t>отзыв</w:t>
        </w:r>
      </w:hyperlink>
      <w:r w:rsidR="008C480C" w:rsidRPr="00AB5FA8">
        <w:rPr>
          <w:rFonts w:ascii="Arial" w:hAnsi="Arial" w:cs="Arial"/>
          <w:sz w:val="14"/>
          <w:szCs w:val="14"/>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Типовому положению о проведении аттестации муниципальных служащих в Красноярском крае, являющемуся приложением к Закону Красноярского края от 24.04.2008 N 5-1565 "Об особенностях правового регулирования муниципальной службы в Красноярском крае";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должностная инструкция по должности муниципальной службы, замещаемой аттестуемым муниципальным служащим.</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К отзыву об исполнении подлежащим аттестации муниципальным служащим должностных обязанностей за аттестационный период прилагаются сведения выполненных муниципальным служащим поручениях и подготовленных им проектах документов за указанный период.</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2.7. Не менее чем за неделю до проведения аттестации Председатель Канского районного Совета депутатов,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Аттестуемый муниципальный служащий вправе представить в аттестационную комиссию заявление о своем несогласии с представленным отзывом или пояснительную записку на отзыв непосредственного руководителя, а также дополнительные сведения о своей профессиональной деятельности за указанный период.</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p>
    <w:p w:rsidR="008C480C" w:rsidRPr="00AB5FA8" w:rsidRDefault="008C480C" w:rsidP="008C480C">
      <w:pPr>
        <w:autoSpaceDE w:val="0"/>
        <w:autoSpaceDN w:val="0"/>
        <w:adjustRightInd w:val="0"/>
        <w:spacing w:after="0" w:line="240" w:lineRule="auto"/>
        <w:jc w:val="center"/>
        <w:outlineLvl w:val="1"/>
        <w:rPr>
          <w:rFonts w:ascii="Arial" w:hAnsi="Arial" w:cs="Arial"/>
          <w:sz w:val="14"/>
          <w:szCs w:val="14"/>
        </w:rPr>
      </w:pPr>
      <w:r w:rsidRPr="00AB5FA8">
        <w:rPr>
          <w:rFonts w:ascii="Arial" w:hAnsi="Arial" w:cs="Arial"/>
          <w:sz w:val="14"/>
          <w:szCs w:val="14"/>
        </w:rPr>
        <w:lastRenderedPageBreak/>
        <w:t>3. ПРОВЕДЕНИЕ АТТЕСТАЦИИ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Устное собеседование с аттестационной комиссией заключается в ответах на предложенные вопросы о профессиональной деятельности.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трех-четырех вариантов ответов.</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3.2. Форму и методы проведения аттестации определяет аттестационная комиссия на первом заседании.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3.3.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15" w:history="1">
        <w:r w:rsidRPr="00AB5FA8">
          <w:rPr>
            <w:rFonts w:ascii="Arial" w:hAnsi="Arial" w:cs="Arial"/>
            <w:sz w:val="14"/>
            <w:szCs w:val="14"/>
          </w:rPr>
          <w:t>законодательством</w:t>
        </w:r>
      </w:hyperlink>
      <w:r w:rsidRPr="00AB5FA8">
        <w:rPr>
          <w:rFonts w:ascii="Arial" w:hAnsi="Arial" w:cs="Arial"/>
          <w:sz w:val="14"/>
          <w:szCs w:val="14"/>
        </w:rPr>
        <w:t xml:space="preserve"> Российской Федерации о муниципальной службе и </w:t>
      </w:r>
      <w:hyperlink r:id="rId16" w:history="1">
        <w:r w:rsidRPr="00AB5FA8">
          <w:rPr>
            <w:rFonts w:ascii="Arial" w:hAnsi="Arial" w:cs="Arial"/>
            <w:sz w:val="14"/>
            <w:szCs w:val="14"/>
          </w:rPr>
          <w:t>трудовым законодательством</w:t>
        </w:r>
      </w:hyperlink>
      <w:r w:rsidRPr="00AB5FA8">
        <w:rPr>
          <w:rFonts w:ascii="Arial" w:hAnsi="Arial" w:cs="Arial"/>
          <w:sz w:val="14"/>
          <w:szCs w:val="14"/>
        </w:rPr>
        <w:t>, а аттестация переносится на более поздний срок.</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3.4.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3.5.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3.6. Профессиональная деятельность муниципального служащего оценивается на основе: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определения соответствия муниципального служащего квалификационным требованиям по замещаемой должности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участия муниципального служащего в обеспечении деятельности Канского районного Совета депутатов, сложности выполняемой муниципальным служащим работы, ее эффективности и результативности.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3.7. При оценке профессиональной деятельности муниципального служащего должны учитываться: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результаты исполнения муниципальным служащим должностной инструкции;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профессиональные знания, умения и навыки,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в) соблюдение муниципальным служащим установленных </w:t>
      </w:r>
      <w:hyperlink r:id="rId17" w:history="1">
        <w:r w:rsidRPr="00AB5FA8">
          <w:rPr>
            <w:rFonts w:ascii="Arial" w:hAnsi="Arial" w:cs="Arial"/>
            <w:sz w:val="14"/>
            <w:szCs w:val="14"/>
          </w:rPr>
          <w:t>законодательством</w:t>
        </w:r>
      </w:hyperlink>
      <w:r w:rsidRPr="00AB5FA8">
        <w:rPr>
          <w:rFonts w:ascii="Arial" w:hAnsi="Arial" w:cs="Arial"/>
          <w:sz w:val="14"/>
          <w:szCs w:val="14"/>
        </w:rPr>
        <w:t xml:space="preserve"> Российской Федерации ограничений, связанных с муниципальной службой;</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г) отсутствие нарушений запретов и выполнение основных обязанностей, установленных </w:t>
      </w:r>
      <w:hyperlink r:id="rId18" w:history="1">
        <w:r w:rsidRPr="00AB5FA8">
          <w:rPr>
            <w:rFonts w:ascii="Arial" w:hAnsi="Arial" w:cs="Arial"/>
            <w:sz w:val="14"/>
            <w:szCs w:val="14"/>
          </w:rPr>
          <w:t>законодательством</w:t>
        </w:r>
      </w:hyperlink>
      <w:r w:rsidRPr="00AB5FA8">
        <w:rPr>
          <w:rFonts w:ascii="Arial" w:hAnsi="Arial" w:cs="Arial"/>
          <w:sz w:val="14"/>
          <w:szCs w:val="14"/>
        </w:rPr>
        <w:t xml:space="preserve"> Российской Федерации о муниципальной службе;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3.8. Заседание аттестационной комиссии считается правомочным, если на нем присутствует не менее двух третей ее членов.</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Присутствие председателя аттестационной комиссии или его заместителя является обязательным.</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3.10. По результатам аттестации муниципального служащего аттестационная комиссия выносит одно из следующих решений:</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муниципальный служащий соответствует замещаемой должности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муниципальный служащий не соответствует замещаемой должности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3.11. Аттестационная комиссия может давать рекомендации: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Председателю Канского районного Совета депутатов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(при его наличии), о направлении муниципального служащего на профессиональную переподготовку или на повышение квалификации;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аттестуемому муниципальному служащему - об улучшении его профессиональной деятельности.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При этом в протоколе заседания аттестационной комиссии указываются мотивы, побудившие комиссию дать соответствующие рекомендации.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 xml:space="preserve">3.12. Результаты аттестации заносятся в </w:t>
      </w:r>
      <w:hyperlink r:id="rId19" w:history="1">
        <w:r w:rsidRPr="00AB5FA8">
          <w:rPr>
            <w:rFonts w:ascii="Arial" w:hAnsi="Arial" w:cs="Arial"/>
            <w:sz w:val="14"/>
            <w:szCs w:val="14"/>
          </w:rPr>
          <w:t>аттестационный лист</w:t>
        </w:r>
      </w:hyperlink>
      <w:r w:rsidRPr="00AB5FA8">
        <w:rPr>
          <w:rFonts w:ascii="Arial" w:hAnsi="Arial" w:cs="Arial"/>
          <w:sz w:val="14"/>
          <w:szCs w:val="14"/>
        </w:rPr>
        <w:t xml:space="preserve"> муниципального служащего, составленный по форме согласно приложению 2 к Типовому положению о проведении аттестации муниципальных служащих в Красноярском крае, являющемуся приложением к Закону Красноярского края от 24.04.2008 N 5-1565 "Об особенностях правового регулирования муниципальной службы в Красноярском крае".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Муниципальный служащий знакомится с аттестационным листом и ставит в нем личную подпись.</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Аттестационный лист муниципального служащего и отзыв об исполнении им должностных обязанностей за аттестационный период хранятся в личном деле муниципального служащего.</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3.13. Результаты аттестации (решение и рекомендации аттестационной комиссии) сообщаются муниципальным служащим непосредственно после подведения итогов голосования.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Председателю Канского районного Совета депутатов результаты аттестации муниципальных служащих представляются не позднее чем через семь дней после ее проведения.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3.14. В течение одного месяца после дня проведения аттестации по ее  результатам Председатель Канского районного Совета депутатов может принимать решение:</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а) о включении муниципального служащего в кадровый резерв (при его наличии) для замещения вакантной должности муниципальной службы в порядке должностного роста;</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б) о направлении муниципального служащего на профессиональную переподготовку или повышение квалификации;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в) о поощрении муниципального служащего за достигнутые успехи в профессиональной деятельности;</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г) об изменении размера надбавки к должностному окладу за особые условия муниципальной службы;</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д) о понижении муниципального служащего в должности муниципальной службы;</w:t>
      </w:r>
    </w:p>
    <w:p w:rsidR="008C480C" w:rsidRPr="00AB5FA8" w:rsidRDefault="008C480C" w:rsidP="008C480C">
      <w:pPr>
        <w:widowControl w:val="0"/>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8C480C" w:rsidRPr="00AB5FA8" w:rsidRDefault="008C480C" w:rsidP="008C480C">
      <w:pPr>
        <w:widowControl w:val="0"/>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C480C" w:rsidRPr="00AB5FA8" w:rsidRDefault="008C480C" w:rsidP="008C480C">
      <w:pPr>
        <w:autoSpaceDE w:val="0"/>
        <w:autoSpaceDN w:val="0"/>
        <w:adjustRightInd w:val="0"/>
        <w:spacing w:after="0" w:line="240" w:lineRule="auto"/>
        <w:ind w:firstLine="540"/>
        <w:jc w:val="both"/>
        <w:rPr>
          <w:rFonts w:ascii="Arial" w:hAnsi="Arial" w:cs="Arial"/>
          <w:sz w:val="14"/>
          <w:szCs w:val="14"/>
        </w:rPr>
      </w:pPr>
      <w:r w:rsidRPr="00AB5FA8">
        <w:rPr>
          <w:rFonts w:ascii="Arial" w:hAnsi="Arial" w:cs="Arial"/>
          <w:sz w:val="14"/>
          <w:szCs w:val="14"/>
        </w:rPr>
        <w:t>3.15. Муниципальный служащий вправе обжаловать результаты аттестации в суд в соответствии с законодательством Российской Федерации.</w:t>
      </w:r>
    </w:p>
    <w:p w:rsidR="00AB5FA8" w:rsidRDefault="00AB5FA8" w:rsidP="00514F23">
      <w:pPr>
        <w:spacing w:after="0" w:line="240" w:lineRule="auto"/>
        <w:contextualSpacing/>
        <w:jc w:val="center"/>
        <w:rPr>
          <w:rFonts w:ascii="Arial" w:hAnsi="Arial" w:cs="Arial"/>
          <w:b/>
          <w:sz w:val="18"/>
          <w:szCs w:val="18"/>
        </w:rPr>
      </w:pPr>
    </w:p>
    <w:p w:rsidR="00514F23" w:rsidRPr="00AB5FA8" w:rsidRDefault="00514F23" w:rsidP="00514F23">
      <w:pPr>
        <w:spacing w:after="0" w:line="240" w:lineRule="auto"/>
        <w:contextualSpacing/>
        <w:jc w:val="center"/>
        <w:rPr>
          <w:rFonts w:ascii="Arial" w:hAnsi="Arial" w:cs="Arial"/>
          <w:b/>
          <w:sz w:val="18"/>
          <w:szCs w:val="18"/>
        </w:rPr>
      </w:pPr>
      <w:r w:rsidRPr="00AB5FA8">
        <w:rPr>
          <w:rFonts w:ascii="Arial" w:hAnsi="Arial" w:cs="Arial"/>
          <w:b/>
          <w:sz w:val="18"/>
          <w:szCs w:val="18"/>
        </w:rPr>
        <w:t>АДМИНИСТРАЦИЯ КАНСКОГО РАЙОНА КРАСНОЯРСКОГО КРАЯ</w:t>
      </w:r>
    </w:p>
    <w:p w:rsidR="00514F23" w:rsidRPr="00AB5FA8" w:rsidRDefault="00514F23" w:rsidP="00514F23">
      <w:pPr>
        <w:spacing w:after="0" w:line="240" w:lineRule="auto"/>
        <w:contextualSpacing/>
        <w:jc w:val="center"/>
        <w:rPr>
          <w:rFonts w:ascii="Arial" w:hAnsi="Arial" w:cs="Arial"/>
          <w:b/>
          <w:sz w:val="18"/>
          <w:szCs w:val="18"/>
        </w:rPr>
      </w:pPr>
      <w:r w:rsidRPr="00AB5FA8">
        <w:rPr>
          <w:rFonts w:ascii="Arial" w:hAnsi="Arial" w:cs="Arial"/>
          <w:b/>
          <w:sz w:val="18"/>
          <w:szCs w:val="18"/>
        </w:rPr>
        <w:t>ПОСТАНОВЛЕНИЕ</w:t>
      </w:r>
    </w:p>
    <w:p w:rsidR="00514F23" w:rsidRPr="00AB5FA8" w:rsidRDefault="00514F23" w:rsidP="00514F23">
      <w:pPr>
        <w:spacing w:after="0" w:line="240" w:lineRule="auto"/>
        <w:contextualSpacing/>
        <w:rPr>
          <w:rFonts w:ascii="Arial" w:hAnsi="Arial" w:cs="Arial"/>
          <w:b/>
          <w:sz w:val="14"/>
        </w:rPr>
      </w:pPr>
    </w:p>
    <w:p w:rsidR="00514F23" w:rsidRPr="00AB5FA8" w:rsidRDefault="00514F23" w:rsidP="00514F23">
      <w:pPr>
        <w:spacing w:after="0" w:line="240" w:lineRule="auto"/>
        <w:contextualSpacing/>
        <w:rPr>
          <w:rFonts w:ascii="Arial" w:hAnsi="Arial" w:cs="Arial"/>
          <w:b/>
          <w:sz w:val="16"/>
          <w:szCs w:val="16"/>
        </w:rPr>
      </w:pPr>
      <w:r w:rsidRPr="00AB5FA8">
        <w:rPr>
          <w:rFonts w:ascii="Arial" w:hAnsi="Arial" w:cs="Arial"/>
          <w:b/>
          <w:sz w:val="16"/>
          <w:szCs w:val="16"/>
        </w:rPr>
        <w:t xml:space="preserve">26.01.2018  </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t xml:space="preserve">    </w:t>
      </w:r>
      <w:r w:rsidR="00735D13" w:rsidRPr="00AB5FA8">
        <w:rPr>
          <w:rFonts w:ascii="Arial" w:hAnsi="Arial" w:cs="Arial"/>
          <w:b/>
          <w:sz w:val="16"/>
          <w:szCs w:val="16"/>
        </w:rPr>
        <w:t xml:space="preserve">          </w:t>
      </w:r>
      <w:r w:rsidRPr="00AB5FA8">
        <w:rPr>
          <w:rFonts w:ascii="Arial" w:hAnsi="Arial" w:cs="Arial"/>
          <w:b/>
          <w:sz w:val="16"/>
          <w:szCs w:val="16"/>
        </w:rPr>
        <w:t>г</w:t>
      </w:r>
      <w:proofErr w:type="gramStart"/>
      <w:r w:rsidRPr="00AB5FA8">
        <w:rPr>
          <w:rFonts w:ascii="Arial" w:hAnsi="Arial" w:cs="Arial"/>
          <w:b/>
          <w:sz w:val="16"/>
          <w:szCs w:val="16"/>
        </w:rPr>
        <w:t>.К</w:t>
      </w:r>
      <w:proofErr w:type="gramEnd"/>
      <w:r w:rsidRPr="00AB5FA8">
        <w:rPr>
          <w:rFonts w:ascii="Arial" w:hAnsi="Arial" w:cs="Arial"/>
          <w:b/>
          <w:sz w:val="16"/>
          <w:szCs w:val="16"/>
        </w:rPr>
        <w:t>анск</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t xml:space="preserve"> </w:t>
      </w:r>
      <w:r w:rsidR="00735D13" w:rsidRPr="00AB5FA8">
        <w:rPr>
          <w:rFonts w:ascii="Arial" w:hAnsi="Arial" w:cs="Arial"/>
          <w:b/>
          <w:sz w:val="16"/>
          <w:szCs w:val="16"/>
        </w:rPr>
        <w:t xml:space="preserve">                     </w:t>
      </w:r>
      <w:r w:rsidRPr="00AB5FA8">
        <w:rPr>
          <w:rFonts w:ascii="Arial" w:hAnsi="Arial" w:cs="Arial"/>
          <w:b/>
          <w:sz w:val="16"/>
          <w:szCs w:val="16"/>
        </w:rPr>
        <w:t xml:space="preserve">№ 27-пг      </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p>
    <w:p w:rsidR="00514F23" w:rsidRPr="00AB5FA8" w:rsidRDefault="00514F23" w:rsidP="006F5F9E">
      <w:pPr>
        <w:spacing w:after="0"/>
        <w:ind w:right="-2"/>
        <w:jc w:val="center"/>
        <w:rPr>
          <w:rFonts w:ascii="Arial" w:hAnsi="Arial" w:cs="Arial"/>
          <w:b/>
          <w:sz w:val="16"/>
          <w:szCs w:val="16"/>
        </w:rPr>
      </w:pPr>
      <w:r w:rsidRPr="00AB5FA8">
        <w:rPr>
          <w:rFonts w:ascii="Arial" w:hAnsi="Arial" w:cs="Arial"/>
          <w:b/>
          <w:sz w:val="16"/>
          <w:szCs w:val="16"/>
        </w:rPr>
        <w:t>О закреплении муниципальных дошкольных образовательных организаций Канского района, реализующих образовательные программы   дошкольного образования, за населенными пунктами Канского района</w:t>
      </w:r>
    </w:p>
    <w:p w:rsidR="00514F23" w:rsidRPr="00AB5FA8" w:rsidRDefault="00514F23" w:rsidP="00514F23">
      <w:pPr>
        <w:spacing w:after="0" w:line="240" w:lineRule="auto"/>
        <w:ind w:firstLine="708"/>
        <w:contextualSpacing/>
        <w:jc w:val="both"/>
        <w:rPr>
          <w:rFonts w:ascii="Arial" w:hAnsi="Arial" w:cs="Arial"/>
          <w:sz w:val="14"/>
          <w:szCs w:val="14"/>
        </w:rPr>
      </w:pPr>
      <w:proofErr w:type="gramStart"/>
      <w:r w:rsidRPr="00AB5FA8">
        <w:rPr>
          <w:rFonts w:ascii="Arial" w:hAnsi="Arial" w:cs="Arial"/>
          <w:sz w:val="14"/>
          <w:szCs w:val="14"/>
        </w:rPr>
        <w:lastRenderedPageBreak/>
        <w:t xml:space="preserve">В целях обеспечения реализации права граждан на получение общего образования, в соответствии со статьей 9 Федерального закона от 29.12.2012 № 273-ФЗ «Об образовании в Российской Федерации», пункта 7 </w:t>
      </w:r>
      <w:r w:rsidRPr="00AB5FA8">
        <w:rPr>
          <w:rFonts w:ascii="Arial" w:hAnsi="Arial" w:cs="Arial"/>
          <w:bCs/>
          <w:sz w:val="14"/>
          <w:szCs w:val="14"/>
        </w:rPr>
        <w:t>Порядка приема граждан на обучение по образовательным программам начального общего, основного общего и среднего общего образования</w:t>
      </w:r>
      <w:r w:rsidRPr="00AB5FA8">
        <w:rPr>
          <w:rFonts w:ascii="Arial" w:hAnsi="Arial" w:cs="Arial"/>
          <w:sz w:val="14"/>
          <w:szCs w:val="14"/>
        </w:rPr>
        <w:t>, утвержденного приказом Министерства образования и науки Российской Федерации от 22.01.2014 № 32, руководствуясь статьями 38, 40 Устава Канского</w:t>
      </w:r>
      <w:proofErr w:type="gramEnd"/>
      <w:r w:rsidRPr="00AB5FA8">
        <w:rPr>
          <w:rFonts w:ascii="Arial" w:hAnsi="Arial" w:cs="Arial"/>
          <w:sz w:val="14"/>
          <w:szCs w:val="14"/>
        </w:rPr>
        <w:t xml:space="preserve"> района, ПОСТАНОВЛЯЮ:</w:t>
      </w:r>
    </w:p>
    <w:p w:rsidR="00514F23" w:rsidRPr="00AB5FA8" w:rsidRDefault="00514F23" w:rsidP="00514F23">
      <w:pPr>
        <w:spacing w:after="0" w:line="240" w:lineRule="auto"/>
        <w:ind w:firstLine="708"/>
        <w:contextualSpacing/>
        <w:jc w:val="both"/>
        <w:rPr>
          <w:rFonts w:ascii="Arial" w:hAnsi="Arial" w:cs="Arial"/>
          <w:sz w:val="14"/>
          <w:szCs w:val="14"/>
        </w:rPr>
      </w:pPr>
      <w:r w:rsidRPr="00AB5FA8">
        <w:rPr>
          <w:rFonts w:ascii="Arial" w:hAnsi="Arial" w:cs="Arial"/>
          <w:sz w:val="14"/>
          <w:szCs w:val="14"/>
        </w:rPr>
        <w:t>1.Закрепить муниципальные дошкольные образовательные организации Канского района, реализующие образовательные программы дошкольного образования за населенными пунктами Канского района согласно приложению  к настоящему постановлению.</w:t>
      </w:r>
    </w:p>
    <w:p w:rsidR="00514F23" w:rsidRPr="00AB5FA8" w:rsidRDefault="00514F23" w:rsidP="00514F23">
      <w:pPr>
        <w:spacing w:after="0" w:line="240" w:lineRule="auto"/>
        <w:ind w:firstLine="708"/>
        <w:contextualSpacing/>
        <w:jc w:val="both"/>
        <w:rPr>
          <w:rFonts w:ascii="Arial" w:hAnsi="Arial" w:cs="Arial"/>
          <w:sz w:val="14"/>
          <w:szCs w:val="14"/>
        </w:rPr>
      </w:pPr>
      <w:r w:rsidRPr="00AB5FA8">
        <w:rPr>
          <w:rFonts w:ascii="Arial" w:hAnsi="Arial" w:cs="Arial"/>
          <w:sz w:val="14"/>
          <w:szCs w:val="14"/>
        </w:rPr>
        <w:t>2.Руководителю МКУ «УО Канского района» (И.Г. Желонкина) разместить на официальном сайте МКУ «УО Канского района» в сети «Интернет» настоящее постановление.</w:t>
      </w:r>
    </w:p>
    <w:p w:rsidR="00514F23" w:rsidRPr="00AB5FA8" w:rsidRDefault="00514F23" w:rsidP="00514F23">
      <w:pPr>
        <w:spacing w:after="0" w:line="240" w:lineRule="auto"/>
        <w:ind w:firstLine="708"/>
        <w:contextualSpacing/>
        <w:jc w:val="both"/>
        <w:rPr>
          <w:rFonts w:ascii="Arial" w:hAnsi="Arial" w:cs="Arial"/>
          <w:bCs/>
          <w:sz w:val="14"/>
          <w:szCs w:val="14"/>
        </w:rPr>
      </w:pPr>
      <w:r w:rsidRPr="00AB5FA8">
        <w:rPr>
          <w:rFonts w:ascii="Arial" w:hAnsi="Arial" w:cs="Arial"/>
          <w:color w:val="000000"/>
          <w:spacing w:val="-1"/>
          <w:sz w:val="14"/>
          <w:szCs w:val="14"/>
        </w:rPr>
        <w:t>3.Признать  утратившим   силу Постановление   администрации   Канского  района  от 21.12.2016 № 569-пг «</w:t>
      </w:r>
      <w:r w:rsidRPr="00AB5FA8">
        <w:rPr>
          <w:rFonts w:ascii="Arial" w:hAnsi="Arial" w:cs="Arial"/>
          <w:sz w:val="14"/>
          <w:szCs w:val="14"/>
        </w:rPr>
        <w:t xml:space="preserve">О закреплении муниципальных дошкольных образовательных учреждений Канского района, реализующих образовательные программы   дошкольного образования, за населенными пунктами Канского района». </w:t>
      </w:r>
    </w:p>
    <w:p w:rsidR="00514F23" w:rsidRPr="00AB5FA8" w:rsidRDefault="00514F23" w:rsidP="00514F23">
      <w:pPr>
        <w:widowControl w:val="0"/>
        <w:shd w:val="clear" w:color="auto" w:fill="FFFFFF"/>
        <w:tabs>
          <w:tab w:val="left" w:pos="284"/>
        </w:tabs>
        <w:autoSpaceDE w:val="0"/>
        <w:autoSpaceDN w:val="0"/>
        <w:adjustRightInd w:val="0"/>
        <w:spacing w:after="0" w:line="240" w:lineRule="auto"/>
        <w:contextualSpacing/>
        <w:jc w:val="both"/>
        <w:rPr>
          <w:rFonts w:ascii="Arial" w:hAnsi="Arial" w:cs="Arial"/>
          <w:color w:val="000000"/>
          <w:spacing w:val="-31"/>
          <w:sz w:val="14"/>
          <w:szCs w:val="14"/>
        </w:rPr>
      </w:pPr>
      <w:r w:rsidRPr="00AB5FA8">
        <w:rPr>
          <w:rFonts w:ascii="Arial" w:hAnsi="Arial" w:cs="Arial"/>
          <w:color w:val="000000"/>
          <w:spacing w:val="2"/>
          <w:sz w:val="14"/>
          <w:szCs w:val="14"/>
        </w:rPr>
        <w:tab/>
        <w:t>4.Контроль исполнения настоящего постановления возложить на  заместителя Главы Кан</w:t>
      </w:r>
      <w:r w:rsidRPr="00AB5FA8">
        <w:rPr>
          <w:rFonts w:ascii="Arial" w:hAnsi="Arial" w:cs="Arial"/>
          <w:color w:val="000000"/>
          <w:spacing w:val="2"/>
          <w:sz w:val="14"/>
          <w:szCs w:val="14"/>
        </w:rPr>
        <w:softHyphen/>
      </w:r>
      <w:r w:rsidRPr="00AB5FA8">
        <w:rPr>
          <w:rFonts w:ascii="Arial" w:hAnsi="Arial" w:cs="Arial"/>
          <w:color w:val="000000"/>
          <w:sz w:val="14"/>
          <w:szCs w:val="14"/>
        </w:rPr>
        <w:t>ского района по социальным вопросам Гусеву Е.А.</w:t>
      </w:r>
    </w:p>
    <w:p w:rsidR="00514F23" w:rsidRPr="00AB5FA8" w:rsidRDefault="00514F23" w:rsidP="00514F23">
      <w:pPr>
        <w:widowControl w:val="0"/>
        <w:shd w:val="clear" w:color="auto" w:fill="FFFFFF"/>
        <w:autoSpaceDE w:val="0"/>
        <w:autoSpaceDN w:val="0"/>
        <w:adjustRightInd w:val="0"/>
        <w:spacing w:after="0" w:line="240" w:lineRule="auto"/>
        <w:ind w:firstLine="33"/>
        <w:contextualSpacing/>
        <w:jc w:val="both"/>
        <w:rPr>
          <w:rFonts w:ascii="Arial" w:hAnsi="Arial" w:cs="Arial"/>
          <w:color w:val="000000"/>
          <w:spacing w:val="-15"/>
          <w:sz w:val="14"/>
          <w:szCs w:val="14"/>
        </w:rPr>
      </w:pPr>
      <w:r w:rsidRPr="00AB5FA8">
        <w:rPr>
          <w:rFonts w:ascii="Arial" w:hAnsi="Arial" w:cs="Arial"/>
          <w:color w:val="000000"/>
          <w:sz w:val="14"/>
          <w:szCs w:val="14"/>
        </w:rPr>
        <w:t>5.</w:t>
      </w:r>
      <w:r w:rsidRPr="00AB5FA8">
        <w:rPr>
          <w:rFonts w:ascii="Arial" w:hAnsi="Arial" w:cs="Arial"/>
          <w:sz w:val="14"/>
          <w:szCs w:val="14"/>
        </w:rPr>
        <w:t xml:space="preserve">Настоящее постановление </w:t>
      </w:r>
      <w:r w:rsidRPr="00AB5FA8">
        <w:rPr>
          <w:rFonts w:ascii="Arial" w:hAnsi="Arial" w:cs="Arial"/>
          <w:spacing w:val="-1"/>
          <w:sz w:val="14"/>
          <w:szCs w:val="14"/>
        </w:rPr>
        <w:t>вступает в силу с 1 февраля  2018 года, подлежит опубликованию  в офи</w:t>
      </w:r>
      <w:r w:rsidRPr="00AB5FA8">
        <w:rPr>
          <w:rFonts w:ascii="Arial" w:hAnsi="Arial" w:cs="Arial"/>
          <w:spacing w:val="-1"/>
          <w:sz w:val="14"/>
          <w:szCs w:val="14"/>
        </w:rPr>
        <w:softHyphen/>
      </w:r>
      <w:r w:rsidRPr="00AB5FA8">
        <w:rPr>
          <w:rFonts w:ascii="Arial" w:hAnsi="Arial" w:cs="Arial"/>
          <w:sz w:val="14"/>
          <w:szCs w:val="14"/>
        </w:rPr>
        <w:t>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514F23" w:rsidRPr="00AB5FA8" w:rsidRDefault="00514F23" w:rsidP="00514F23">
      <w:pPr>
        <w:autoSpaceDE w:val="0"/>
        <w:autoSpaceDN w:val="0"/>
        <w:adjustRightInd w:val="0"/>
        <w:spacing w:after="0" w:line="240" w:lineRule="auto"/>
        <w:ind w:firstLine="709"/>
        <w:contextualSpacing/>
        <w:outlineLvl w:val="1"/>
        <w:rPr>
          <w:rFonts w:ascii="Arial" w:hAnsi="Arial" w:cs="Arial"/>
          <w:b/>
          <w:sz w:val="14"/>
          <w:szCs w:val="14"/>
        </w:rPr>
      </w:pPr>
    </w:p>
    <w:p w:rsidR="00514F23" w:rsidRPr="00AB5FA8" w:rsidRDefault="00514F23" w:rsidP="00514F23">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514F23" w:rsidRPr="00AB5FA8" w:rsidRDefault="00514F23" w:rsidP="00514F23">
      <w:pPr>
        <w:spacing w:after="0" w:line="240" w:lineRule="auto"/>
        <w:ind w:firstLine="33"/>
        <w:contextualSpacing/>
        <w:jc w:val="right"/>
        <w:rPr>
          <w:rFonts w:ascii="Arial" w:hAnsi="Arial" w:cs="Arial"/>
          <w:sz w:val="14"/>
          <w:szCs w:val="14"/>
        </w:rPr>
      </w:pPr>
      <w:r w:rsidRPr="00AB5FA8">
        <w:rPr>
          <w:rFonts w:ascii="Arial" w:hAnsi="Arial" w:cs="Arial"/>
          <w:sz w:val="14"/>
          <w:szCs w:val="14"/>
        </w:rPr>
        <w:t xml:space="preserve">                      А.А. Заруцкий</w:t>
      </w:r>
    </w:p>
    <w:p w:rsidR="00514F23" w:rsidRPr="00AB5FA8" w:rsidRDefault="00514F23" w:rsidP="00514F23">
      <w:pPr>
        <w:spacing w:after="0" w:line="240" w:lineRule="auto"/>
        <w:contextualSpacing/>
        <w:jc w:val="center"/>
        <w:rPr>
          <w:rFonts w:ascii="Arial" w:hAnsi="Arial" w:cs="Arial"/>
          <w:sz w:val="14"/>
          <w:szCs w:val="14"/>
        </w:rPr>
      </w:pPr>
      <w:r w:rsidRPr="00AB5FA8">
        <w:rPr>
          <w:rFonts w:ascii="Arial" w:hAnsi="Arial" w:cs="Arial"/>
          <w:sz w:val="14"/>
          <w:szCs w:val="14"/>
        </w:rPr>
        <w:t xml:space="preserve">                                 </w:t>
      </w:r>
    </w:p>
    <w:p w:rsidR="006F5F9E" w:rsidRDefault="006F5F9E" w:rsidP="005D5E50">
      <w:pPr>
        <w:autoSpaceDE w:val="0"/>
        <w:autoSpaceDN w:val="0"/>
        <w:adjustRightInd w:val="0"/>
        <w:spacing w:after="0" w:line="240" w:lineRule="auto"/>
        <w:ind w:left="5670" w:right="-709"/>
        <w:outlineLvl w:val="0"/>
        <w:rPr>
          <w:rFonts w:ascii="Arial" w:hAnsi="Arial" w:cs="Arial"/>
          <w:sz w:val="12"/>
          <w:szCs w:val="12"/>
        </w:rPr>
      </w:pPr>
    </w:p>
    <w:p w:rsidR="005D5E50" w:rsidRPr="00AB5FA8" w:rsidRDefault="005D5E50" w:rsidP="005D5E50">
      <w:pPr>
        <w:autoSpaceDE w:val="0"/>
        <w:autoSpaceDN w:val="0"/>
        <w:adjustRightInd w:val="0"/>
        <w:spacing w:after="0" w:line="240" w:lineRule="auto"/>
        <w:ind w:left="5670" w:right="-709"/>
        <w:outlineLvl w:val="0"/>
        <w:rPr>
          <w:rFonts w:ascii="Arial" w:hAnsi="Arial" w:cs="Arial"/>
          <w:sz w:val="12"/>
          <w:szCs w:val="12"/>
        </w:rPr>
      </w:pPr>
      <w:r w:rsidRPr="00AB5FA8">
        <w:rPr>
          <w:rFonts w:ascii="Arial" w:hAnsi="Arial" w:cs="Arial"/>
          <w:sz w:val="12"/>
          <w:szCs w:val="12"/>
        </w:rPr>
        <w:t>Приложение №1</w:t>
      </w:r>
    </w:p>
    <w:p w:rsidR="005D5E50" w:rsidRPr="00AB5FA8" w:rsidRDefault="005D5E50" w:rsidP="005D5E50">
      <w:pPr>
        <w:spacing w:after="0" w:line="240" w:lineRule="auto"/>
        <w:ind w:left="5670" w:right="-709"/>
        <w:contextualSpacing/>
        <w:rPr>
          <w:rFonts w:ascii="Arial" w:hAnsi="Arial" w:cs="Arial"/>
          <w:sz w:val="14"/>
          <w:szCs w:val="14"/>
        </w:rPr>
      </w:pPr>
      <w:r w:rsidRPr="00AB5FA8">
        <w:rPr>
          <w:rFonts w:ascii="Arial" w:hAnsi="Arial" w:cs="Arial"/>
          <w:sz w:val="12"/>
          <w:szCs w:val="12"/>
        </w:rPr>
        <w:t>к постановлению администрации Канского района от 26.01.2018 № 27-пг</w:t>
      </w:r>
    </w:p>
    <w:p w:rsidR="00514F23" w:rsidRPr="00AB5FA8" w:rsidRDefault="00514F23" w:rsidP="00514F23">
      <w:pPr>
        <w:spacing w:after="0" w:line="240" w:lineRule="auto"/>
        <w:contextualSpacing/>
        <w:rPr>
          <w:rFonts w:ascii="Arial" w:hAnsi="Arial" w:cs="Arial"/>
          <w:sz w:val="14"/>
          <w:szCs w:val="14"/>
        </w:rPr>
      </w:pPr>
    </w:p>
    <w:p w:rsidR="00514F23" w:rsidRPr="00AB5FA8" w:rsidRDefault="00514F23" w:rsidP="00514F23">
      <w:pPr>
        <w:spacing w:after="0" w:line="240" w:lineRule="auto"/>
        <w:contextualSpacing/>
        <w:jc w:val="center"/>
        <w:rPr>
          <w:rFonts w:ascii="Arial" w:hAnsi="Arial" w:cs="Arial"/>
          <w:bCs/>
          <w:sz w:val="14"/>
          <w:szCs w:val="14"/>
        </w:rPr>
      </w:pPr>
      <w:r w:rsidRPr="00AB5FA8">
        <w:rPr>
          <w:rFonts w:ascii="Arial" w:hAnsi="Arial" w:cs="Arial"/>
          <w:sz w:val="14"/>
          <w:szCs w:val="14"/>
        </w:rPr>
        <w:t>Закрепление муниципальных дошкольных образовательных организаций Канского района, реализующих образовательные программы   дошкольного образования, за населенными пунктами Канского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229"/>
        <w:gridCol w:w="3536"/>
      </w:tblGrid>
      <w:tr w:rsidR="00514F23" w:rsidRPr="00C269D7" w:rsidTr="0032692F">
        <w:tc>
          <w:tcPr>
            <w:tcW w:w="675" w:type="dxa"/>
            <w:shd w:val="clear" w:color="auto" w:fill="auto"/>
          </w:tcPr>
          <w:p w:rsidR="00514F23" w:rsidRPr="00C269D7" w:rsidRDefault="00514F23" w:rsidP="00514F23">
            <w:pPr>
              <w:spacing w:after="0" w:line="240" w:lineRule="auto"/>
              <w:contextualSpacing/>
              <w:jc w:val="right"/>
              <w:rPr>
                <w:rFonts w:ascii="Arial" w:hAnsi="Arial" w:cs="Arial"/>
                <w:sz w:val="11"/>
                <w:szCs w:val="11"/>
              </w:rPr>
            </w:pPr>
            <w:r w:rsidRPr="00C269D7">
              <w:rPr>
                <w:rFonts w:ascii="Arial" w:hAnsi="Arial" w:cs="Arial"/>
                <w:sz w:val="11"/>
                <w:szCs w:val="11"/>
              </w:rPr>
              <w:t>№</w:t>
            </w:r>
          </w:p>
          <w:p w:rsidR="00514F23" w:rsidRPr="00C269D7" w:rsidRDefault="00514F23" w:rsidP="00514F23">
            <w:pPr>
              <w:spacing w:after="0" w:line="240" w:lineRule="auto"/>
              <w:contextualSpacing/>
              <w:jc w:val="right"/>
              <w:rPr>
                <w:rFonts w:ascii="Arial" w:hAnsi="Arial" w:cs="Arial"/>
                <w:sz w:val="11"/>
                <w:szCs w:val="11"/>
              </w:rPr>
            </w:pPr>
            <w:proofErr w:type="gramStart"/>
            <w:r w:rsidRPr="00C269D7">
              <w:rPr>
                <w:rFonts w:ascii="Arial" w:hAnsi="Arial" w:cs="Arial"/>
                <w:sz w:val="11"/>
                <w:szCs w:val="11"/>
              </w:rPr>
              <w:t>п</w:t>
            </w:r>
            <w:proofErr w:type="gramEnd"/>
            <w:r w:rsidRPr="00C269D7">
              <w:rPr>
                <w:rFonts w:ascii="Arial" w:hAnsi="Arial" w:cs="Arial"/>
                <w:sz w:val="11"/>
                <w:szCs w:val="11"/>
              </w:rPr>
              <w:t>/п</w:t>
            </w:r>
          </w:p>
        </w:tc>
        <w:tc>
          <w:tcPr>
            <w:tcW w:w="6521" w:type="dxa"/>
            <w:shd w:val="clear" w:color="auto" w:fill="auto"/>
          </w:tcPr>
          <w:p w:rsidR="00514F23" w:rsidRPr="00C269D7" w:rsidRDefault="00514F23" w:rsidP="00514F23">
            <w:pPr>
              <w:spacing w:after="0" w:line="240" w:lineRule="auto"/>
              <w:contextualSpacing/>
              <w:jc w:val="center"/>
              <w:rPr>
                <w:rFonts w:ascii="Arial" w:hAnsi="Arial" w:cs="Arial"/>
                <w:sz w:val="11"/>
                <w:szCs w:val="11"/>
              </w:rPr>
            </w:pPr>
            <w:r w:rsidRPr="00C269D7">
              <w:rPr>
                <w:rFonts w:ascii="Arial" w:hAnsi="Arial" w:cs="Arial"/>
                <w:sz w:val="11"/>
                <w:szCs w:val="11"/>
              </w:rPr>
              <w:t xml:space="preserve">Наименование </w:t>
            </w:r>
          </w:p>
          <w:p w:rsidR="00514F23" w:rsidRPr="00C269D7" w:rsidRDefault="00514F23" w:rsidP="00514F23">
            <w:pPr>
              <w:spacing w:after="0" w:line="240" w:lineRule="auto"/>
              <w:contextualSpacing/>
              <w:jc w:val="center"/>
              <w:rPr>
                <w:rFonts w:ascii="Arial" w:hAnsi="Arial" w:cs="Arial"/>
                <w:sz w:val="11"/>
                <w:szCs w:val="11"/>
              </w:rPr>
            </w:pPr>
            <w:r w:rsidRPr="00C269D7">
              <w:rPr>
                <w:rFonts w:ascii="Arial" w:hAnsi="Arial" w:cs="Arial"/>
                <w:sz w:val="11"/>
                <w:szCs w:val="11"/>
              </w:rPr>
              <w:t>дошкольной образовательной организации</w:t>
            </w:r>
          </w:p>
        </w:tc>
        <w:tc>
          <w:tcPr>
            <w:tcW w:w="3685" w:type="dxa"/>
            <w:shd w:val="clear" w:color="auto" w:fill="auto"/>
          </w:tcPr>
          <w:p w:rsidR="00514F23" w:rsidRPr="00C269D7" w:rsidRDefault="00514F23" w:rsidP="00514F23">
            <w:pPr>
              <w:spacing w:after="0" w:line="240" w:lineRule="auto"/>
              <w:contextualSpacing/>
              <w:jc w:val="center"/>
              <w:rPr>
                <w:rFonts w:ascii="Arial" w:hAnsi="Arial" w:cs="Arial"/>
                <w:sz w:val="11"/>
                <w:szCs w:val="11"/>
              </w:rPr>
            </w:pPr>
            <w:r w:rsidRPr="00C269D7">
              <w:rPr>
                <w:rFonts w:ascii="Arial" w:hAnsi="Arial" w:cs="Arial"/>
                <w:sz w:val="11"/>
                <w:szCs w:val="11"/>
              </w:rPr>
              <w:t xml:space="preserve">Населенный </w:t>
            </w:r>
          </w:p>
          <w:p w:rsidR="00514F23" w:rsidRPr="00C269D7" w:rsidRDefault="00514F23" w:rsidP="00514F23">
            <w:pPr>
              <w:spacing w:after="0" w:line="240" w:lineRule="auto"/>
              <w:contextualSpacing/>
              <w:jc w:val="center"/>
              <w:rPr>
                <w:rFonts w:ascii="Arial" w:hAnsi="Arial" w:cs="Arial"/>
                <w:sz w:val="11"/>
                <w:szCs w:val="11"/>
              </w:rPr>
            </w:pPr>
            <w:r w:rsidRPr="00C269D7">
              <w:rPr>
                <w:rFonts w:ascii="Arial" w:hAnsi="Arial" w:cs="Arial"/>
                <w:sz w:val="11"/>
                <w:szCs w:val="11"/>
              </w:rPr>
              <w:t>пункт</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Муниципальное бюджетное дошкольное образовательное учреждение «Амонашенский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с. Амонаш </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«Анцирский детский сад общеразвивающего вида с приоритетным осуществлением деятельности по физическому развитию детей».</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с. Анцирь, д. Белоярск</w:t>
            </w:r>
            <w:proofErr w:type="gramStart"/>
            <w:r w:rsidRPr="00C269D7">
              <w:rPr>
                <w:rFonts w:ascii="Arial" w:hAnsi="Arial" w:cs="Arial"/>
                <w:sz w:val="11"/>
                <w:szCs w:val="11"/>
              </w:rPr>
              <w:t>,</w:t>
            </w:r>
            <w:r w:rsidR="00514F23" w:rsidRPr="00C269D7">
              <w:rPr>
                <w:rFonts w:ascii="Arial" w:hAnsi="Arial" w:cs="Arial"/>
                <w:sz w:val="11"/>
                <w:szCs w:val="11"/>
              </w:rPr>
              <w:t>д</w:t>
            </w:r>
            <w:proofErr w:type="gramEnd"/>
            <w:r w:rsidR="00514F23" w:rsidRPr="00C269D7">
              <w:rPr>
                <w:rFonts w:ascii="Arial" w:hAnsi="Arial" w:cs="Arial"/>
                <w:sz w:val="11"/>
                <w:szCs w:val="11"/>
              </w:rPr>
              <w:t xml:space="preserve">. Подояйск, </w:t>
            </w:r>
          </w:p>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п. Карьерный</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«Астафьевский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с. Астафьевка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«Ашкаульский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Ашкаул</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«Бережковский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с. Бережки</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«Большеуринский детский сад общеразвивающего вида с приоритетным осуществлением художественно-эстетического развития детей»</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с. </w:t>
            </w:r>
            <w:proofErr w:type="gramStart"/>
            <w:r w:rsidRPr="00C269D7">
              <w:rPr>
                <w:rFonts w:ascii="Arial" w:hAnsi="Arial" w:cs="Arial"/>
                <w:sz w:val="11"/>
                <w:szCs w:val="11"/>
              </w:rPr>
              <w:t>Большая</w:t>
            </w:r>
            <w:proofErr w:type="gramEnd"/>
            <w:r w:rsidRPr="00C269D7">
              <w:rPr>
                <w:rFonts w:ascii="Arial" w:hAnsi="Arial" w:cs="Arial"/>
                <w:sz w:val="11"/>
                <w:szCs w:val="11"/>
              </w:rPr>
              <w:t xml:space="preserve"> Уря, п. Дорожный, </w:t>
            </w:r>
            <w:r w:rsidR="005D5E50" w:rsidRPr="00C269D7">
              <w:rPr>
                <w:rFonts w:ascii="Arial" w:hAnsi="Arial" w:cs="Arial"/>
                <w:sz w:val="11"/>
                <w:szCs w:val="11"/>
              </w:rPr>
              <w:t>п. Малые Пруды</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«Бошняковский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п. Бошняково, </w:t>
            </w:r>
            <w:r w:rsidR="00514F23" w:rsidRPr="00C269D7">
              <w:rPr>
                <w:rFonts w:ascii="Arial" w:hAnsi="Arial" w:cs="Arial"/>
                <w:sz w:val="11"/>
                <w:szCs w:val="11"/>
              </w:rPr>
              <w:t>д. Петрушки</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«Браженский дет</w:t>
            </w:r>
            <w:r w:rsidR="005D5E50" w:rsidRPr="00C269D7">
              <w:rPr>
                <w:rFonts w:ascii="Arial" w:hAnsi="Arial" w:cs="Arial"/>
                <w:color w:val="000000"/>
                <w:sz w:val="11"/>
                <w:szCs w:val="11"/>
              </w:rPr>
              <w:t>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с. Бражное</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«Вер</w:t>
            </w:r>
            <w:proofErr w:type="gramStart"/>
            <w:r w:rsidRPr="00C269D7">
              <w:rPr>
                <w:rFonts w:ascii="Arial" w:hAnsi="Arial" w:cs="Arial"/>
                <w:color w:val="000000"/>
                <w:sz w:val="11"/>
                <w:szCs w:val="11"/>
              </w:rPr>
              <w:t>х-</w:t>
            </w:r>
            <w:proofErr w:type="gramEnd"/>
            <w:r w:rsidRPr="00C269D7">
              <w:rPr>
                <w:rFonts w:ascii="Arial" w:hAnsi="Arial" w:cs="Arial"/>
                <w:color w:val="000000"/>
                <w:sz w:val="11"/>
                <w:szCs w:val="11"/>
              </w:rPr>
              <w:t xml:space="preserve"> Амонашенский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с. Верх-Амонаш,  </w:t>
            </w:r>
            <w:r w:rsidR="00514F23" w:rsidRPr="00C269D7">
              <w:rPr>
                <w:rFonts w:ascii="Arial" w:hAnsi="Arial" w:cs="Arial"/>
                <w:sz w:val="11"/>
                <w:szCs w:val="11"/>
              </w:rPr>
              <w:t>п. Зеленая Дубрава,</w:t>
            </w:r>
          </w:p>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Орловка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«Георгиевский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proofErr w:type="gramStart"/>
            <w:r w:rsidRPr="00C269D7">
              <w:rPr>
                <w:rFonts w:ascii="Arial" w:hAnsi="Arial" w:cs="Arial"/>
                <w:sz w:val="11"/>
                <w:szCs w:val="11"/>
              </w:rPr>
              <w:t>с</w:t>
            </w:r>
            <w:proofErr w:type="gramEnd"/>
            <w:r w:rsidRPr="00C269D7">
              <w:rPr>
                <w:rFonts w:ascii="Arial" w:hAnsi="Arial" w:cs="Arial"/>
                <w:sz w:val="11"/>
                <w:szCs w:val="11"/>
              </w:rPr>
              <w:t>.</w:t>
            </w:r>
            <w:r w:rsidR="00A34AE7" w:rsidRPr="00C269D7">
              <w:rPr>
                <w:rFonts w:ascii="Arial" w:hAnsi="Arial" w:cs="Arial"/>
                <w:sz w:val="11"/>
                <w:szCs w:val="11"/>
              </w:rPr>
              <w:t xml:space="preserve"> Георгиевка, д. Ивановка, </w:t>
            </w:r>
            <w:r w:rsidRPr="00C269D7">
              <w:rPr>
                <w:rFonts w:ascii="Arial" w:hAnsi="Arial" w:cs="Arial"/>
                <w:sz w:val="11"/>
                <w:szCs w:val="11"/>
              </w:rPr>
              <w:t>д. Северо-Александровка,</w:t>
            </w:r>
          </w:p>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д. </w:t>
            </w:r>
            <w:proofErr w:type="gramStart"/>
            <w:r w:rsidRPr="00C269D7">
              <w:rPr>
                <w:rFonts w:ascii="Arial" w:hAnsi="Arial" w:cs="Arial"/>
                <w:sz w:val="11"/>
                <w:szCs w:val="11"/>
              </w:rPr>
              <w:t>Сухо-Ерша</w:t>
            </w:r>
            <w:proofErr w:type="gramEnd"/>
            <w:r w:rsidRPr="00C269D7">
              <w:rPr>
                <w:rFonts w:ascii="Arial" w:hAnsi="Arial" w:cs="Arial"/>
                <w:sz w:val="11"/>
                <w:szCs w:val="11"/>
              </w:rPr>
              <w:t xml:space="preserve">, </w:t>
            </w:r>
            <w:r w:rsidR="00514F23" w:rsidRPr="00C269D7">
              <w:rPr>
                <w:rFonts w:ascii="Arial" w:hAnsi="Arial" w:cs="Arial"/>
                <w:sz w:val="11"/>
                <w:szCs w:val="11"/>
              </w:rPr>
              <w:t>д. Михайловка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«Комаровский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д. Комарово</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Муниципальное бюджетное дошкольное образовательное учреждение «Крутогорский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proofErr w:type="gramStart"/>
            <w:r w:rsidRPr="00C269D7">
              <w:rPr>
                <w:rFonts w:ascii="Arial" w:hAnsi="Arial" w:cs="Arial"/>
                <w:sz w:val="11"/>
                <w:szCs w:val="11"/>
              </w:rPr>
              <w:t>с</w:t>
            </w:r>
            <w:proofErr w:type="gramEnd"/>
            <w:r w:rsidRPr="00C269D7">
              <w:rPr>
                <w:rFonts w:ascii="Arial" w:hAnsi="Arial" w:cs="Arial"/>
                <w:sz w:val="11"/>
                <w:szCs w:val="11"/>
              </w:rPr>
              <w:t>. Крутая Горка</w:t>
            </w:r>
            <w:r w:rsidR="005D5E50" w:rsidRPr="00C269D7">
              <w:rPr>
                <w:rFonts w:ascii="Arial" w:hAnsi="Arial" w:cs="Arial"/>
                <w:sz w:val="11"/>
                <w:szCs w:val="11"/>
              </w:rPr>
              <w:t xml:space="preserve"> </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«Краснокурышинский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proofErr w:type="gramStart"/>
            <w:r w:rsidRPr="00C269D7">
              <w:rPr>
                <w:rFonts w:ascii="Arial" w:hAnsi="Arial" w:cs="Arial"/>
                <w:sz w:val="11"/>
                <w:szCs w:val="11"/>
              </w:rPr>
              <w:t>с</w:t>
            </w:r>
            <w:proofErr w:type="gramEnd"/>
            <w:r w:rsidRPr="00C269D7">
              <w:rPr>
                <w:rFonts w:ascii="Arial" w:hAnsi="Arial" w:cs="Arial"/>
                <w:sz w:val="11"/>
                <w:szCs w:val="11"/>
              </w:rPr>
              <w:t>. Красный Курыш,</w:t>
            </w:r>
          </w:p>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Пермяково</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«Красномаяковский детский сад общеразвивающего вида с приоритетным осуществлением деятельности по физическому развитию детей»</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с. Красный Маяк</w:t>
            </w:r>
          </w:p>
          <w:p w:rsidR="00514F23" w:rsidRPr="00C269D7" w:rsidRDefault="00514F23" w:rsidP="00514F23">
            <w:pPr>
              <w:spacing w:after="0" w:line="240" w:lineRule="auto"/>
              <w:contextualSpacing/>
              <w:rPr>
                <w:rFonts w:ascii="Arial" w:hAnsi="Arial" w:cs="Arial"/>
                <w:sz w:val="11"/>
                <w:szCs w:val="11"/>
              </w:rPr>
            </w:pP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«Леонтьевский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д. Леонтьевка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«Малоуринский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д. Малая Уря</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«Мокрушинский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 xml:space="preserve">с. Мокруша, д. Алега, д. Ивантай, </w:t>
            </w:r>
            <w:r w:rsidR="0032692F" w:rsidRPr="00C269D7">
              <w:rPr>
                <w:rFonts w:ascii="Arial" w:hAnsi="Arial" w:cs="Arial"/>
                <w:sz w:val="11"/>
                <w:szCs w:val="11"/>
              </w:rPr>
              <w:t xml:space="preserve">п. Комаровский, </w:t>
            </w:r>
            <w:r w:rsidR="00514F23" w:rsidRPr="00C269D7">
              <w:rPr>
                <w:rFonts w:ascii="Arial" w:hAnsi="Arial" w:cs="Arial"/>
                <w:sz w:val="11"/>
                <w:szCs w:val="11"/>
              </w:rPr>
              <w:t>д. Любава,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«Николаевский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д. Николаевка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w:t>
            </w:r>
            <w:r w:rsidR="00A34AE7" w:rsidRPr="00C269D7">
              <w:rPr>
                <w:rFonts w:ascii="Arial" w:hAnsi="Arial" w:cs="Arial"/>
                <w:color w:val="000000"/>
                <w:sz w:val="11"/>
                <w:szCs w:val="11"/>
              </w:rPr>
              <w:t>еждение «Рудянской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с. Рудяное</w:t>
            </w:r>
            <w:proofErr w:type="gramStart"/>
            <w:r w:rsidRPr="00C269D7">
              <w:rPr>
                <w:rFonts w:ascii="Arial" w:hAnsi="Arial" w:cs="Arial"/>
                <w:sz w:val="11"/>
                <w:szCs w:val="11"/>
              </w:rPr>
              <w:t>,</w:t>
            </w:r>
            <w:r w:rsidR="00514F23" w:rsidRPr="00C269D7">
              <w:rPr>
                <w:rFonts w:ascii="Arial" w:hAnsi="Arial" w:cs="Arial"/>
                <w:sz w:val="11"/>
                <w:szCs w:val="11"/>
              </w:rPr>
              <w:t>д</w:t>
            </w:r>
            <w:proofErr w:type="gramEnd"/>
            <w:r w:rsidR="00514F23" w:rsidRPr="00C269D7">
              <w:rPr>
                <w:rFonts w:ascii="Arial" w:hAnsi="Arial" w:cs="Arial"/>
                <w:sz w:val="11"/>
                <w:szCs w:val="11"/>
              </w:rPr>
              <w:t>. Тагаши</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«Сотниковский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с. Сотниково</w:t>
            </w:r>
            <w:proofErr w:type="gramStart"/>
            <w:r w:rsidRPr="00C269D7">
              <w:rPr>
                <w:rFonts w:ascii="Arial" w:hAnsi="Arial" w:cs="Arial"/>
                <w:sz w:val="11"/>
                <w:szCs w:val="11"/>
              </w:rPr>
              <w:t>,</w:t>
            </w:r>
            <w:r w:rsidR="005D5E50" w:rsidRPr="00C269D7">
              <w:rPr>
                <w:rFonts w:ascii="Arial" w:hAnsi="Arial" w:cs="Arial"/>
                <w:sz w:val="11"/>
                <w:szCs w:val="11"/>
              </w:rPr>
              <w:t>д</w:t>
            </w:r>
            <w:proofErr w:type="gramEnd"/>
            <w:r w:rsidR="005D5E50" w:rsidRPr="00C269D7">
              <w:rPr>
                <w:rFonts w:ascii="Arial" w:hAnsi="Arial" w:cs="Arial"/>
                <w:sz w:val="11"/>
                <w:szCs w:val="11"/>
              </w:rPr>
              <w:t>. Круглово</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«Степняковский детский сад»</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п. Степняки</w:t>
            </w:r>
            <w:proofErr w:type="gramStart"/>
            <w:r w:rsidRPr="00C269D7">
              <w:rPr>
                <w:rFonts w:ascii="Arial" w:hAnsi="Arial" w:cs="Arial"/>
                <w:sz w:val="11"/>
                <w:szCs w:val="11"/>
              </w:rPr>
              <w:t>,</w:t>
            </w:r>
            <w:r w:rsidR="005D5E50" w:rsidRPr="00C269D7">
              <w:rPr>
                <w:rFonts w:ascii="Arial" w:hAnsi="Arial" w:cs="Arial"/>
                <w:sz w:val="11"/>
                <w:szCs w:val="11"/>
              </w:rPr>
              <w:t>д</w:t>
            </w:r>
            <w:proofErr w:type="gramEnd"/>
            <w:r w:rsidR="005D5E50" w:rsidRPr="00C269D7">
              <w:rPr>
                <w:rFonts w:ascii="Arial" w:hAnsi="Arial" w:cs="Arial"/>
                <w:sz w:val="11"/>
                <w:szCs w:val="11"/>
              </w:rPr>
              <w:t>. Подъянда,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«Сухореченский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п. Сухая Речка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 xml:space="preserve">Муниципальное </w:t>
            </w:r>
            <w:r w:rsidRPr="00C269D7">
              <w:rPr>
                <w:rFonts w:ascii="Arial" w:hAnsi="Arial" w:cs="Arial"/>
                <w:sz w:val="11"/>
                <w:szCs w:val="11"/>
              </w:rPr>
              <w:t>бюджетное</w:t>
            </w:r>
            <w:r w:rsidRPr="00C269D7">
              <w:rPr>
                <w:rFonts w:ascii="Arial" w:hAnsi="Arial" w:cs="Arial"/>
                <w:color w:val="000000"/>
                <w:sz w:val="11"/>
                <w:szCs w:val="11"/>
              </w:rPr>
              <w:t xml:space="preserve"> дошкольное образовательное учреждение «Таеженский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с. Таежное</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«Тайнинский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Тайна</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Муниципальное бюджетное дошкольное образовательное учреждение «Тарайский детский сад»</w:t>
            </w:r>
          </w:p>
        </w:tc>
        <w:tc>
          <w:tcPr>
            <w:tcW w:w="3685" w:type="dxa"/>
            <w:shd w:val="clear" w:color="auto" w:fill="auto"/>
          </w:tcPr>
          <w:p w:rsidR="00514F23" w:rsidRPr="00C269D7" w:rsidRDefault="005D5E50" w:rsidP="00514F23">
            <w:pPr>
              <w:spacing w:after="0" w:line="240" w:lineRule="auto"/>
              <w:contextualSpacing/>
              <w:rPr>
                <w:rFonts w:ascii="Arial" w:hAnsi="Arial" w:cs="Arial"/>
                <w:sz w:val="11"/>
                <w:szCs w:val="11"/>
              </w:rPr>
            </w:pPr>
            <w:r w:rsidRPr="00C269D7">
              <w:rPr>
                <w:rFonts w:ascii="Arial" w:hAnsi="Arial" w:cs="Arial"/>
                <w:sz w:val="11"/>
                <w:szCs w:val="11"/>
              </w:rPr>
              <w:t>д. Тарай</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«Терский детский сад»</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Терское</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p>
        </w:tc>
        <w:tc>
          <w:tcPr>
            <w:tcW w:w="3685" w:type="dxa"/>
            <w:shd w:val="clear" w:color="auto" w:fill="auto"/>
          </w:tcPr>
          <w:p w:rsidR="00514F23" w:rsidRPr="00C269D7" w:rsidRDefault="00A34AE7" w:rsidP="00514F23">
            <w:pPr>
              <w:spacing w:after="0" w:line="240" w:lineRule="auto"/>
              <w:contextualSpacing/>
              <w:rPr>
                <w:rFonts w:ascii="Arial" w:hAnsi="Arial" w:cs="Arial"/>
                <w:sz w:val="11"/>
                <w:szCs w:val="11"/>
              </w:rPr>
            </w:pPr>
            <w:r w:rsidRPr="00C269D7">
              <w:rPr>
                <w:rFonts w:ascii="Arial" w:hAnsi="Arial" w:cs="Arial"/>
                <w:sz w:val="11"/>
                <w:szCs w:val="11"/>
              </w:rPr>
              <w:t>с. Чечеул</w:t>
            </w:r>
            <w:proofErr w:type="gramStart"/>
            <w:r w:rsidRPr="00C269D7">
              <w:rPr>
                <w:rFonts w:ascii="Arial" w:hAnsi="Arial" w:cs="Arial"/>
                <w:sz w:val="11"/>
                <w:szCs w:val="11"/>
              </w:rPr>
              <w:t>,п</w:t>
            </w:r>
            <w:proofErr w:type="gramEnd"/>
            <w:r w:rsidRPr="00C269D7">
              <w:rPr>
                <w:rFonts w:ascii="Arial" w:hAnsi="Arial" w:cs="Arial"/>
                <w:sz w:val="11"/>
                <w:szCs w:val="11"/>
              </w:rPr>
              <w:t>. Зеленый Луг,</w:t>
            </w:r>
            <w:r w:rsidR="00514F23" w:rsidRPr="00C269D7">
              <w:rPr>
                <w:rFonts w:ascii="Arial" w:hAnsi="Arial" w:cs="Arial"/>
                <w:sz w:val="11"/>
                <w:szCs w:val="11"/>
              </w:rPr>
              <w:t>п. Краснополянск,</w:t>
            </w:r>
          </w:p>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д. Новый Путь</w:t>
            </w:r>
          </w:p>
        </w:tc>
      </w:tr>
      <w:tr w:rsidR="00514F23" w:rsidRPr="00C269D7" w:rsidTr="0032692F">
        <w:tc>
          <w:tcPr>
            <w:tcW w:w="675" w:type="dxa"/>
            <w:shd w:val="clear" w:color="auto" w:fill="auto"/>
          </w:tcPr>
          <w:p w:rsidR="00514F23" w:rsidRPr="00C269D7" w:rsidRDefault="00514F23" w:rsidP="00DB3554">
            <w:pPr>
              <w:numPr>
                <w:ilvl w:val="0"/>
                <w:numId w:val="3"/>
              </w:numPr>
              <w:spacing w:after="0" w:line="240" w:lineRule="auto"/>
              <w:ind w:left="0"/>
              <w:contextualSpacing/>
              <w:jc w:val="right"/>
              <w:rPr>
                <w:rFonts w:ascii="Arial" w:hAnsi="Arial" w:cs="Arial"/>
                <w:sz w:val="11"/>
                <w:szCs w:val="11"/>
              </w:rPr>
            </w:pPr>
          </w:p>
        </w:tc>
        <w:tc>
          <w:tcPr>
            <w:tcW w:w="6521" w:type="dxa"/>
            <w:shd w:val="clear" w:color="auto" w:fill="auto"/>
          </w:tcPr>
          <w:p w:rsidR="00514F23" w:rsidRPr="00C269D7" w:rsidRDefault="00514F23" w:rsidP="00514F23">
            <w:pPr>
              <w:spacing w:after="0" w:line="240" w:lineRule="auto"/>
              <w:contextualSpacing/>
              <w:rPr>
                <w:rFonts w:ascii="Arial" w:hAnsi="Arial" w:cs="Arial"/>
                <w:color w:val="000000"/>
                <w:sz w:val="11"/>
                <w:szCs w:val="11"/>
              </w:rPr>
            </w:pPr>
            <w:r w:rsidRPr="00C269D7">
              <w:rPr>
                <w:rFonts w:ascii="Arial" w:hAnsi="Arial" w:cs="Arial"/>
                <w:color w:val="000000"/>
                <w:sz w:val="11"/>
                <w:szCs w:val="11"/>
              </w:rPr>
              <w:t>Муниципальное бюджетное дошкольное образовательное учреждение «Филимоновский детский сад общеразвивающего вида с приоритетным осуществлением деятельности по физическому развитию детей»</w:t>
            </w:r>
          </w:p>
        </w:tc>
        <w:tc>
          <w:tcPr>
            <w:tcW w:w="3685" w:type="dxa"/>
            <w:shd w:val="clear" w:color="auto" w:fill="auto"/>
          </w:tcPr>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 xml:space="preserve">с. Филимоново, </w:t>
            </w:r>
          </w:p>
          <w:p w:rsidR="00514F23" w:rsidRPr="00C269D7" w:rsidRDefault="00514F23" w:rsidP="00514F23">
            <w:pPr>
              <w:spacing w:after="0" w:line="240" w:lineRule="auto"/>
              <w:contextualSpacing/>
              <w:rPr>
                <w:rFonts w:ascii="Arial" w:hAnsi="Arial" w:cs="Arial"/>
                <w:sz w:val="11"/>
                <w:szCs w:val="11"/>
              </w:rPr>
            </w:pPr>
            <w:r w:rsidRPr="00C269D7">
              <w:rPr>
                <w:rFonts w:ascii="Arial" w:hAnsi="Arial" w:cs="Arial"/>
                <w:sz w:val="11"/>
                <w:szCs w:val="11"/>
              </w:rPr>
              <w:t>с. Польное</w:t>
            </w:r>
          </w:p>
        </w:tc>
      </w:tr>
    </w:tbl>
    <w:p w:rsidR="005D5E50" w:rsidRPr="00AB5FA8" w:rsidRDefault="005D5E50" w:rsidP="005D5E50">
      <w:pPr>
        <w:spacing w:after="0" w:line="240" w:lineRule="auto"/>
        <w:jc w:val="center"/>
        <w:rPr>
          <w:rFonts w:ascii="Arial" w:hAnsi="Arial" w:cs="Arial"/>
          <w:b/>
          <w:sz w:val="18"/>
          <w:szCs w:val="18"/>
        </w:rPr>
      </w:pPr>
    </w:p>
    <w:p w:rsidR="006F5F9E" w:rsidRDefault="006F5F9E" w:rsidP="005D5E50">
      <w:pPr>
        <w:spacing w:after="0" w:line="240" w:lineRule="auto"/>
        <w:jc w:val="center"/>
        <w:rPr>
          <w:rFonts w:ascii="Arial" w:hAnsi="Arial" w:cs="Arial"/>
          <w:b/>
          <w:sz w:val="18"/>
          <w:szCs w:val="18"/>
        </w:rPr>
      </w:pPr>
    </w:p>
    <w:p w:rsidR="005D5E50" w:rsidRPr="00AB5FA8" w:rsidRDefault="005D5E50" w:rsidP="005D5E50">
      <w:pPr>
        <w:spacing w:after="0" w:line="240" w:lineRule="auto"/>
        <w:jc w:val="center"/>
        <w:rPr>
          <w:rFonts w:ascii="Arial" w:hAnsi="Arial" w:cs="Arial"/>
          <w:b/>
          <w:sz w:val="18"/>
          <w:szCs w:val="18"/>
        </w:rPr>
      </w:pPr>
      <w:r w:rsidRPr="00AB5FA8">
        <w:rPr>
          <w:rFonts w:ascii="Arial" w:hAnsi="Arial" w:cs="Arial"/>
          <w:b/>
          <w:sz w:val="18"/>
          <w:szCs w:val="18"/>
        </w:rPr>
        <w:t>АДМИНИСТРАЦИЯ КАНСКОГО РАЙОНА КРАСНОЯРСКОГО   КРАЯ</w:t>
      </w:r>
    </w:p>
    <w:p w:rsidR="005D5E50" w:rsidRPr="00AB5FA8" w:rsidRDefault="005D5E50" w:rsidP="005D5E50">
      <w:pPr>
        <w:spacing w:after="0" w:line="240" w:lineRule="auto"/>
        <w:jc w:val="center"/>
        <w:rPr>
          <w:rFonts w:ascii="Arial" w:hAnsi="Arial" w:cs="Arial"/>
          <w:b/>
          <w:sz w:val="18"/>
          <w:szCs w:val="18"/>
        </w:rPr>
      </w:pPr>
      <w:r w:rsidRPr="00AB5FA8">
        <w:rPr>
          <w:rFonts w:ascii="Arial" w:hAnsi="Arial" w:cs="Arial"/>
          <w:b/>
          <w:sz w:val="18"/>
          <w:szCs w:val="18"/>
        </w:rPr>
        <w:t>ПОСТАНОВЛЕНИЕ</w:t>
      </w:r>
    </w:p>
    <w:p w:rsidR="005D5E50" w:rsidRPr="00AB5FA8" w:rsidRDefault="005D5E50" w:rsidP="005D5E50">
      <w:pPr>
        <w:spacing w:after="0" w:line="240" w:lineRule="auto"/>
        <w:ind w:firstLine="900"/>
        <w:jc w:val="center"/>
        <w:rPr>
          <w:rFonts w:ascii="Arial" w:hAnsi="Arial" w:cs="Arial"/>
          <w:b/>
          <w:sz w:val="14"/>
          <w:szCs w:val="14"/>
        </w:rPr>
      </w:pPr>
    </w:p>
    <w:p w:rsidR="005D5E50" w:rsidRPr="00AB5FA8" w:rsidRDefault="005D5E50" w:rsidP="005D5E50">
      <w:pPr>
        <w:spacing w:after="0" w:line="240" w:lineRule="auto"/>
        <w:rPr>
          <w:rFonts w:ascii="Arial" w:hAnsi="Arial" w:cs="Arial"/>
          <w:b/>
          <w:sz w:val="16"/>
          <w:szCs w:val="16"/>
        </w:rPr>
      </w:pPr>
      <w:r w:rsidRPr="00AB5FA8">
        <w:rPr>
          <w:rFonts w:ascii="Arial" w:hAnsi="Arial" w:cs="Arial"/>
          <w:b/>
          <w:sz w:val="16"/>
          <w:szCs w:val="16"/>
        </w:rPr>
        <w:t xml:space="preserve">26.01.2018  </w:t>
      </w:r>
      <w:r w:rsidRPr="00AB5FA8">
        <w:rPr>
          <w:rFonts w:ascii="Arial" w:hAnsi="Arial" w:cs="Arial"/>
          <w:b/>
          <w:sz w:val="16"/>
          <w:szCs w:val="16"/>
        </w:rPr>
        <w:tab/>
      </w:r>
      <w:r w:rsidRPr="00AB5FA8">
        <w:rPr>
          <w:rFonts w:ascii="Arial" w:hAnsi="Arial" w:cs="Arial"/>
          <w:b/>
          <w:sz w:val="16"/>
          <w:szCs w:val="16"/>
        </w:rPr>
        <w:tab/>
        <w:t xml:space="preserve">    </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t xml:space="preserve"> </w:t>
      </w:r>
      <w:r w:rsidR="00683D7E" w:rsidRPr="00AB5FA8">
        <w:rPr>
          <w:rFonts w:ascii="Arial" w:hAnsi="Arial" w:cs="Arial"/>
          <w:b/>
          <w:sz w:val="16"/>
          <w:szCs w:val="16"/>
        </w:rPr>
        <w:t xml:space="preserve">  </w:t>
      </w:r>
      <w:r w:rsidR="00735D13" w:rsidRPr="00AB5FA8">
        <w:rPr>
          <w:rFonts w:ascii="Arial" w:hAnsi="Arial" w:cs="Arial"/>
          <w:b/>
          <w:sz w:val="16"/>
          <w:szCs w:val="16"/>
        </w:rPr>
        <w:t xml:space="preserve">       </w:t>
      </w:r>
      <w:r w:rsidR="00683D7E" w:rsidRPr="00AB5FA8">
        <w:rPr>
          <w:rFonts w:ascii="Arial" w:hAnsi="Arial" w:cs="Arial"/>
          <w:b/>
          <w:sz w:val="16"/>
          <w:szCs w:val="16"/>
        </w:rPr>
        <w:t xml:space="preserve">   </w:t>
      </w:r>
      <w:r w:rsidRPr="00AB5FA8">
        <w:rPr>
          <w:rFonts w:ascii="Arial" w:hAnsi="Arial" w:cs="Arial"/>
          <w:b/>
          <w:sz w:val="16"/>
          <w:szCs w:val="16"/>
        </w:rPr>
        <w:t xml:space="preserve">г. Канск      </w:t>
      </w:r>
      <w:r w:rsidRPr="00AB5FA8">
        <w:rPr>
          <w:rFonts w:ascii="Arial" w:hAnsi="Arial" w:cs="Arial"/>
          <w:b/>
          <w:sz w:val="16"/>
          <w:szCs w:val="16"/>
        </w:rPr>
        <w:tab/>
        <w:t xml:space="preserve">              </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00735D13" w:rsidRPr="00AB5FA8">
        <w:rPr>
          <w:rFonts w:ascii="Arial" w:hAnsi="Arial" w:cs="Arial"/>
          <w:b/>
          <w:sz w:val="16"/>
          <w:szCs w:val="16"/>
        </w:rPr>
        <w:t xml:space="preserve">                     </w:t>
      </w:r>
      <w:r w:rsidRPr="00AB5FA8">
        <w:rPr>
          <w:rFonts w:ascii="Arial" w:hAnsi="Arial" w:cs="Arial"/>
          <w:b/>
          <w:sz w:val="16"/>
          <w:szCs w:val="16"/>
        </w:rPr>
        <w:t xml:space="preserve">№ </w:t>
      </w:r>
      <w:r w:rsidR="00735D13" w:rsidRPr="00AB5FA8">
        <w:rPr>
          <w:rFonts w:ascii="Arial" w:hAnsi="Arial" w:cs="Arial"/>
          <w:b/>
          <w:sz w:val="16"/>
          <w:szCs w:val="16"/>
        </w:rPr>
        <w:t>29-пг</w:t>
      </w:r>
    </w:p>
    <w:p w:rsidR="005D5E50" w:rsidRPr="00AB5FA8" w:rsidRDefault="005D5E50" w:rsidP="00255374">
      <w:pPr>
        <w:shd w:val="clear" w:color="auto" w:fill="FFFFFF"/>
        <w:spacing w:after="0" w:line="240" w:lineRule="auto"/>
        <w:ind w:left="360" w:right="-83"/>
        <w:jc w:val="center"/>
        <w:rPr>
          <w:rFonts w:ascii="Arial" w:hAnsi="Arial" w:cs="Arial"/>
          <w:b/>
          <w:color w:val="000000"/>
          <w:sz w:val="16"/>
          <w:szCs w:val="16"/>
        </w:rPr>
      </w:pPr>
    </w:p>
    <w:p w:rsidR="005D5E50" w:rsidRPr="00AB5FA8" w:rsidRDefault="005D5E50" w:rsidP="00255374">
      <w:pPr>
        <w:spacing w:after="0" w:line="240" w:lineRule="auto"/>
        <w:ind w:right="-2"/>
        <w:jc w:val="center"/>
        <w:rPr>
          <w:rFonts w:ascii="Arial" w:hAnsi="Arial" w:cs="Arial"/>
          <w:b/>
          <w:bCs/>
          <w:sz w:val="16"/>
          <w:szCs w:val="16"/>
        </w:rPr>
      </w:pPr>
      <w:r w:rsidRPr="00AB5FA8">
        <w:rPr>
          <w:rFonts w:ascii="Arial" w:hAnsi="Arial" w:cs="Arial"/>
          <w:b/>
          <w:sz w:val="16"/>
          <w:szCs w:val="16"/>
        </w:rPr>
        <w:t>О закреплении муниципальных общеобразовательных организаций Канского района, реализующих образовательные программы начального общего, основного общего, среднего общего образования, за населенными пунктами Канского района</w:t>
      </w:r>
    </w:p>
    <w:p w:rsidR="005D5E50" w:rsidRPr="00AB5FA8" w:rsidRDefault="005D5E50" w:rsidP="005D5E50">
      <w:pPr>
        <w:spacing w:after="0" w:line="240" w:lineRule="auto"/>
        <w:jc w:val="both"/>
        <w:rPr>
          <w:rFonts w:ascii="Arial" w:hAnsi="Arial" w:cs="Arial"/>
          <w:b/>
          <w:sz w:val="14"/>
          <w:szCs w:val="14"/>
        </w:rPr>
      </w:pPr>
    </w:p>
    <w:p w:rsidR="005D5E50" w:rsidRPr="00AB5FA8" w:rsidRDefault="005D5E50" w:rsidP="005D5E50">
      <w:pPr>
        <w:spacing w:after="0" w:line="240" w:lineRule="auto"/>
        <w:ind w:firstLine="708"/>
        <w:jc w:val="both"/>
        <w:rPr>
          <w:rFonts w:ascii="Arial" w:hAnsi="Arial" w:cs="Arial"/>
          <w:sz w:val="14"/>
          <w:szCs w:val="14"/>
        </w:rPr>
      </w:pPr>
      <w:r w:rsidRPr="00AB5FA8">
        <w:rPr>
          <w:rFonts w:ascii="Arial" w:hAnsi="Arial" w:cs="Arial"/>
          <w:sz w:val="14"/>
          <w:szCs w:val="14"/>
        </w:rPr>
        <w:t xml:space="preserve">В целях обеспечения реализации права граждан на получение общего образования, в соответствии со статьей 9 Федерального закона от 29.12.2012 № 273-ФЗ «Об образовании в Российской Федерации», пункта 7 </w:t>
      </w:r>
      <w:r w:rsidRPr="00AB5FA8">
        <w:rPr>
          <w:rFonts w:ascii="Arial" w:hAnsi="Arial" w:cs="Arial"/>
          <w:bCs/>
          <w:sz w:val="14"/>
          <w:szCs w:val="14"/>
        </w:rPr>
        <w:t>Порядка приема граждан на обучение по образовательным программам начального общего, основного общего и среднего общего образования</w:t>
      </w:r>
      <w:r w:rsidRPr="00AB5FA8">
        <w:rPr>
          <w:rFonts w:ascii="Arial" w:hAnsi="Arial" w:cs="Arial"/>
          <w:sz w:val="14"/>
          <w:szCs w:val="14"/>
        </w:rPr>
        <w:t>, утвержденного приказом Министерства образования и науки Российской Федерации от 22.01.2014 № 32, руководствуясь статьями 38, 40 Устава Канского района, ПОСТАНОВЛЯЮ:</w:t>
      </w:r>
    </w:p>
    <w:p w:rsidR="005D5E50" w:rsidRPr="00AB5FA8" w:rsidRDefault="005D5E50" w:rsidP="005D5E50">
      <w:pPr>
        <w:spacing w:after="0" w:line="240" w:lineRule="auto"/>
        <w:jc w:val="both"/>
        <w:rPr>
          <w:rFonts w:ascii="Arial" w:hAnsi="Arial" w:cs="Arial"/>
          <w:sz w:val="14"/>
          <w:szCs w:val="14"/>
        </w:rPr>
      </w:pPr>
      <w:r w:rsidRPr="00AB5FA8">
        <w:rPr>
          <w:rFonts w:ascii="Arial" w:hAnsi="Arial" w:cs="Arial"/>
          <w:sz w:val="14"/>
          <w:szCs w:val="14"/>
        </w:rPr>
        <w:t>1.Закрепить муниципальные  общеобразовательные организации Канского района, реализующие образовательные программы начального общего, основного общего, среднего общего образования за населенными пунктами Канского района согласно приложению  к настоящему постановлению.</w:t>
      </w:r>
    </w:p>
    <w:p w:rsidR="005D5E50" w:rsidRPr="00AB5FA8" w:rsidRDefault="005D5E50" w:rsidP="005D5E50">
      <w:pPr>
        <w:spacing w:after="0" w:line="240" w:lineRule="auto"/>
        <w:jc w:val="both"/>
        <w:rPr>
          <w:rFonts w:ascii="Arial" w:hAnsi="Arial" w:cs="Arial"/>
          <w:sz w:val="14"/>
          <w:szCs w:val="14"/>
        </w:rPr>
      </w:pPr>
      <w:r w:rsidRPr="00AB5FA8">
        <w:rPr>
          <w:rFonts w:ascii="Arial" w:hAnsi="Arial" w:cs="Arial"/>
          <w:sz w:val="14"/>
          <w:szCs w:val="14"/>
        </w:rPr>
        <w:t>2.Руководителю МКУ «УО Канского района» (И.Г. Желонкиной) разместить на официальном сайте МКУ «УО Канского района» в сети «Интернет» настоящее постановление.</w:t>
      </w:r>
    </w:p>
    <w:p w:rsidR="005D5E50" w:rsidRPr="00AB5FA8" w:rsidRDefault="005D5E50" w:rsidP="005D5E50">
      <w:pPr>
        <w:spacing w:after="0" w:line="240" w:lineRule="auto"/>
        <w:ind w:right="-2"/>
        <w:jc w:val="both"/>
        <w:rPr>
          <w:rFonts w:ascii="Arial" w:hAnsi="Arial" w:cs="Arial"/>
          <w:bCs/>
          <w:sz w:val="14"/>
          <w:szCs w:val="14"/>
        </w:rPr>
      </w:pPr>
      <w:r w:rsidRPr="00AB5FA8">
        <w:rPr>
          <w:rFonts w:ascii="Arial" w:hAnsi="Arial" w:cs="Arial"/>
          <w:color w:val="000000"/>
          <w:spacing w:val="-1"/>
          <w:sz w:val="14"/>
          <w:szCs w:val="14"/>
        </w:rPr>
        <w:t>3.Признать  утратившим   силу Постановление   администрации   Канского  района  от 21.12.2016 № 570-пг «</w:t>
      </w:r>
      <w:r w:rsidRPr="00AB5FA8">
        <w:rPr>
          <w:rFonts w:ascii="Arial" w:hAnsi="Arial" w:cs="Arial"/>
          <w:sz w:val="14"/>
          <w:szCs w:val="14"/>
        </w:rPr>
        <w:t xml:space="preserve">О закреплении муниципальных общеобразовательных учреждений Канского района, реализующих образовательные программы начального общего, основного общего, среднего общего образования, за населенными пунктами Канского района». </w:t>
      </w:r>
    </w:p>
    <w:p w:rsidR="005D5E50" w:rsidRPr="00AB5FA8" w:rsidRDefault="005D5E50" w:rsidP="005D5E50">
      <w:pPr>
        <w:widowControl w:val="0"/>
        <w:shd w:val="clear" w:color="auto" w:fill="FFFFFF"/>
        <w:tabs>
          <w:tab w:val="left" w:pos="284"/>
        </w:tabs>
        <w:autoSpaceDE w:val="0"/>
        <w:autoSpaceDN w:val="0"/>
        <w:adjustRightInd w:val="0"/>
        <w:spacing w:after="0" w:line="240" w:lineRule="auto"/>
        <w:ind w:right="57"/>
        <w:jc w:val="both"/>
        <w:rPr>
          <w:rFonts w:ascii="Arial" w:hAnsi="Arial" w:cs="Arial"/>
          <w:color w:val="000000"/>
          <w:spacing w:val="-31"/>
          <w:sz w:val="14"/>
          <w:szCs w:val="14"/>
        </w:rPr>
      </w:pPr>
      <w:r w:rsidRPr="00AB5FA8">
        <w:rPr>
          <w:rFonts w:ascii="Arial" w:hAnsi="Arial" w:cs="Arial"/>
          <w:color w:val="000000"/>
          <w:spacing w:val="2"/>
          <w:sz w:val="14"/>
          <w:szCs w:val="14"/>
        </w:rPr>
        <w:t>4.Контроль исполнения настоящего постановления возложить на  заместителя Главы Кан</w:t>
      </w:r>
      <w:r w:rsidRPr="00AB5FA8">
        <w:rPr>
          <w:rFonts w:ascii="Arial" w:hAnsi="Arial" w:cs="Arial"/>
          <w:color w:val="000000"/>
          <w:spacing w:val="2"/>
          <w:sz w:val="14"/>
          <w:szCs w:val="14"/>
        </w:rPr>
        <w:softHyphen/>
      </w:r>
      <w:r w:rsidRPr="00AB5FA8">
        <w:rPr>
          <w:rFonts w:ascii="Arial" w:hAnsi="Arial" w:cs="Arial"/>
          <w:color w:val="000000"/>
          <w:sz w:val="14"/>
          <w:szCs w:val="14"/>
        </w:rPr>
        <w:t>ского района по социальным вопросам Гусеву Е.А.</w:t>
      </w:r>
    </w:p>
    <w:p w:rsidR="005D5E50" w:rsidRPr="00AB5FA8" w:rsidRDefault="005D5E50" w:rsidP="005D5E50">
      <w:pPr>
        <w:widowControl w:val="0"/>
        <w:shd w:val="clear" w:color="auto" w:fill="FFFFFF"/>
        <w:autoSpaceDE w:val="0"/>
        <w:autoSpaceDN w:val="0"/>
        <w:adjustRightInd w:val="0"/>
        <w:spacing w:after="0" w:line="240" w:lineRule="auto"/>
        <w:jc w:val="both"/>
        <w:rPr>
          <w:rFonts w:ascii="Arial" w:hAnsi="Arial" w:cs="Arial"/>
          <w:color w:val="000000"/>
          <w:spacing w:val="-15"/>
          <w:sz w:val="14"/>
          <w:szCs w:val="14"/>
        </w:rPr>
      </w:pPr>
      <w:r w:rsidRPr="00AB5FA8">
        <w:rPr>
          <w:rFonts w:ascii="Arial" w:hAnsi="Arial" w:cs="Arial"/>
          <w:color w:val="000000"/>
          <w:sz w:val="14"/>
          <w:szCs w:val="14"/>
        </w:rPr>
        <w:t>5.</w:t>
      </w:r>
      <w:r w:rsidRPr="00AB5FA8">
        <w:rPr>
          <w:rFonts w:ascii="Arial" w:hAnsi="Arial" w:cs="Arial"/>
          <w:sz w:val="14"/>
          <w:szCs w:val="14"/>
        </w:rPr>
        <w:t xml:space="preserve">Настоящее  постановление </w:t>
      </w:r>
      <w:r w:rsidRPr="00AB5FA8">
        <w:rPr>
          <w:rFonts w:ascii="Arial" w:hAnsi="Arial" w:cs="Arial"/>
          <w:spacing w:val="-1"/>
          <w:sz w:val="14"/>
          <w:szCs w:val="14"/>
        </w:rPr>
        <w:t>вступает в силу с 1 февраля 2018 года, подлежит опубликованию в офи</w:t>
      </w:r>
      <w:r w:rsidRPr="00AB5FA8">
        <w:rPr>
          <w:rFonts w:ascii="Arial" w:hAnsi="Arial" w:cs="Arial"/>
          <w:spacing w:val="-1"/>
          <w:sz w:val="14"/>
          <w:szCs w:val="14"/>
        </w:rPr>
        <w:softHyphen/>
      </w:r>
      <w:r w:rsidRPr="00AB5FA8">
        <w:rPr>
          <w:rFonts w:ascii="Arial" w:hAnsi="Arial" w:cs="Arial"/>
          <w:sz w:val="14"/>
          <w:szCs w:val="14"/>
        </w:rPr>
        <w:t>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6906D9" w:rsidRPr="00AB5FA8" w:rsidRDefault="006906D9" w:rsidP="005D5E50">
      <w:pPr>
        <w:spacing w:after="0" w:line="240" w:lineRule="auto"/>
        <w:ind w:firstLine="33"/>
        <w:contextualSpacing/>
        <w:jc w:val="right"/>
        <w:rPr>
          <w:rFonts w:ascii="Arial" w:hAnsi="Arial" w:cs="Arial"/>
          <w:sz w:val="14"/>
          <w:szCs w:val="14"/>
        </w:rPr>
      </w:pPr>
    </w:p>
    <w:p w:rsidR="005D5E50" w:rsidRPr="00AB5FA8" w:rsidRDefault="005D5E50" w:rsidP="005D5E50">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5D5E50" w:rsidRPr="00AB5FA8" w:rsidRDefault="005D5E50" w:rsidP="005D5E50">
      <w:pPr>
        <w:spacing w:after="0" w:line="240" w:lineRule="auto"/>
        <w:ind w:firstLine="33"/>
        <w:contextualSpacing/>
        <w:jc w:val="right"/>
        <w:rPr>
          <w:rFonts w:ascii="Arial" w:hAnsi="Arial" w:cs="Arial"/>
          <w:sz w:val="14"/>
          <w:szCs w:val="14"/>
        </w:rPr>
      </w:pPr>
      <w:r w:rsidRPr="00AB5FA8">
        <w:rPr>
          <w:rFonts w:ascii="Arial" w:hAnsi="Arial" w:cs="Arial"/>
          <w:sz w:val="14"/>
          <w:szCs w:val="14"/>
        </w:rPr>
        <w:t xml:space="preserve">                      А.А. Заруцкий</w:t>
      </w:r>
    </w:p>
    <w:p w:rsidR="005D5E50" w:rsidRPr="00AB5FA8" w:rsidRDefault="005D5E50" w:rsidP="005D5E50">
      <w:pPr>
        <w:spacing w:after="0" w:line="240" w:lineRule="auto"/>
        <w:contextualSpacing/>
        <w:jc w:val="center"/>
        <w:rPr>
          <w:rFonts w:ascii="Arial" w:hAnsi="Arial" w:cs="Arial"/>
          <w:sz w:val="14"/>
          <w:szCs w:val="14"/>
        </w:rPr>
      </w:pPr>
      <w:r w:rsidRPr="00AB5FA8">
        <w:rPr>
          <w:rFonts w:ascii="Arial" w:hAnsi="Arial" w:cs="Arial"/>
          <w:sz w:val="14"/>
          <w:szCs w:val="14"/>
        </w:rPr>
        <w:t xml:space="preserve">                                 </w:t>
      </w:r>
    </w:p>
    <w:p w:rsidR="005D5E50" w:rsidRPr="00AB5FA8" w:rsidRDefault="005D5E50" w:rsidP="005D5E50">
      <w:pPr>
        <w:autoSpaceDE w:val="0"/>
        <w:autoSpaceDN w:val="0"/>
        <w:adjustRightInd w:val="0"/>
        <w:spacing w:after="0" w:line="240" w:lineRule="auto"/>
        <w:ind w:left="5670" w:right="-709"/>
        <w:outlineLvl w:val="0"/>
        <w:rPr>
          <w:rFonts w:ascii="Arial" w:hAnsi="Arial" w:cs="Arial"/>
          <w:sz w:val="12"/>
          <w:szCs w:val="12"/>
        </w:rPr>
      </w:pPr>
      <w:r w:rsidRPr="00AB5FA8">
        <w:rPr>
          <w:rFonts w:ascii="Arial" w:hAnsi="Arial" w:cs="Arial"/>
          <w:sz w:val="12"/>
          <w:szCs w:val="12"/>
        </w:rPr>
        <w:t>Приложение №1</w:t>
      </w:r>
    </w:p>
    <w:p w:rsidR="005D5E50" w:rsidRPr="00AB5FA8" w:rsidRDefault="005D5E50" w:rsidP="00683D7E">
      <w:pPr>
        <w:spacing w:after="0" w:line="240" w:lineRule="auto"/>
        <w:ind w:left="5670" w:right="-709"/>
        <w:contextualSpacing/>
        <w:rPr>
          <w:rFonts w:ascii="Arial" w:hAnsi="Arial" w:cs="Arial"/>
          <w:b/>
          <w:sz w:val="14"/>
          <w:szCs w:val="14"/>
        </w:rPr>
      </w:pPr>
      <w:r w:rsidRPr="00AB5FA8">
        <w:rPr>
          <w:rFonts w:ascii="Arial" w:hAnsi="Arial" w:cs="Arial"/>
          <w:sz w:val="12"/>
          <w:szCs w:val="12"/>
        </w:rPr>
        <w:t xml:space="preserve">к постановлению администрации Канского района от </w:t>
      </w:r>
      <w:r w:rsidR="00735D13" w:rsidRPr="00AB5FA8">
        <w:rPr>
          <w:rFonts w:ascii="Arial" w:hAnsi="Arial" w:cs="Arial"/>
          <w:sz w:val="12"/>
          <w:szCs w:val="12"/>
        </w:rPr>
        <w:t>26.01.2018 №29-пг</w:t>
      </w:r>
    </w:p>
    <w:p w:rsidR="00AB5FA8" w:rsidRDefault="00AB5FA8" w:rsidP="00683D7E">
      <w:pPr>
        <w:spacing w:after="0" w:line="240" w:lineRule="auto"/>
        <w:jc w:val="center"/>
        <w:rPr>
          <w:rFonts w:ascii="Arial" w:hAnsi="Arial" w:cs="Arial"/>
          <w:sz w:val="14"/>
          <w:szCs w:val="14"/>
        </w:rPr>
      </w:pPr>
    </w:p>
    <w:p w:rsidR="005D5E50" w:rsidRPr="00AB5FA8" w:rsidRDefault="005D5E50" w:rsidP="00683D7E">
      <w:pPr>
        <w:spacing w:after="0" w:line="240" w:lineRule="auto"/>
        <w:jc w:val="center"/>
        <w:rPr>
          <w:rFonts w:ascii="Arial" w:hAnsi="Arial" w:cs="Arial"/>
          <w:sz w:val="14"/>
          <w:szCs w:val="14"/>
        </w:rPr>
      </w:pPr>
      <w:r w:rsidRPr="00AB5FA8">
        <w:rPr>
          <w:rFonts w:ascii="Arial" w:hAnsi="Arial" w:cs="Arial"/>
          <w:sz w:val="14"/>
          <w:szCs w:val="14"/>
        </w:rPr>
        <w:t>Закрепление муниципальных общеобразовательных организаций</w:t>
      </w:r>
      <w:r w:rsidR="00683D7E" w:rsidRPr="00AB5FA8">
        <w:rPr>
          <w:rFonts w:ascii="Arial" w:hAnsi="Arial" w:cs="Arial"/>
          <w:sz w:val="14"/>
          <w:szCs w:val="14"/>
        </w:rPr>
        <w:t xml:space="preserve"> </w:t>
      </w:r>
      <w:r w:rsidRPr="00AB5FA8">
        <w:rPr>
          <w:rFonts w:ascii="Arial" w:hAnsi="Arial" w:cs="Arial"/>
          <w:sz w:val="14"/>
          <w:szCs w:val="14"/>
        </w:rPr>
        <w:t xml:space="preserve">Канского района, реализующих образовательные программы </w:t>
      </w:r>
    </w:p>
    <w:p w:rsidR="005D5E50" w:rsidRPr="00AB5FA8" w:rsidRDefault="005D5E50" w:rsidP="00683D7E">
      <w:pPr>
        <w:spacing w:after="0" w:line="240" w:lineRule="auto"/>
        <w:jc w:val="center"/>
        <w:rPr>
          <w:rFonts w:ascii="Arial" w:hAnsi="Arial" w:cs="Arial"/>
          <w:sz w:val="14"/>
          <w:szCs w:val="14"/>
        </w:rPr>
      </w:pPr>
      <w:r w:rsidRPr="00AB5FA8">
        <w:rPr>
          <w:rFonts w:ascii="Arial" w:hAnsi="Arial" w:cs="Arial"/>
          <w:sz w:val="14"/>
          <w:szCs w:val="14"/>
        </w:rPr>
        <w:t>начального общего,</w:t>
      </w:r>
      <w:r w:rsidR="00683D7E" w:rsidRPr="00AB5FA8">
        <w:rPr>
          <w:rFonts w:ascii="Arial" w:hAnsi="Arial" w:cs="Arial"/>
          <w:sz w:val="14"/>
          <w:szCs w:val="14"/>
        </w:rPr>
        <w:t xml:space="preserve"> основного общего образования,  </w:t>
      </w:r>
      <w:r w:rsidRPr="00AB5FA8">
        <w:rPr>
          <w:rFonts w:ascii="Arial" w:hAnsi="Arial" w:cs="Arial"/>
          <w:sz w:val="14"/>
          <w:szCs w:val="14"/>
        </w:rPr>
        <w:t>за населенными пунктами Канского района</w:t>
      </w:r>
    </w:p>
    <w:p w:rsidR="00683D7E" w:rsidRPr="00AB5FA8" w:rsidRDefault="00683D7E" w:rsidP="00683D7E">
      <w:pPr>
        <w:spacing w:after="0" w:line="240" w:lineRule="auto"/>
        <w:jc w:val="cente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719"/>
        <w:gridCol w:w="3969"/>
      </w:tblGrid>
      <w:tr w:rsidR="005D5E50" w:rsidRPr="00C269D7" w:rsidTr="00C269D7">
        <w:trPr>
          <w:trHeight w:val="20"/>
        </w:trPr>
        <w:tc>
          <w:tcPr>
            <w:tcW w:w="626" w:type="dxa"/>
            <w:shd w:val="clear" w:color="auto" w:fill="auto"/>
          </w:tcPr>
          <w:p w:rsidR="00683D7E" w:rsidRPr="00C269D7" w:rsidRDefault="00683D7E" w:rsidP="00683D7E">
            <w:pPr>
              <w:contextualSpacing/>
              <w:rPr>
                <w:rFonts w:ascii="Arial" w:hAnsi="Arial" w:cs="Arial"/>
                <w:sz w:val="11"/>
                <w:szCs w:val="11"/>
              </w:rPr>
            </w:pPr>
          </w:p>
        </w:tc>
        <w:tc>
          <w:tcPr>
            <w:tcW w:w="5719" w:type="dxa"/>
            <w:shd w:val="clear" w:color="auto" w:fill="auto"/>
          </w:tcPr>
          <w:p w:rsidR="005D5E50" w:rsidRPr="00C269D7" w:rsidRDefault="005D5E50" w:rsidP="00683D7E">
            <w:pPr>
              <w:spacing w:after="0" w:line="240" w:lineRule="auto"/>
              <w:contextualSpacing/>
              <w:jc w:val="center"/>
              <w:rPr>
                <w:rFonts w:ascii="Arial" w:hAnsi="Arial" w:cs="Arial"/>
                <w:sz w:val="11"/>
                <w:szCs w:val="11"/>
              </w:rPr>
            </w:pPr>
            <w:r w:rsidRPr="00C269D7">
              <w:rPr>
                <w:rFonts w:ascii="Arial" w:hAnsi="Arial" w:cs="Arial"/>
                <w:sz w:val="11"/>
                <w:szCs w:val="11"/>
              </w:rPr>
              <w:t xml:space="preserve">Наименование </w:t>
            </w:r>
          </w:p>
          <w:p w:rsidR="005D5E50" w:rsidRPr="00C269D7" w:rsidRDefault="005D5E50" w:rsidP="00683D7E">
            <w:pPr>
              <w:spacing w:after="0" w:line="240" w:lineRule="auto"/>
              <w:contextualSpacing/>
              <w:jc w:val="center"/>
              <w:rPr>
                <w:rFonts w:ascii="Arial" w:hAnsi="Arial" w:cs="Arial"/>
                <w:sz w:val="11"/>
                <w:szCs w:val="11"/>
              </w:rPr>
            </w:pPr>
            <w:r w:rsidRPr="00C269D7">
              <w:rPr>
                <w:rFonts w:ascii="Arial" w:hAnsi="Arial" w:cs="Arial"/>
                <w:sz w:val="11"/>
                <w:szCs w:val="11"/>
              </w:rPr>
              <w:t>общеобразовательной организации</w:t>
            </w:r>
          </w:p>
        </w:tc>
        <w:tc>
          <w:tcPr>
            <w:tcW w:w="3969" w:type="dxa"/>
            <w:shd w:val="clear" w:color="auto" w:fill="auto"/>
          </w:tcPr>
          <w:p w:rsidR="005D5E50" w:rsidRPr="00C269D7" w:rsidRDefault="005D5E50" w:rsidP="00683D7E">
            <w:pPr>
              <w:spacing w:after="0" w:line="240" w:lineRule="auto"/>
              <w:contextualSpacing/>
              <w:jc w:val="center"/>
              <w:rPr>
                <w:rFonts w:ascii="Arial" w:hAnsi="Arial" w:cs="Arial"/>
                <w:sz w:val="11"/>
                <w:szCs w:val="11"/>
              </w:rPr>
            </w:pPr>
            <w:r w:rsidRPr="00C269D7">
              <w:rPr>
                <w:rFonts w:ascii="Arial" w:hAnsi="Arial" w:cs="Arial"/>
                <w:sz w:val="11"/>
                <w:szCs w:val="11"/>
              </w:rPr>
              <w:t xml:space="preserve">Населенный </w:t>
            </w:r>
          </w:p>
          <w:p w:rsidR="005D5E50" w:rsidRPr="00C269D7" w:rsidRDefault="005D5E50" w:rsidP="00683D7E">
            <w:pPr>
              <w:spacing w:after="0" w:line="240" w:lineRule="auto"/>
              <w:contextualSpacing/>
              <w:jc w:val="center"/>
              <w:rPr>
                <w:rFonts w:ascii="Arial" w:hAnsi="Arial" w:cs="Arial"/>
                <w:sz w:val="11"/>
                <w:szCs w:val="11"/>
              </w:rPr>
            </w:pPr>
            <w:r w:rsidRPr="00C269D7">
              <w:rPr>
                <w:rFonts w:ascii="Arial" w:hAnsi="Arial" w:cs="Arial"/>
                <w:sz w:val="11"/>
                <w:szCs w:val="11"/>
              </w:rPr>
              <w:t>пункт</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contextualSpacing/>
              <w:rPr>
                <w:rFonts w:ascii="Arial" w:hAnsi="Arial" w:cs="Arial"/>
                <w:sz w:val="11"/>
                <w:szCs w:val="11"/>
              </w:rPr>
            </w:pPr>
            <w:r w:rsidRPr="00C269D7">
              <w:rPr>
                <w:rFonts w:ascii="Arial" w:hAnsi="Arial" w:cs="Arial"/>
                <w:sz w:val="11"/>
                <w:szCs w:val="11"/>
              </w:rPr>
              <w:t>«Анцирская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с. Анцирь, </w:t>
            </w:r>
            <w:r w:rsidR="00683D7E" w:rsidRPr="00C269D7">
              <w:rPr>
                <w:rFonts w:ascii="Arial" w:hAnsi="Arial" w:cs="Arial"/>
                <w:sz w:val="11"/>
                <w:szCs w:val="11"/>
              </w:rPr>
              <w:t>д. Белоярск</w:t>
            </w:r>
            <w:proofErr w:type="gramStart"/>
            <w:r w:rsidR="00683D7E" w:rsidRPr="00C269D7">
              <w:rPr>
                <w:rFonts w:ascii="Arial" w:hAnsi="Arial" w:cs="Arial"/>
                <w:sz w:val="11"/>
                <w:szCs w:val="11"/>
              </w:rPr>
              <w:t>,д</w:t>
            </w:r>
            <w:proofErr w:type="gramEnd"/>
            <w:r w:rsidR="00683D7E" w:rsidRPr="00C269D7">
              <w:rPr>
                <w:rFonts w:ascii="Arial" w:hAnsi="Arial" w:cs="Arial"/>
                <w:sz w:val="11"/>
                <w:szCs w:val="11"/>
              </w:rPr>
              <w:t xml:space="preserve">. Подояйск,  </w:t>
            </w:r>
            <w:r w:rsidRPr="00C269D7">
              <w:rPr>
                <w:rFonts w:ascii="Arial" w:hAnsi="Arial" w:cs="Arial"/>
                <w:sz w:val="11"/>
                <w:szCs w:val="11"/>
              </w:rPr>
              <w:t>п. Карьерный</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lastRenderedPageBreak/>
              <w:t>2</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9232F1">
            <w:pPr>
              <w:tabs>
                <w:tab w:val="left" w:pos="3650"/>
              </w:tabs>
              <w:contextualSpacing/>
              <w:rPr>
                <w:rFonts w:ascii="Arial" w:hAnsi="Arial" w:cs="Arial"/>
                <w:sz w:val="11"/>
                <w:szCs w:val="11"/>
              </w:rPr>
            </w:pPr>
            <w:r w:rsidRPr="00C269D7">
              <w:rPr>
                <w:rFonts w:ascii="Arial" w:hAnsi="Arial" w:cs="Arial"/>
                <w:sz w:val="11"/>
                <w:szCs w:val="11"/>
              </w:rPr>
              <w:t>«Астафьевская средняя общеобразовательная школа»</w:t>
            </w:r>
            <w:r w:rsidR="009232F1" w:rsidRPr="00C269D7">
              <w:rPr>
                <w:rFonts w:ascii="Arial" w:hAnsi="Arial" w:cs="Arial"/>
                <w:sz w:val="11"/>
                <w:szCs w:val="11"/>
              </w:rPr>
              <w:tab/>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Астафьевка</w:t>
            </w:r>
            <w:proofErr w:type="gramStart"/>
            <w:r w:rsidRPr="00C269D7">
              <w:rPr>
                <w:rFonts w:ascii="Arial" w:hAnsi="Arial" w:cs="Arial"/>
                <w:sz w:val="11"/>
                <w:szCs w:val="11"/>
              </w:rPr>
              <w:t>,</w:t>
            </w:r>
            <w:r w:rsidR="00683D7E" w:rsidRPr="00C269D7">
              <w:rPr>
                <w:rFonts w:ascii="Arial" w:hAnsi="Arial" w:cs="Arial"/>
                <w:sz w:val="11"/>
                <w:szCs w:val="11"/>
              </w:rPr>
              <w:t>д</w:t>
            </w:r>
            <w:proofErr w:type="gramEnd"/>
            <w:r w:rsidR="00683D7E" w:rsidRPr="00C269D7">
              <w:rPr>
                <w:rFonts w:ascii="Arial" w:hAnsi="Arial" w:cs="Arial"/>
                <w:sz w:val="11"/>
                <w:szCs w:val="11"/>
              </w:rPr>
              <w:t xml:space="preserve">. Леонтьевка, </w:t>
            </w:r>
            <w:r w:rsidRPr="00C269D7">
              <w:rPr>
                <w:rFonts w:ascii="Arial" w:hAnsi="Arial" w:cs="Arial"/>
                <w:sz w:val="11"/>
                <w:szCs w:val="11"/>
              </w:rPr>
              <w:t>д. Тайна</w:t>
            </w:r>
          </w:p>
        </w:tc>
      </w:tr>
      <w:tr w:rsidR="005D5E50" w:rsidRPr="00C269D7" w:rsidTr="00C269D7">
        <w:trPr>
          <w:trHeight w:val="20"/>
        </w:trPr>
        <w:tc>
          <w:tcPr>
            <w:tcW w:w="626" w:type="dxa"/>
            <w:shd w:val="clear" w:color="auto" w:fill="auto"/>
          </w:tcPr>
          <w:p w:rsidR="005D5E50" w:rsidRPr="00C269D7" w:rsidRDefault="005D5E50" w:rsidP="00683D7E">
            <w:pPr>
              <w:contextualSpacing/>
              <w:jc w:val="center"/>
              <w:rPr>
                <w:rFonts w:ascii="Arial" w:hAnsi="Arial" w:cs="Arial"/>
                <w:sz w:val="11"/>
                <w:szCs w:val="11"/>
              </w:rPr>
            </w:pPr>
          </w:p>
          <w:p w:rsidR="00683D7E" w:rsidRPr="00C269D7" w:rsidRDefault="00683D7E" w:rsidP="00683D7E">
            <w:pPr>
              <w:contextualSpacing/>
              <w:jc w:val="center"/>
              <w:rPr>
                <w:rFonts w:ascii="Arial" w:hAnsi="Arial" w:cs="Arial"/>
                <w:sz w:val="11"/>
                <w:szCs w:val="11"/>
              </w:rPr>
            </w:pPr>
            <w:r w:rsidRPr="00C269D7">
              <w:rPr>
                <w:rFonts w:ascii="Arial" w:hAnsi="Arial" w:cs="Arial"/>
                <w:sz w:val="11"/>
                <w:szCs w:val="11"/>
              </w:rPr>
              <w:t>3</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contextualSpacing/>
              <w:rPr>
                <w:rFonts w:ascii="Arial" w:hAnsi="Arial" w:cs="Arial"/>
                <w:sz w:val="11"/>
                <w:szCs w:val="11"/>
              </w:rPr>
            </w:pPr>
            <w:r w:rsidRPr="00C269D7">
              <w:rPr>
                <w:rFonts w:ascii="Arial" w:hAnsi="Arial" w:cs="Arial"/>
                <w:sz w:val="11"/>
                <w:szCs w:val="11"/>
              </w:rPr>
              <w:t>«Большеуринская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Большая Уря,</w:t>
            </w:r>
            <w:r w:rsidR="00683D7E" w:rsidRPr="00C269D7">
              <w:rPr>
                <w:rFonts w:ascii="Arial" w:hAnsi="Arial" w:cs="Arial"/>
                <w:sz w:val="11"/>
                <w:szCs w:val="11"/>
              </w:rPr>
              <w:t xml:space="preserve"> п. Дорожный, д. Малая Уря</w:t>
            </w:r>
            <w:proofErr w:type="gramStart"/>
            <w:r w:rsidR="00683D7E" w:rsidRPr="00C269D7">
              <w:rPr>
                <w:rFonts w:ascii="Arial" w:hAnsi="Arial" w:cs="Arial"/>
                <w:sz w:val="11"/>
                <w:szCs w:val="11"/>
              </w:rPr>
              <w:t>,</w:t>
            </w:r>
            <w:r w:rsidRPr="00C269D7">
              <w:rPr>
                <w:rFonts w:ascii="Arial" w:hAnsi="Arial" w:cs="Arial"/>
                <w:sz w:val="11"/>
                <w:szCs w:val="11"/>
              </w:rPr>
              <w:t>п</w:t>
            </w:r>
            <w:proofErr w:type="gramEnd"/>
            <w:r w:rsidRPr="00C269D7">
              <w:rPr>
                <w:rFonts w:ascii="Arial" w:hAnsi="Arial" w:cs="Arial"/>
                <w:sz w:val="11"/>
                <w:szCs w:val="11"/>
              </w:rPr>
              <w:t>. Малые Пруды</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4</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contextualSpacing/>
              <w:rPr>
                <w:rFonts w:ascii="Arial" w:hAnsi="Arial" w:cs="Arial"/>
                <w:sz w:val="11"/>
                <w:szCs w:val="11"/>
              </w:rPr>
            </w:pPr>
            <w:r w:rsidRPr="00C269D7">
              <w:rPr>
                <w:rFonts w:ascii="Arial" w:hAnsi="Arial" w:cs="Arial"/>
                <w:sz w:val="11"/>
                <w:szCs w:val="11"/>
              </w:rPr>
              <w:t>«Браженская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Бражное, д. Ашкаул</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5</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contextualSpacing/>
              <w:rPr>
                <w:rFonts w:ascii="Arial" w:hAnsi="Arial" w:cs="Arial"/>
                <w:sz w:val="11"/>
                <w:szCs w:val="11"/>
              </w:rPr>
            </w:pPr>
            <w:r w:rsidRPr="00C269D7">
              <w:rPr>
                <w:rFonts w:ascii="Arial" w:hAnsi="Arial" w:cs="Arial"/>
                <w:sz w:val="11"/>
                <w:szCs w:val="11"/>
              </w:rPr>
              <w:t>«В-Амонашенская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с. Верх-Амонаш, </w:t>
            </w:r>
            <w:r w:rsidR="00683D7E" w:rsidRPr="00C269D7">
              <w:rPr>
                <w:rFonts w:ascii="Arial" w:hAnsi="Arial" w:cs="Arial"/>
                <w:sz w:val="11"/>
                <w:szCs w:val="11"/>
              </w:rPr>
              <w:t>п. Зеленая Дубрава</w:t>
            </w:r>
            <w:proofErr w:type="gramStart"/>
            <w:r w:rsidR="00683D7E" w:rsidRPr="00C269D7">
              <w:rPr>
                <w:rFonts w:ascii="Arial" w:hAnsi="Arial" w:cs="Arial"/>
                <w:sz w:val="11"/>
                <w:szCs w:val="11"/>
              </w:rPr>
              <w:t>,</w:t>
            </w:r>
            <w:r w:rsidRPr="00C269D7">
              <w:rPr>
                <w:rFonts w:ascii="Arial" w:hAnsi="Arial" w:cs="Arial"/>
                <w:sz w:val="11"/>
                <w:szCs w:val="11"/>
              </w:rPr>
              <w:t>д</w:t>
            </w:r>
            <w:proofErr w:type="gramEnd"/>
            <w:r w:rsidRPr="00C269D7">
              <w:rPr>
                <w:rFonts w:ascii="Arial" w:hAnsi="Arial" w:cs="Arial"/>
                <w:sz w:val="11"/>
                <w:szCs w:val="11"/>
              </w:rPr>
              <w:t>. Орловка</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6</w:t>
            </w:r>
          </w:p>
        </w:tc>
        <w:tc>
          <w:tcPr>
            <w:tcW w:w="5719" w:type="dxa"/>
            <w:shd w:val="clear" w:color="auto" w:fill="auto"/>
          </w:tcPr>
          <w:p w:rsidR="005D5E50" w:rsidRPr="00C269D7" w:rsidRDefault="005D5E50" w:rsidP="00683D7E">
            <w:pPr>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contextualSpacing/>
              <w:rPr>
                <w:rFonts w:ascii="Arial" w:hAnsi="Arial" w:cs="Arial"/>
                <w:sz w:val="11"/>
                <w:szCs w:val="11"/>
              </w:rPr>
            </w:pPr>
            <w:r w:rsidRPr="00C269D7">
              <w:rPr>
                <w:rFonts w:ascii="Arial" w:hAnsi="Arial" w:cs="Arial"/>
                <w:sz w:val="11"/>
                <w:szCs w:val="11"/>
              </w:rPr>
              <w:t>«Георгиевская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Георгиевка,</w:t>
            </w:r>
            <w:r w:rsidR="00683D7E" w:rsidRPr="00C269D7">
              <w:rPr>
                <w:rFonts w:ascii="Arial" w:hAnsi="Arial" w:cs="Arial"/>
                <w:sz w:val="11"/>
                <w:szCs w:val="11"/>
              </w:rPr>
              <w:t xml:space="preserve">д. Ивановка, </w:t>
            </w:r>
            <w:r w:rsidRPr="00C269D7">
              <w:rPr>
                <w:rFonts w:ascii="Arial" w:hAnsi="Arial" w:cs="Arial"/>
                <w:sz w:val="11"/>
                <w:szCs w:val="11"/>
              </w:rPr>
              <w:t>д</w:t>
            </w:r>
            <w:proofErr w:type="gramStart"/>
            <w:r w:rsidRPr="00C269D7">
              <w:rPr>
                <w:rFonts w:ascii="Arial" w:hAnsi="Arial" w:cs="Arial"/>
                <w:sz w:val="11"/>
                <w:szCs w:val="11"/>
              </w:rPr>
              <w:t>.С</w:t>
            </w:r>
            <w:proofErr w:type="gramEnd"/>
            <w:r w:rsidRPr="00C269D7">
              <w:rPr>
                <w:rFonts w:ascii="Arial" w:hAnsi="Arial" w:cs="Arial"/>
                <w:sz w:val="11"/>
                <w:szCs w:val="11"/>
              </w:rPr>
              <w:t>еверо-Александровка,</w:t>
            </w:r>
          </w:p>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д. Сухо-Ерша</w:t>
            </w:r>
            <w:proofErr w:type="gramStart"/>
            <w:r w:rsidRPr="00C269D7">
              <w:rPr>
                <w:rFonts w:ascii="Arial" w:hAnsi="Arial" w:cs="Arial"/>
                <w:sz w:val="11"/>
                <w:szCs w:val="11"/>
              </w:rPr>
              <w:t>,д</w:t>
            </w:r>
            <w:proofErr w:type="gramEnd"/>
            <w:r w:rsidRPr="00C269D7">
              <w:rPr>
                <w:rFonts w:ascii="Arial" w:hAnsi="Arial" w:cs="Arial"/>
                <w:sz w:val="11"/>
                <w:szCs w:val="11"/>
              </w:rPr>
              <w:t>. Михайловка</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7</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«Красномаяковская средняя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с. Красный Маяк</w:t>
            </w:r>
            <w:proofErr w:type="gramStart"/>
            <w:r w:rsidRPr="00C269D7">
              <w:rPr>
                <w:rFonts w:ascii="Arial" w:hAnsi="Arial" w:cs="Arial"/>
                <w:sz w:val="11"/>
                <w:szCs w:val="11"/>
              </w:rPr>
              <w:t>,</w:t>
            </w:r>
            <w:r w:rsidR="005D5E50" w:rsidRPr="00C269D7">
              <w:rPr>
                <w:rFonts w:ascii="Arial" w:hAnsi="Arial" w:cs="Arial"/>
                <w:sz w:val="11"/>
                <w:szCs w:val="11"/>
              </w:rPr>
              <w:t>п</w:t>
            </w:r>
            <w:proofErr w:type="gramEnd"/>
            <w:r w:rsidRPr="00C269D7">
              <w:rPr>
                <w:rFonts w:ascii="Arial" w:hAnsi="Arial" w:cs="Arial"/>
                <w:sz w:val="11"/>
                <w:szCs w:val="11"/>
              </w:rPr>
              <w:t xml:space="preserve">. Бошняково, д. Комарово, </w:t>
            </w:r>
            <w:r w:rsidR="005D5E50" w:rsidRPr="00C269D7">
              <w:rPr>
                <w:rFonts w:ascii="Arial" w:hAnsi="Arial" w:cs="Arial"/>
                <w:sz w:val="11"/>
                <w:szCs w:val="11"/>
              </w:rPr>
              <w:t>д. Михайловка,</w:t>
            </w:r>
          </w:p>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д. Петрушки, </w:t>
            </w:r>
            <w:r w:rsidR="005D5E50" w:rsidRPr="00C269D7">
              <w:rPr>
                <w:rFonts w:ascii="Arial" w:hAnsi="Arial" w:cs="Arial"/>
                <w:sz w:val="11"/>
                <w:szCs w:val="11"/>
              </w:rPr>
              <w:t>п</w:t>
            </w:r>
            <w:r w:rsidRPr="00C269D7">
              <w:rPr>
                <w:rFonts w:ascii="Arial" w:hAnsi="Arial" w:cs="Arial"/>
                <w:sz w:val="11"/>
                <w:szCs w:val="11"/>
              </w:rPr>
              <w:t xml:space="preserve">. Сухая Речка, </w:t>
            </w:r>
            <w:r w:rsidR="005D5E50" w:rsidRPr="00C269D7">
              <w:rPr>
                <w:rFonts w:ascii="Arial" w:hAnsi="Arial" w:cs="Arial"/>
                <w:sz w:val="11"/>
                <w:szCs w:val="11"/>
              </w:rPr>
              <w:t xml:space="preserve">д. </w:t>
            </w:r>
            <w:proofErr w:type="gramStart"/>
            <w:r w:rsidR="005D5E50" w:rsidRPr="00C269D7">
              <w:rPr>
                <w:rFonts w:ascii="Arial" w:hAnsi="Arial" w:cs="Arial"/>
                <w:sz w:val="11"/>
                <w:szCs w:val="11"/>
              </w:rPr>
              <w:t>Терское</w:t>
            </w:r>
            <w:proofErr w:type="gramEnd"/>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8</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«Мокрушинская сре</w:t>
            </w:r>
            <w:r w:rsidR="00683D7E" w:rsidRPr="00C269D7">
              <w:rPr>
                <w:rFonts w:ascii="Arial" w:hAnsi="Arial" w:cs="Arial"/>
                <w:sz w:val="11"/>
                <w:szCs w:val="11"/>
              </w:rPr>
              <w:t>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Мокруша,</w:t>
            </w:r>
            <w:r w:rsidR="00683D7E" w:rsidRPr="00C269D7">
              <w:rPr>
                <w:rFonts w:ascii="Arial" w:hAnsi="Arial" w:cs="Arial"/>
                <w:sz w:val="11"/>
                <w:szCs w:val="11"/>
              </w:rPr>
              <w:t xml:space="preserve"> </w:t>
            </w:r>
            <w:r w:rsidRPr="00C269D7">
              <w:rPr>
                <w:rFonts w:ascii="Arial" w:hAnsi="Arial" w:cs="Arial"/>
                <w:sz w:val="11"/>
                <w:szCs w:val="11"/>
              </w:rPr>
              <w:t>д. Алега,</w:t>
            </w:r>
            <w:r w:rsidR="00683D7E" w:rsidRPr="00C269D7">
              <w:rPr>
                <w:rFonts w:ascii="Arial" w:hAnsi="Arial" w:cs="Arial"/>
                <w:sz w:val="11"/>
                <w:szCs w:val="11"/>
              </w:rPr>
              <w:t xml:space="preserve"> </w:t>
            </w:r>
            <w:r w:rsidRPr="00C269D7">
              <w:rPr>
                <w:rFonts w:ascii="Arial" w:hAnsi="Arial" w:cs="Arial"/>
                <w:sz w:val="11"/>
                <w:szCs w:val="11"/>
              </w:rPr>
              <w:t>п. Залесный,</w:t>
            </w:r>
            <w:r w:rsidR="00683D7E" w:rsidRPr="00C269D7">
              <w:rPr>
                <w:rFonts w:ascii="Arial" w:hAnsi="Arial" w:cs="Arial"/>
                <w:sz w:val="11"/>
                <w:szCs w:val="11"/>
              </w:rPr>
              <w:t xml:space="preserve"> </w:t>
            </w:r>
            <w:r w:rsidRPr="00C269D7">
              <w:rPr>
                <w:rFonts w:ascii="Arial" w:hAnsi="Arial" w:cs="Arial"/>
                <w:sz w:val="11"/>
                <w:szCs w:val="11"/>
              </w:rPr>
              <w:t>д. Ивантай,</w:t>
            </w:r>
            <w:r w:rsidR="00683D7E" w:rsidRPr="00C269D7">
              <w:rPr>
                <w:rFonts w:ascii="Arial" w:hAnsi="Arial" w:cs="Arial"/>
                <w:sz w:val="11"/>
                <w:szCs w:val="11"/>
              </w:rPr>
              <w:t xml:space="preserve"> </w:t>
            </w:r>
            <w:r w:rsidRPr="00C269D7">
              <w:rPr>
                <w:rFonts w:ascii="Arial" w:hAnsi="Arial" w:cs="Arial"/>
                <w:sz w:val="11"/>
                <w:szCs w:val="11"/>
              </w:rPr>
              <w:t>п. Комаровский,</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д. Любава,</w:t>
            </w:r>
            <w:r w:rsidR="00683D7E" w:rsidRPr="00C269D7">
              <w:rPr>
                <w:rFonts w:ascii="Arial" w:hAnsi="Arial" w:cs="Arial"/>
                <w:sz w:val="11"/>
                <w:szCs w:val="11"/>
              </w:rPr>
              <w:t xml:space="preserve"> </w:t>
            </w:r>
            <w:r w:rsidRPr="00C269D7">
              <w:rPr>
                <w:rFonts w:ascii="Arial" w:hAnsi="Arial" w:cs="Arial"/>
                <w:sz w:val="11"/>
                <w:szCs w:val="11"/>
              </w:rPr>
              <w:t>д. Николаевка</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9</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«Рудянская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с. Рудяное, </w:t>
            </w:r>
            <w:r w:rsidR="00683D7E" w:rsidRPr="00C269D7">
              <w:rPr>
                <w:rFonts w:ascii="Arial" w:hAnsi="Arial" w:cs="Arial"/>
                <w:sz w:val="11"/>
                <w:szCs w:val="11"/>
              </w:rPr>
              <w:t xml:space="preserve"> </w:t>
            </w:r>
            <w:r w:rsidRPr="00C269D7">
              <w:rPr>
                <w:rFonts w:ascii="Arial" w:hAnsi="Arial" w:cs="Arial"/>
                <w:sz w:val="11"/>
                <w:szCs w:val="11"/>
              </w:rPr>
              <w:t xml:space="preserve">д. Архангельское, </w:t>
            </w:r>
            <w:r w:rsidR="00683D7E" w:rsidRPr="00C269D7">
              <w:rPr>
                <w:rFonts w:ascii="Arial" w:hAnsi="Arial" w:cs="Arial"/>
                <w:sz w:val="11"/>
                <w:szCs w:val="11"/>
              </w:rPr>
              <w:t xml:space="preserve"> </w:t>
            </w:r>
            <w:r w:rsidRPr="00C269D7">
              <w:rPr>
                <w:rFonts w:ascii="Arial" w:hAnsi="Arial" w:cs="Arial"/>
                <w:sz w:val="11"/>
                <w:szCs w:val="11"/>
              </w:rPr>
              <w:t>д. Тагаши</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10</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«Сотниковская средняя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Сотниково,</w:t>
            </w:r>
            <w:r w:rsidR="00683D7E" w:rsidRPr="00C269D7">
              <w:rPr>
                <w:rFonts w:ascii="Arial" w:hAnsi="Arial" w:cs="Arial"/>
                <w:sz w:val="11"/>
                <w:szCs w:val="11"/>
              </w:rPr>
              <w:t xml:space="preserve"> д. Круглово</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11</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«Степняковская  средняя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п. Степняки</w:t>
            </w:r>
            <w:proofErr w:type="gramStart"/>
            <w:r w:rsidRPr="00C269D7">
              <w:rPr>
                <w:rFonts w:ascii="Arial" w:hAnsi="Arial" w:cs="Arial"/>
                <w:sz w:val="11"/>
                <w:szCs w:val="11"/>
              </w:rPr>
              <w:t>,с</w:t>
            </w:r>
            <w:proofErr w:type="gramEnd"/>
            <w:r w:rsidRPr="00C269D7">
              <w:rPr>
                <w:rFonts w:ascii="Arial" w:hAnsi="Arial" w:cs="Arial"/>
                <w:sz w:val="11"/>
                <w:szCs w:val="11"/>
              </w:rPr>
              <w:t xml:space="preserve">. Амонаш, д. Подъянда, </w:t>
            </w:r>
            <w:r w:rsidR="005D5E50" w:rsidRPr="00C269D7">
              <w:rPr>
                <w:rFonts w:ascii="Arial" w:hAnsi="Arial" w:cs="Arial"/>
                <w:sz w:val="11"/>
                <w:szCs w:val="11"/>
              </w:rPr>
              <w:t>д. Тарай</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12</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«Таеженская средняя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с. </w:t>
            </w:r>
            <w:proofErr w:type="gramStart"/>
            <w:r w:rsidRPr="00C269D7">
              <w:rPr>
                <w:rFonts w:ascii="Arial" w:hAnsi="Arial" w:cs="Arial"/>
                <w:sz w:val="11"/>
                <w:szCs w:val="11"/>
              </w:rPr>
              <w:t>Таежное</w:t>
            </w:r>
            <w:proofErr w:type="gramEnd"/>
            <w:r w:rsidRPr="00C269D7">
              <w:rPr>
                <w:rFonts w:ascii="Arial" w:hAnsi="Arial" w:cs="Arial"/>
                <w:sz w:val="11"/>
                <w:szCs w:val="11"/>
              </w:rPr>
              <w:t xml:space="preserve">, с. Красный Курыш, </w:t>
            </w:r>
            <w:r w:rsidR="005D5E50" w:rsidRPr="00C269D7">
              <w:rPr>
                <w:rFonts w:ascii="Arial" w:hAnsi="Arial" w:cs="Arial"/>
                <w:sz w:val="11"/>
                <w:szCs w:val="11"/>
              </w:rPr>
              <w:t>д. Пермяково</w:t>
            </w:r>
          </w:p>
          <w:p w:rsidR="005D5E50" w:rsidRPr="00C269D7" w:rsidRDefault="005D5E50" w:rsidP="00683D7E">
            <w:pPr>
              <w:spacing w:after="0" w:line="240" w:lineRule="auto"/>
              <w:contextualSpacing/>
              <w:rPr>
                <w:rFonts w:ascii="Arial" w:hAnsi="Arial" w:cs="Arial"/>
                <w:sz w:val="11"/>
                <w:szCs w:val="11"/>
              </w:rPr>
            </w:pP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13</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«Филимоново средняя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с. Филимоново, </w:t>
            </w:r>
            <w:proofErr w:type="gramStart"/>
            <w:r w:rsidR="005D5E50" w:rsidRPr="00C269D7">
              <w:rPr>
                <w:rFonts w:ascii="Arial" w:hAnsi="Arial" w:cs="Arial"/>
                <w:sz w:val="11"/>
                <w:szCs w:val="11"/>
              </w:rPr>
              <w:t>с</w:t>
            </w:r>
            <w:proofErr w:type="gramEnd"/>
            <w:r w:rsidRPr="00C269D7">
              <w:rPr>
                <w:rFonts w:ascii="Arial" w:hAnsi="Arial" w:cs="Arial"/>
                <w:sz w:val="11"/>
                <w:szCs w:val="11"/>
              </w:rPr>
              <w:t xml:space="preserve">. Крутая Горка, </w:t>
            </w:r>
            <w:r w:rsidR="005D5E50" w:rsidRPr="00C269D7">
              <w:rPr>
                <w:rFonts w:ascii="Arial" w:hAnsi="Arial" w:cs="Arial"/>
                <w:sz w:val="11"/>
                <w:szCs w:val="11"/>
              </w:rPr>
              <w:t>с. Польное</w:t>
            </w:r>
          </w:p>
        </w:tc>
      </w:tr>
      <w:tr w:rsidR="005D5E50" w:rsidRPr="00C269D7" w:rsidTr="00C269D7">
        <w:trPr>
          <w:trHeight w:val="20"/>
        </w:trPr>
        <w:tc>
          <w:tcPr>
            <w:tcW w:w="626" w:type="dxa"/>
            <w:shd w:val="clear" w:color="auto" w:fill="auto"/>
          </w:tcPr>
          <w:p w:rsidR="005D5E50" w:rsidRPr="00C269D7" w:rsidRDefault="005D5E50" w:rsidP="00683D7E">
            <w:pPr>
              <w:contextualSpacing/>
              <w:jc w:val="center"/>
              <w:rPr>
                <w:rFonts w:ascii="Arial" w:hAnsi="Arial" w:cs="Arial"/>
                <w:sz w:val="11"/>
                <w:szCs w:val="11"/>
              </w:rPr>
            </w:pP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«Чечеульская средняя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с. Чечеул, </w:t>
            </w:r>
            <w:r w:rsidR="005D5E50" w:rsidRPr="00C269D7">
              <w:rPr>
                <w:rFonts w:ascii="Arial" w:hAnsi="Arial" w:cs="Arial"/>
                <w:sz w:val="11"/>
                <w:szCs w:val="11"/>
              </w:rPr>
              <w:t>п. Зеленый Луг,</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п.</w:t>
            </w:r>
            <w:r w:rsidR="00683D7E" w:rsidRPr="00C269D7">
              <w:rPr>
                <w:rFonts w:ascii="Arial" w:hAnsi="Arial" w:cs="Arial"/>
                <w:sz w:val="11"/>
                <w:szCs w:val="11"/>
              </w:rPr>
              <w:t xml:space="preserve"> Краснополянск, </w:t>
            </w:r>
            <w:r w:rsidRPr="00C269D7">
              <w:rPr>
                <w:rFonts w:ascii="Arial" w:hAnsi="Arial" w:cs="Arial"/>
                <w:sz w:val="11"/>
                <w:szCs w:val="11"/>
              </w:rPr>
              <w:t>д. Новый Путь</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14</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«Амонашенская основная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 </w:t>
            </w:r>
            <w:r w:rsidR="00683D7E" w:rsidRPr="00C269D7">
              <w:rPr>
                <w:rFonts w:ascii="Arial" w:hAnsi="Arial" w:cs="Arial"/>
                <w:sz w:val="11"/>
                <w:szCs w:val="11"/>
              </w:rPr>
              <w:t xml:space="preserve">с. Амонаш,  </w:t>
            </w:r>
            <w:r w:rsidRPr="00C269D7">
              <w:rPr>
                <w:rFonts w:ascii="Arial" w:hAnsi="Arial" w:cs="Arial"/>
                <w:sz w:val="11"/>
                <w:szCs w:val="11"/>
              </w:rPr>
              <w:t xml:space="preserve"> д. Тарай</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16</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«Арефьевская основная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д. Арефьевка</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17</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«Бошняковская основная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п. Бошняково, </w:t>
            </w:r>
            <w:r w:rsidR="005D5E50" w:rsidRPr="00C269D7">
              <w:rPr>
                <w:rFonts w:ascii="Arial" w:hAnsi="Arial" w:cs="Arial"/>
                <w:sz w:val="11"/>
                <w:szCs w:val="11"/>
              </w:rPr>
              <w:t>д. Петрушки</w:t>
            </w:r>
          </w:p>
          <w:p w:rsidR="005D5E50" w:rsidRPr="00C269D7" w:rsidRDefault="005D5E50" w:rsidP="00683D7E">
            <w:pPr>
              <w:spacing w:after="0" w:line="240" w:lineRule="auto"/>
              <w:contextualSpacing/>
              <w:rPr>
                <w:rFonts w:ascii="Arial" w:hAnsi="Arial" w:cs="Arial"/>
                <w:sz w:val="11"/>
                <w:szCs w:val="11"/>
              </w:rPr>
            </w:pP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18</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«Краснокурышинская  основная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proofErr w:type="gramStart"/>
            <w:r w:rsidRPr="00C269D7">
              <w:rPr>
                <w:rFonts w:ascii="Arial" w:hAnsi="Arial" w:cs="Arial"/>
                <w:sz w:val="11"/>
                <w:szCs w:val="11"/>
              </w:rPr>
              <w:t>с</w:t>
            </w:r>
            <w:proofErr w:type="gramEnd"/>
            <w:r w:rsidRPr="00C269D7">
              <w:rPr>
                <w:rFonts w:ascii="Arial" w:hAnsi="Arial" w:cs="Arial"/>
                <w:sz w:val="11"/>
                <w:szCs w:val="11"/>
              </w:rPr>
              <w:t xml:space="preserve">. Красный Курыш, </w:t>
            </w:r>
            <w:r w:rsidR="005D5E50" w:rsidRPr="00C269D7">
              <w:rPr>
                <w:rFonts w:ascii="Arial" w:hAnsi="Arial" w:cs="Arial"/>
                <w:sz w:val="11"/>
                <w:szCs w:val="11"/>
              </w:rPr>
              <w:t>д. Пермяково</w:t>
            </w:r>
          </w:p>
          <w:p w:rsidR="005D5E50" w:rsidRPr="00C269D7" w:rsidRDefault="005D5E50" w:rsidP="00683D7E">
            <w:pPr>
              <w:spacing w:after="0" w:line="240" w:lineRule="auto"/>
              <w:contextualSpacing/>
              <w:rPr>
                <w:rFonts w:ascii="Arial" w:hAnsi="Arial" w:cs="Arial"/>
                <w:sz w:val="11"/>
                <w:szCs w:val="11"/>
              </w:rPr>
            </w:pP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19</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«Тайнинская основная общеобразовательная школа»</w:t>
            </w:r>
          </w:p>
        </w:tc>
        <w:tc>
          <w:tcPr>
            <w:tcW w:w="3969" w:type="dxa"/>
            <w:shd w:val="clear" w:color="auto" w:fill="auto"/>
          </w:tcPr>
          <w:p w:rsidR="005D5E50" w:rsidRPr="00C269D7" w:rsidRDefault="00683D7E" w:rsidP="00683D7E">
            <w:pPr>
              <w:spacing w:after="0" w:line="240" w:lineRule="auto"/>
              <w:contextualSpacing/>
              <w:rPr>
                <w:rFonts w:ascii="Arial" w:hAnsi="Arial" w:cs="Arial"/>
                <w:sz w:val="11"/>
                <w:szCs w:val="11"/>
              </w:rPr>
            </w:pPr>
            <w:r w:rsidRPr="00C269D7">
              <w:rPr>
                <w:rFonts w:ascii="Arial" w:hAnsi="Arial" w:cs="Arial"/>
                <w:sz w:val="11"/>
                <w:szCs w:val="11"/>
              </w:rPr>
              <w:t xml:space="preserve">д. Тайна, </w:t>
            </w:r>
            <w:r w:rsidR="005D5E50" w:rsidRPr="00C269D7">
              <w:rPr>
                <w:rFonts w:ascii="Arial" w:hAnsi="Arial" w:cs="Arial"/>
                <w:sz w:val="11"/>
                <w:szCs w:val="11"/>
              </w:rPr>
              <w:t>д. Леонтьевка</w:t>
            </w:r>
          </w:p>
          <w:p w:rsidR="005D5E50" w:rsidRPr="00C269D7" w:rsidRDefault="005D5E50" w:rsidP="00683D7E">
            <w:pPr>
              <w:spacing w:after="0" w:line="240" w:lineRule="auto"/>
              <w:contextualSpacing/>
              <w:rPr>
                <w:rFonts w:ascii="Arial" w:hAnsi="Arial" w:cs="Arial"/>
                <w:sz w:val="11"/>
                <w:szCs w:val="11"/>
              </w:rPr>
            </w:pP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20</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«Архангельская начальная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д. Архангельское</w:t>
            </w:r>
          </w:p>
          <w:p w:rsidR="005D5E50" w:rsidRPr="00C269D7" w:rsidRDefault="005D5E50" w:rsidP="00683D7E">
            <w:pPr>
              <w:spacing w:after="0" w:line="240" w:lineRule="auto"/>
              <w:contextualSpacing/>
              <w:rPr>
                <w:rFonts w:ascii="Arial" w:hAnsi="Arial" w:cs="Arial"/>
                <w:sz w:val="11"/>
                <w:szCs w:val="11"/>
              </w:rPr>
            </w:pP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21</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«Бережковская начальная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с. Бережки</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22</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«Комаровская  начальная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д. Комарово</w:t>
            </w:r>
          </w:p>
        </w:tc>
      </w:tr>
      <w:tr w:rsidR="005D5E50" w:rsidRPr="00C269D7" w:rsidTr="00C269D7">
        <w:trPr>
          <w:trHeight w:val="20"/>
        </w:trPr>
        <w:tc>
          <w:tcPr>
            <w:tcW w:w="626" w:type="dxa"/>
            <w:shd w:val="clear" w:color="auto" w:fill="auto"/>
          </w:tcPr>
          <w:p w:rsidR="005D5E50" w:rsidRPr="00C269D7" w:rsidRDefault="00683D7E" w:rsidP="00683D7E">
            <w:pPr>
              <w:contextualSpacing/>
              <w:jc w:val="center"/>
              <w:rPr>
                <w:rFonts w:ascii="Arial" w:hAnsi="Arial" w:cs="Arial"/>
                <w:sz w:val="11"/>
                <w:szCs w:val="11"/>
              </w:rPr>
            </w:pPr>
            <w:r w:rsidRPr="00C269D7">
              <w:rPr>
                <w:rFonts w:ascii="Arial" w:hAnsi="Arial" w:cs="Arial"/>
                <w:sz w:val="11"/>
                <w:szCs w:val="11"/>
              </w:rPr>
              <w:t>23</w:t>
            </w:r>
          </w:p>
        </w:tc>
        <w:tc>
          <w:tcPr>
            <w:tcW w:w="571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«Подъяндинская начальная общеобразовательная школа»</w:t>
            </w:r>
          </w:p>
        </w:tc>
        <w:tc>
          <w:tcPr>
            <w:tcW w:w="3969" w:type="dxa"/>
            <w:shd w:val="clear" w:color="auto" w:fill="auto"/>
          </w:tcPr>
          <w:p w:rsidR="005D5E50" w:rsidRPr="00C269D7" w:rsidRDefault="005D5E50" w:rsidP="00683D7E">
            <w:pPr>
              <w:spacing w:after="0" w:line="240" w:lineRule="auto"/>
              <w:contextualSpacing/>
              <w:rPr>
                <w:rFonts w:ascii="Arial" w:hAnsi="Arial" w:cs="Arial"/>
                <w:sz w:val="11"/>
                <w:szCs w:val="11"/>
              </w:rPr>
            </w:pPr>
            <w:r w:rsidRPr="00C269D7">
              <w:rPr>
                <w:rFonts w:ascii="Arial" w:hAnsi="Arial" w:cs="Arial"/>
                <w:sz w:val="11"/>
                <w:szCs w:val="11"/>
              </w:rPr>
              <w:t>д. Подъянда</w:t>
            </w:r>
          </w:p>
        </w:tc>
      </w:tr>
      <w:tr w:rsidR="009232F1" w:rsidRPr="00C269D7" w:rsidTr="00C269D7">
        <w:trPr>
          <w:trHeight w:val="20"/>
        </w:trPr>
        <w:tc>
          <w:tcPr>
            <w:tcW w:w="626" w:type="dxa"/>
            <w:shd w:val="clear" w:color="auto" w:fill="auto"/>
          </w:tcPr>
          <w:p w:rsidR="009232F1" w:rsidRPr="00C269D7" w:rsidRDefault="009232F1" w:rsidP="00AB5FA8">
            <w:pPr>
              <w:spacing w:after="0"/>
              <w:contextualSpacing/>
              <w:jc w:val="center"/>
              <w:rPr>
                <w:rFonts w:ascii="Arial" w:hAnsi="Arial" w:cs="Arial"/>
                <w:sz w:val="11"/>
                <w:szCs w:val="11"/>
              </w:rPr>
            </w:pPr>
            <w:r w:rsidRPr="00C269D7">
              <w:rPr>
                <w:rFonts w:ascii="Arial" w:hAnsi="Arial" w:cs="Arial"/>
                <w:sz w:val="11"/>
                <w:szCs w:val="11"/>
              </w:rPr>
              <w:t>24</w:t>
            </w:r>
          </w:p>
        </w:tc>
        <w:tc>
          <w:tcPr>
            <w:tcW w:w="5719" w:type="dxa"/>
            <w:shd w:val="clear" w:color="auto" w:fill="auto"/>
          </w:tcPr>
          <w:p w:rsidR="009232F1" w:rsidRPr="00C269D7" w:rsidRDefault="009232F1" w:rsidP="00AB5FA8">
            <w:pPr>
              <w:spacing w:after="0" w:line="240" w:lineRule="auto"/>
              <w:contextualSpacing/>
              <w:rPr>
                <w:rFonts w:ascii="Arial" w:hAnsi="Arial" w:cs="Arial"/>
                <w:sz w:val="11"/>
                <w:szCs w:val="11"/>
              </w:rPr>
            </w:pPr>
            <w:r w:rsidRPr="00C269D7">
              <w:rPr>
                <w:rFonts w:ascii="Arial" w:hAnsi="Arial" w:cs="Arial"/>
                <w:sz w:val="11"/>
                <w:szCs w:val="11"/>
              </w:rPr>
              <w:t xml:space="preserve">Муниципальное бюджетное общеобразовательное учреждение </w:t>
            </w:r>
          </w:p>
          <w:p w:rsidR="009232F1" w:rsidRPr="00C269D7" w:rsidRDefault="009232F1" w:rsidP="00AB5FA8">
            <w:pPr>
              <w:spacing w:after="0" w:line="240" w:lineRule="auto"/>
              <w:contextualSpacing/>
              <w:rPr>
                <w:rFonts w:ascii="Arial" w:hAnsi="Arial" w:cs="Arial"/>
                <w:sz w:val="11"/>
                <w:szCs w:val="11"/>
              </w:rPr>
            </w:pPr>
            <w:r w:rsidRPr="00C269D7">
              <w:rPr>
                <w:rFonts w:ascii="Arial" w:hAnsi="Arial" w:cs="Arial"/>
                <w:sz w:val="11"/>
                <w:szCs w:val="11"/>
              </w:rPr>
              <w:t>«Шахтинская начальная общеобразовательная школа»</w:t>
            </w:r>
          </w:p>
        </w:tc>
        <w:tc>
          <w:tcPr>
            <w:tcW w:w="3969" w:type="dxa"/>
            <w:shd w:val="clear" w:color="auto" w:fill="auto"/>
          </w:tcPr>
          <w:p w:rsidR="009232F1" w:rsidRPr="00C269D7" w:rsidRDefault="009232F1" w:rsidP="00AB5FA8">
            <w:pPr>
              <w:spacing w:after="0" w:line="240" w:lineRule="auto"/>
              <w:contextualSpacing/>
              <w:rPr>
                <w:rFonts w:ascii="Arial" w:hAnsi="Arial" w:cs="Arial"/>
                <w:sz w:val="11"/>
                <w:szCs w:val="11"/>
              </w:rPr>
            </w:pPr>
            <w:r w:rsidRPr="00C269D7">
              <w:rPr>
                <w:rFonts w:ascii="Arial" w:hAnsi="Arial" w:cs="Arial"/>
                <w:sz w:val="11"/>
                <w:szCs w:val="11"/>
              </w:rPr>
              <w:t>п. Шахтинский</w:t>
            </w:r>
          </w:p>
        </w:tc>
      </w:tr>
    </w:tbl>
    <w:p w:rsidR="001E72D7" w:rsidRPr="00AB5FA8" w:rsidRDefault="001E72D7" w:rsidP="001E72D7">
      <w:pPr>
        <w:spacing w:after="0" w:line="240" w:lineRule="auto"/>
        <w:jc w:val="center"/>
        <w:rPr>
          <w:rFonts w:ascii="Arial" w:hAnsi="Arial" w:cs="Arial"/>
          <w:b/>
          <w:sz w:val="18"/>
          <w:szCs w:val="18"/>
        </w:rPr>
      </w:pPr>
    </w:p>
    <w:p w:rsidR="006F5F9E" w:rsidRDefault="006F5F9E" w:rsidP="001E72D7">
      <w:pPr>
        <w:spacing w:after="0" w:line="240" w:lineRule="auto"/>
        <w:jc w:val="center"/>
        <w:rPr>
          <w:rFonts w:ascii="Arial" w:hAnsi="Arial" w:cs="Arial"/>
          <w:b/>
          <w:sz w:val="18"/>
          <w:szCs w:val="18"/>
        </w:rPr>
      </w:pPr>
    </w:p>
    <w:p w:rsidR="00F53593" w:rsidRPr="00AB5FA8" w:rsidRDefault="00F53593" w:rsidP="001E72D7">
      <w:pPr>
        <w:spacing w:after="0" w:line="240" w:lineRule="auto"/>
        <w:jc w:val="center"/>
        <w:rPr>
          <w:rFonts w:ascii="Arial" w:hAnsi="Arial" w:cs="Arial"/>
          <w:b/>
          <w:sz w:val="18"/>
          <w:szCs w:val="18"/>
        </w:rPr>
      </w:pPr>
      <w:r w:rsidRPr="00AB5FA8">
        <w:rPr>
          <w:rFonts w:ascii="Arial" w:hAnsi="Arial" w:cs="Arial"/>
          <w:b/>
          <w:sz w:val="18"/>
          <w:szCs w:val="18"/>
        </w:rPr>
        <w:t>АДМИНИСТРАЦИЯ КАНСКОГО РАЙОНА КРАСНОЯРСКОГО КРАЯ</w:t>
      </w:r>
    </w:p>
    <w:p w:rsidR="00F53593" w:rsidRDefault="00F53593" w:rsidP="001E72D7">
      <w:pPr>
        <w:widowControl w:val="0"/>
        <w:spacing w:after="0" w:line="240" w:lineRule="auto"/>
        <w:jc w:val="center"/>
        <w:rPr>
          <w:rFonts w:ascii="Arial" w:hAnsi="Arial" w:cs="Arial"/>
          <w:b/>
          <w:sz w:val="18"/>
          <w:szCs w:val="18"/>
        </w:rPr>
      </w:pPr>
      <w:r w:rsidRPr="00AB5FA8">
        <w:rPr>
          <w:rFonts w:ascii="Arial" w:hAnsi="Arial" w:cs="Arial"/>
          <w:b/>
          <w:sz w:val="18"/>
          <w:szCs w:val="18"/>
        </w:rPr>
        <w:t>ПОСТАНОВЛЕНИЕ</w:t>
      </w:r>
    </w:p>
    <w:p w:rsidR="00AB5FA8" w:rsidRPr="00AB5FA8" w:rsidRDefault="00AB5FA8" w:rsidP="001E72D7">
      <w:pPr>
        <w:widowControl w:val="0"/>
        <w:spacing w:after="0" w:line="240" w:lineRule="auto"/>
        <w:jc w:val="center"/>
        <w:rPr>
          <w:rFonts w:ascii="Arial" w:hAnsi="Arial" w:cs="Arial"/>
          <w:b/>
          <w:sz w:val="18"/>
          <w:szCs w:val="18"/>
        </w:rPr>
      </w:pPr>
    </w:p>
    <w:p w:rsidR="00F53593" w:rsidRPr="00AB5FA8" w:rsidRDefault="00F53593" w:rsidP="009232F1">
      <w:pPr>
        <w:widowControl w:val="0"/>
        <w:rPr>
          <w:rFonts w:ascii="Arial" w:hAnsi="Arial" w:cs="Arial"/>
          <w:b/>
          <w:sz w:val="16"/>
          <w:szCs w:val="16"/>
        </w:rPr>
      </w:pPr>
      <w:r w:rsidRPr="00AB5FA8">
        <w:rPr>
          <w:rFonts w:ascii="Arial" w:hAnsi="Arial" w:cs="Arial"/>
          <w:b/>
          <w:sz w:val="16"/>
          <w:szCs w:val="16"/>
        </w:rPr>
        <w:t xml:space="preserve">26.01.2018                                          </w:t>
      </w:r>
      <w:r w:rsidRPr="00AB5FA8">
        <w:rPr>
          <w:rFonts w:ascii="Arial" w:hAnsi="Arial" w:cs="Arial"/>
          <w:b/>
          <w:sz w:val="16"/>
          <w:szCs w:val="16"/>
        </w:rPr>
        <w:tab/>
      </w:r>
      <w:r w:rsidRPr="00AB5FA8">
        <w:rPr>
          <w:rFonts w:ascii="Arial" w:hAnsi="Arial" w:cs="Arial"/>
          <w:b/>
          <w:sz w:val="16"/>
          <w:szCs w:val="16"/>
        </w:rPr>
        <w:tab/>
        <w:t xml:space="preserve">  </w:t>
      </w:r>
      <w:r w:rsidRPr="00AB5FA8">
        <w:rPr>
          <w:rFonts w:ascii="Arial" w:hAnsi="Arial" w:cs="Arial"/>
          <w:b/>
          <w:sz w:val="16"/>
          <w:szCs w:val="16"/>
        </w:rPr>
        <w:tab/>
      </w:r>
      <w:r w:rsidRPr="00AB5FA8">
        <w:rPr>
          <w:rFonts w:ascii="Arial" w:hAnsi="Arial" w:cs="Arial"/>
          <w:b/>
          <w:sz w:val="16"/>
          <w:szCs w:val="16"/>
        </w:rPr>
        <w:tab/>
        <w:t xml:space="preserve">г. Канск        </w:t>
      </w:r>
      <w:r w:rsidRPr="00AB5FA8">
        <w:rPr>
          <w:rFonts w:ascii="Arial" w:hAnsi="Arial" w:cs="Arial"/>
          <w:b/>
          <w:sz w:val="16"/>
          <w:szCs w:val="16"/>
        </w:rPr>
        <w:tab/>
        <w:t xml:space="preserve">      </w:t>
      </w:r>
      <w:r w:rsidRPr="00AB5FA8">
        <w:rPr>
          <w:rFonts w:ascii="Arial" w:hAnsi="Arial" w:cs="Arial"/>
          <w:b/>
          <w:sz w:val="16"/>
          <w:szCs w:val="16"/>
        </w:rPr>
        <w:tab/>
      </w:r>
      <w:r w:rsidRPr="00AB5FA8">
        <w:rPr>
          <w:rFonts w:ascii="Arial" w:hAnsi="Arial" w:cs="Arial"/>
          <w:b/>
          <w:sz w:val="16"/>
          <w:szCs w:val="16"/>
        </w:rPr>
        <w:tab/>
        <w:t xml:space="preserve">         </w:t>
      </w:r>
      <w:r w:rsidRPr="00AB5FA8">
        <w:rPr>
          <w:rFonts w:ascii="Arial" w:hAnsi="Arial" w:cs="Arial"/>
          <w:b/>
          <w:sz w:val="16"/>
          <w:szCs w:val="16"/>
        </w:rPr>
        <w:tab/>
      </w:r>
      <w:r w:rsidRPr="00AB5FA8">
        <w:rPr>
          <w:rFonts w:ascii="Arial" w:hAnsi="Arial" w:cs="Arial"/>
          <w:b/>
          <w:sz w:val="16"/>
          <w:szCs w:val="16"/>
        </w:rPr>
        <w:tab/>
      </w:r>
      <w:r w:rsidR="00236C91" w:rsidRPr="00AB5FA8">
        <w:rPr>
          <w:rFonts w:ascii="Arial" w:hAnsi="Arial" w:cs="Arial"/>
          <w:b/>
          <w:sz w:val="16"/>
          <w:szCs w:val="16"/>
        </w:rPr>
        <w:t xml:space="preserve">  </w:t>
      </w:r>
      <w:r w:rsidRPr="00AB5FA8">
        <w:rPr>
          <w:rFonts w:ascii="Arial" w:hAnsi="Arial" w:cs="Arial"/>
          <w:b/>
          <w:sz w:val="16"/>
          <w:szCs w:val="16"/>
        </w:rPr>
        <w:t>№ 30-пг</w:t>
      </w:r>
    </w:p>
    <w:tbl>
      <w:tblPr>
        <w:tblW w:w="0" w:type="auto"/>
        <w:tblLook w:val="01E0" w:firstRow="1" w:lastRow="1" w:firstColumn="1" w:lastColumn="1" w:noHBand="0" w:noVBand="0"/>
      </w:tblPr>
      <w:tblGrid>
        <w:gridCol w:w="9570"/>
      </w:tblGrid>
      <w:tr w:rsidR="00F53593" w:rsidRPr="00AB5FA8" w:rsidTr="00F53593">
        <w:trPr>
          <w:trHeight w:val="485"/>
        </w:trPr>
        <w:tc>
          <w:tcPr>
            <w:tcW w:w="9570" w:type="dxa"/>
          </w:tcPr>
          <w:p w:rsidR="00F53593" w:rsidRPr="00AB5FA8" w:rsidRDefault="00F53593" w:rsidP="009232F1">
            <w:pPr>
              <w:widowControl w:val="0"/>
              <w:tabs>
                <w:tab w:val="left" w:pos="4464"/>
              </w:tabs>
              <w:ind w:right="-36"/>
              <w:jc w:val="center"/>
              <w:rPr>
                <w:rFonts w:ascii="Arial" w:hAnsi="Arial" w:cs="Arial"/>
                <w:b/>
                <w:sz w:val="16"/>
                <w:szCs w:val="16"/>
              </w:rPr>
            </w:pPr>
            <w:r w:rsidRPr="00AB5FA8">
              <w:rPr>
                <w:rFonts w:ascii="Arial" w:hAnsi="Arial" w:cs="Arial"/>
                <w:b/>
                <w:sz w:val="16"/>
                <w:szCs w:val="16"/>
              </w:rPr>
              <w:t>О внесении изменений в постановление администрации Канского района Красноярского края от 19.01.2018 № 14-пг «Об утверждении муниципальной программы «Устойчивое развитие сельских территорий  Канского района»</w:t>
            </w:r>
          </w:p>
        </w:tc>
      </w:tr>
    </w:tbl>
    <w:p w:rsidR="00F53593" w:rsidRPr="00AB5FA8" w:rsidRDefault="00F53593" w:rsidP="009232F1">
      <w:pPr>
        <w:widowControl w:val="0"/>
        <w:tabs>
          <w:tab w:val="left" w:pos="4464"/>
        </w:tabs>
        <w:spacing w:after="0"/>
        <w:ind w:right="283" w:firstLine="709"/>
        <w:jc w:val="both"/>
        <w:rPr>
          <w:rFonts w:ascii="Arial" w:hAnsi="Arial" w:cs="Arial"/>
          <w:sz w:val="14"/>
          <w:szCs w:val="14"/>
        </w:rPr>
      </w:pPr>
      <w:r w:rsidRPr="00AB5FA8">
        <w:rPr>
          <w:rFonts w:ascii="Arial" w:hAnsi="Arial" w:cs="Arial"/>
          <w:sz w:val="14"/>
          <w:szCs w:val="14"/>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31.05.2017 241-пг), постановления администрации Канского района   от  17.01.2018 № 9-пг  «О внесении изменений в постановление администрации Канского района от 21.06.2017 №279-пг «Об утверждении перечня муниципальных программ Канского района, предлагаемых к финансированию с 01.01.2018г», руководствуясь статьями 38, 40 Устава Канского района, ПОСТАНОВЛЯЮ:</w:t>
      </w:r>
    </w:p>
    <w:p w:rsidR="00F53593" w:rsidRPr="00AB5FA8" w:rsidRDefault="00F53593" w:rsidP="009232F1">
      <w:pPr>
        <w:widowControl w:val="0"/>
        <w:tabs>
          <w:tab w:val="left" w:pos="4464"/>
        </w:tabs>
        <w:spacing w:after="0"/>
        <w:ind w:right="283" w:firstLine="709"/>
        <w:jc w:val="both"/>
        <w:rPr>
          <w:rFonts w:ascii="Arial" w:hAnsi="Arial" w:cs="Arial"/>
          <w:sz w:val="14"/>
          <w:szCs w:val="14"/>
        </w:rPr>
      </w:pPr>
      <w:r w:rsidRPr="00AB5FA8">
        <w:rPr>
          <w:rFonts w:ascii="Arial" w:hAnsi="Arial" w:cs="Arial"/>
          <w:sz w:val="14"/>
          <w:szCs w:val="14"/>
        </w:rPr>
        <w:t>1. Внести в постановление администрации Канского района Красноярского края от 19.01.2018 № 14-пг «Об утверждении муниципальной программы «Устойчивое развитие сельских территорий  Канского района» следующие изменения:</w:t>
      </w:r>
    </w:p>
    <w:p w:rsidR="00F53593" w:rsidRPr="00AB5FA8" w:rsidRDefault="00F53593" w:rsidP="009232F1">
      <w:pPr>
        <w:widowControl w:val="0"/>
        <w:spacing w:after="0"/>
        <w:ind w:right="283" w:firstLine="709"/>
        <w:jc w:val="both"/>
        <w:rPr>
          <w:rFonts w:ascii="Arial" w:hAnsi="Arial" w:cs="Arial"/>
          <w:sz w:val="14"/>
          <w:szCs w:val="14"/>
        </w:rPr>
      </w:pPr>
      <w:r w:rsidRPr="00AB5FA8">
        <w:rPr>
          <w:rFonts w:ascii="Arial" w:hAnsi="Arial" w:cs="Arial"/>
          <w:sz w:val="14"/>
          <w:szCs w:val="14"/>
        </w:rPr>
        <w:t>1.1. В приложении к Постановлению «Об утверждении муниципальной программы «Устойчивое развитие сельских территорий  Канского района»:</w:t>
      </w:r>
    </w:p>
    <w:p w:rsidR="00F53593" w:rsidRPr="00AB5FA8" w:rsidRDefault="00F53593" w:rsidP="009232F1">
      <w:pPr>
        <w:widowControl w:val="0"/>
        <w:spacing w:after="0"/>
        <w:ind w:right="283" w:firstLine="709"/>
        <w:jc w:val="both"/>
        <w:rPr>
          <w:rFonts w:ascii="Arial" w:hAnsi="Arial" w:cs="Arial"/>
          <w:sz w:val="14"/>
          <w:szCs w:val="14"/>
        </w:rPr>
      </w:pPr>
      <w:r w:rsidRPr="00AB5FA8">
        <w:rPr>
          <w:rFonts w:ascii="Arial" w:hAnsi="Arial" w:cs="Arial"/>
          <w:sz w:val="14"/>
          <w:szCs w:val="14"/>
        </w:rPr>
        <w:t>1.1.1. Раздел  Паспорт муниципальной программы  «Устойчивое развитие сельских территорий Канского района» изложить в редакции согласно приложению 1 к настоящему Постановлению;</w:t>
      </w:r>
    </w:p>
    <w:p w:rsidR="00F53593" w:rsidRPr="00AB5FA8" w:rsidRDefault="00F53593" w:rsidP="009232F1">
      <w:pPr>
        <w:widowControl w:val="0"/>
        <w:spacing w:after="0"/>
        <w:ind w:right="283" w:firstLine="709"/>
        <w:jc w:val="both"/>
        <w:rPr>
          <w:rFonts w:ascii="Arial" w:hAnsi="Arial" w:cs="Arial"/>
          <w:sz w:val="14"/>
          <w:szCs w:val="14"/>
        </w:rPr>
      </w:pPr>
      <w:r w:rsidRPr="00AB5FA8">
        <w:rPr>
          <w:rFonts w:ascii="Arial" w:hAnsi="Arial" w:cs="Arial"/>
          <w:sz w:val="14"/>
          <w:szCs w:val="14"/>
        </w:rPr>
        <w:t>1.1.2. Приложение 1  к  муниципальной программе изложить в редакции согласно приложению 2 к настоящему Постановлению;</w:t>
      </w:r>
    </w:p>
    <w:p w:rsidR="00F53593" w:rsidRPr="00AB5FA8" w:rsidRDefault="00F53593" w:rsidP="009232F1">
      <w:pPr>
        <w:widowControl w:val="0"/>
        <w:spacing w:after="0"/>
        <w:ind w:right="283" w:firstLine="709"/>
        <w:jc w:val="both"/>
        <w:rPr>
          <w:rFonts w:ascii="Arial" w:hAnsi="Arial" w:cs="Arial"/>
          <w:color w:val="FF0000"/>
          <w:sz w:val="14"/>
          <w:szCs w:val="14"/>
        </w:rPr>
      </w:pPr>
      <w:r w:rsidRPr="00AB5FA8">
        <w:rPr>
          <w:rFonts w:ascii="Arial" w:hAnsi="Arial" w:cs="Arial"/>
          <w:sz w:val="14"/>
          <w:szCs w:val="14"/>
        </w:rPr>
        <w:t>1.1.3.  Приложение 2 к муниципальной программе «Устойчивое развитие сельских территорий Канского района» изложить в редакции согласно приложению 3 к настоящему Постановлению;</w:t>
      </w:r>
    </w:p>
    <w:p w:rsidR="00F53593" w:rsidRPr="00AB5FA8" w:rsidRDefault="00F53593" w:rsidP="009232F1">
      <w:pPr>
        <w:widowControl w:val="0"/>
        <w:spacing w:after="0"/>
        <w:ind w:right="283" w:firstLine="709"/>
        <w:jc w:val="both"/>
        <w:rPr>
          <w:rFonts w:ascii="Arial" w:hAnsi="Arial" w:cs="Arial"/>
          <w:sz w:val="14"/>
          <w:szCs w:val="14"/>
        </w:rPr>
      </w:pPr>
      <w:r w:rsidRPr="00AB5FA8">
        <w:rPr>
          <w:rFonts w:ascii="Arial" w:hAnsi="Arial" w:cs="Arial"/>
          <w:sz w:val="14"/>
          <w:szCs w:val="14"/>
        </w:rPr>
        <w:t>1.1.4. Приложение 3 к муниципальной программе «Устойчивое развитие сельских территорий Канского района» изложить в редакции согласно приложению 4 к настоящему Постановлению.</w:t>
      </w:r>
    </w:p>
    <w:p w:rsidR="00F53593" w:rsidRPr="00AB5FA8" w:rsidRDefault="00F53593" w:rsidP="009232F1">
      <w:pPr>
        <w:widowControl w:val="0"/>
        <w:spacing w:after="0"/>
        <w:ind w:right="283" w:firstLine="709"/>
        <w:jc w:val="both"/>
        <w:rPr>
          <w:rFonts w:ascii="Arial" w:hAnsi="Arial" w:cs="Arial"/>
          <w:sz w:val="14"/>
          <w:szCs w:val="14"/>
        </w:rPr>
      </w:pPr>
      <w:r w:rsidRPr="00AB5FA8">
        <w:rPr>
          <w:rFonts w:ascii="Arial" w:hAnsi="Arial" w:cs="Arial"/>
          <w:sz w:val="14"/>
          <w:szCs w:val="14"/>
        </w:rPr>
        <w:t xml:space="preserve">1.2. Дополнить муниципальную  программу «Устойчивое развитие сельских территорий  Канского района» Приложением 4 и изложить в редакции согласно приложению 5 к настоящему Постановлению. </w:t>
      </w:r>
    </w:p>
    <w:p w:rsidR="00F53593" w:rsidRPr="00AB5FA8" w:rsidRDefault="00F53593" w:rsidP="009232F1">
      <w:pPr>
        <w:pStyle w:val="ConsPlusNormal"/>
        <w:widowControl w:val="0"/>
        <w:ind w:right="283" w:firstLine="708"/>
        <w:jc w:val="both"/>
        <w:rPr>
          <w:sz w:val="14"/>
          <w:szCs w:val="14"/>
        </w:rPr>
      </w:pPr>
      <w:r w:rsidRPr="00AB5FA8">
        <w:rPr>
          <w:sz w:val="14"/>
          <w:szCs w:val="14"/>
        </w:rPr>
        <w:t xml:space="preserve">2. Контроль за исполнением настоящего постановления возложить на заместителя главы Канского района по взаимодействию с органами государственной власти и органами  местного самоуправления В.Н. Котина. </w:t>
      </w:r>
    </w:p>
    <w:p w:rsidR="00F53593" w:rsidRPr="00AB5FA8" w:rsidRDefault="00F53593" w:rsidP="009232F1">
      <w:pPr>
        <w:pStyle w:val="ConsPlusNormal"/>
        <w:widowControl w:val="0"/>
        <w:ind w:right="283" w:firstLine="708"/>
        <w:jc w:val="both"/>
        <w:rPr>
          <w:sz w:val="14"/>
          <w:szCs w:val="14"/>
        </w:rPr>
      </w:pPr>
      <w:r w:rsidRPr="00AB5FA8">
        <w:rPr>
          <w:sz w:val="14"/>
          <w:szCs w:val="14"/>
        </w:rPr>
        <w:t>3. Постановление вступает в силу со дня, следующего за днем его официального опубликования в официальном печатном издании «Вести Канского района», а также подлежит размещению на официальном сайте муниципального образования Канский район в информационно-телекоммуникационной сети «Интернет».</w:t>
      </w:r>
    </w:p>
    <w:p w:rsidR="00F53593" w:rsidRPr="00AB5FA8" w:rsidRDefault="00F53593" w:rsidP="009232F1">
      <w:pPr>
        <w:pStyle w:val="ConsPlusNormal"/>
        <w:widowControl w:val="0"/>
        <w:ind w:right="283"/>
        <w:jc w:val="right"/>
        <w:rPr>
          <w:sz w:val="14"/>
          <w:szCs w:val="14"/>
        </w:rPr>
      </w:pPr>
      <w:r w:rsidRPr="00AB5FA8">
        <w:rPr>
          <w:sz w:val="14"/>
          <w:szCs w:val="14"/>
        </w:rPr>
        <w:t>Глава Канского района</w:t>
      </w:r>
    </w:p>
    <w:p w:rsidR="00C269D7" w:rsidRDefault="00F53593" w:rsidP="00C269D7">
      <w:pPr>
        <w:pStyle w:val="ConsPlusNormal"/>
        <w:widowControl w:val="0"/>
        <w:ind w:right="283"/>
        <w:jc w:val="right"/>
        <w:rPr>
          <w:sz w:val="14"/>
          <w:szCs w:val="14"/>
        </w:rPr>
      </w:pPr>
      <w:r w:rsidRPr="00AB5FA8">
        <w:rPr>
          <w:sz w:val="14"/>
          <w:szCs w:val="14"/>
        </w:rPr>
        <w:t>А.А. Заруцкий</w:t>
      </w:r>
    </w:p>
    <w:p w:rsidR="00C269D7" w:rsidRDefault="00C269D7" w:rsidP="00C269D7">
      <w:pPr>
        <w:pStyle w:val="ConsPlusNormal"/>
        <w:widowControl w:val="0"/>
        <w:ind w:right="283"/>
        <w:jc w:val="right"/>
        <w:rPr>
          <w:sz w:val="14"/>
          <w:szCs w:val="14"/>
        </w:rPr>
      </w:pPr>
    </w:p>
    <w:p w:rsidR="006F5F9E" w:rsidRDefault="006F5F9E" w:rsidP="00C269D7">
      <w:pPr>
        <w:pStyle w:val="ConsPlusNormal"/>
        <w:widowControl w:val="0"/>
        <w:ind w:left="5670"/>
        <w:rPr>
          <w:sz w:val="12"/>
          <w:szCs w:val="12"/>
        </w:rPr>
      </w:pPr>
    </w:p>
    <w:p w:rsidR="00F53593" w:rsidRPr="00AB5FA8" w:rsidRDefault="00F53593" w:rsidP="00C269D7">
      <w:pPr>
        <w:pStyle w:val="ConsPlusNormal"/>
        <w:widowControl w:val="0"/>
        <w:ind w:left="5670"/>
        <w:rPr>
          <w:sz w:val="12"/>
          <w:szCs w:val="12"/>
        </w:rPr>
      </w:pPr>
      <w:r w:rsidRPr="00AB5FA8">
        <w:rPr>
          <w:sz w:val="12"/>
          <w:szCs w:val="12"/>
        </w:rPr>
        <w:t>Приложение 1</w:t>
      </w:r>
    </w:p>
    <w:p w:rsidR="00C269D7" w:rsidRPr="00C269D7" w:rsidRDefault="00F53593" w:rsidP="00C269D7">
      <w:pPr>
        <w:pStyle w:val="ConsPlusNormal"/>
        <w:widowControl w:val="0"/>
        <w:ind w:left="5670"/>
        <w:rPr>
          <w:sz w:val="12"/>
          <w:szCs w:val="12"/>
        </w:rPr>
      </w:pPr>
      <w:r w:rsidRPr="00AB5FA8">
        <w:rPr>
          <w:sz w:val="12"/>
          <w:szCs w:val="12"/>
        </w:rPr>
        <w:t xml:space="preserve">к постановлению администрации Канского района от  26.01.2018  № 30 </w:t>
      </w:r>
      <w:r w:rsidR="00C269D7">
        <w:rPr>
          <w:sz w:val="12"/>
          <w:szCs w:val="12"/>
        </w:rPr>
        <w:t>–</w:t>
      </w:r>
      <w:proofErr w:type="spellStart"/>
      <w:r w:rsidRPr="00AB5FA8">
        <w:rPr>
          <w:sz w:val="12"/>
          <w:szCs w:val="12"/>
        </w:rPr>
        <w:t>пг</w:t>
      </w:r>
      <w:proofErr w:type="spellEnd"/>
      <w:r w:rsidR="00C269D7" w:rsidRPr="00C269D7">
        <w:rPr>
          <w:sz w:val="12"/>
          <w:szCs w:val="12"/>
        </w:rPr>
        <w:t xml:space="preserve"> </w:t>
      </w:r>
    </w:p>
    <w:p w:rsidR="00C269D7" w:rsidRDefault="00C269D7" w:rsidP="00C269D7">
      <w:pPr>
        <w:keepNext/>
        <w:spacing w:after="0"/>
        <w:jc w:val="center"/>
        <w:rPr>
          <w:rFonts w:ascii="Arial" w:hAnsi="Arial" w:cs="Arial"/>
          <w:b/>
          <w:sz w:val="14"/>
          <w:szCs w:val="14"/>
          <w:lang w:eastAsia="zh-CN"/>
        </w:rPr>
      </w:pPr>
    </w:p>
    <w:p w:rsidR="00C269D7" w:rsidRDefault="00C269D7" w:rsidP="00C269D7">
      <w:pPr>
        <w:keepNext/>
        <w:spacing w:after="0"/>
        <w:jc w:val="center"/>
        <w:rPr>
          <w:rFonts w:ascii="Arial" w:hAnsi="Arial" w:cs="Arial"/>
          <w:sz w:val="14"/>
          <w:szCs w:val="14"/>
          <w:lang w:eastAsia="zh-CN"/>
        </w:rPr>
      </w:pPr>
      <w:r w:rsidRPr="00AB5FA8">
        <w:rPr>
          <w:rFonts w:ascii="Arial" w:hAnsi="Arial" w:cs="Arial"/>
          <w:b/>
          <w:sz w:val="14"/>
          <w:szCs w:val="14"/>
          <w:lang w:eastAsia="zh-CN"/>
        </w:rPr>
        <w:t>ПАСПОРТ</w:t>
      </w:r>
      <w:r w:rsidRPr="00AB5FA8">
        <w:rPr>
          <w:rFonts w:ascii="Arial" w:hAnsi="Arial" w:cs="Arial"/>
          <w:sz w:val="14"/>
          <w:szCs w:val="14"/>
          <w:lang w:eastAsia="zh-CN"/>
        </w:rPr>
        <w:t xml:space="preserve"> </w:t>
      </w:r>
    </w:p>
    <w:p w:rsidR="00C269D7" w:rsidRPr="00AB5FA8" w:rsidRDefault="00C269D7" w:rsidP="00C269D7">
      <w:pPr>
        <w:keepNext/>
        <w:spacing w:after="0"/>
        <w:jc w:val="center"/>
        <w:rPr>
          <w:rFonts w:ascii="Arial" w:hAnsi="Arial" w:cs="Arial"/>
          <w:b/>
          <w:bCs/>
          <w:sz w:val="14"/>
          <w:szCs w:val="14"/>
          <w:lang w:eastAsia="zh-CN"/>
        </w:rPr>
      </w:pPr>
      <w:r w:rsidRPr="00AB5FA8">
        <w:rPr>
          <w:rFonts w:ascii="Arial" w:hAnsi="Arial" w:cs="Arial"/>
          <w:b/>
          <w:sz w:val="14"/>
          <w:szCs w:val="14"/>
          <w:lang w:eastAsia="zh-CN"/>
        </w:rPr>
        <w:t>муниципальной программы</w:t>
      </w:r>
      <w:r>
        <w:rPr>
          <w:rFonts w:ascii="Arial" w:hAnsi="Arial" w:cs="Arial"/>
          <w:b/>
          <w:sz w:val="14"/>
          <w:szCs w:val="14"/>
          <w:lang w:eastAsia="zh-CN"/>
        </w:rPr>
        <w:t xml:space="preserve"> </w:t>
      </w:r>
      <w:r w:rsidRPr="00AB5FA8">
        <w:rPr>
          <w:rFonts w:ascii="Arial" w:hAnsi="Arial" w:cs="Arial"/>
          <w:b/>
          <w:sz w:val="14"/>
          <w:szCs w:val="14"/>
          <w:lang w:eastAsia="zh-CN"/>
        </w:rPr>
        <w:t>«Устойчивое развитие сельских территорий Канского</w:t>
      </w:r>
      <w:r w:rsidRPr="00AB5FA8">
        <w:rPr>
          <w:rFonts w:ascii="Arial" w:hAnsi="Arial" w:cs="Arial"/>
          <w:b/>
          <w:bCs/>
          <w:sz w:val="14"/>
          <w:szCs w:val="14"/>
          <w:lang w:eastAsia="zh-CN"/>
        </w:rPr>
        <w:t xml:space="preserve"> района»</w:t>
      </w:r>
    </w:p>
    <w:p w:rsidR="00F53593" w:rsidRPr="00AB5FA8" w:rsidRDefault="00F53593" w:rsidP="00F53593">
      <w:pPr>
        <w:keepNext/>
        <w:spacing w:after="0"/>
        <w:jc w:val="center"/>
        <w:rPr>
          <w:rFonts w:ascii="Arial" w:hAnsi="Arial" w:cs="Arial"/>
          <w:sz w:val="14"/>
          <w:szCs w:val="14"/>
          <w:lang w:eastAsia="zh-CN"/>
        </w:rPr>
      </w:pPr>
    </w:p>
    <w:tbl>
      <w:tblPr>
        <w:tblW w:w="10065" w:type="dxa"/>
        <w:tblInd w:w="108" w:type="dxa"/>
        <w:tblLayout w:type="fixed"/>
        <w:tblLook w:val="0000" w:firstRow="0" w:lastRow="0" w:firstColumn="0" w:lastColumn="0" w:noHBand="0" w:noVBand="0"/>
      </w:tblPr>
      <w:tblGrid>
        <w:gridCol w:w="2268"/>
        <w:gridCol w:w="7797"/>
      </w:tblGrid>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val="x-none" w:eastAsia="zh-CN"/>
              </w:rPr>
            </w:pPr>
            <w:r w:rsidRPr="00C269D7">
              <w:rPr>
                <w:rFonts w:ascii="Arial" w:hAnsi="Arial" w:cs="Arial"/>
                <w:sz w:val="11"/>
                <w:szCs w:val="11"/>
              </w:rPr>
              <w:t>Наименование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муниципальная программа «Устойчивое развитие сельских территорий Канского района» (далее  – Программа)</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Основание для разработки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sz w:val="11"/>
                <w:szCs w:val="11"/>
                <w:lang w:eastAsia="zh-CN"/>
              </w:rPr>
              <w:t xml:space="preserve">- распоряжение  Правительства  Российской Федерации от 30.11.2010  № 2136-р «Об утверждении  </w:t>
            </w:r>
            <w:hyperlink r:id="rId20" w:history="1">
              <w:r w:rsidRPr="00C269D7">
                <w:rPr>
                  <w:rFonts w:ascii="Arial" w:hAnsi="Arial" w:cs="Arial"/>
                  <w:sz w:val="11"/>
                  <w:szCs w:val="11"/>
                  <w:lang w:eastAsia="zh-CN"/>
                </w:rPr>
                <w:t>Концепции</w:t>
              </w:r>
            </w:hyperlink>
            <w:r w:rsidRPr="00C269D7">
              <w:rPr>
                <w:rFonts w:ascii="Arial" w:hAnsi="Arial" w:cs="Arial"/>
                <w:sz w:val="11"/>
                <w:szCs w:val="11"/>
                <w:lang w:eastAsia="zh-CN"/>
              </w:rPr>
              <w:t xml:space="preserve"> устойчивого развития сельских территорий Российской Федерации на период до 2020 года»; </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sz w:val="11"/>
                <w:szCs w:val="11"/>
                <w:lang w:eastAsia="zh-CN"/>
              </w:rPr>
              <w:t>- постановление Правительства Российской Федерации от 15.07.2013 № 598 «Об утверждении федеральной целевой программы «Устойчивое развитие сельских территорий на 2014-2017 годы и на период до 2020 года»;</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sz w:val="11"/>
                <w:szCs w:val="11"/>
                <w:lang w:eastAsia="zh-CN"/>
              </w:rPr>
              <w:t>- распоряжение Правительства Российской Федерации от 02.02.2015 № 151-р «Об утверждении Стратегии устойчивое развитие сельских территорий Российской Федерации на период до 2030 года»;</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sz w:val="11"/>
                <w:szCs w:val="11"/>
              </w:rPr>
              <w:t xml:space="preserve">- постановления администрации Канского района   от  21.06.2017 № 279-пг  «Об утверждении перечня муниципальных программ Канского района, предлагаемых к финансированию с 01.01.2018г»  </w:t>
            </w:r>
            <w:proofErr w:type="gramStart"/>
            <w:r w:rsidRPr="00C269D7">
              <w:rPr>
                <w:rFonts w:ascii="Arial" w:hAnsi="Arial" w:cs="Arial"/>
                <w:sz w:val="11"/>
                <w:szCs w:val="11"/>
              </w:rPr>
              <w:t xml:space="preserve">( </w:t>
            </w:r>
            <w:proofErr w:type="gramEnd"/>
            <w:r w:rsidRPr="00C269D7">
              <w:rPr>
                <w:rFonts w:ascii="Arial" w:hAnsi="Arial" w:cs="Arial"/>
                <w:sz w:val="11"/>
                <w:szCs w:val="11"/>
              </w:rPr>
              <w:t>в ред. от 17.01.2018 №9-пг)</w:t>
            </w:r>
            <w:r w:rsidRPr="00C269D7">
              <w:rPr>
                <w:rFonts w:ascii="Arial" w:hAnsi="Arial" w:cs="Arial"/>
                <w:sz w:val="11"/>
                <w:szCs w:val="11"/>
                <w:lang w:eastAsia="zh-CN"/>
              </w:rPr>
              <w:t xml:space="preserve"> </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Ответственный исполнитель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spacing w:after="0"/>
              <w:ind w:firstLine="33"/>
              <w:rPr>
                <w:rFonts w:ascii="Arial" w:hAnsi="Arial" w:cs="Arial"/>
                <w:sz w:val="11"/>
                <w:szCs w:val="11"/>
                <w:lang w:eastAsia="zh-CN"/>
              </w:rPr>
            </w:pPr>
            <w:r w:rsidRPr="00C269D7">
              <w:rPr>
                <w:rFonts w:ascii="Arial" w:hAnsi="Arial" w:cs="Arial"/>
                <w:sz w:val="11"/>
                <w:szCs w:val="11"/>
                <w:lang w:eastAsia="zh-CN"/>
              </w:rPr>
              <w:t>Администрации Канского района (отдел сельского хозяйства администрации Канского района)</w:t>
            </w:r>
          </w:p>
          <w:p w:rsidR="00F53593" w:rsidRPr="00C269D7" w:rsidRDefault="00F53593" w:rsidP="00F53593">
            <w:pPr>
              <w:keepNext/>
              <w:spacing w:after="0"/>
              <w:ind w:hanging="42"/>
              <w:rPr>
                <w:rFonts w:ascii="Arial" w:hAnsi="Arial" w:cs="Arial"/>
                <w:sz w:val="11"/>
                <w:szCs w:val="11"/>
                <w:lang w:eastAsia="zh-CN"/>
              </w:rPr>
            </w:pP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Соисполнители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spacing w:after="0"/>
              <w:ind w:firstLine="33"/>
              <w:rPr>
                <w:rFonts w:ascii="Arial" w:hAnsi="Arial" w:cs="Arial"/>
                <w:sz w:val="11"/>
                <w:szCs w:val="11"/>
                <w:lang w:eastAsia="zh-CN"/>
              </w:rPr>
            </w:pPr>
            <w:r w:rsidRPr="00C269D7">
              <w:rPr>
                <w:rFonts w:ascii="Arial" w:hAnsi="Arial" w:cs="Arial"/>
                <w:sz w:val="11"/>
                <w:szCs w:val="11"/>
                <w:lang w:eastAsia="zh-CN"/>
              </w:rPr>
              <w:t>МКУ «Управление строительства, жилищно-коммунального хозяйства и охраны окружающей природной среды администрации Канского района»</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Цель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autoSpaceDE w:val="0"/>
              <w:spacing w:after="0"/>
              <w:rPr>
                <w:rFonts w:ascii="Arial" w:hAnsi="Arial" w:cs="Arial"/>
                <w:sz w:val="11"/>
                <w:szCs w:val="11"/>
                <w:lang w:eastAsia="zh-CN"/>
              </w:rPr>
            </w:pPr>
            <w:r w:rsidRPr="00C269D7">
              <w:rPr>
                <w:rFonts w:ascii="Arial" w:eastAsia="Calibri" w:hAnsi="Arial" w:cs="Arial"/>
                <w:sz w:val="11"/>
                <w:szCs w:val="11"/>
              </w:rPr>
              <w:t>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Канского района.</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Задачи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sz w:val="11"/>
                <w:szCs w:val="11"/>
                <w:lang w:eastAsia="zh-CN"/>
              </w:rPr>
              <w:t>1. Создание условий для развития сельскохозяйственного производства,</w:t>
            </w:r>
            <w:r w:rsidRPr="00C269D7">
              <w:rPr>
                <w:rFonts w:ascii="Arial" w:hAnsi="Arial" w:cs="Arial"/>
                <w:color w:val="FF0000"/>
                <w:sz w:val="11"/>
                <w:szCs w:val="11"/>
                <w:lang w:eastAsia="zh-CN"/>
              </w:rPr>
              <w:t xml:space="preserve"> </w:t>
            </w:r>
            <w:r w:rsidRPr="00C269D7">
              <w:rPr>
                <w:rFonts w:ascii="Arial" w:hAnsi="Arial" w:cs="Arial"/>
                <w:sz w:val="11"/>
                <w:szCs w:val="11"/>
                <w:lang w:eastAsia="zh-CN"/>
              </w:rPr>
              <w:t>производства пищевых продуктов и расширения рынка сельскохозяйственной продукции, сырья и продовольствия,</w:t>
            </w:r>
            <w:r w:rsidRPr="00C269D7">
              <w:rPr>
                <w:rFonts w:ascii="Arial" w:hAnsi="Arial" w:cs="Arial"/>
                <w:color w:val="FF0000"/>
                <w:sz w:val="11"/>
                <w:szCs w:val="11"/>
                <w:lang w:eastAsia="zh-CN"/>
              </w:rPr>
              <w:t xml:space="preserve"> </w:t>
            </w:r>
            <w:r w:rsidRPr="00C269D7">
              <w:rPr>
                <w:rFonts w:ascii="Arial" w:hAnsi="Arial" w:cs="Arial"/>
                <w:sz w:val="11"/>
                <w:szCs w:val="11"/>
                <w:lang w:eastAsia="zh-CN"/>
              </w:rPr>
              <w:t>обеспечивающих социально-экономическое развитие территории и повышение уровня жизни населения. Создание новых рабочих мест;</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2. Социальное обустройство сельских населенных пунктов, повышение доступности и улучшение качества образования, здравоохранения, физической культуры и спорта. 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 - досугового типа;</w:t>
            </w:r>
          </w:p>
          <w:p w:rsidR="00F53593" w:rsidRPr="00C269D7" w:rsidRDefault="00F53593" w:rsidP="00F079EC">
            <w:pPr>
              <w:keepNext/>
              <w:autoSpaceDE w:val="0"/>
              <w:spacing w:after="0"/>
              <w:ind w:firstLine="3294"/>
              <w:rPr>
                <w:rFonts w:ascii="Arial" w:hAnsi="Arial" w:cs="Arial"/>
                <w:sz w:val="11"/>
                <w:szCs w:val="11"/>
                <w:lang w:eastAsia="zh-CN"/>
              </w:rPr>
            </w:pPr>
            <w:r w:rsidRPr="00C269D7">
              <w:rPr>
                <w:rFonts w:ascii="Arial" w:hAnsi="Arial" w:cs="Arial"/>
                <w:color w:val="000000"/>
                <w:sz w:val="11"/>
                <w:szCs w:val="11"/>
                <w:lang w:eastAsia="zh-CN"/>
              </w:rPr>
              <w:t xml:space="preserve">3. Создание условий для устойчивого функционирования объектов инженерной инфраструктуры и дорожного хозяйства. </w:t>
            </w:r>
            <w:r w:rsidRPr="00C269D7">
              <w:rPr>
                <w:rFonts w:ascii="Arial" w:hAnsi="Arial" w:cs="Arial"/>
                <w:sz w:val="11"/>
                <w:szCs w:val="11"/>
                <w:lang w:eastAsia="zh-CN"/>
              </w:rPr>
              <w:t>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w:t>
            </w:r>
            <w:proofErr w:type="gramStart"/>
            <w:r w:rsidRPr="00C269D7">
              <w:rPr>
                <w:rFonts w:ascii="Arial" w:hAnsi="Arial" w:cs="Arial"/>
                <w:sz w:val="11"/>
                <w:szCs w:val="11"/>
                <w:lang w:eastAsia="zh-CN"/>
              </w:rPr>
              <w:t>о-</w:t>
            </w:r>
            <w:proofErr w:type="gramEnd"/>
            <w:r w:rsidRPr="00C269D7">
              <w:rPr>
                <w:rFonts w:ascii="Arial" w:hAnsi="Arial" w:cs="Arial"/>
                <w:sz w:val="11"/>
                <w:szCs w:val="11"/>
                <w:lang w:eastAsia="zh-CN"/>
              </w:rPr>
              <w:t>, газо-  и водоснабжения населения, водоотведения.</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Этапы и сроки реализации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2018-2020 годы</w:t>
            </w:r>
          </w:p>
          <w:p w:rsidR="00F53593" w:rsidRPr="00C269D7" w:rsidRDefault="00F53593" w:rsidP="00F53593">
            <w:pPr>
              <w:keepNext/>
              <w:spacing w:after="0"/>
              <w:rPr>
                <w:rFonts w:ascii="Arial" w:hAnsi="Arial" w:cs="Arial"/>
                <w:sz w:val="11"/>
                <w:szCs w:val="11"/>
                <w:lang w:eastAsia="zh-CN"/>
              </w:rPr>
            </w:pP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Целевые показатели и показатели результативности муниципальной программы</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sz w:val="11"/>
                <w:szCs w:val="11"/>
                <w:lang w:eastAsia="zh-CN"/>
              </w:rPr>
              <w:t>Приложение 1 к Программе</w:t>
            </w:r>
          </w:p>
        </w:tc>
      </w:tr>
      <w:tr w:rsidR="00F53593" w:rsidRPr="00C269D7" w:rsidTr="00C269D7">
        <w:trPr>
          <w:trHeight w:val="20"/>
        </w:trPr>
        <w:tc>
          <w:tcPr>
            <w:tcW w:w="2268" w:type="dxa"/>
            <w:tcBorders>
              <w:top w:val="single" w:sz="6" w:space="0" w:color="000000"/>
              <w:left w:val="single" w:sz="6" w:space="0" w:color="000000"/>
              <w:bottom w:val="single" w:sz="6" w:space="0" w:color="000000"/>
            </w:tcBorders>
            <w:shd w:val="clear" w:color="auto" w:fill="auto"/>
          </w:tcPr>
          <w:p w:rsidR="00F53593" w:rsidRPr="00C269D7" w:rsidRDefault="00F53593" w:rsidP="00F53593">
            <w:pPr>
              <w:keepNext/>
              <w:spacing w:after="0"/>
              <w:rPr>
                <w:rFonts w:ascii="Arial" w:hAnsi="Arial" w:cs="Arial"/>
                <w:sz w:val="11"/>
                <w:szCs w:val="11"/>
                <w:lang w:eastAsia="zh-CN"/>
              </w:rPr>
            </w:pPr>
            <w:r w:rsidRPr="00C269D7">
              <w:rPr>
                <w:rFonts w:ascii="Arial" w:hAnsi="Arial" w:cs="Arial"/>
                <w:color w:val="000000"/>
                <w:sz w:val="11"/>
                <w:szCs w:val="11"/>
                <w:lang w:eastAsia="zh-CN"/>
              </w:rPr>
              <w:t>Ресурсное обеспечение муниципальной программы</w:t>
            </w:r>
          </w:p>
          <w:p w:rsidR="00F53593" w:rsidRPr="00C269D7" w:rsidRDefault="00F53593" w:rsidP="00F53593">
            <w:pPr>
              <w:keepNext/>
              <w:spacing w:after="0"/>
              <w:rPr>
                <w:rFonts w:ascii="Arial" w:hAnsi="Arial" w:cs="Arial"/>
                <w:color w:val="000000"/>
                <w:sz w:val="11"/>
                <w:szCs w:val="11"/>
                <w:lang w:eastAsia="zh-CN"/>
              </w:rPr>
            </w:pPr>
          </w:p>
          <w:p w:rsidR="00F53593" w:rsidRPr="00C269D7" w:rsidRDefault="00F53593" w:rsidP="00F53593">
            <w:pPr>
              <w:keepNext/>
              <w:spacing w:after="0"/>
              <w:rPr>
                <w:rFonts w:ascii="Arial" w:hAnsi="Arial" w:cs="Arial"/>
                <w:color w:val="000000"/>
                <w:sz w:val="11"/>
                <w:szCs w:val="11"/>
                <w:lang w:eastAsia="zh-CN"/>
              </w:rPr>
            </w:pP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F53593" w:rsidRPr="00C269D7" w:rsidRDefault="00F53593" w:rsidP="00F53593">
            <w:pPr>
              <w:keepNext/>
              <w:autoSpaceDE w:val="0"/>
              <w:spacing w:after="0"/>
              <w:rPr>
                <w:rFonts w:ascii="Arial" w:hAnsi="Arial" w:cs="Arial"/>
                <w:color w:val="000000"/>
                <w:sz w:val="11"/>
                <w:szCs w:val="11"/>
                <w:lang w:eastAsia="zh-CN"/>
              </w:rPr>
            </w:pPr>
            <w:r w:rsidRPr="00C269D7">
              <w:rPr>
                <w:rFonts w:ascii="Arial" w:hAnsi="Arial" w:cs="Arial"/>
                <w:color w:val="000000"/>
                <w:sz w:val="11"/>
                <w:szCs w:val="11"/>
                <w:lang w:eastAsia="zh-CN"/>
              </w:rPr>
              <w:t>Общий объем финансирования программы  за период 2018 – 2020 годы составит  327563,9 тыс. руб.</w:t>
            </w:r>
          </w:p>
          <w:p w:rsidR="00F53593" w:rsidRPr="00C269D7" w:rsidRDefault="00F53593" w:rsidP="00F53593">
            <w:pPr>
              <w:keepNext/>
              <w:autoSpaceDE w:val="0"/>
              <w:spacing w:after="0"/>
              <w:rPr>
                <w:rFonts w:ascii="Arial" w:hAnsi="Arial" w:cs="Arial"/>
                <w:color w:val="000000"/>
                <w:sz w:val="11"/>
                <w:szCs w:val="11"/>
                <w:lang w:eastAsia="zh-CN"/>
              </w:rPr>
            </w:pPr>
            <w:r w:rsidRPr="00C269D7">
              <w:rPr>
                <w:rFonts w:ascii="Arial" w:hAnsi="Arial" w:cs="Arial"/>
                <w:color w:val="000000"/>
                <w:sz w:val="11"/>
                <w:szCs w:val="11"/>
                <w:lang w:eastAsia="zh-CN"/>
              </w:rPr>
              <w:t>Итого по источникам:</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краевой бюджет – 149498,0 тыс. рублей;</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местный бюджет – 152,0 тыс. рублей;</w:t>
            </w:r>
          </w:p>
          <w:p w:rsidR="00F53593" w:rsidRPr="00C269D7" w:rsidRDefault="00F53593" w:rsidP="00F53593">
            <w:pPr>
              <w:keepNext/>
              <w:autoSpaceDE w:val="0"/>
              <w:spacing w:after="0"/>
              <w:rPr>
                <w:rFonts w:ascii="Arial" w:hAnsi="Arial" w:cs="Arial"/>
                <w:color w:val="000000"/>
                <w:sz w:val="11"/>
                <w:szCs w:val="11"/>
                <w:lang w:eastAsia="zh-CN"/>
              </w:rPr>
            </w:pPr>
            <w:r w:rsidRPr="00C269D7">
              <w:rPr>
                <w:rFonts w:ascii="Arial" w:hAnsi="Arial" w:cs="Arial"/>
                <w:color w:val="000000"/>
                <w:sz w:val="11"/>
                <w:szCs w:val="11"/>
                <w:lang w:eastAsia="zh-CN"/>
              </w:rPr>
              <w:t xml:space="preserve">               - внебюджетные средства - 177913,9 тыс. рублей.</w:t>
            </w:r>
          </w:p>
          <w:p w:rsidR="00F53593" w:rsidRPr="00C269D7" w:rsidRDefault="00F53593" w:rsidP="00F53593">
            <w:pPr>
              <w:keepNext/>
              <w:autoSpaceDE w:val="0"/>
              <w:spacing w:after="0"/>
              <w:rPr>
                <w:rFonts w:ascii="Arial" w:hAnsi="Arial" w:cs="Arial"/>
                <w:color w:val="000000"/>
                <w:sz w:val="11"/>
                <w:szCs w:val="11"/>
                <w:lang w:eastAsia="zh-CN"/>
              </w:rPr>
            </w:pPr>
            <w:r w:rsidRPr="00C269D7">
              <w:rPr>
                <w:rFonts w:ascii="Arial" w:hAnsi="Arial" w:cs="Arial"/>
                <w:color w:val="000000"/>
                <w:sz w:val="11"/>
                <w:szCs w:val="11"/>
                <w:lang w:eastAsia="zh-CN"/>
              </w:rPr>
              <w:t>(средства краевого бюджета будут выделены по результатам конкурсного отбора согласно закону Красноярского края 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в том числе по годам:</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2018 год  - краевой бюджет – 93334,6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местный бюджет – 93,4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внебюджетные средства –176360,9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Общая сумма по году - </w:t>
            </w:r>
            <w:r w:rsidRPr="00C269D7">
              <w:rPr>
                <w:rFonts w:ascii="Arial" w:hAnsi="Arial" w:cs="Arial"/>
                <w:sz w:val="11"/>
                <w:szCs w:val="11"/>
                <w:lang w:eastAsia="zh-CN"/>
              </w:rPr>
              <w:t>269788,9</w:t>
            </w:r>
            <w:r w:rsidRPr="00C269D7">
              <w:rPr>
                <w:rFonts w:ascii="Arial" w:hAnsi="Arial" w:cs="Arial"/>
                <w:color w:val="000000"/>
                <w:sz w:val="11"/>
                <w:szCs w:val="11"/>
                <w:lang w:eastAsia="zh-CN"/>
              </w:rPr>
              <w:t xml:space="preserve">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2019 год - краевой бюджет  - 52485,1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местный бюджет  - 54,9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внебюджетные средства  - 1295,0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Общая сумма по году 53835,0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2020 год - краевой бюджет - 3678,3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местный бюджет - 3,7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 xml:space="preserve">                - внебюджетные средства – 258,0 тыс. руб.;</w:t>
            </w:r>
          </w:p>
          <w:p w:rsidR="00F53593" w:rsidRPr="00C269D7" w:rsidRDefault="00F53593" w:rsidP="00F53593">
            <w:pPr>
              <w:keepNext/>
              <w:autoSpaceDE w:val="0"/>
              <w:spacing w:after="0"/>
              <w:rPr>
                <w:rFonts w:ascii="Arial" w:hAnsi="Arial" w:cs="Arial"/>
                <w:sz w:val="11"/>
                <w:szCs w:val="11"/>
                <w:lang w:eastAsia="zh-CN"/>
              </w:rPr>
            </w:pPr>
            <w:r w:rsidRPr="00C269D7">
              <w:rPr>
                <w:rFonts w:ascii="Arial" w:hAnsi="Arial" w:cs="Arial"/>
                <w:color w:val="000000"/>
                <w:sz w:val="11"/>
                <w:szCs w:val="11"/>
                <w:lang w:eastAsia="zh-CN"/>
              </w:rPr>
              <w:t>Общая сумма по году  - 3940,0 тыс. руб.</w:t>
            </w:r>
          </w:p>
        </w:tc>
      </w:tr>
    </w:tbl>
    <w:p w:rsidR="00333F94" w:rsidRPr="00AB5FA8" w:rsidRDefault="00346564" w:rsidP="00346564">
      <w:pPr>
        <w:keepNext/>
        <w:tabs>
          <w:tab w:val="left" w:pos="708"/>
          <w:tab w:val="left" w:pos="5670"/>
        </w:tabs>
        <w:spacing w:after="0"/>
        <w:outlineLvl w:val="3"/>
        <w:rPr>
          <w:rFonts w:ascii="Arial" w:hAnsi="Arial" w:cs="Arial"/>
          <w:b/>
          <w:sz w:val="14"/>
          <w:szCs w:val="14"/>
        </w:rPr>
      </w:pPr>
      <w:r w:rsidRPr="00AB5FA8">
        <w:rPr>
          <w:rFonts w:ascii="Arial" w:hAnsi="Arial" w:cs="Arial"/>
          <w:b/>
          <w:sz w:val="14"/>
          <w:szCs w:val="14"/>
        </w:rPr>
        <w:tab/>
      </w:r>
      <w:r w:rsidRPr="00AB5FA8">
        <w:rPr>
          <w:rFonts w:ascii="Arial" w:hAnsi="Arial" w:cs="Arial"/>
          <w:b/>
          <w:sz w:val="14"/>
          <w:szCs w:val="14"/>
        </w:rPr>
        <w:tab/>
      </w:r>
    </w:p>
    <w:p w:rsidR="00346564" w:rsidRPr="00AB5FA8" w:rsidRDefault="00333F94" w:rsidP="001E72D7">
      <w:pPr>
        <w:keepNext/>
        <w:tabs>
          <w:tab w:val="left" w:pos="708"/>
          <w:tab w:val="left" w:pos="5670"/>
        </w:tabs>
        <w:spacing w:after="0" w:line="240" w:lineRule="auto"/>
        <w:jc w:val="center"/>
        <w:outlineLvl w:val="3"/>
        <w:rPr>
          <w:rFonts w:ascii="Arial" w:hAnsi="Arial" w:cs="Arial"/>
          <w:sz w:val="12"/>
          <w:szCs w:val="12"/>
        </w:rPr>
      </w:pPr>
      <w:r w:rsidRPr="00AB5FA8">
        <w:rPr>
          <w:rFonts w:ascii="Arial" w:hAnsi="Arial" w:cs="Arial"/>
          <w:b/>
          <w:sz w:val="14"/>
          <w:szCs w:val="14"/>
        </w:rPr>
        <w:t xml:space="preserve">                                  </w:t>
      </w:r>
      <w:r w:rsidR="00F079EC" w:rsidRPr="00AB5FA8">
        <w:rPr>
          <w:rFonts w:ascii="Arial" w:hAnsi="Arial" w:cs="Arial"/>
          <w:b/>
          <w:sz w:val="14"/>
          <w:szCs w:val="14"/>
        </w:rPr>
        <w:t xml:space="preserve">        </w:t>
      </w:r>
      <w:r w:rsidR="0082584A" w:rsidRPr="00AB5FA8">
        <w:rPr>
          <w:rFonts w:ascii="Arial" w:hAnsi="Arial" w:cs="Arial"/>
          <w:b/>
          <w:sz w:val="14"/>
          <w:szCs w:val="14"/>
        </w:rPr>
        <w:t xml:space="preserve">      </w:t>
      </w:r>
      <w:r w:rsidR="00346564" w:rsidRPr="00AB5FA8">
        <w:rPr>
          <w:rFonts w:ascii="Arial" w:hAnsi="Arial" w:cs="Arial"/>
          <w:sz w:val="12"/>
          <w:szCs w:val="12"/>
        </w:rPr>
        <w:t>Приложение 2</w:t>
      </w:r>
    </w:p>
    <w:p w:rsidR="00346564" w:rsidRPr="00AB5FA8" w:rsidRDefault="00346564" w:rsidP="001E72D7">
      <w:pPr>
        <w:keepNext/>
        <w:tabs>
          <w:tab w:val="left" w:pos="708"/>
          <w:tab w:val="left" w:pos="5670"/>
        </w:tabs>
        <w:spacing w:after="0" w:line="240" w:lineRule="auto"/>
        <w:ind w:firstLine="5670"/>
        <w:outlineLvl w:val="3"/>
        <w:rPr>
          <w:rFonts w:ascii="Arial" w:hAnsi="Arial" w:cs="Arial"/>
          <w:sz w:val="12"/>
          <w:szCs w:val="12"/>
        </w:rPr>
      </w:pPr>
      <w:r w:rsidRPr="00AB5FA8">
        <w:rPr>
          <w:rFonts w:ascii="Arial" w:hAnsi="Arial" w:cs="Arial"/>
          <w:sz w:val="12"/>
          <w:szCs w:val="12"/>
        </w:rPr>
        <w:t>к постановлению администрации Канского района от 26.01.2018  № 30-пг</w:t>
      </w:r>
    </w:p>
    <w:p w:rsidR="001E72D7" w:rsidRPr="00AB5FA8" w:rsidRDefault="001E72D7" w:rsidP="001E72D7">
      <w:pPr>
        <w:pStyle w:val="ConsPlusNormal"/>
        <w:keepNext/>
        <w:tabs>
          <w:tab w:val="left" w:pos="5670"/>
        </w:tabs>
        <w:ind w:firstLine="5670"/>
        <w:outlineLvl w:val="2"/>
        <w:rPr>
          <w:sz w:val="12"/>
          <w:szCs w:val="12"/>
        </w:rPr>
      </w:pPr>
    </w:p>
    <w:p w:rsidR="00346564" w:rsidRPr="00AB5FA8" w:rsidRDefault="00346564" w:rsidP="001E72D7">
      <w:pPr>
        <w:pStyle w:val="ConsPlusNormal"/>
        <w:keepNext/>
        <w:tabs>
          <w:tab w:val="left" w:pos="5670"/>
        </w:tabs>
        <w:ind w:firstLine="5670"/>
        <w:outlineLvl w:val="2"/>
        <w:rPr>
          <w:sz w:val="12"/>
          <w:szCs w:val="12"/>
        </w:rPr>
      </w:pPr>
      <w:r w:rsidRPr="00AB5FA8">
        <w:rPr>
          <w:sz w:val="12"/>
          <w:szCs w:val="12"/>
        </w:rPr>
        <w:t>Приложение 1 к муниципальной программе</w:t>
      </w:r>
    </w:p>
    <w:p w:rsidR="00346564" w:rsidRPr="00AB5FA8" w:rsidRDefault="001E72D7" w:rsidP="001E72D7">
      <w:pPr>
        <w:pStyle w:val="ConsPlusNormal"/>
        <w:keepNext/>
        <w:tabs>
          <w:tab w:val="left" w:pos="5670"/>
        </w:tabs>
        <w:outlineLvl w:val="2"/>
        <w:rPr>
          <w:sz w:val="12"/>
          <w:szCs w:val="12"/>
        </w:rPr>
      </w:pPr>
      <w:r w:rsidRPr="00AB5FA8">
        <w:rPr>
          <w:sz w:val="12"/>
          <w:szCs w:val="12"/>
        </w:rPr>
        <w:tab/>
      </w:r>
      <w:r w:rsidR="00346564" w:rsidRPr="00AB5FA8">
        <w:rPr>
          <w:sz w:val="12"/>
          <w:szCs w:val="12"/>
        </w:rPr>
        <w:t xml:space="preserve">Устойчивое развитие сельских территорий  Канского района»  </w:t>
      </w:r>
    </w:p>
    <w:p w:rsidR="00333F94" w:rsidRPr="00AB5FA8" w:rsidRDefault="00333F94" w:rsidP="00333F94">
      <w:pPr>
        <w:keepNext/>
        <w:spacing w:after="0"/>
        <w:jc w:val="center"/>
        <w:rPr>
          <w:rFonts w:ascii="Arial" w:hAnsi="Arial" w:cs="Arial"/>
          <w:b/>
          <w:sz w:val="14"/>
          <w:szCs w:val="14"/>
        </w:rPr>
      </w:pPr>
    </w:p>
    <w:p w:rsidR="00333F94" w:rsidRPr="00AB5FA8" w:rsidRDefault="00346564" w:rsidP="00333F94">
      <w:pPr>
        <w:keepNext/>
        <w:spacing w:after="0"/>
        <w:jc w:val="center"/>
        <w:rPr>
          <w:rFonts w:ascii="Arial" w:hAnsi="Arial" w:cs="Arial"/>
          <w:b/>
          <w:sz w:val="14"/>
          <w:szCs w:val="14"/>
        </w:rPr>
      </w:pPr>
      <w:r w:rsidRPr="00AB5FA8">
        <w:rPr>
          <w:rFonts w:ascii="Arial" w:hAnsi="Arial" w:cs="Arial"/>
          <w:b/>
          <w:sz w:val="14"/>
          <w:szCs w:val="14"/>
        </w:rPr>
        <w:t xml:space="preserve">Перечень целевых показателей и показателей результативности программы  с расшифровкой плановых значений </w:t>
      </w:r>
    </w:p>
    <w:p w:rsidR="00346564" w:rsidRPr="00AB5FA8" w:rsidRDefault="00346564" w:rsidP="00333F94">
      <w:pPr>
        <w:keepNext/>
        <w:spacing w:after="0"/>
        <w:jc w:val="center"/>
        <w:rPr>
          <w:rFonts w:ascii="Arial" w:hAnsi="Arial" w:cs="Arial"/>
          <w:b/>
          <w:sz w:val="14"/>
          <w:szCs w:val="14"/>
        </w:rPr>
      </w:pPr>
      <w:r w:rsidRPr="00AB5FA8">
        <w:rPr>
          <w:rFonts w:ascii="Arial" w:hAnsi="Arial" w:cs="Arial"/>
          <w:b/>
          <w:sz w:val="14"/>
          <w:szCs w:val="14"/>
        </w:rPr>
        <w:t>по годам ее реализации</w:t>
      </w:r>
    </w:p>
    <w:tbl>
      <w:tblPr>
        <w:tblW w:w="10225" w:type="dxa"/>
        <w:tblInd w:w="70" w:type="dxa"/>
        <w:tblLayout w:type="fixed"/>
        <w:tblCellMar>
          <w:left w:w="70" w:type="dxa"/>
          <w:right w:w="70" w:type="dxa"/>
        </w:tblCellMar>
        <w:tblLook w:val="0000" w:firstRow="0" w:lastRow="0" w:firstColumn="0" w:lastColumn="0" w:noHBand="0" w:noVBand="0"/>
      </w:tblPr>
      <w:tblGrid>
        <w:gridCol w:w="425"/>
        <w:gridCol w:w="3261"/>
        <w:gridCol w:w="567"/>
        <w:gridCol w:w="567"/>
        <w:gridCol w:w="1417"/>
        <w:gridCol w:w="567"/>
        <w:gridCol w:w="851"/>
        <w:gridCol w:w="1134"/>
        <w:gridCol w:w="1276"/>
        <w:gridCol w:w="160"/>
      </w:tblGrid>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 xml:space="preserve">№  </w:t>
            </w:r>
            <w:r w:rsidRPr="00C269D7">
              <w:rPr>
                <w:rFonts w:ascii="Arial" w:eastAsia="Calibri" w:hAnsi="Arial" w:cs="Arial"/>
                <w:sz w:val="11"/>
                <w:szCs w:val="11"/>
              </w:rPr>
              <w:br/>
            </w:r>
            <w:proofErr w:type="gramStart"/>
            <w:r w:rsidRPr="00C269D7">
              <w:rPr>
                <w:rFonts w:ascii="Arial" w:eastAsia="Calibri" w:hAnsi="Arial" w:cs="Arial"/>
                <w:sz w:val="11"/>
                <w:szCs w:val="11"/>
              </w:rPr>
              <w:t>п</w:t>
            </w:r>
            <w:proofErr w:type="gramEnd"/>
            <w:r w:rsidRPr="00C269D7">
              <w:rPr>
                <w:rFonts w:ascii="Arial" w:eastAsia="Calibri" w:hAnsi="Arial" w:cs="Arial"/>
                <w:sz w:val="11"/>
                <w:szCs w:val="11"/>
              </w:rPr>
              <w:t>/п</w:t>
            </w:r>
          </w:p>
        </w:tc>
        <w:tc>
          <w:tcPr>
            <w:tcW w:w="3261"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 xml:space="preserve">Цели,    </w:t>
            </w:r>
            <w:r w:rsidRPr="00C269D7">
              <w:rPr>
                <w:rFonts w:ascii="Arial" w:eastAsia="Calibri" w:hAnsi="Arial" w:cs="Arial"/>
                <w:sz w:val="11"/>
                <w:szCs w:val="11"/>
              </w:rPr>
              <w:br/>
              <w:t xml:space="preserve">задачи,   </w:t>
            </w:r>
            <w:r w:rsidRPr="00C269D7">
              <w:rPr>
                <w:rFonts w:ascii="Arial" w:eastAsia="Calibri" w:hAnsi="Arial" w:cs="Arial"/>
                <w:sz w:val="11"/>
                <w:szCs w:val="11"/>
              </w:rPr>
              <w:br/>
              <w:t xml:space="preserve">показатели </w:t>
            </w:r>
            <w:r w:rsidRPr="00C269D7">
              <w:rPr>
                <w:rFonts w:ascii="Arial" w:eastAsia="Calibri" w:hAnsi="Arial" w:cs="Arial"/>
                <w:sz w:val="11"/>
                <w:szCs w:val="11"/>
              </w:rPr>
              <w:br/>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Единица</w:t>
            </w:r>
            <w:r w:rsidRPr="00C269D7">
              <w:rPr>
                <w:rFonts w:ascii="Arial" w:eastAsia="Calibri" w:hAnsi="Arial" w:cs="Arial"/>
                <w:sz w:val="11"/>
                <w:szCs w:val="11"/>
              </w:rPr>
              <w:br/>
              <w:t>измерения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Вес показателя</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 xml:space="preserve">Источник </w:t>
            </w:r>
            <w:r w:rsidRPr="00C269D7">
              <w:rPr>
                <w:rFonts w:ascii="Arial" w:eastAsia="Calibri" w:hAnsi="Arial" w:cs="Arial"/>
                <w:sz w:val="11"/>
                <w:szCs w:val="11"/>
              </w:rPr>
              <w:b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Текущий финансовый год</w:t>
            </w:r>
          </w:p>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2017г.</w:t>
            </w:r>
          </w:p>
        </w:tc>
        <w:tc>
          <w:tcPr>
            <w:tcW w:w="851" w:type="dxa"/>
            <w:tcBorders>
              <w:top w:val="single" w:sz="6" w:space="0" w:color="auto"/>
              <w:left w:val="single" w:sz="6" w:space="0" w:color="auto"/>
              <w:bottom w:val="single" w:sz="6" w:space="0" w:color="auto"/>
              <w:right w:val="single" w:sz="4" w:space="0" w:color="auto"/>
            </w:tcBorders>
            <w:vAlign w:val="center"/>
          </w:tcPr>
          <w:p w:rsidR="00346564" w:rsidRPr="00C269D7" w:rsidRDefault="00346564" w:rsidP="00346564">
            <w:pPr>
              <w:keepNext/>
              <w:autoSpaceDE w:val="0"/>
              <w:autoSpaceDN w:val="0"/>
              <w:adjustRightInd w:val="0"/>
              <w:spacing w:after="0"/>
              <w:ind w:hanging="136"/>
              <w:jc w:val="center"/>
              <w:rPr>
                <w:rFonts w:ascii="Arial" w:eastAsia="Calibri" w:hAnsi="Arial" w:cs="Arial"/>
                <w:sz w:val="11"/>
                <w:szCs w:val="11"/>
              </w:rPr>
            </w:pPr>
            <w:r w:rsidRPr="00C269D7">
              <w:rPr>
                <w:rFonts w:ascii="Arial" w:eastAsia="Calibri" w:hAnsi="Arial" w:cs="Arial"/>
                <w:sz w:val="11"/>
                <w:szCs w:val="11"/>
              </w:rPr>
              <w:t>Очередной финансовый год</w:t>
            </w:r>
          </w:p>
          <w:p w:rsidR="00346564" w:rsidRPr="00C269D7" w:rsidRDefault="00346564" w:rsidP="00346564">
            <w:pPr>
              <w:keepNext/>
              <w:autoSpaceDE w:val="0"/>
              <w:autoSpaceDN w:val="0"/>
              <w:adjustRightInd w:val="0"/>
              <w:spacing w:after="0"/>
              <w:ind w:hanging="136"/>
              <w:jc w:val="center"/>
              <w:rPr>
                <w:rFonts w:ascii="Arial" w:eastAsia="Calibri" w:hAnsi="Arial" w:cs="Arial"/>
                <w:sz w:val="11"/>
                <w:szCs w:val="11"/>
              </w:rPr>
            </w:pPr>
            <w:r w:rsidRPr="00C269D7">
              <w:rPr>
                <w:rFonts w:ascii="Arial" w:eastAsia="Calibri" w:hAnsi="Arial" w:cs="Arial"/>
                <w:sz w:val="11"/>
                <w:szCs w:val="11"/>
              </w:rPr>
              <w:t>2018г.</w:t>
            </w:r>
          </w:p>
        </w:tc>
        <w:tc>
          <w:tcPr>
            <w:tcW w:w="1134" w:type="dxa"/>
            <w:tcBorders>
              <w:top w:val="single" w:sz="6" w:space="0" w:color="auto"/>
              <w:left w:val="single" w:sz="4" w:space="0" w:color="auto"/>
              <w:bottom w:val="single" w:sz="6" w:space="0" w:color="auto"/>
              <w:right w:val="single" w:sz="4" w:space="0" w:color="auto"/>
            </w:tcBorders>
            <w:vAlign w:val="center"/>
          </w:tcPr>
          <w:p w:rsidR="00346564" w:rsidRPr="00C269D7" w:rsidRDefault="00346564" w:rsidP="00346564">
            <w:pPr>
              <w:keepNext/>
              <w:autoSpaceDE w:val="0"/>
              <w:autoSpaceDN w:val="0"/>
              <w:adjustRightInd w:val="0"/>
              <w:spacing w:after="0"/>
              <w:ind w:hanging="136"/>
              <w:jc w:val="center"/>
              <w:rPr>
                <w:rFonts w:ascii="Arial" w:eastAsia="Calibri" w:hAnsi="Arial" w:cs="Arial"/>
                <w:sz w:val="11"/>
                <w:szCs w:val="11"/>
              </w:rPr>
            </w:pPr>
            <w:r w:rsidRPr="00C269D7">
              <w:rPr>
                <w:rFonts w:ascii="Arial" w:eastAsia="Calibri" w:hAnsi="Arial" w:cs="Arial"/>
                <w:sz w:val="11"/>
                <w:szCs w:val="11"/>
              </w:rPr>
              <w:t>Первый год планового периода</w:t>
            </w:r>
          </w:p>
          <w:p w:rsidR="00346564" w:rsidRPr="00C269D7" w:rsidRDefault="00346564" w:rsidP="00346564">
            <w:pPr>
              <w:keepNext/>
              <w:autoSpaceDE w:val="0"/>
              <w:autoSpaceDN w:val="0"/>
              <w:adjustRightInd w:val="0"/>
              <w:spacing w:after="0"/>
              <w:jc w:val="center"/>
              <w:rPr>
                <w:rFonts w:ascii="Arial" w:eastAsia="Calibri" w:hAnsi="Arial" w:cs="Arial"/>
                <w:b/>
                <w:sz w:val="11"/>
                <w:szCs w:val="11"/>
              </w:rPr>
            </w:pPr>
            <w:r w:rsidRPr="00C269D7">
              <w:rPr>
                <w:rFonts w:ascii="Arial" w:eastAsia="Calibri" w:hAnsi="Arial" w:cs="Arial"/>
                <w:sz w:val="11"/>
                <w:szCs w:val="11"/>
              </w:rPr>
              <w:t>2019г</w:t>
            </w:r>
          </w:p>
        </w:tc>
        <w:tc>
          <w:tcPr>
            <w:tcW w:w="1276" w:type="dxa"/>
            <w:tcBorders>
              <w:top w:val="single" w:sz="6" w:space="0" w:color="auto"/>
              <w:left w:val="single" w:sz="4" w:space="0" w:color="auto"/>
              <w:bottom w:val="single" w:sz="6" w:space="0" w:color="auto"/>
              <w:right w:val="single" w:sz="4" w:space="0" w:color="auto"/>
            </w:tcBorders>
            <w:vAlign w:val="center"/>
          </w:tcPr>
          <w:p w:rsidR="00346564" w:rsidRPr="00C269D7" w:rsidRDefault="00346564" w:rsidP="00AB5FA8">
            <w:pPr>
              <w:keepNext/>
              <w:autoSpaceDE w:val="0"/>
              <w:autoSpaceDN w:val="0"/>
              <w:adjustRightInd w:val="0"/>
              <w:spacing w:after="0"/>
              <w:ind w:firstLine="72"/>
              <w:jc w:val="center"/>
              <w:rPr>
                <w:rFonts w:ascii="Arial" w:eastAsia="Calibri" w:hAnsi="Arial" w:cs="Arial"/>
                <w:sz w:val="11"/>
                <w:szCs w:val="11"/>
              </w:rPr>
            </w:pPr>
            <w:r w:rsidRPr="00C269D7">
              <w:rPr>
                <w:rFonts w:ascii="Arial" w:eastAsia="Calibri" w:hAnsi="Arial" w:cs="Arial"/>
                <w:sz w:val="11"/>
                <w:szCs w:val="11"/>
              </w:rPr>
              <w:t>Второй год планового периода</w:t>
            </w:r>
          </w:p>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2020г</w:t>
            </w:r>
          </w:p>
        </w:tc>
        <w:tc>
          <w:tcPr>
            <w:tcW w:w="160" w:type="dxa"/>
            <w:tcBorders>
              <w:top w:val="nil"/>
              <w:left w:val="single" w:sz="4"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b/>
                <w:color w:val="FF0000"/>
                <w:sz w:val="11"/>
                <w:szCs w:val="11"/>
              </w:rPr>
            </w:pPr>
          </w:p>
        </w:tc>
      </w:tr>
      <w:tr w:rsidR="006021C7" w:rsidRPr="00C269D7" w:rsidTr="00AB5FA8">
        <w:trPr>
          <w:trHeight w:val="20"/>
        </w:trPr>
        <w:tc>
          <w:tcPr>
            <w:tcW w:w="425" w:type="dxa"/>
            <w:tcBorders>
              <w:top w:val="single" w:sz="4" w:space="0" w:color="auto"/>
              <w:left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1</w:t>
            </w:r>
          </w:p>
        </w:tc>
        <w:tc>
          <w:tcPr>
            <w:tcW w:w="3261" w:type="dxa"/>
            <w:tcBorders>
              <w:top w:val="single" w:sz="4" w:space="0" w:color="auto"/>
              <w:left w:val="single" w:sz="6"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b/>
                <w:sz w:val="11"/>
                <w:szCs w:val="11"/>
              </w:rPr>
              <w:t>Цель:</w:t>
            </w:r>
            <w:r w:rsidRPr="00C269D7">
              <w:rPr>
                <w:rFonts w:ascii="Arial" w:eastAsia="Calibri" w:hAnsi="Arial" w:cs="Arial"/>
                <w:sz w:val="11"/>
                <w:szCs w:val="11"/>
              </w:rPr>
              <w:t xml:space="preserve"> 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Канского района</w:t>
            </w: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720"/>
              <w:rPr>
                <w:rFonts w:ascii="Arial" w:eastAsia="Calibri" w:hAnsi="Arial" w:cs="Arial"/>
                <w:sz w:val="11"/>
                <w:szCs w:val="11"/>
              </w:rPr>
            </w:pP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center"/>
              <w:rPr>
                <w:rFonts w:ascii="Arial" w:eastAsia="Calibri" w:hAnsi="Arial" w:cs="Arial"/>
                <w:color w:val="FF0000"/>
                <w:sz w:val="11"/>
                <w:szCs w:val="11"/>
              </w:rPr>
            </w:pPr>
          </w:p>
        </w:tc>
        <w:tc>
          <w:tcPr>
            <w:tcW w:w="141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36"/>
              <w:rPr>
                <w:rFonts w:ascii="Arial" w:eastAsia="Calibri" w:hAnsi="Arial" w:cs="Arial"/>
                <w:sz w:val="11"/>
                <w:szCs w:val="11"/>
              </w:rPr>
            </w:pP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490"/>
              <w:jc w:val="right"/>
              <w:rPr>
                <w:rFonts w:ascii="Arial" w:eastAsia="Calibri" w:hAnsi="Arial" w:cs="Arial"/>
                <w:sz w:val="11"/>
                <w:szCs w:val="11"/>
              </w:rPr>
            </w:pPr>
          </w:p>
        </w:tc>
        <w:tc>
          <w:tcPr>
            <w:tcW w:w="851"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p>
        </w:tc>
        <w:tc>
          <w:tcPr>
            <w:tcW w:w="1134"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224"/>
              <w:jc w:val="right"/>
              <w:rPr>
                <w:rFonts w:ascii="Arial" w:eastAsia="Calibri" w:hAnsi="Arial" w:cs="Arial"/>
                <w:sz w:val="11"/>
                <w:szCs w:val="11"/>
              </w:rPr>
            </w:pPr>
          </w:p>
        </w:tc>
        <w:tc>
          <w:tcPr>
            <w:tcW w:w="1276"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p>
        </w:tc>
        <w:tc>
          <w:tcPr>
            <w:tcW w:w="160" w:type="dxa"/>
            <w:vMerge w:val="restart"/>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vMerge w:val="restart"/>
            <w:tcBorders>
              <w:top w:val="single" w:sz="4" w:space="0" w:color="auto"/>
              <w:left w:val="single" w:sz="6" w:space="0" w:color="auto"/>
              <w:right w:val="single" w:sz="6" w:space="0" w:color="auto"/>
            </w:tcBorders>
          </w:tcPr>
          <w:p w:rsidR="00346564" w:rsidRPr="00C269D7" w:rsidRDefault="00346564" w:rsidP="00346564">
            <w:pPr>
              <w:keepNext/>
              <w:autoSpaceDE w:val="0"/>
              <w:autoSpaceDN w:val="0"/>
              <w:adjustRightInd w:val="0"/>
              <w:spacing w:after="0"/>
              <w:ind w:firstLine="720"/>
              <w:rPr>
                <w:rFonts w:ascii="Arial" w:eastAsia="Calibri" w:hAnsi="Arial" w:cs="Arial"/>
                <w:sz w:val="11"/>
                <w:szCs w:val="11"/>
              </w:rPr>
            </w:pPr>
          </w:p>
        </w:tc>
        <w:tc>
          <w:tcPr>
            <w:tcW w:w="3261" w:type="dxa"/>
            <w:tcBorders>
              <w:top w:val="single" w:sz="4" w:space="0" w:color="auto"/>
              <w:left w:val="single" w:sz="6"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b/>
                <w:sz w:val="11"/>
                <w:szCs w:val="11"/>
              </w:rPr>
            </w:pPr>
            <w:r w:rsidRPr="00C269D7">
              <w:rPr>
                <w:rFonts w:ascii="Arial" w:eastAsia="Calibri" w:hAnsi="Arial" w:cs="Arial"/>
                <w:b/>
                <w:sz w:val="11"/>
                <w:szCs w:val="11"/>
              </w:rPr>
              <w:t>Целевой показатель 1:</w:t>
            </w:r>
          </w:p>
          <w:p w:rsidR="00346564" w:rsidRPr="00C269D7" w:rsidRDefault="00346564" w:rsidP="00346564">
            <w:pPr>
              <w:keepNext/>
              <w:autoSpaceDE w:val="0"/>
              <w:autoSpaceDN w:val="0"/>
              <w:adjustRightInd w:val="0"/>
              <w:spacing w:after="0"/>
              <w:rPr>
                <w:rFonts w:ascii="Arial" w:eastAsia="Calibri" w:hAnsi="Arial" w:cs="Arial"/>
                <w:color w:val="FF0000"/>
                <w:sz w:val="11"/>
                <w:szCs w:val="11"/>
              </w:rPr>
            </w:pPr>
            <w:r w:rsidRPr="00C269D7">
              <w:rPr>
                <w:rFonts w:ascii="Arial" w:eastAsia="Calibri" w:hAnsi="Arial" w:cs="Arial"/>
                <w:sz w:val="11"/>
                <w:szCs w:val="11"/>
              </w:rPr>
              <w:t>Создание новых рабочих мест</w:t>
            </w: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чел.</w:t>
            </w: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Х</w:t>
            </w:r>
          </w:p>
        </w:tc>
        <w:tc>
          <w:tcPr>
            <w:tcW w:w="141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36"/>
              <w:rPr>
                <w:rFonts w:ascii="Arial" w:eastAsia="Calibri" w:hAnsi="Arial" w:cs="Arial"/>
                <w:sz w:val="11"/>
                <w:szCs w:val="11"/>
              </w:rPr>
            </w:pPr>
            <w:r w:rsidRPr="00C269D7">
              <w:rPr>
                <w:rFonts w:ascii="Arial" w:eastAsia="Calibri" w:hAnsi="Arial" w:cs="Arial"/>
                <w:sz w:val="11"/>
                <w:szCs w:val="11"/>
              </w:rPr>
              <w:t>Сведения о численности и составе и движении работников массовых профессий АПК; 29-сх ф. 2-фермер</w:t>
            </w:r>
          </w:p>
        </w:tc>
        <w:tc>
          <w:tcPr>
            <w:tcW w:w="567"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490"/>
              <w:jc w:val="right"/>
              <w:rPr>
                <w:rFonts w:ascii="Arial" w:eastAsia="Calibri" w:hAnsi="Arial" w:cs="Arial"/>
                <w:sz w:val="11"/>
                <w:szCs w:val="11"/>
              </w:rPr>
            </w:pPr>
            <w:r w:rsidRPr="00C269D7">
              <w:rPr>
                <w:rFonts w:ascii="Arial" w:eastAsia="Calibri" w:hAnsi="Arial" w:cs="Arial"/>
                <w:sz w:val="11"/>
                <w:szCs w:val="11"/>
              </w:rPr>
              <w:t>21</w:t>
            </w:r>
          </w:p>
        </w:tc>
        <w:tc>
          <w:tcPr>
            <w:tcW w:w="851"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34</w:t>
            </w:r>
          </w:p>
        </w:tc>
        <w:tc>
          <w:tcPr>
            <w:tcW w:w="1134"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ind w:firstLine="224"/>
              <w:jc w:val="right"/>
              <w:rPr>
                <w:rFonts w:ascii="Arial" w:eastAsia="Calibri" w:hAnsi="Arial" w:cs="Arial"/>
                <w:sz w:val="11"/>
                <w:szCs w:val="11"/>
              </w:rPr>
            </w:pPr>
            <w:r w:rsidRPr="00C269D7">
              <w:rPr>
                <w:rFonts w:ascii="Arial" w:eastAsia="Calibri" w:hAnsi="Arial" w:cs="Arial"/>
                <w:sz w:val="11"/>
                <w:szCs w:val="11"/>
              </w:rPr>
              <w:t>7</w:t>
            </w:r>
          </w:p>
        </w:tc>
        <w:tc>
          <w:tcPr>
            <w:tcW w:w="1276" w:type="dxa"/>
            <w:tcBorders>
              <w:top w:val="single" w:sz="4"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1</w:t>
            </w: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vMerge/>
            <w:tcBorders>
              <w:left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3261" w:type="dxa"/>
            <w:tcBorders>
              <w:top w:val="single" w:sz="4" w:space="0" w:color="auto"/>
              <w:left w:val="single" w:sz="6"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b/>
                <w:sz w:val="11"/>
                <w:szCs w:val="11"/>
              </w:rPr>
            </w:pPr>
            <w:r w:rsidRPr="00C269D7">
              <w:rPr>
                <w:rFonts w:ascii="Arial" w:eastAsia="Calibri" w:hAnsi="Arial" w:cs="Arial"/>
                <w:b/>
                <w:sz w:val="11"/>
                <w:szCs w:val="11"/>
              </w:rPr>
              <w:t>Целевой показатель 2:</w:t>
            </w:r>
          </w:p>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Увеличение поголовья КРС</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hanging="12"/>
              <w:jc w:val="center"/>
              <w:rPr>
                <w:rFonts w:ascii="Arial" w:eastAsia="Calibri" w:hAnsi="Arial" w:cs="Arial"/>
                <w:sz w:val="11"/>
                <w:szCs w:val="11"/>
              </w:rPr>
            </w:pPr>
            <w:r w:rsidRPr="00C269D7">
              <w:rPr>
                <w:rFonts w:ascii="Arial" w:eastAsia="Calibri" w:hAnsi="Arial" w:cs="Arial"/>
                <w:sz w:val="11"/>
                <w:szCs w:val="11"/>
              </w:rPr>
              <w:t>гол.</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Х</w:t>
            </w:r>
          </w:p>
        </w:tc>
        <w:tc>
          <w:tcPr>
            <w:tcW w:w="141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36"/>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500</w:t>
            </w:r>
          </w:p>
        </w:tc>
        <w:tc>
          <w:tcPr>
            <w:tcW w:w="851"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44"/>
              <w:jc w:val="right"/>
              <w:rPr>
                <w:rFonts w:ascii="Arial" w:eastAsia="Calibri" w:hAnsi="Arial" w:cs="Arial"/>
                <w:sz w:val="11"/>
                <w:szCs w:val="11"/>
              </w:rPr>
            </w:pPr>
            <w:r w:rsidRPr="00C269D7">
              <w:rPr>
                <w:rFonts w:ascii="Arial" w:eastAsia="Calibri" w:hAnsi="Arial" w:cs="Arial"/>
                <w:sz w:val="11"/>
                <w:szCs w:val="11"/>
              </w:rPr>
              <w:t>750</w:t>
            </w:r>
          </w:p>
        </w:tc>
        <w:tc>
          <w:tcPr>
            <w:tcW w:w="1134"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100</w:t>
            </w:r>
          </w:p>
        </w:tc>
        <w:tc>
          <w:tcPr>
            <w:tcW w:w="1276"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20</w:t>
            </w: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vMerge/>
            <w:tcBorders>
              <w:left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3261" w:type="dxa"/>
            <w:tcBorders>
              <w:top w:val="single" w:sz="4" w:space="0" w:color="auto"/>
              <w:left w:val="single" w:sz="6"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b/>
                <w:sz w:val="11"/>
                <w:szCs w:val="11"/>
              </w:rPr>
            </w:pPr>
            <w:r w:rsidRPr="00C269D7">
              <w:rPr>
                <w:rFonts w:ascii="Arial" w:eastAsia="Calibri" w:hAnsi="Arial" w:cs="Arial"/>
                <w:b/>
                <w:sz w:val="11"/>
                <w:szCs w:val="11"/>
              </w:rPr>
              <w:t>Целевой показатель 3:</w:t>
            </w:r>
          </w:p>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Увеличение производства молока в сельскохозяйственных предприятиях и КФХ</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hanging="12"/>
              <w:jc w:val="center"/>
              <w:rPr>
                <w:rFonts w:ascii="Arial" w:eastAsia="Calibri" w:hAnsi="Arial" w:cs="Arial"/>
                <w:sz w:val="11"/>
                <w:szCs w:val="11"/>
              </w:rPr>
            </w:pPr>
            <w:r w:rsidRPr="00C269D7">
              <w:rPr>
                <w:rFonts w:ascii="Arial" w:eastAsia="Calibri" w:hAnsi="Arial" w:cs="Arial"/>
                <w:sz w:val="11"/>
                <w:szCs w:val="11"/>
              </w:rPr>
              <w:t>т.</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Х</w:t>
            </w:r>
          </w:p>
        </w:tc>
        <w:tc>
          <w:tcPr>
            <w:tcW w:w="141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36"/>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w:t>
            </w:r>
          </w:p>
        </w:tc>
        <w:tc>
          <w:tcPr>
            <w:tcW w:w="851"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3400</w:t>
            </w:r>
          </w:p>
        </w:tc>
        <w:tc>
          <w:tcPr>
            <w:tcW w:w="1134"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44"/>
              <w:jc w:val="right"/>
              <w:rPr>
                <w:rFonts w:ascii="Arial" w:eastAsia="Calibri" w:hAnsi="Arial" w:cs="Arial"/>
                <w:sz w:val="11"/>
                <w:szCs w:val="11"/>
              </w:rPr>
            </w:pPr>
            <w:r w:rsidRPr="00C269D7">
              <w:rPr>
                <w:rFonts w:ascii="Arial" w:eastAsia="Calibri" w:hAnsi="Arial" w:cs="Arial"/>
                <w:sz w:val="11"/>
                <w:szCs w:val="11"/>
              </w:rPr>
              <w:t>7400</w:t>
            </w:r>
          </w:p>
        </w:tc>
        <w:tc>
          <w:tcPr>
            <w:tcW w:w="1276"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8700</w:t>
            </w: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vMerge/>
            <w:tcBorders>
              <w:left w:val="single" w:sz="6" w:space="0" w:color="auto"/>
              <w:bottom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3261" w:type="dxa"/>
            <w:tcBorders>
              <w:top w:val="single" w:sz="4" w:space="0" w:color="auto"/>
              <w:left w:val="single" w:sz="6"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b/>
                <w:sz w:val="11"/>
                <w:szCs w:val="11"/>
              </w:rPr>
            </w:pPr>
            <w:r w:rsidRPr="00C269D7">
              <w:rPr>
                <w:rFonts w:ascii="Arial" w:eastAsia="Calibri" w:hAnsi="Arial" w:cs="Arial"/>
                <w:b/>
                <w:sz w:val="11"/>
                <w:szCs w:val="11"/>
              </w:rPr>
              <w:t>Целевой показатель 4:</w:t>
            </w:r>
          </w:p>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 xml:space="preserve">Производство сельскохозяйственной продукции и (или) пищевых </w:t>
            </w:r>
            <w:proofErr w:type="gramStart"/>
            <w:r w:rsidRPr="00C269D7">
              <w:rPr>
                <w:rFonts w:ascii="Arial" w:eastAsia="Calibri" w:hAnsi="Arial" w:cs="Arial"/>
                <w:sz w:val="11"/>
                <w:szCs w:val="11"/>
              </w:rPr>
              <w:t>продуктов</w:t>
            </w:r>
            <w:proofErr w:type="gramEnd"/>
            <w:r w:rsidRPr="00C269D7">
              <w:rPr>
                <w:rFonts w:ascii="Arial" w:eastAsia="Calibri" w:hAnsi="Arial" w:cs="Arial"/>
                <w:sz w:val="11"/>
                <w:szCs w:val="11"/>
              </w:rPr>
              <w:t xml:space="preserve"> не производящихся на территории района более 3-х лет </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hanging="12"/>
              <w:jc w:val="center"/>
              <w:rPr>
                <w:rFonts w:ascii="Arial" w:eastAsia="Calibri" w:hAnsi="Arial" w:cs="Arial"/>
                <w:sz w:val="11"/>
                <w:szCs w:val="11"/>
              </w:rPr>
            </w:pPr>
            <w:r w:rsidRPr="00C269D7">
              <w:rPr>
                <w:rFonts w:ascii="Arial" w:eastAsia="Calibri" w:hAnsi="Arial" w:cs="Arial"/>
                <w:sz w:val="11"/>
                <w:szCs w:val="11"/>
              </w:rPr>
              <w:t>т.</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Х</w:t>
            </w:r>
          </w:p>
        </w:tc>
        <w:tc>
          <w:tcPr>
            <w:tcW w:w="141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36"/>
              <w:rPr>
                <w:rFonts w:ascii="Arial" w:eastAsia="Calibri" w:hAnsi="Arial" w:cs="Arial"/>
                <w:sz w:val="11"/>
                <w:szCs w:val="11"/>
              </w:rPr>
            </w:pPr>
            <w:r w:rsidRPr="00C269D7">
              <w:rPr>
                <w:rFonts w:ascii="Arial" w:eastAsia="Calibri" w:hAnsi="Arial" w:cs="Arial"/>
                <w:sz w:val="11"/>
                <w:szCs w:val="11"/>
              </w:rPr>
              <w:t>Фермер</w:t>
            </w:r>
          </w:p>
        </w:tc>
        <w:tc>
          <w:tcPr>
            <w:tcW w:w="567"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w:t>
            </w:r>
          </w:p>
        </w:tc>
        <w:tc>
          <w:tcPr>
            <w:tcW w:w="851"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ind w:firstLine="44"/>
              <w:jc w:val="right"/>
              <w:rPr>
                <w:rFonts w:ascii="Arial" w:eastAsia="Calibri" w:hAnsi="Arial" w:cs="Arial"/>
                <w:sz w:val="11"/>
                <w:szCs w:val="11"/>
              </w:rPr>
            </w:pPr>
            <w:r w:rsidRPr="00C269D7">
              <w:rPr>
                <w:rFonts w:ascii="Arial" w:eastAsia="Calibri" w:hAnsi="Arial" w:cs="Arial"/>
                <w:sz w:val="11"/>
                <w:szCs w:val="11"/>
              </w:rPr>
              <w:t>1,2</w:t>
            </w:r>
          </w:p>
        </w:tc>
        <w:tc>
          <w:tcPr>
            <w:tcW w:w="1134"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1,2</w:t>
            </w:r>
          </w:p>
        </w:tc>
        <w:tc>
          <w:tcPr>
            <w:tcW w:w="1276"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jc w:val="right"/>
              <w:rPr>
                <w:rFonts w:ascii="Arial" w:eastAsia="Calibri" w:hAnsi="Arial" w:cs="Arial"/>
                <w:sz w:val="11"/>
                <w:szCs w:val="11"/>
              </w:rPr>
            </w:pPr>
            <w:r w:rsidRPr="00C269D7">
              <w:rPr>
                <w:rFonts w:ascii="Arial" w:eastAsia="Calibri" w:hAnsi="Arial" w:cs="Arial"/>
                <w:sz w:val="11"/>
                <w:szCs w:val="11"/>
              </w:rPr>
              <w:t>1,2</w:t>
            </w: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4"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1.1.</w:t>
            </w:r>
          </w:p>
        </w:tc>
        <w:tc>
          <w:tcPr>
            <w:tcW w:w="3261" w:type="dxa"/>
            <w:tcBorders>
              <w:top w:val="single" w:sz="6" w:space="0" w:color="auto"/>
              <w:left w:val="single" w:sz="6" w:space="0" w:color="auto"/>
              <w:bottom w:val="single" w:sz="4" w:space="0" w:color="auto"/>
              <w:right w:val="single" w:sz="6" w:space="0" w:color="auto"/>
            </w:tcBorders>
          </w:tcPr>
          <w:p w:rsidR="00346564" w:rsidRPr="00C269D7" w:rsidRDefault="00346564" w:rsidP="00346564">
            <w:pPr>
              <w:keepNext/>
              <w:spacing w:after="0"/>
              <w:ind w:firstLine="8"/>
              <w:rPr>
                <w:rFonts w:ascii="Arial" w:hAnsi="Arial" w:cs="Arial"/>
                <w:b/>
                <w:sz w:val="11"/>
                <w:szCs w:val="11"/>
                <w:highlight w:val="yellow"/>
              </w:rPr>
            </w:pPr>
            <w:r w:rsidRPr="00C269D7">
              <w:rPr>
                <w:rFonts w:ascii="Arial" w:hAnsi="Arial" w:cs="Arial"/>
                <w:sz w:val="11"/>
                <w:szCs w:val="11"/>
              </w:rPr>
              <w:t>Задача 1.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w:t>
            </w:r>
          </w:p>
        </w:tc>
        <w:tc>
          <w:tcPr>
            <w:tcW w:w="567" w:type="dxa"/>
            <w:tcBorders>
              <w:top w:val="single" w:sz="6" w:space="0" w:color="auto"/>
              <w:left w:val="single" w:sz="6" w:space="0" w:color="auto"/>
              <w:bottom w:val="single" w:sz="4"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567" w:type="dxa"/>
            <w:tcBorders>
              <w:top w:val="single" w:sz="6" w:space="0" w:color="auto"/>
              <w:left w:val="single" w:sz="6" w:space="0" w:color="auto"/>
              <w:bottom w:val="single" w:sz="4"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4"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567" w:type="dxa"/>
            <w:tcBorders>
              <w:top w:val="single" w:sz="6" w:space="0" w:color="auto"/>
              <w:left w:val="single" w:sz="6" w:space="0" w:color="auto"/>
              <w:bottom w:val="single" w:sz="4"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851" w:type="dxa"/>
            <w:tcBorders>
              <w:top w:val="single" w:sz="6" w:space="0" w:color="auto"/>
              <w:left w:val="single" w:sz="6"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134" w:type="dxa"/>
            <w:tcBorders>
              <w:top w:val="single" w:sz="6"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276" w:type="dxa"/>
            <w:tcBorders>
              <w:top w:val="single" w:sz="6" w:space="0" w:color="auto"/>
              <w:left w:val="single" w:sz="4" w:space="0" w:color="auto"/>
              <w:bottom w:val="single" w:sz="4"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4" w:space="0" w:color="auto"/>
              <w:left w:val="single" w:sz="6" w:space="0" w:color="auto"/>
              <w:bottom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3261" w:type="dxa"/>
            <w:tcBorders>
              <w:top w:val="single" w:sz="4"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Показатель результативности 1: </w:t>
            </w:r>
            <w:proofErr w:type="gramStart"/>
            <w:r w:rsidRPr="00C269D7">
              <w:rPr>
                <w:rFonts w:ascii="Arial" w:hAnsi="Arial" w:cs="Arial"/>
                <w:sz w:val="11"/>
                <w:szCs w:val="11"/>
                <w:lang w:eastAsia="zh-CN"/>
              </w:rPr>
              <w:t xml:space="preserve">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w:t>
            </w:r>
            <w:r w:rsidRPr="00C269D7">
              <w:rPr>
                <w:rFonts w:ascii="Arial" w:hAnsi="Arial" w:cs="Arial"/>
                <w:sz w:val="11"/>
                <w:szCs w:val="11"/>
                <w:lang w:eastAsia="zh-CN"/>
              </w:rPr>
              <w:lastRenderedPageBreak/>
              <w:t>поселений, не являющимися административным центром Канского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 -2 единицы</w:t>
            </w:r>
            <w:proofErr w:type="gramEnd"/>
          </w:p>
        </w:tc>
        <w:tc>
          <w:tcPr>
            <w:tcW w:w="567" w:type="dxa"/>
            <w:tcBorders>
              <w:top w:val="single" w:sz="4"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color w:val="FF0000"/>
                <w:sz w:val="11"/>
                <w:szCs w:val="11"/>
                <w:lang w:val="x-none" w:eastAsia="zh-CN"/>
              </w:rPr>
            </w:pPr>
          </w:p>
        </w:tc>
        <w:tc>
          <w:tcPr>
            <w:tcW w:w="567" w:type="dxa"/>
            <w:tcBorders>
              <w:top w:val="single" w:sz="4"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4"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rPr>
                <w:rFonts w:ascii="Arial" w:eastAsia="Calibri" w:hAnsi="Arial" w:cs="Arial"/>
                <w:sz w:val="11"/>
                <w:szCs w:val="11"/>
                <w:highlight w:val="yellow"/>
              </w:rPr>
            </w:pPr>
          </w:p>
        </w:tc>
        <w:tc>
          <w:tcPr>
            <w:tcW w:w="567" w:type="dxa"/>
            <w:tcBorders>
              <w:top w:val="single" w:sz="4"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851" w:type="dxa"/>
            <w:tcBorders>
              <w:top w:val="single" w:sz="4"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134"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276" w:type="dxa"/>
            <w:tcBorders>
              <w:top w:val="single" w:sz="4"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60" w:type="dxa"/>
            <w:vMerge/>
            <w:tcBorders>
              <w:lef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DB3554">
            <w:pPr>
              <w:keepNext/>
              <w:numPr>
                <w:ilvl w:val="1"/>
                <w:numId w:val="4"/>
              </w:numPr>
              <w:suppressAutoHyphens/>
              <w:spacing w:after="0" w:line="240" w:lineRule="auto"/>
              <w:rPr>
                <w:rFonts w:ascii="Arial" w:hAnsi="Arial" w:cs="Arial"/>
                <w:sz w:val="11"/>
                <w:szCs w:val="11"/>
                <w:lang w:eastAsia="zh-CN"/>
              </w:rPr>
            </w:pPr>
            <w:r w:rsidRPr="00C269D7">
              <w:rPr>
                <w:rFonts w:ascii="Arial" w:hAnsi="Arial" w:cs="Arial"/>
                <w:color w:val="000000"/>
                <w:sz w:val="11"/>
                <w:szCs w:val="11"/>
                <w:lang w:eastAsia="zh-CN"/>
              </w:rPr>
              <w:t xml:space="preserve">создание новых рабочих мест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мест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Сведения о численности и составе и движении работников массовых профессий АПК; 29-сх ф. 2-фермер</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15</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6</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0</w:t>
            </w:r>
          </w:p>
        </w:tc>
        <w:tc>
          <w:tcPr>
            <w:tcW w:w="160" w:type="dxa"/>
            <w:tcBorders>
              <w:left w:val="single" w:sz="6" w:space="0" w:color="auto"/>
            </w:tcBorders>
          </w:tcPr>
          <w:p w:rsidR="00346564" w:rsidRPr="00C269D7" w:rsidRDefault="00346564" w:rsidP="00346564">
            <w:pPr>
              <w:keepNext/>
              <w:spacing w:after="0"/>
              <w:rPr>
                <w:rFonts w:ascii="Arial"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DB3554">
            <w:pPr>
              <w:keepNext/>
              <w:numPr>
                <w:ilvl w:val="1"/>
                <w:numId w:val="4"/>
              </w:numPr>
              <w:suppressAutoHyphens/>
              <w:spacing w:after="0" w:line="240" w:lineRule="auto"/>
              <w:rPr>
                <w:rFonts w:ascii="Arial" w:hAnsi="Arial" w:cs="Arial"/>
                <w:sz w:val="11"/>
                <w:szCs w:val="11"/>
                <w:lang w:eastAsia="zh-CN"/>
              </w:rPr>
            </w:pPr>
            <w:r w:rsidRPr="00C269D7">
              <w:rPr>
                <w:rFonts w:ascii="Arial" w:hAnsi="Arial" w:cs="Arial"/>
                <w:color w:val="000000"/>
                <w:sz w:val="11"/>
                <w:szCs w:val="11"/>
                <w:lang w:eastAsia="zh-CN"/>
              </w:rPr>
              <w:t xml:space="preserve">поголовье молочных коров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голов</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+250</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+100</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+20</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DB3554">
            <w:pPr>
              <w:keepNext/>
              <w:numPr>
                <w:ilvl w:val="1"/>
                <w:numId w:val="4"/>
              </w:numPr>
              <w:suppressAutoHyphens/>
              <w:spacing w:after="0" w:line="240" w:lineRule="auto"/>
              <w:rPr>
                <w:rFonts w:ascii="Arial" w:hAnsi="Arial" w:cs="Arial"/>
                <w:sz w:val="11"/>
                <w:szCs w:val="11"/>
                <w:lang w:eastAsia="zh-CN"/>
              </w:rPr>
            </w:pPr>
            <w:r w:rsidRPr="00C269D7">
              <w:rPr>
                <w:rFonts w:ascii="Arial" w:hAnsi="Arial" w:cs="Arial"/>
                <w:color w:val="000000"/>
                <w:sz w:val="11"/>
                <w:szCs w:val="11"/>
                <w:lang w:eastAsia="zh-CN"/>
              </w:rPr>
              <w:t xml:space="preserve"> производство молока в сельскохозяйственных предприятиях и </w:t>
            </w:r>
            <w:proofErr w:type="gramStart"/>
            <w:r w:rsidRPr="00C269D7">
              <w:rPr>
                <w:rFonts w:ascii="Arial" w:hAnsi="Arial" w:cs="Arial"/>
                <w:color w:val="000000"/>
                <w:sz w:val="11"/>
                <w:szCs w:val="11"/>
                <w:lang w:eastAsia="zh-CN"/>
              </w:rPr>
              <w:t>К(</w:t>
            </w:r>
            <w:proofErr w:type="gramEnd"/>
            <w:r w:rsidRPr="00C269D7">
              <w:rPr>
                <w:rFonts w:ascii="Arial" w:hAnsi="Arial" w:cs="Arial"/>
                <w:color w:val="000000"/>
                <w:sz w:val="11"/>
                <w:szCs w:val="11"/>
                <w:lang w:eastAsia="zh-CN"/>
              </w:rPr>
              <w:t>Ф)Х</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тонн</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+432</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+1580</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+1800</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Показатель результативности </w:t>
            </w:r>
            <w:r w:rsidRPr="00C269D7">
              <w:rPr>
                <w:rFonts w:ascii="Arial" w:hAnsi="Arial" w:cs="Arial"/>
                <w:color w:val="000000"/>
                <w:sz w:val="11"/>
                <w:szCs w:val="11"/>
                <w:lang w:eastAsia="zh-CN"/>
              </w:rPr>
              <w:t>2: Предоставление грантов индивидуальным предпринимателям, зарегистрированным на территории района, на создание и развитие крестьянского (фермерского) хозяйства-1 единица</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color w:val="FF0000"/>
                <w:sz w:val="11"/>
                <w:szCs w:val="11"/>
                <w:lang w:val="x-none"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2.1 создание новых рабочих мест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мест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Сведения о численности и составе и движении работников массовых профессий АПК; 29-сх ф. 2-фермер</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000000"/>
                <w:sz w:val="11"/>
                <w:szCs w:val="11"/>
                <w:lang w:eastAsia="zh-CN"/>
              </w:rPr>
            </w:pPr>
            <w:r w:rsidRPr="00C269D7">
              <w:rPr>
                <w:rFonts w:ascii="Arial" w:hAnsi="Arial" w:cs="Arial"/>
                <w:color w:val="000000"/>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2.2 производство</w:t>
            </w:r>
            <w:r w:rsidRPr="00C269D7">
              <w:rPr>
                <w:rFonts w:ascii="Arial" w:hAnsi="Arial" w:cs="Arial"/>
                <w:sz w:val="11"/>
                <w:szCs w:val="11"/>
                <w:lang w:eastAsia="zh-CN"/>
              </w:rPr>
              <w:t xml:space="preserve"> </w:t>
            </w:r>
            <w:r w:rsidRPr="00C269D7">
              <w:rPr>
                <w:rFonts w:ascii="Arial" w:hAnsi="Arial" w:cs="Arial"/>
                <w:color w:val="000000"/>
                <w:sz w:val="11"/>
                <w:szCs w:val="11"/>
                <w:lang w:eastAsia="zh-CN"/>
              </w:rPr>
              <w:t>сельскохозяйственной продукции и (или) пищевых продуктов, не производящихся на территории района более трёх лет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тонн</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Фермер</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1,2</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1,2</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1,2</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Показатель результативности </w:t>
            </w:r>
            <w:r w:rsidRPr="00C269D7">
              <w:rPr>
                <w:rFonts w:ascii="Arial" w:hAnsi="Arial" w:cs="Arial"/>
                <w:color w:val="000000"/>
                <w:sz w:val="11"/>
                <w:szCs w:val="11"/>
                <w:lang w:eastAsia="zh-CN"/>
              </w:rPr>
              <w:t xml:space="preserve">3:   </w:t>
            </w:r>
            <w:proofErr w:type="gramStart"/>
            <w:r w:rsidRPr="00C269D7">
              <w:rPr>
                <w:rFonts w:ascii="Arial" w:hAnsi="Arial" w:cs="Arial"/>
                <w:color w:val="000000"/>
                <w:sz w:val="11"/>
                <w:szCs w:val="11"/>
                <w:lang w:eastAsia="zh-CN"/>
              </w:rPr>
              <w:t>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-1 единица</w:t>
            </w:r>
            <w:proofErr w:type="gramEnd"/>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color w:val="FF0000"/>
                <w:sz w:val="11"/>
                <w:szCs w:val="11"/>
                <w:lang w:val="x-none"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3.1 создание новых рабочих мест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мест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0,1</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Сведения о численности и составе и движении работников массовых профессий АПК; 29-сх ф. 2-фермер</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21</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18</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3.2 поголовье молочных коров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голов</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0,05</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sz w:val="11"/>
                <w:szCs w:val="11"/>
                <w:lang w:eastAsia="zh-CN"/>
              </w:rPr>
              <w:t>+500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+500</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3.3 производство молока в сельскохозяйственных предприятиях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тонн</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0,05</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Отчеты по отраслям</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sz w:val="11"/>
                <w:szCs w:val="11"/>
                <w:lang w:eastAsia="zh-CN"/>
              </w:rPr>
              <w:t>0</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sz w:val="11"/>
                <w:szCs w:val="11"/>
                <w:lang w:eastAsia="zh-CN"/>
              </w:rPr>
              <w:t>+3000</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+6000</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r w:rsidRPr="00C269D7">
              <w:rPr>
                <w:rFonts w:ascii="Arial" w:hAnsi="Arial" w:cs="Arial"/>
                <w:color w:val="000000"/>
                <w:sz w:val="11"/>
                <w:szCs w:val="11"/>
                <w:lang w:eastAsia="zh-CN"/>
              </w:rPr>
              <w:t>+7000</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r w:rsidRPr="00C269D7">
              <w:rPr>
                <w:rFonts w:ascii="Arial" w:hAnsi="Arial" w:cs="Arial"/>
                <w:sz w:val="11"/>
                <w:szCs w:val="11"/>
              </w:rPr>
              <w:t>1.2.</w:t>
            </w:r>
          </w:p>
        </w:tc>
        <w:tc>
          <w:tcPr>
            <w:tcW w:w="3261"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rPr>
                <w:rFonts w:ascii="Arial" w:eastAsia="Calibri" w:hAnsi="Arial" w:cs="Arial"/>
                <w:sz w:val="11"/>
                <w:szCs w:val="11"/>
              </w:rPr>
            </w:pPr>
            <w:r w:rsidRPr="00C269D7">
              <w:rPr>
                <w:rFonts w:ascii="Arial" w:eastAsia="Calibri" w:hAnsi="Arial" w:cs="Arial"/>
                <w:sz w:val="11"/>
                <w:szCs w:val="11"/>
              </w:rPr>
              <w:t>Задача 2. - Социальное обустройство сельских населенных пунктов, повышение доступности и улучшение качества образования, здравоохранения,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spacing w:after="0"/>
              <w:rPr>
                <w:rFonts w:ascii="Arial" w:hAnsi="Arial" w:cs="Arial"/>
                <w:sz w:val="11"/>
                <w:szCs w:val="11"/>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suppressAutoHyphens/>
              <w:spacing w:after="0"/>
              <w:rPr>
                <w:rFonts w:ascii="Arial" w:hAnsi="Arial" w:cs="Arial"/>
                <w:sz w:val="11"/>
                <w:szCs w:val="11"/>
              </w:rPr>
            </w:pPr>
            <w:r w:rsidRPr="00C269D7">
              <w:rPr>
                <w:rFonts w:ascii="Arial" w:hAnsi="Arial" w:cs="Arial"/>
                <w:sz w:val="11"/>
                <w:szCs w:val="11"/>
                <w:lang w:eastAsia="zh-CN"/>
              </w:rPr>
              <w:t xml:space="preserve">Показатель результативности 1: </w:t>
            </w:r>
            <w:r w:rsidRPr="00C269D7">
              <w:rPr>
                <w:rFonts w:ascii="Arial" w:hAnsi="Arial" w:cs="Arial"/>
                <w:color w:val="000000"/>
                <w:sz w:val="11"/>
                <w:szCs w:val="11"/>
                <w:lang w:eastAsia="zh-CN"/>
              </w:rPr>
              <w:t>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 - досугового типа.</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 Капитальный ремонт МБДОУ «Большеуринский детский сад»,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с. Большая Уря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00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1.1</w:t>
            </w:r>
            <w:r w:rsidRPr="00C269D7">
              <w:rPr>
                <w:rFonts w:ascii="Arial" w:hAnsi="Arial" w:cs="Arial"/>
                <w:sz w:val="11"/>
                <w:szCs w:val="11"/>
                <w:lang w:eastAsia="zh-CN"/>
              </w:rPr>
              <w:t xml:space="preserve"> к</w:t>
            </w:r>
            <w:r w:rsidRPr="00C269D7">
              <w:rPr>
                <w:rFonts w:ascii="Arial" w:hAnsi="Arial" w:cs="Arial"/>
                <w:color w:val="000000"/>
                <w:sz w:val="11"/>
                <w:szCs w:val="11"/>
                <w:lang w:eastAsia="zh-CN"/>
              </w:rPr>
              <w:t>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2.    Капитальный ремонт МБДОУ «Малоуринский детский сад»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д. Малая Уря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color w:val="00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2.1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3    Капитальный МБОУ Большеуринская СОШ, д. Большая Уря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000000"/>
                <w:sz w:val="11"/>
                <w:szCs w:val="11"/>
                <w:highlight w:val="yellow"/>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3.1 капитальный ремонт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4    Капитальный ремонт МБДОУ «Браженский детский сад»,  с. </w:t>
            </w:r>
            <w:proofErr w:type="gramStart"/>
            <w:r w:rsidRPr="00C269D7">
              <w:rPr>
                <w:rFonts w:ascii="Arial" w:hAnsi="Arial" w:cs="Arial"/>
                <w:sz w:val="11"/>
                <w:szCs w:val="11"/>
                <w:lang w:eastAsia="zh-CN"/>
              </w:rPr>
              <w:t>Бражное</w:t>
            </w:r>
            <w:proofErr w:type="gramEnd"/>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4.1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eastAsia="Calibri" w:hAnsi="Arial" w:cs="Arial"/>
                <w:color w:val="000000"/>
                <w:sz w:val="11"/>
                <w:szCs w:val="11"/>
              </w:rPr>
              <w:t xml:space="preserve">5   Капитальный ремонт МБОУ «Браженская СОШ» с. </w:t>
            </w:r>
            <w:proofErr w:type="gramStart"/>
            <w:r w:rsidRPr="00C269D7">
              <w:rPr>
                <w:rFonts w:ascii="Arial" w:eastAsia="Calibri" w:hAnsi="Arial" w:cs="Arial"/>
                <w:color w:val="000000"/>
                <w:sz w:val="11"/>
                <w:szCs w:val="11"/>
              </w:rPr>
              <w:t>Бражное</w:t>
            </w:r>
            <w:proofErr w:type="gramEnd"/>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5.1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6    </w:t>
            </w:r>
            <w:r w:rsidRPr="00C269D7">
              <w:rPr>
                <w:rFonts w:ascii="Arial" w:eastAsia="Calibri" w:hAnsi="Arial" w:cs="Arial"/>
                <w:color w:val="000000"/>
                <w:sz w:val="11"/>
                <w:szCs w:val="11"/>
              </w:rPr>
              <w:t>Капитальный ремонт  Филиал МБОУ «Браженская СОШ»</w:t>
            </w:r>
            <w:r w:rsidRPr="00C269D7">
              <w:rPr>
                <w:rFonts w:ascii="Arial" w:hAnsi="Arial" w:cs="Arial"/>
                <w:sz w:val="11"/>
                <w:szCs w:val="11"/>
                <w:lang w:eastAsia="zh-CN"/>
              </w:rPr>
              <w:t xml:space="preserve">, </w:t>
            </w:r>
            <w:r w:rsidRPr="00C269D7">
              <w:rPr>
                <w:rFonts w:ascii="Arial" w:eastAsia="Calibri" w:hAnsi="Arial" w:cs="Arial"/>
                <w:color w:val="000000"/>
                <w:sz w:val="11"/>
                <w:szCs w:val="11"/>
              </w:rPr>
              <w:t>д. Ашкаул</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00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6.1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7   Капитальный ремонт МБДОУ «Амонашенский детский сад», с. Амонаш</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7.1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8   Капитальный ремонт МБДОУ «Тарайский детский сад», д. Тарай</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8.1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9   Капитальный ремонт МБДОУ «Степняковский детский сад»,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       п. Степняки</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9.1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highlight w:val="red"/>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10   Капитальный ремонт МБДОУ «Верх-Амонашенский детский сад»,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       с. Верх-Амонаш</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vMerge w:val="restart"/>
            <w:tcBorders>
              <w:left w:val="single" w:sz="6" w:space="0" w:color="auto"/>
            </w:tcBorders>
          </w:tcPr>
          <w:p w:rsidR="00346564" w:rsidRPr="00C269D7" w:rsidRDefault="00346564" w:rsidP="00346564">
            <w:pPr>
              <w:keepNext/>
              <w:autoSpaceDE w:val="0"/>
              <w:autoSpaceDN w:val="0"/>
              <w:adjustRightInd w:val="0"/>
              <w:spacing w:after="0"/>
              <w:rPr>
                <w:rFonts w:ascii="Arial" w:eastAsia="Calibri" w:hAnsi="Arial" w:cs="Arial"/>
                <w:sz w:val="11"/>
                <w:szCs w:val="11"/>
              </w:rPr>
            </w:pPr>
          </w:p>
          <w:p w:rsidR="00346564" w:rsidRPr="00C269D7" w:rsidRDefault="00346564" w:rsidP="00346564">
            <w:pPr>
              <w:keepNext/>
              <w:autoSpaceDE w:val="0"/>
              <w:autoSpaceDN w:val="0"/>
              <w:adjustRightInd w:val="0"/>
              <w:spacing w:after="0"/>
              <w:rPr>
                <w:rFonts w:ascii="Arial" w:eastAsia="Calibri" w:hAnsi="Arial" w:cs="Arial"/>
                <w:sz w:val="11"/>
                <w:szCs w:val="11"/>
              </w:rPr>
            </w:pPr>
          </w:p>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10.1 капитальный ремонт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vMerge/>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11   Ремонт дома культуры Филиал №3 «Верх-Амонашенский дом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культуры», с. </w:t>
            </w:r>
            <w:proofErr w:type="gramStart"/>
            <w:r w:rsidRPr="00C269D7">
              <w:rPr>
                <w:rFonts w:ascii="Arial" w:hAnsi="Arial" w:cs="Arial"/>
                <w:color w:val="000000"/>
                <w:sz w:val="11"/>
                <w:szCs w:val="11"/>
                <w:lang w:eastAsia="zh-CN"/>
              </w:rPr>
              <w:t>Верхний</w:t>
            </w:r>
            <w:proofErr w:type="gramEnd"/>
            <w:r w:rsidRPr="00C269D7">
              <w:rPr>
                <w:rFonts w:ascii="Arial" w:hAnsi="Arial" w:cs="Arial"/>
                <w:color w:val="000000"/>
                <w:sz w:val="11"/>
                <w:szCs w:val="11"/>
                <w:lang w:eastAsia="zh-CN"/>
              </w:rPr>
              <w:t xml:space="preserve"> Амонаш</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11.1 ремонт дома культуры</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12  Ремонт дома культуры Филиал №4 «Большеуринский дом культуры»,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п. Дорожный, с. Большая Уря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00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12.1 ремонт дома культуры</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13   Ремонт дома культуры Филиал №6 «Георгиевский дом культуры»,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д. Ивановка, д. </w:t>
            </w:r>
            <w:proofErr w:type="gramStart"/>
            <w:r w:rsidRPr="00C269D7">
              <w:rPr>
                <w:rFonts w:ascii="Arial" w:hAnsi="Arial" w:cs="Arial"/>
                <w:color w:val="000000"/>
                <w:sz w:val="11"/>
                <w:szCs w:val="11"/>
                <w:lang w:eastAsia="zh-CN"/>
              </w:rPr>
              <w:t>Сухо-Ерша</w:t>
            </w:r>
            <w:proofErr w:type="gramEnd"/>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13.1 сантехнические и электромонтажные работы - д. Ивановка, замена дверей - д. </w:t>
            </w:r>
            <w:proofErr w:type="gramStart"/>
            <w:r w:rsidRPr="00C269D7">
              <w:rPr>
                <w:rFonts w:ascii="Arial" w:hAnsi="Arial" w:cs="Arial"/>
                <w:color w:val="000000"/>
                <w:sz w:val="11"/>
                <w:szCs w:val="11"/>
                <w:lang w:eastAsia="zh-CN"/>
              </w:rPr>
              <w:t>Сухо-Ерша</w:t>
            </w:r>
            <w:proofErr w:type="gramEnd"/>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14   Ремонт дома культуры Филиал №7 «Браженский дом культуры»,</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с. </w:t>
            </w:r>
            <w:proofErr w:type="gramStart"/>
            <w:r w:rsidRPr="00C269D7">
              <w:rPr>
                <w:rFonts w:ascii="Arial" w:hAnsi="Arial" w:cs="Arial"/>
                <w:color w:val="000000"/>
                <w:sz w:val="11"/>
                <w:szCs w:val="11"/>
                <w:lang w:eastAsia="zh-CN"/>
              </w:rPr>
              <w:t>Бражное</w:t>
            </w:r>
            <w:proofErr w:type="gramEnd"/>
            <w:r w:rsidRPr="00C269D7">
              <w:rPr>
                <w:rFonts w:ascii="Arial" w:hAnsi="Arial" w:cs="Arial"/>
                <w:color w:val="000000"/>
                <w:sz w:val="11"/>
                <w:szCs w:val="11"/>
                <w:lang w:eastAsia="zh-CN"/>
              </w:rPr>
              <w:t>, п. Степняки</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14.1 ремонт дома культуры</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15   Ремонт дома культуры Филиал №10 «Амонашенский дом культуры»,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д. Тарай, д. Подъянда</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15.1 ремонт кровли, козырька над входом - д. Тарай, ремонт крыльца, </w:t>
            </w:r>
          </w:p>
          <w:p w:rsidR="00346564" w:rsidRPr="00C269D7" w:rsidRDefault="00346564" w:rsidP="00346564">
            <w:pPr>
              <w:keepNext/>
              <w:spacing w:after="0"/>
              <w:rPr>
                <w:rFonts w:ascii="Arial" w:hAnsi="Arial" w:cs="Arial"/>
                <w:sz w:val="11"/>
                <w:szCs w:val="11"/>
                <w:lang w:eastAsia="zh-CN"/>
              </w:rPr>
            </w:pPr>
            <w:r w:rsidRPr="00C269D7">
              <w:rPr>
                <w:rFonts w:ascii="Arial" w:hAnsi="Arial" w:cs="Arial"/>
                <w:color w:val="000000"/>
                <w:sz w:val="11"/>
                <w:szCs w:val="11"/>
                <w:lang w:eastAsia="zh-CN"/>
              </w:rPr>
              <w:t xml:space="preserve">        входной группы - д. Подъянда</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2</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color w:val="000000"/>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tabs>
                <w:tab w:val="left" w:pos="486"/>
              </w:tabs>
              <w:spacing w:after="0"/>
              <w:rPr>
                <w:rFonts w:ascii="Arial" w:hAnsi="Arial" w:cs="Arial"/>
                <w:sz w:val="11"/>
                <w:szCs w:val="11"/>
                <w:lang w:eastAsia="ar-SA"/>
              </w:rPr>
            </w:pPr>
            <w:r w:rsidRPr="00C269D7">
              <w:rPr>
                <w:rFonts w:ascii="Arial" w:hAnsi="Arial" w:cs="Arial"/>
                <w:sz w:val="11"/>
                <w:szCs w:val="11"/>
                <w:lang w:eastAsia="ar-SA"/>
              </w:rPr>
              <w:t>1.3.</w:t>
            </w: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tabs>
                <w:tab w:val="left" w:pos="486"/>
              </w:tabs>
              <w:spacing w:after="0"/>
              <w:rPr>
                <w:rFonts w:ascii="Arial" w:hAnsi="Arial" w:cs="Arial"/>
                <w:color w:val="000000"/>
                <w:sz w:val="11"/>
                <w:szCs w:val="11"/>
                <w:lang w:eastAsia="zh-CN"/>
              </w:rPr>
            </w:pPr>
            <w:r w:rsidRPr="00C269D7">
              <w:rPr>
                <w:rFonts w:ascii="Arial" w:hAnsi="Arial" w:cs="Arial"/>
                <w:color w:val="000000"/>
                <w:sz w:val="11"/>
                <w:szCs w:val="11"/>
                <w:lang w:eastAsia="zh-CN"/>
              </w:rPr>
              <w:t xml:space="preserve">Задача 3. Создание условий для устойчивого функционирования объектов инженерной инфраструктуры и дорожного хозяйства. </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color w:val="00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color w:val="000000"/>
                <w:sz w:val="11"/>
                <w:szCs w:val="11"/>
                <w:lang w:eastAsia="zh-CN"/>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color w:val="000000"/>
                <w:sz w:val="11"/>
                <w:szCs w:val="11"/>
                <w:lang w:eastAsia="zh-CN"/>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color w:val="000000"/>
                <w:sz w:val="11"/>
                <w:szCs w:val="11"/>
                <w:lang w:eastAsia="zh-CN"/>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color w:val="000000"/>
                <w:sz w:val="11"/>
                <w:szCs w:val="11"/>
                <w:lang w:eastAsia="zh-CN"/>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 xml:space="preserve">Показатель результативности 1: </w:t>
            </w:r>
            <w:r w:rsidRPr="00C269D7">
              <w:rPr>
                <w:rFonts w:ascii="Arial" w:hAnsi="Arial" w:cs="Arial"/>
                <w:color w:val="000000"/>
                <w:sz w:val="11"/>
                <w:szCs w:val="11"/>
                <w:lang w:eastAsia="zh-CN"/>
              </w:rPr>
              <w:t>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w:t>
            </w:r>
            <w:proofErr w:type="gramStart"/>
            <w:r w:rsidRPr="00C269D7">
              <w:rPr>
                <w:rFonts w:ascii="Arial" w:hAnsi="Arial" w:cs="Arial"/>
                <w:color w:val="000000"/>
                <w:sz w:val="11"/>
                <w:szCs w:val="11"/>
                <w:lang w:eastAsia="zh-CN"/>
              </w:rPr>
              <w:t>о-</w:t>
            </w:r>
            <w:proofErr w:type="gramEnd"/>
            <w:r w:rsidRPr="00C269D7">
              <w:rPr>
                <w:rFonts w:ascii="Arial" w:hAnsi="Arial" w:cs="Arial"/>
                <w:color w:val="000000"/>
                <w:sz w:val="11"/>
                <w:szCs w:val="11"/>
                <w:lang w:eastAsia="zh-CN"/>
              </w:rPr>
              <w:t>, газо-  и водоснабжения населения, водоотведения.</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1  Установка водоразборной колонки с. Верх-Амонаш</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color w:val="FF0000"/>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1.1 кол-во</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2   Строительство водонапорной башни в д. Малые Пруды, резервуар 15м3</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napToGrid w:val="0"/>
              <w:spacing w:after="0"/>
              <w:jc w:val="center"/>
              <w:rPr>
                <w:rFonts w:ascii="Arial" w:hAnsi="Arial" w:cs="Arial"/>
                <w:sz w:val="11"/>
                <w:szCs w:val="11"/>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r w:rsidR="006021C7" w:rsidRPr="00C269D7" w:rsidTr="00AB5FA8">
        <w:trPr>
          <w:trHeight w:val="20"/>
        </w:trPr>
        <w:tc>
          <w:tcPr>
            <w:tcW w:w="425"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ind w:left="720"/>
              <w:rPr>
                <w:rFonts w:ascii="Arial" w:hAnsi="Arial" w:cs="Arial"/>
                <w:sz w:val="11"/>
                <w:szCs w:val="11"/>
                <w:lang w:eastAsia="ar-SA"/>
              </w:rPr>
            </w:pPr>
          </w:p>
        </w:tc>
        <w:tc>
          <w:tcPr>
            <w:tcW w:w="3261"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rPr>
                <w:rFonts w:ascii="Arial" w:hAnsi="Arial" w:cs="Arial"/>
                <w:sz w:val="11"/>
                <w:szCs w:val="11"/>
                <w:lang w:eastAsia="zh-CN"/>
              </w:rPr>
            </w:pPr>
            <w:r w:rsidRPr="00C269D7">
              <w:rPr>
                <w:rFonts w:ascii="Arial" w:hAnsi="Arial" w:cs="Arial"/>
                <w:sz w:val="11"/>
                <w:szCs w:val="11"/>
                <w:lang w:eastAsia="zh-CN"/>
              </w:rPr>
              <w:t>2.1  кол-во</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объект</w:t>
            </w:r>
          </w:p>
        </w:tc>
        <w:tc>
          <w:tcPr>
            <w:tcW w:w="56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0,3</w:t>
            </w:r>
          </w:p>
        </w:tc>
        <w:tc>
          <w:tcPr>
            <w:tcW w:w="1417" w:type="dxa"/>
            <w:tcBorders>
              <w:top w:val="single" w:sz="6" w:space="0" w:color="auto"/>
              <w:left w:val="single" w:sz="6" w:space="0" w:color="auto"/>
              <w:bottom w:val="single" w:sz="6" w:space="0" w:color="auto"/>
              <w:right w:val="single" w:sz="6" w:space="0" w:color="auto"/>
            </w:tcBorders>
            <w:vAlign w:val="center"/>
          </w:tcPr>
          <w:p w:rsidR="00346564" w:rsidRPr="00C269D7" w:rsidRDefault="00346564" w:rsidP="00346564">
            <w:pPr>
              <w:keepNext/>
              <w:autoSpaceDE w:val="0"/>
              <w:autoSpaceDN w:val="0"/>
              <w:adjustRightInd w:val="0"/>
              <w:spacing w:after="0"/>
              <w:jc w:val="center"/>
              <w:rPr>
                <w:rFonts w:ascii="Arial" w:eastAsia="Calibri" w:hAnsi="Arial" w:cs="Arial"/>
                <w:sz w:val="11"/>
                <w:szCs w:val="11"/>
              </w:rPr>
            </w:pPr>
            <w:r w:rsidRPr="00C269D7">
              <w:rPr>
                <w:rFonts w:ascii="Arial" w:eastAsia="Calibri" w:hAnsi="Arial" w:cs="Arial"/>
                <w:sz w:val="11"/>
                <w:szCs w:val="11"/>
              </w:rPr>
              <w:t>Акт выполненных работ</w:t>
            </w:r>
          </w:p>
        </w:tc>
        <w:tc>
          <w:tcPr>
            <w:tcW w:w="567" w:type="dxa"/>
            <w:tcBorders>
              <w:top w:val="single" w:sz="6" w:space="0" w:color="auto"/>
              <w:left w:val="single" w:sz="6"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851" w:type="dxa"/>
            <w:tcBorders>
              <w:top w:val="single" w:sz="6" w:space="0" w:color="auto"/>
              <w:left w:val="single" w:sz="6"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1</w:t>
            </w:r>
          </w:p>
        </w:tc>
        <w:tc>
          <w:tcPr>
            <w:tcW w:w="1134" w:type="dxa"/>
            <w:tcBorders>
              <w:top w:val="single" w:sz="6" w:space="0" w:color="auto"/>
              <w:left w:val="single" w:sz="4" w:space="0" w:color="auto"/>
              <w:bottom w:val="single" w:sz="6" w:space="0" w:color="auto"/>
              <w:right w:val="single" w:sz="4"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276" w:type="dxa"/>
            <w:tcBorders>
              <w:top w:val="single" w:sz="6" w:space="0" w:color="auto"/>
              <w:left w:val="single" w:sz="4" w:space="0" w:color="auto"/>
              <w:bottom w:val="single" w:sz="6" w:space="0" w:color="auto"/>
              <w:right w:val="single" w:sz="6" w:space="0" w:color="auto"/>
            </w:tcBorders>
          </w:tcPr>
          <w:p w:rsidR="00346564" w:rsidRPr="00C269D7" w:rsidRDefault="00346564" w:rsidP="00346564">
            <w:pPr>
              <w:keepNext/>
              <w:spacing w:after="0"/>
              <w:jc w:val="center"/>
              <w:rPr>
                <w:rFonts w:ascii="Arial" w:hAnsi="Arial" w:cs="Arial"/>
                <w:sz w:val="11"/>
                <w:szCs w:val="11"/>
                <w:lang w:eastAsia="zh-CN"/>
              </w:rPr>
            </w:pPr>
            <w:r w:rsidRPr="00C269D7">
              <w:rPr>
                <w:rFonts w:ascii="Arial" w:hAnsi="Arial" w:cs="Arial"/>
                <w:sz w:val="11"/>
                <w:szCs w:val="11"/>
                <w:lang w:eastAsia="zh-CN"/>
              </w:rPr>
              <w:t>х</w:t>
            </w:r>
          </w:p>
        </w:tc>
        <w:tc>
          <w:tcPr>
            <w:tcW w:w="160" w:type="dxa"/>
            <w:tcBorders>
              <w:left w:val="single" w:sz="6" w:space="0" w:color="auto"/>
            </w:tcBorders>
          </w:tcPr>
          <w:p w:rsidR="00346564" w:rsidRPr="00C269D7" w:rsidRDefault="00346564" w:rsidP="00346564">
            <w:pPr>
              <w:keepNext/>
              <w:autoSpaceDE w:val="0"/>
              <w:autoSpaceDN w:val="0"/>
              <w:adjustRightInd w:val="0"/>
              <w:spacing w:after="0"/>
              <w:ind w:firstLine="720"/>
              <w:jc w:val="center"/>
              <w:rPr>
                <w:rFonts w:ascii="Arial" w:eastAsia="Calibri" w:hAnsi="Arial" w:cs="Arial"/>
                <w:sz w:val="11"/>
                <w:szCs w:val="11"/>
              </w:rPr>
            </w:pPr>
          </w:p>
        </w:tc>
      </w:tr>
    </w:tbl>
    <w:p w:rsidR="00333F94" w:rsidRPr="00AB5FA8" w:rsidRDefault="00333F94" w:rsidP="00517FF4">
      <w:pPr>
        <w:keepNext/>
        <w:spacing w:after="0"/>
        <w:ind w:left="5670"/>
        <w:rPr>
          <w:rFonts w:ascii="Arial" w:hAnsi="Arial" w:cs="Arial"/>
          <w:sz w:val="12"/>
          <w:szCs w:val="12"/>
          <w:lang w:eastAsia="zh-CN"/>
        </w:rPr>
      </w:pPr>
    </w:p>
    <w:p w:rsidR="00346564" w:rsidRPr="00AB5FA8" w:rsidRDefault="00346564" w:rsidP="001E72D7">
      <w:pPr>
        <w:keepNext/>
        <w:spacing w:after="0" w:line="240" w:lineRule="auto"/>
        <w:ind w:left="5670"/>
        <w:rPr>
          <w:rFonts w:ascii="Arial" w:hAnsi="Arial" w:cs="Arial"/>
          <w:sz w:val="12"/>
          <w:szCs w:val="12"/>
          <w:lang w:eastAsia="zh-CN"/>
        </w:rPr>
      </w:pPr>
      <w:r w:rsidRPr="00AB5FA8">
        <w:rPr>
          <w:rFonts w:ascii="Arial" w:hAnsi="Arial" w:cs="Arial"/>
          <w:sz w:val="12"/>
          <w:szCs w:val="12"/>
          <w:lang w:eastAsia="zh-CN"/>
        </w:rPr>
        <w:t>Приложение 3</w:t>
      </w:r>
    </w:p>
    <w:p w:rsidR="00346564" w:rsidRPr="00AB5FA8" w:rsidRDefault="00346564" w:rsidP="001E72D7">
      <w:pPr>
        <w:keepNext/>
        <w:spacing w:after="0" w:line="240" w:lineRule="auto"/>
        <w:ind w:left="5670"/>
        <w:rPr>
          <w:rFonts w:ascii="Arial" w:hAnsi="Arial" w:cs="Arial"/>
          <w:sz w:val="12"/>
          <w:szCs w:val="12"/>
          <w:lang w:eastAsia="zh-CN"/>
        </w:rPr>
      </w:pPr>
      <w:r w:rsidRPr="00AB5FA8">
        <w:rPr>
          <w:rFonts w:ascii="Arial" w:hAnsi="Arial" w:cs="Arial"/>
          <w:sz w:val="12"/>
          <w:szCs w:val="12"/>
          <w:lang w:eastAsia="zh-CN"/>
        </w:rPr>
        <w:t xml:space="preserve">к постановлению администрации Канского </w:t>
      </w:r>
      <w:r w:rsidR="00517FF4" w:rsidRPr="00AB5FA8">
        <w:rPr>
          <w:rFonts w:ascii="Arial" w:hAnsi="Arial" w:cs="Arial"/>
          <w:sz w:val="12"/>
          <w:szCs w:val="12"/>
          <w:lang w:eastAsia="zh-CN"/>
        </w:rPr>
        <w:t xml:space="preserve">района </w:t>
      </w:r>
      <w:r w:rsidRPr="00AB5FA8">
        <w:rPr>
          <w:rFonts w:ascii="Arial" w:hAnsi="Arial" w:cs="Arial"/>
          <w:sz w:val="12"/>
          <w:szCs w:val="12"/>
          <w:lang w:eastAsia="zh-CN"/>
        </w:rPr>
        <w:t>от 26.01.2018  № 30-пг</w:t>
      </w:r>
    </w:p>
    <w:p w:rsidR="00346564" w:rsidRPr="00AB5FA8" w:rsidRDefault="00346564" w:rsidP="001E72D7">
      <w:pPr>
        <w:keepNext/>
        <w:spacing w:after="0" w:line="240" w:lineRule="auto"/>
        <w:ind w:left="5670"/>
        <w:rPr>
          <w:rFonts w:ascii="Arial" w:hAnsi="Arial" w:cs="Arial"/>
          <w:sz w:val="12"/>
          <w:szCs w:val="12"/>
          <w:lang w:eastAsia="zh-CN"/>
        </w:rPr>
      </w:pPr>
    </w:p>
    <w:p w:rsidR="00346564" w:rsidRPr="00AB5FA8" w:rsidRDefault="00346564" w:rsidP="001E72D7">
      <w:pPr>
        <w:keepNext/>
        <w:autoSpaceDE w:val="0"/>
        <w:autoSpaceDN w:val="0"/>
        <w:adjustRightInd w:val="0"/>
        <w:spacing w:after="0" w:line="240" w:lineRule="auto"/>
        <w:ind w:left="5670"/>
        <w:outlineLvl w:val="2"/>
        <w:rPr>
          <w:rFonts w:ascii="Arial" w:eastAsia="Calibri" w:hAnsi="Arial" w:cs="Arial"/>
          <w:sz w:val="12"/>
          <w:szCs w:val="12"/>
        </w:rPr>
      </w:pPr>
      <w:r w:rsidRPr="00AB5FA8">
        <w:rPr>
          <w:rFonts w:ascii="Arial" w:eastAsia="Calibri" w:hAnsi="Arial" w:cs="Arial"/>
          <w:sz w:val="12"/>
          <w:szCs w:val="12"/>
        </w:rPr>
        <w:t xml:space="preserve">Приложение 2 к муниципальной программе </w:t>
      </w:r>
    </w:p>
    <w:p w:rsidR="00346564" w:rsidRPr="00AB5FA8" w:rsidRDefault="00346564" w:rsidP="001E72D7">
      <w:pPr>
        <w:keepNext/>
        <w:autoSpaceDE w:val="0"/>
        <w:autoSpaceDN w:val="0"/>
        <w:adjustRightInd w:val="0"/>
        <w:spacing w:after="0" w:line="240" w:lineRule="auto"/>
        <w:ind w:left="5670"/>
        <w:outlineLvl w:val="2"/>
        <w:rPr>
          <w:rFonts w:ascii="Arial" w:eastAsia="Calibri" w:hAnsi="Arial" w:cs="Arial"/>
          <w:sz w:val="12"/>
          <w:szCs w:val="12"/>
        </w:rPr>
      </w:pPr>
      <w:r w:rsidRPr="00AB5FA8">
        <w:rPr>
          <w:rFonts w:ascii="Arial" w:eastAsia="Calibri" w:hAnsi="Arial" w:cs="Arial"/>
          <w:sz w:val="12"/>
          <w:szCs w:val="12"/>
        </w:rPr>
        <w:t xml:space="preserve">«Устойчивое развитие сельских территорий  Канского района»  </w:t>
      </w:r>
    </w:p>
    <w:p w:rsidR="006F5F9E" w:rsidRDefault="006F5F9E" w:rsidP="00517FF4">
      <w:pPr>
        <w:keepNext/>
        <w:spacing w:line="240" w:lineRule="auto"/>
        <w:jc w:val="center"/>
        <w:rPr>
          <w:rFonts w:ascii="Arial" w:hAnsi="Arial" w:cs="Arial"/>
          <w:b/>
          <w:sz w:val="12"/>
          <w:szCs w:val="12"/>
          <w:lang w:eastAsia="zh-CN"/>
        </w:rPr>
      </w:pPr>
    </w:p>
    <w:p w:rsidR="00346564" w:rsidRPr="00AB5FA8" w:rsidRDefault="00346564" w:rsidP="00517FF4">
      <w:pPr>
        <w:keepNext/>
        <w:spacing w:line="240" w:lineRule="auto"/>
        <w:jc w:val="center"/>
        <w:rPr>
          <w:rFonts w:ascii="Arial" w:hAnsi="Arial" w:cs="Arial"/>
          <w:sz w:val="12"/>
          <w:szCs w:val="12"/>
          <w:lang w:eastAsia="zh-CN"/>
        </w:rPr>
      </w:pPr>
      <w:r w:rsidRPr="00AB5FA8">
        <w:rPr>
          <w:rFonts w:ascii="Arial" w:hAnsi="Arial" w:cs="Arial"/>
          <w:b/>
          <w:sz w:val="12"/>
          <w:szCs w:val="12"/>
          <w:lang w:eastAsia="zh-CN"/>
        </w:rPr>
        <w:t>Перечень мероприятий программы</w:t>
      </w:r>
    </w:p>
    <w:tbl>
      <w:tblPr>
        <w:tblW w:w="10222" w:type="dxa"/>
        <w:tblInd w:w="108" w:type="dxa"/>
        <w:tblLayout w:type="fixed"/>
        <w:tblLook w:val="0000" w:firstRow="0" w:lastRow="0" w:firstColumn="0" w:lastColumn="0" w:noHBand="0" w:noVBand="0"/>
      </w:tblPr>
      <w:tblGrid>
        <w:gridCol w:w="851"/>
        <w:gridCol w:w="1984"/>
        <w:gridCol w:w="709"/>
        <w:gridCol w:w="866"/>
        <w:gridCol w:w="567"/>
        <w:gridCol w:w="709"/>
        <w:gridCol w:w="681"/>
        <w:gridCol w:w="932"/>
        <w:gridCol w:w="655"/>
        <w:gridCol w:w="567"/>
        <w:gridCol w:w="517"/>
        <w:gridCol w:w="1184"/>
      </w:tblGrid>
      <w:tr w:rsidR="00346564" w:rsidRPr="00C269D7" w:rsidTr="00C269D7">
        <w:trPr>
          <w:trHeight w:val="20"/>
        </w:trPr>
        <w:tc>
          <w:tcPr>
            <w:tcW w:w="851" w:type="dxa"/>
            <w:vMerge w:val="restart"/>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w:t>
            </w:r>
          </w:p>
        </w:tc>
        <w:tc>
          <w:tcPr>
            <w:tcW w:w="1984" w:type="dxa"/>
            <w:vMerge w:val="restart"/>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Цели, задачи, мероприятия программы</w:t>
            </w:r>
          </w:p>
        </w:tc>
        <w:tc>
          <w:tcPr>
            <w:tcW w:w="6203" w:type="dxa"/>
            <w:gridSpan w:val="9"/>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 xml:space="preserve"> Расходы по годам, тыс. рублей</w:t>
            </w:r>
          </w:p>
        </w:tc>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Размер межбюджетных трансфертов в период 2018-2020г.</w:t>
            </w:r>
            <w:proofErr w:type="gramStart"/>
            <w:r w:rsidRPr="00C269D7">
              <w:rPr>
                <w:rFonts w:ascii="Arial" w:hAnsi="Arial" w:cs="Arial"/>
                <w:sz w:val="11"/>
                <w:szCs w:val="11"/>
                <w:lang w:eastAsia="zh-CN"/>
              </w:rPr>
              <w:t xml:space="preserve"> ,</w:t>
            </w:r>
            <w:proofErr w:type="gramEnd"/>
            <w:r w:rsidRPr="00C269D7">
              <w:rPr>
                <w:rFonts w:ascii="Arial" w:hAnsi="Arial" w:cs="Arial"/>
                <w:sz w:val="11"/>
                <w:szCs w:val="11"/>
                <w:lang w:eastAsia="zh-CN"/>
              </w:rPr>
              <w:t xml:space="preserve"> в тыс. руб.</w:t>
            </w:r>
          </w:p>
        </w:tc>
      </w:tr>
      <w:tr w:rsidR="00346564" w:rsidRPr="00C269D7" w:rsidTr="00C269D7">
        <w:trPr>
          <w:trHeight w:val="20"/>
        </w:trPr>
        <w:tc>
          <w:tcPr>
            <w:tcW w:w="851" w:type="dxa"/>
            <w:vMerge/>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1984" w:type="dxa"/>
            <w:vMerge/>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2142" w:type="dxa"/>
            <w:gridSpan w:val="3"/>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2018</w:t>
            </w:r>
          </w:p>
        </w:tc>
        <w:tc>
          <w:tcPr>
            <w:tcW w:w="2322" w:type="dxa"/>
            <w:gridSpan w:val="3"/>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2019</w:t>
            </w:r>
          </w:p>
        </w:tc>
        <w:tc>
          <w:tcPr>
            <w:tcW w:w="1739" w:type="dxa"/>
            <w:gridSpan w:val="3"/>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2020</w:t>
            </w: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p>
        </w:tc>
      </w:tr>
      <w:tr w:rsidR="00346564" w:rsidRPr="00C269D7" w:rsidTr="00C269D7">
        <w:trPr>
          <w:trHeight w:val="20"/>
        </w:trPr>
        <w:tc>
          <w:tcPr>
            <w:tcW w:w="851" w:type="dxa"/>
            <w:vMerge/>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1984" w:type="dxa"/>
            <w:vMerge/>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Регион.</w:t>
            </w:r>
          </w:p>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бюджет</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Район</w:t>
            </w:r>
            <w:proofErr w:type="gramStart"/>
            <w:r w:rsidRPr="00C269D7">
              <w:rPr>
                <w:rFonts w:ascii="Arial" w:hAnsi="Arial" w:cs="Arial"/>
                <w:sz w:val="11"/>
                <w:szCs w:val="11"/>
                <w:lang w:eastAsia="zh-CN"/>
              </w:rPr>
              <w:t>.</w:t>
            </w:r>
            <w:proofErr w:type="gramEnd"/>
            <w:r w:rsidRPr="00C269D7">
              <w:rPr>
                <w:rFonts w:ascii="Arial" w:hAnsi="Arial" w:cs="Arial"/>
                <w:sz w:val="11"/>
                <w:szCs w:val="11"/>
                <w:lang w:eastAsia="zh-CN"/>
              </w:rPr>
              <w:t xml:space="preserve"> </w:t>
            </w:r>
            <w:proofErr w:type="gramStart"/>
            <w:r w:rsidRPr="00C269D7">
              <w:rPr>
                <w:rFonts w:ascii="Arial" w:hAnsi="Arial" w:cs="Arial"/>
                <w:sz w:val="11"/>
                <w:szCs w:val="11"/>
                <w:lang w:eastAsia="zh-CN"/>
              </w:rPr>
              <w:t>б</w:t>
            </w:r>
            <w:proofErr w:type="gramEnd"/>
            <w:r w:rsidRPr="00C269D7">
              <w:rPr>
                <w:rFonts w:ascii="Arial" w:hAnsi="Arial" w:cs="Arial"/>
                <w:sz w:val="11"/>
                <w:szCs w:val="11"/>
                <w:lang w:eastAsia="zh-CN"/>
              </w:rPr>
              <w:t>юджет</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Внебюд. средства</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Регион.</w:t>
            </w:r>
          </w:p>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бюджет</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Район</w:t>
            </w:r>
            <w:proofErr w:type="gramStart"/>
            <w:r w:rsidRPr="00C269D7">
              <w:rPr>
                <w:rFonts w:ascii="Arial" w:hAnsi="Arial" w:cs="Arial"/>
                <w:sz w:val="11"/>
                <w:szCs w:val="11"/>
                <w:lang w:eastAsia="zh-CN"/>
              </w:rPr>
              <w:t>.</w:t>
            </w:r>
            <w:proofErr w:type="gramEnd"/>
            <w:r w:rsidRPr="00C269D7">
              <w:rPr>
                <w:rFonts w:ascii="Arial" w:hAnsi="Arial" w:cs="Arial"/>
                <w:sz w:val="11"/>
                <w:szCs w:val="11"/>
                <w:lang w:eastAsia="zh-CN"/>
              </w:rPr>
              <w:t xml:space="preserve"> </w:t>
            </w:r>
            <w:proofErr w:type="gramStart"/>
            <w:r w:rsidRPr="00C269D7">
              <w:rPr>
                <w:rFonts w:ascii="Arial" w:hAnsi="Arial" w:cs="Arial"/>
                <w:sz w:val="11"/>
                <w:szCs w:val="11"/>
                <w:lang w:eastAsia="zh-CN"/>
              </w:rPr>
              <w:t>б</w:t>
            </w:r>
            <w:proofErr w:type="gramEnd"/>
            <w:r w:rsidRPr="00C269D7">
              <w:rPr>
                <w:rFonts w:ascii="Arial" w:hAnsi="Arial" w:cs="Arial"/>
                <w:sz w:val="11"/>
                <w:szCs w:val="11"/>
                <w:lang w:eastAsia="zh-CN"/>
              </w:rPr>
              <w:t>юджет</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Внебюд. средства</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Регион.</w:t>
            </w:r>
          </w:p>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бюджет</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Район</w:t>
            </w:r>
            <w:proofErr w:type="gramStart"/>
            <w:r w:rsidRPr="00C269D7">
              <w:rPr>
                <w:rFonts w:ascii="Arial" w:hAnsi="Arial" w:cs="Arial"/>
                <w:sz w:val="11"/>
                <w:szCs w:val="11"/>
                <w:lang w:eastAsia="zh-CN"/>
              </w:rPr>
              <w:t>.</w:t>
            </w:r>
            <w:proofErr w:type="gramEnd"/>
            <w:r w:rsidRPr="00C269D7">
              <w:rPr>
                <w:rFonts w:ascii="Arial" w:hAnsi="Arial" w:cs="Arial"/>
                <w:sz w:val="11"/>
                <w:szCs w:val="11"/>
                <w:lang w:eastAsia="zh-CN"/>
              </w:rPr>
              <w:t xml:space="preserve"> </w:t>
            </w:r>
            <w:proofErr w:type="gramStart"/>
            <w:r w:rsidRPr="00C269D7">
              <w:rPr>
                <w:rFonts w:ascii="Arial" w:hAnsi="Arial" w:cs="Arial"/>
                <w:sz w:val="11"/>
                <w:szCs w:val="11"/>
                <w:lang w:eastAsia="zh-CN"/>
              </w:rPr>
              <w:t>б</w:t>
            </w:r>
            <w:proofErr w:type="gramEnd"/>
            <w:r w:rsidRPr="00C269D7">
              <w:rPr>
                <w:rFonts w:ascii="Arial" w:hAnsi="Arial" w:cs="Arial"/>
                <w:sz w:val="11"/>
                <w:szCs w:val="11"/>
                <w:lang w:eastAsia="zh-CN"/>
              </w:rPr>
              <w:t>юджет</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Внебюд. средства</w:t>
            </w: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9371" w:type="dxa"/>
            <w:gridSpan w:val="11"/>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Цель:</w:t>
            </w:r>
            <w:r w:rsidRPr="00C269D7">
              <w:rPr>
                <w:rFonts w:ascii="Arial" w:eastAsia="Lucida Sans Unicode" w:hAnsi="Arial" w:cs="Arial"/>
                <w:sz w:val="11"/>
                <w:szCs w:val="11"/>
                <w:lang w:eastAsia="ar-SA"/>
              </w:rPr>
              <w:t xml:space="preserve"> </w:t>
            </w:r>
            <w:r w:rsidRPr="00C269D7">
              <w:rPr>
                <w:rFonts w:ascii="Arial" w:eastAsia="Calibri" w:hAnsi="Arial" w:cs="Arial"/>
                <w:sz w:val="11"/>
                <w:szCs w:val="11"/>
              </w:rPr>
              <w:t>Повышение эффективности и устойчивого развития производства, переработки и реализации сельскохозяйственной продукции,</w:t>
            </w:r>
            <w:r w:rsidRPr="00C269D7">
              <w:rPr>
                <w:rFonts w:ascii="Arial" w:hAnsi="Arial" w:cs="Arial"/>
                <w:sz w:val="11"/>
                <w:szCs w:val="11"/>
                <w:lang w:eastAsia="zh-CN"/>
              </w:rPr>
              <w:t xml:space="preserve"> </w:t>
            </w:r>
            <w:r w:rsidRPr="00C269D7">
              <w:rPr>
                <w:rFonts w:ascii="Arial" w:eastAsia="Calibri" w:hAnsi="Arial" w:cs="Arial"/>
                <w:sz w:val="11"/>
                <w:szCs w:val="11"/>
              </w:rPr>
              <w:t>рост занятости и повышение уровня жизни населения Канского района.</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9371" w:type="dxa"/>
            <w:gridSpan w:val="11"/>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autoSpaceDE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Задача 1.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 Создание новых рабочих мест.</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1.1</w:t>
            </w: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proofErr w:type="gramStart"/>
            <w:r w:rsidRPr="00C269D7">
              <w:rPr>
                <w:rFonts w:ascii="Arial" w:hAnsi="Arial" w:cs="Arial"/>
                <w:sz w:val="11"/>
                <w:szCs w:val="11"/>
                <w:lang w:eastAsia="zh-CN"/>
              </w:rPr>
              <w:t>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 – 2 единицы</w:t>
            </w:r>
            <w:proofErr w:type="gramEnd"/>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39160,8</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39,2</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C269D7">
            <w:pPr>
              <w:keepNext/>
              <w:spacing w:after="0" w:line="240" w:lineRule="auto"/>
              <w:ind w:left="-123"/>
              <w:contextualSpacing/>
              <w:jc w:val="center"/>
              <w:rPr>
                <w:rFonts w:ascii="Arial" w:hAnsi="Arial" w:cs="Arial"/>
                <w:sz w:val="11"/>
                <w:szCs w:val="11"/>
                <w:lang w:eastAsia="zh-CN"/>
              </w:rPr>
            </w:pPr>
            <w:r w:rsidRPr="00C269D7">
              <w:rPr>
                <w:rFonts w:ascii="Arial" w:hAnsi="Arial" w:cs="Arial"/>
                <w:color w:val="000000"/>
                <w:sz w:val="11"/>
                <w:szCs w:val="11"/>
                <w:lang w:eastAsia="zh-CN"/>
              </w:rPr>
              <w:t>33540,0</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8991</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9,0</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1000,0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1798,2</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1,8</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ind w:hanging="113"/>
              <w:contextualSpacing/>
              <w:jc w:val="center"/>
              <w:rPr>
                <w:rFonts w:ascii="Arial" w:hAnsi="Arial" w:cs="Arial"/>
                <w:sz w:val="11"/>
                <w:szCs w:val="11"/>
                <w:lang w:eastAsia="zh-CN"/>
              </w:rPr>
            </w:pPr>
            <w:r w:rsidRPr="00C269D7">
              <w:rPr>
                <w:rFonts w:ascii="Arial" w:hAnsi="Arial" w:cs="Arial"/>
                <w:sz w:val="11"/>
                <w:szCs w:val="11"/>
                <w:lang w:eastAsia="zh-CN"/>
              </w:rPr>
              <w:t>50000</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1.2</w:t>
            </w: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color w:val="000000"/>
                <w:sz w:val="11"/>
                <w:szCs w:val="11"/>
                <w:lang w:eastAsia="zh-CN"/>
              </w:rPr>
            </w:pPr>
            <w:r w:rsidRPr="00C269D7">
              <w:rPr>
                <w:rFonts w:ascii="Arial" w:hAnsi="Arial" w:cs="Arial"/>
                <w:color w:val="000000"/>
                <w:sz w:val="11"/>
                <w:szCs w:val="11"/>
                <w:lang w:eastAsia="zh-CN"/>
              </w:rPr>
              <w:t xml:space="preserve">Предоставление грантов индивидуальным предпринимателям, зарегистрированным на территории района, на создание и развитие крестьянского (фермерского) хозяйства – 1 единица </w:t>
            </w:r>
          </w:p>
          <w:p w:rsidR="00346564" w:rsidRPr="00C269D7" w:rsidRDefault="00346564" w:rsidP="00517FF4">
            <w:pPr>
              <w:keepNext/>
              <w:spacing w:after="0" w:line="240" w:lineRule="auto"/>
              <w:contextualSpacing/>
              <w:rPr>
                <w:rFonts w:ascii="Arial" w:hAnsi="Arial" w:cs="Arial"/>
                <w:sz w:val="11"/>
                <w:szCs w:val="11"/>
                <w:lang w:eastAsia="zh-CN"/>
              </w:rPr>
            </w:pP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2225,8</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2,2</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287,0</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2387,6</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2,4</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295,0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381,6</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0,4</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58,0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5000</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1.3</w:t>
            </w: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proofErr w:type="gramStart"/>
            <w:r w:rsidRPr="00C269D7">
              <w:rPr>
                <w:rFonts w:ascii="Arial" w:hAnsi="Arial" w:cs="Arial"/>
                <w:sz w:val="11"/>
                <w:szCs w:val="11"/>
              </w:rPr>
              <w:t xml:space="preserve">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 1 единица </w:t>
            </w:r>
            <w:proofErr w:type="gramEnd"/>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49950,0</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50,0</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C269D7">
            <w:pPr>
              <w:keepNext/>
              <w:snapToGrid w:val="0"/>
              <w:spacing w:after="0" w:line="240" w:lineRule="auto"/>
              <w:ind w:left="-123"/>
              <w:contextualSpacing/>
              <w:jc w:val="center"/>
              <w:rPr>
                <w:rFonts w:ascii="Arial" w:hAnsi="Arial" w:cs="Arial"/>
                <w:sz w:val="11"/>
                <w:szCs w:val="11"/>
                <w:lang w:eastAsia="zh-CN"/>
              </w:rPr>
            </w:pPr>
            <w:r w:rsidRPr="00C269D7">
              <w:rPr>
                <w:rFonts w:ascii="Arial" w:hAnsi="Arial" w:cs="Arial"/>
                <w:sz w:val="11"/>
                <w:szCs w:val="11"/>
                <w:lang w:eastAsia="zh-CN"/>
              </w:rPr>
              <w:t>142533,9</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50000</w:t>
            </w:r>
          </w:p>
        </w:tc>
      </w:tr>
      <w:tr w:rsidR="00346564" w:rsidRPr="00C269D7" w:rsidTr="00C269D7">
        <w:trPr>
          <w:trHeight w:val="20"/>
        </w:trPr>
        <w:tc>
          <w:tcPr>
            <w:tcW w:w="851"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1984"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color w:val="000000"/>
                <w:sz w:val="11"/>
                <w:szCs w:val="11"/>
                <w:lang w:eastAsia="zh-CN"/>
              </w:rPr>
            </w:pPr>
            <w:r w:rsidRPr="00C269D7">
              <w:rPr>
                <w:rFonts w:ascii="Arial" w:hAnsi="Arial" w:cs="Arial"/>
                <w:b/>
                <w:color w:val="000000"/>
                <w:sz w:val="11"/>
                <w:szCs w:val="11"/>
                <w:lang w:eastAsia="zh-CN"/>
              </w:rPr>
              <w:t>Итого по задачи №1</w:t>
            </w:r>
          </w:p>
        </w:tc>
        <w:tc>
          <w:tcPr>
            <w:tcW w:w="709"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91336,6</w:t>
            </w:r>
          </w:p>
        </w:tc>
        <w:tc>
          <w:tcPr>
            <w:tcW w:w="866"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91,4</w:t>
            </w:r>
          </w:p>
        </w:tc>
        <w:tc>
          <w:tcPr>
            <w:tcW w:w="567"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176360,9</w:t>
            </w:r>
          </w:p>
        </w:tc>
        <w:tc>
          <w:tcPr>
            <w:tcW w:w="709"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11378,6</w:t>
            </w:r>
          </w:p>
        </w:tc>
        <w:tc>
          <w:tcPr>
            <w:tcW w:w="681"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11,4</w:t>
            </w:r>
          </w:p>
        </w:tc>
        <w:tc>
          <w:tcPr>
            <w:tcW w:w="932"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1295,0</w:t>
            </w:r>
          </w:p>
        </w:tc>
        <w:tc>
          <w:tcPr>
            <w:tcW w:w="655"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2179,8</w:t>
            </w:r>
          </w:p>
        </w:tc>
        <w:tc>
          <w:tcPr>
            <w:tcW w:w="567"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color w:val="000000"/>
                <w:sz w:val="11"/>
                <w:szCs w:val="11"/>
                <w:lang w:eastAsia="zh-CN"/>
              </w:rPr>
              <w:t>2,2</w:t>
            </w:r>
          </w:p>
        </w:tc>
        <w:tc>
          <w:tcPr>
            <w:tcW w:w="517" w:type="dxa"/>
            <w:tcBorders>
              <w:top w:val="single" w:sz="4" w:space="0" w:color="000000"/>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258,0</w:t>
            </w:r>
          </w:p>
        </w:tc>
        <w:tc>
          <w:tcPr>
            <w:tcW w:w="1184" w:type="dxa"/>
            <w:tcBorders>
              <w:top w:val="single" w:sz="4" w:space="0" w:color="000000"/>
              <w:left w:val="single" w:sz="4" w:space="0" w:color="000000"/>
              <w:bottom w:val="single" w:sz="4" w:space="0" w:color="auto"/>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105000</w:t>
            </w:r>
          </w:p>
        </w:tc>
      </w:tr>
      <w:tr w:rsidR="00346564" w:rsidRPr="00C269D7" w:rsidTr="00C269D7">
        <w:trPr>
          <w:trHeight w:val="20"/>
        </w:trPr>
        <w:tc>
          <w:tcPr>
            <w:tcW w:w="851" w:type="dxa"/>
            <w:tcBorders>
              <w:top w:val="single" w:sz="4" w:space="0" w:color="auto"/>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9371" w:type="dxa"/>
            <w:gridSpan w:val="11"/>
            <w:tcBorders>
              <w:top w:val="single" w:sz="4" w:space="0" w:color="auto"/>
              <w:left w:val="single" w:sz="4" w:space="0" w:color="000000"/>
              <w:bottom w:val="single" w:sz="4" w:space="0" w:color="000000"/>
              <w:right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Задача 2.</w:t>
            </w:r>
            <w:r w:rsidRPr="00C269D7">
              <w:rPr>
                <w:rFonts w:ascii="Arial" w:hAnsi="Arial" w:cs="Arial"/>
                <w:b/>
                <w:color w:val="000000"/>
                <w:sz w:val="11"/>
                <w:szCs w:val="11"/>
                <w:lang w:eastAsia="zh-CN"/>
              </w:rPr>
              <w:t xml:space="preserve"> </w:t>
            </w:r>
            <w:r w:rsidRPr="00C269D7">
              <w:rPr>
                <w:rFonts w:ascii="Arial" w:hAnsi="Arial" w:cs="Arial"/>
                <w:color w:val="000000"/>
                <w:sz w:val="11"/>
                <w:szCs w:val="11"/>
                <w:lang w:eastAsia="zh-CN"/>
              </w:rPr>
              <w:t xml:space="preserve">Социальное обустройство сельских населенных пунктов, повышение доступности и улучшение качества образования, здравоохранения, </w:t>
            </w:r>
          </w:p>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культуры, физической культуры и спорта.</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9371" w:type="dxa"/>
            <w:gridSpan w:val="11"/>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2.1 Строительство, реконструкция, капитальный ремонт, ремонт объектов капитального строительства, приобретение основных средств и материальных запасов</w:t>
            </w:r>
          </w:p>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в целях развития дошкольных образовательных и общеобразовательных организаций, учреждений культурно - досугового типа.</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 xml:space="preserve">Капитальный ремонт МБДОУ Большеуринский детский сад,  с. </w:t>
            </w:r>
            <w:proofErr w:type="gramStart"/>
            <w:r w:rsidRPr="00C269D7">
              <w:rPr>
                <w:rFonts w:ascii="Arial" w:hAnsi="Arial" w:cs="Arial"/>
                <w:color w:val="000000"/>
                <w:sz w:val="11"/>
                <w:szCs w:val="11"/>
                <w:lang w:eastAsia="zh-CN"/>
              </w:rPr>
              <w:t>Большая</w:t>
            </w:r>
            <w:proofErr w:type="gramEnd"/>
            <w:r w:rsidRPr="00C269D7">
              <w:rPr>
                <w:rFonts w:ascii="Arial" w:hAnsi="Arial" w:cs="Arial"/>
                <w:color w:val="000000"/>
                <w:sz w:val="11"/>
                <w:szCs w:val="11"/>
                <w:lang w:eastAsia="zh-CN"/>
              </w:rPr>
              <w:t xml:space="preserve"> Уря</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3996,0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4,0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4000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2.1.2</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 xml:space="preserve">МБДОУ «Малоуринский детский сад» </w:t>
            </w:r>
          </w:p>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д. Малая Уря</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2.1.3</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 xml:space="preserve">Ремонт МБОУ Большеуринская СОШ, </w:t>
            </w:r>
          </w:p>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д. Большая Уря</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2997,0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3000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2.1.4</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eastAsia="Calibri" w:hAnsi="Arial" w:cs="Arial"/>
                <w:color w:val="000000"/>
                <w:sz w:val="11"/>
                <w:szCs w:val="11"/>
              </w:rPr>
              <w:t xml:space="preserve">Капитальный ремонт МБДОУ «Браженский детский сад»,  с. </w:t>
            </w:r>
            <w:proofErr w:type="gramStart"/>
            <w:r w:rsidRPr="00C269D7">
              <w:rPr>
                <w:rFonts w:ascii="Arial" w:eastAsia="Calibri" w:hAnsi="Arial" w:cs="Arial"/>
                <w:color w:val="000000"/>
                <w:sz w:val="11"/>
                <w:szCs w:val="11"/>
              </w:rPr>
              <w:t>Бражное</w:t>
            </w:r>
            <w:proofErr w:type="gramEnd"/>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3996,0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4,0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4000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2.1.5</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eastAsia="Calibri" w:hAnsi="Arial" w:cs="Arial"/>
                <w:color w:val="000000"/>
                <w:sz w:val="11"/>
                <w:szCs w:val="11"/>
              </w:rPr>
              <w:t xml:space="preserve">Капитальный ремонт МБОУ «Браженская СОШ» с. </w:t>
            </w:r>
            <w:proofErr w:type="gramStart"/>
            <w:r w:rsidRPr="00C269D7">
              <w:rPr>
                <w:rFonts w:ascii="Arial" w:eastAsia="Calibri" w:hAnsi="Arial" w:cs="Arial"/>
                <w:color w:val="000000"/>
                <w:sz w:val="11"/>
                <w:szCs w:val="11"/>
              </w:rPr>
              <w:t>Бражное</w:t>
            </w:r>
            <w:proofErr w:type="gramEnd"/>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5944,0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6,0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suppressAutoHyphens/>
              <w:spacing w:after="0" w:line="240" w:lineRule="auto"/>
              <w:contextualSpacing/>
              <w:rPr>
                <w:rFonts w:ascii="Arial" w:hAnsi="Arial" w:cs="Arial"/>
                <w:sz w:val="11"/>
                <w:szCs w:val="11"/>
                <w:lang w:eastAsia="zh-CN"/>
              </w:rPr>
            </w:pPr>
            <w:r w:rsidRPr="00C269D7">
              <w:rPr>
                <w:rFonts w:ascii="Arial" w:hAnsi="Arial" w:cs="Arial"/>
                <w:sz w:val="11"/>
                <w:szCs w:val="11"/>
                <w:lang w:eastAsia="zh-CN"/>
              </w:rPr>
              <w:t>1498,5</w:t>
            </w:r>
          </w:p>
        </w:tc>
        <w:tc>
          <w:tcPr>
            <w:tcW w:w="567" w:type="dxa"/>
            <w:tcBorders>
              <w:left w:val="single" w:sz="4" w:space="0" w:color="000000"/>
              <w:bottom w:val="single" w:sz="4" w:space="0" w:color="000000"/>
            </w:tcBorders>
            <w:shd w:val="clear" w:color="auto" w:fill="auto"/>
          </w:tcPr>
          <w:p w:rsidR="00346564" w:rsidRPr="00C269D7" w:rsidRDefault="00346564" w:rsidP="00517FF4">
            <w:pPr>
              <w:suppressAutoHyphens/>
              <w:spacing w:after="0" w:line="240" w:lineRule="auto"/>
              <w:contextualSpacing/>
              <w:rPr>
                <w:rFonts w:ascii="Arial" w:hAnsi="Arial" w:cs="Arial"/>
                <w:sz w:val="11"/>
                <w:szCs w:val="11"/>
                <w:lang w:eastAsia="zh-CN"/>
              </w:rPr>
            </w:pPr>
            <w:r w:rsidRPr="00C269D7">
              <w:rPr>
                <w:rFonts w:ascii="Arial" w:hAnsi="Arial" w:cs="Arial"/>
                <w:sz w:val="11"/>
                <w:szCs w:val="11"/>
                <w:lang w:eastAsia="zh-CN"/>
              </w:rPr>
              <w:t>1,5</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7450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2.1.6</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eastAsia="Calibri" w:hAnsi="Arial" w:cs="Arial"/>
                <w:color w:val="000000"/>
                <w:sz w:val="11"/>
                <w:szCs w:val="11"/>
              </w:rPr>
              <w:t>Капитальный ремонт Филиал МБОУ «Браженская СОШ» д. Ашкаул</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2997,0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3000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2.1.7</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Капитальный ремонт МБДОУ «Амонашенский детский сад», с. Амонаш</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2.1.8</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Капитальный ремонт МБДОУ «Тарайский детский сад», д. Тарай</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lastRenderedPageBreak/>
              <w:t>2.1.9</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Капитальный ремонт МБДОУ «Степняковский детский сад»,  п. Степняки</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2.1.10</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Капитальный ремонт МБДОУ «Верх-Амонашенский детский сад», с. Верх-Амонаш</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2.1.11</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 xml:space="preserve">Ремонт дома культуры Филиал №3 «Верх-Амонашенский дом культуры»,                                     </w:t>
            </w:r>
            <w:proofErr w:type="gramStart"/>
            <w:r w:rsidRPr="00C269D7">
              <w:rPr>
                <w:rFonts w:ascii="Arial" w:hAnsi="Arial" w:cs="Arial"/>
                <w:color w:val="000000"/>
                <w:sz w:val="11"/>
                <w:szCs w:val="11"/>
                <w:lang w:eastAsia="zh-CN"/>
              </w:rPr>
              <w:t>с</w:t>
            </w:r>
            <w:proofErr w:type="gramEnd"/>
            <w:r w:rsidRPr="00C269D7">
              <w:rPr>
                <w:rFonts w:ascii="Arial" w:hAnsi="Arial" w:cs="Arial"/>
                <w:color w:val="000000"/>
                <w:sz w:val="11"/>
                <w:szCs w:val="11"/>
                <w:lang w:eastAsia="zh-CN"/>
              </w:rPr>
              <w:t>. Верхний Амонаш</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3496,5</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3,5</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3500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2.1.12</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 xml:space="preserve"> Ремонт дома культуры Филиал №4 «Большеуринский дом культуры»,                                 п. Дорожный, с. </w:t>
            </w:r>
            <w:proofErr w:type="gramStart"/>
            <w:r w:rsidRPr="00C269D7">
              <w:rPr>
                <w:rFonts w:ascii="Arial" w:hAnsi="Arial" w:cs="Arial"/>
                <w:color w:val="000000"/>
                <w:sz w:val="11"/>
                <w:szCs w:val="11"/>
                <w:lang w:eastAsia="zh-CN"/>
              </w:rPr>
              <w:t>Большая</w:t>
            </w:r>
            <w:proofErr w:type="gramEnd"/>
            <w:r w:rsidRPr="00C269D7">
              <w:rPr>
                <w:rFonts w:ascii="Arial" w:hAnsi="Arial" w:cs="Arial"/>
                <w:color w:val="000000"/>
                <w:sz w:val="11"/>
                <w:szCs w:val="11"/>
                <w:lang w:eastAsia="zh-CN"/>
              </w:rPr>
              <w:t xml:space="preserve"> Уря</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2597,4</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2,6</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2600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2.1.13</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 xml:space="preserve">Ремонт дома культуры Филиал №6 «Георгиевский дом культуры»,  д. Ивановка,  д. </w:t>
            </w:r>
            <w:proofErr w:type="gramStart"/>
            <w:r w:rsidRPr="00C269D7">
              <w:rPr>
                <w:rFonts w:ascii="Arial" w:hAnsi="Arial" w:cs="Arial"/>
                <w:color w:val="000000"/>
                <w:sz w:val="11"/>
                <w:szCs w:val="11"/>
                <w:lang w:eastAsia="zh-CN"/>
              </w:rPr>
              <w:t>Сухо-Ерша</w:t>
            </w:r>
            <w:proofErr w:type="gramEnd"/>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247,5</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2,5</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250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2.1.14</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 xml:space="preserve">Ремонт дома культуры Филиал №7 «Браженский дом культуры»,  с. Бражное, </w:t>
            </w:r>
            <w:proofErr w:type="gramStart"/>
            <w:r w:rsidRPr="00C269D7">
              <w:rPr>
                <w:rFonts w:ascii="Arial" w:hAnsi="Arial" w:cs="Arial"/>
                <w:color w:val="000000"/>
                <w:sz w:val="11"/>
                <w:szCs w:val="11"/>
                <w:lang w:eastAsia="zh-CN"/>
              </w:rPr>
              <w:t>с</w:t>
            </w:r>
            <w:proofErr w:type="gramEnd"/>
            <w:r w:rsidRPr="00C269D7">
              <w:rPr>
                <w:rFonts w:ascii="Arial" w:hAnsi="Arial" w:cs="Arial"/>
                <w:color w:val="000000"/>
                <w:sz w:val="11"/>
                <w:szCs w:val="11"/>
                <w:lang w:eastAsia="zh-CN"/>
              </w:rPr>
              <w:t>. Степняки</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3596,4</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3,6</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3600</w:t>
            </w:r>
          </w:p>
        </w:tc>
      </w:tr>
      <w:tr w:rsidR="00346564" w:rsidRPr="00C269D7" w:rsidTr="00C269D7">
        <w:trPr>
          <w:trHeight w:val="20"/>
        </w:trPr>
        <w:tc>
          <w:tcPr>
            <w:tcW w:w="851"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color w:val="000000"/>
                <w:sz w:val="11"/>
                <w:szCs w:val="11"/>
                <w:lang w:eastAsia="zh-CN"/>
              </w:rPr>
              <w:t>2.1.15</w:t>
            </w:r>
          </w:p>
        </w:tc>
        <w:tc>
          <w:tcPr>
            <w:tcW w:w="1984"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color w:val="000000"/>
                <w:sz w:val="11"/>
                <w:szCs w:val="11"/>
                <w:lang w:eastAsia="zh-CN"/>
              </w:rPr>
            </w:pPr>
            <w:r w:rsidRPr="00C269D7">
              <w:rPr>
                <w:rFonts w:ascii="Arial" w:hAnsi="Arial" w:cs="Arial"/>
                <w:color w:val="000000"/>
                <w:sz w:val="11"/>
                <w:szCs w:val="11"/>
                <w:lang w:eastAsia="zh-CN"/>
              </w:rPr>
              <w:t xml:space="preserve">Ремонт дома культуры Филиал №10 «Амонашенский дом культуры»,  д. Тарай,        </w:t>
            </w:r>
          </w:p>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color w:val="000000"/>
                <w:sz w:val="11"/>
                <w:szCs w:val="11"/>
                <w:lang w:eastAsia="zh-CN"/>
              </w:rPr>
              <w:t>д. Подъянда</w:t>
            </w:r>
          </w:p>
        </w:tc>
        <w:tc>
          <w:tcPr>
            <w:tcW w:w="709"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799,2</w:t>
            </w:r>
          </w:p>
        </w:tc>
        <w:tc>
          <w:tcPr>
            <w:tcW w:w="681"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0,8</w:t>
            </w:r>
          </w:p>
        </w:tc>
        <w:tc>
          <w:tcPr>
            <w:tcW w:w="932"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auto"/>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800</w:t>
            </w:r>
          </w:p>
        </w:tc>
      </w:tr>
      <w:tr w:rsidR="00346564" w:rsidRPr="00C269D7" w:rsidTr="00C269D7">
        <w:trPr>
          <w:trHeight w:val="20"/>
        </w:trPr>
        <w:tc>
          <w:tcPr>
            <w:tcW w:w="851"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color w:val="000000"/>
                <w:sz w:val="11"/>
                <w:szCs w:val="11"/>
                <w:lang w:eastAsia="zh-CN"/>
              </w:rPr>
            </w:pPr>
          </w:p>
        </w:tc>
        <w:tc>
          <w:tcPr>
            <w:tcW w:w="1984"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color w:val="000000"/>
                <w:sz w:val="11"/>
                <w:szCs w:val="11"/>
                <w:lang w:eastAsia="zh-CN"/>
              </w:rPr>
            </w:pPr>
            <w:r w:rsidRPr="00C269D7">
              <w:rPr>
                <w:rFonts w:ascii="Arial" w:hAnsi="Arial" w:cs="Arial"/>
                <w:b/>
                <w:color w:val="000000"/>
                <w:sz w:val="11"/>
                <w:szCs w:val="11"/>
                <w:lang w:eastAsia="zh-CN"/>
              </w:rPr>
              <w:t>Итого по задачи №2</w:t>
            </w:r>
          </w:p>
        </w:tc>
        <w:tc>
          <w:tcPr>
            <w:tcW w:w="709"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0</w:t>
            </w:r>
          </w:p>
        </w:tc>
        <w:tc>
          <w:tcPr>
            <w:tcW w:w="866"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0</w:t>
            </w:r>
          </w:p>
        </w:tc>
        <w:tc>
          <w:tcPr>
            <w:tcW w:w="56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40657</w:t>
            </w:r>
          </w:p>
        </w:tc>
        <w:tc>
          <w:tcPr>
            <w:tcW w:w="681" w:type="dxa"/>
            <w:tcBorders>
              <w:left w:val="single" w:sz="4" w:space="0" w:color="000000"/>
              <w:bottom w:val="single" w:sz="4" w:space="0" w:color="auto"/>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43,0</w:t>
            </w:r>
          </w:p>
        </w:tc>
        <w:tc>
          <w:tcPr>
            <w:tcW w:w="932"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1498,5</w:t>
            </w:r>
          </w:p>
        </w:tc>
        <w:tc>
          <w:tcPr>
            <w:tcW w:w="56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1,5</w:t>
            </w:r>
          </w:p>
        </w:tc>
        <w:tc>
          <w:tcPr>
            <w:tcW w:w="517" w:type="dxa"/>
            <w:tcBorders>
              <w:left w:val="single" w:sz="4" w:space="0" w:color="000000"/>
              <w:bottom w:val="single" w:sz="4" w:space="0" w:color="auto"/>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auto"/>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42200</w:t>
            </w:r>
          </w:p>
        </w:tc>
      </w:tr>
      <w:tr w:rsidR="00346564" w:rsidRPr="00C269D7" w:rsidTr="00C269D7">
        <w:trPr>
          <w:trHeight w:val="20"/>
        </w:trPr>
        <w:tc>
          <w:tcPr>
            <w:tcW w:w="851" w:type="dxa"/>
            <w:tcBorders>
              <w:top w:val="single" w:sz="4" w:space="0" w:color="auto"/>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00B0F0"/>
                <w:sz w:val="11"/>
                <w:szCs w:val="11"/>
                <w:lang w:eastAsia="zh-CN"/>
              </w:rPr>
            </w:pPr>
          </w:p>
        </w:tc>
        <w:tc>
          <w:tcPr>
            <w:tcW w:w="9371" w:type="dxa"/>
            <w:gridSpan w:val="11"/>
            <w:tcBorders>
              <w:top w:val="single" w:sz="4" w:space="0" w:color="auto"/>
              <w:left w:val="single" w:sz="4" w:space="0" w:color="000000"/>
              <w:bottom w:val="single" w:sz="4" w:space="0" w:color="000000"/>
              <w:right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Задача 3.</w:t>
            </w:r>
            <w:r w:rsidRPr="00C269D7">
              <w:rPr>
                <w:rFonts w:ascii="Arial" w:hAnsi="Arial" w:cs="Arial"/>
                <w:b/>
                <w:sz w:val="11"/>
                <w:szCs w:val="11"/>
                <w:lang w:eastAsia="zh-CN"/>
              </w:rPr>
              <w:t xml:space="preserve"> </w:t>
            </w:r>
            <w:r w:rsidRPr="00C269D7">
              <w:rPr>
                <w:rFonts w:ascii="Arial" w:hAnsi="Arial" w:cs="Arial"/>
                <w:sz w:val="11"/>
                <w:szCs w:val="11"/>
                <w:lang w:eastAsia="zh-CN"/>
              </w:rPr>
              <w:t xml:space="preserve">Создание условий для устойчивого функционирования объектов инженерной инфраструктуры и дорожного хозяйства. </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vertAlign w:val="superscript"/>
                <w:lang w:eastAsia="zh-CN"/>
              </w:rPr>
            </w:pPr>
          </w:p>
        </w:tc>
        <w:tc>
          <w:tcPr>
            <w:tcW w:w="9371" w:type="dxa"/>
            <w:gridSpan w:val="11"/>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b/>
                <w:color w:val="00B0F0"/>
                <w:sz w:val="11"/>
                <w:szCs w:val="11"/>
                <w:lang w:eastAsia="zh-CN"/>
              </w:rPr>
            </w:pPr>
            <w:r w:rsidRPr="00C269D7">
              <w:rPr>
                <w:rFonts w:ascii="Arial" w:hAnsi="Arial" w:cs="Arial"/>
                <w:sz w:val="11"/>
                <w:szCs w:val="11"/>
                <w:lang w:eastAsia="zh-CN"/>
              </w:rPr>
              <w:t>3.1.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w:t>
            </w:r>
            <w:proofErr w:type="gramStart"/>
            <w:r w:rsidRPr="00C269D7">
              <w:rPr>
                <w:rFonts w:ascii="Arial" w:hAnsi="Arial" w:cs="Arial"/>
                <w:sz w:val="11"/>
                <w:szCs w:val="11"/>
                <w:lang w:eastAsia="zh-CN"/>
              </w:rPr>
              <w:t>о-</w:t>
            </w:r>
            <w:proofErr w:type="gramEnd"/>
            <w:r w:rsidRPr="00C269D7">
              <w:rPr>
                <w:rFonts w:ascii="Arial" w:hAnsi="Arial" w:cs="Arial"/>
                <w:sz w:val="11"/>
                <w:szCs w:val="11"/>
                <w:lang w:eastAsia="zh-CN"/>
              </w:rPr>
              <w:t>, газо-  и водоснабжения населения, водоотведения</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3.1.1</w:t>
            </w: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 xml:space="preserve">Устройство водоразборной колонки  с. </w:t>
            </w:r>
            <w:proofErr w:type="gramStart"/>
            <w:r w:rsidRPr="00C269D7">
              <w:rPr>
                <w:rFonts w:ascii="Arial" w:hAnsi="Arial" w:cs="Arial"/>
                <w:sz w:val="11"/>
                <w:szCs w:val="11"/>
                <w:lang w:eastAsia="zh-CN"/>
              </w:rPr>
              <w:t>Верхний</w:t>
            </w:r>
            <w:proofErr w:type="gramEnd"/>
            <w:r w:rsidRPr="00C269D7">
              <w:rPr>
                <w:rFonts w:ascii="Arial" w:hAnsi="Arial" w:cs="Arial"/>
                <w:sz w:val="11"/>
                <w:szCs w:val="11"/>
                <w:lang w:eastAsia="zh-CN"/>
              </w:rPr>
              <w:t xml:space="preserve"> Амонаш</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449,5</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0,5</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450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3.1.2</w:t>
            </w: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Строительство водонапорной башни в д. Малые Пруды, резервуар 15м3</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1998,0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2,0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2000</w:t>
            </w:r>
          </w:p>
        </w:tc>
      </w:tr>
      <w:tr w:rsidR="00346564" w:rsidRPr="00C269D7" w:rsidTr="00C269D7">
        <w:trPr>
          <w:trHeight w:val="20"/>
        </w:trPr>
        <w:tc>
          <w:tcPr>
            <w:tcW w:w="85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p>
        </w:tc>
        <w:tc>
          <w:tcPr>
            <w:tcW w:w="1984"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color w:val="000000"/>
                <w:sz w:val="11"/>
                <w:szCs w:val="11"/>
                <w:lang w:eastAsia="zh-CN"/>
              </w:rPr>
            </w:pPr>
            <w:r w:rsidRPr="00C269D7">
              <w:rPr>
                <w:rFonts w:ascii="Arial" w:hAnsi="Arial" w:cs="Arial"/>
                <w:b/>
                <w:color w:val="000000"/>
                <w:sz w:val="11"/>
                <w:szCs w:val="11"/>
                <w:lang w:eastAsia="zh-CN"/>
              </w:rPr>
              <w:t>Итого по задачи №3</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1998,0</w:t>
            </w:r>
          </w:p>
        </w:tc>
        <w:tc>
          <w:tcPr>
            <w:tcW w:w="866"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2,0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709"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449,5</w:t>
            </w:r>
          </w:p>
        </w:tc>
        <w:tc>
          <w:tcPr>
            <w:tcW w:w="681" w:type="dxa"/>
            <w:tcBorders>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0,5</w:t>
            </w:r>
          </w:p>
        </w:tc>
        <w:tc>
          <w:tcPr>
            <w:tcW w:w="932"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655"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0</w:t>
            </w:r>
          </w:p>
        </w:tc>
        <w:tc>
          <w:tcPr>
            <w:tcW w:w="56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0</w:t>
            </w:r>
          </w:p>
        </w:tc>
        <w:tc>
          <w:tcPr>
            <w:tcW w:w="517" w:type="dxa"/>
            <w:tcBorders>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sz w:val="11"/>
                <w:szCs w:val="11"/>
                <w:lang w:eastAsia="zh-CN"/>
              </w:rPr>
            </w:pPr>
            <w:r w:rsidRPr="00C269D7">
              <w:rPr>
                <w:rFonts w:ascii="Arial" w:hAnsi="Arial" w:cs="Arial"/>
                <w:sz w:val="11"/>
                <w:szCs w:val="11"/>
                <w:lang w:eastAsia="zh-CN"/>
              </w:rPr>
              <w:t>0</w:t>
            </w:r>
          </w:p>
        </w:tc>
        <w:tc>
          <w:tcPr>
            <w:tcW w:w="1184" w:type="dxa"/>
            <w:tcBorders>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sz w:val="11"/>
                <w:szCs w:val="11"/>
                <w:lang w:eastAsia="zh-CN"/>
              </w:rPr>
            </w:pPr>
            <w:r w:rsidRPr="00C269D7">
              <w:rPr>
                <w:rFonts w:ascii="Arial" w:hAnsi="Arial" w:cs="Arial"/>
                <w:b/>
                <w:sz w:val="11"/>
                <w:szCs w:val="11"/>
                <w:lang w:eastAsia="zh-CN"/>
              </w:rPr>
              <w:t>2450</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00B0F0"/>
                <w:sz w:val="11"/>
                <w:szCs w:val="11"/>
                <w:lang w:eastAsia="zh-CN"/>
              </w:rPr>
            </w:pP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Итого по задачам №2, №3</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1998,0</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2,0</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0</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41106,5</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43,5</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1498,5</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1,5</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sz w:val="11"/>
                <w:szCs w:val="11"/>
                <w:lang w:eastAsia="zh-CN"/>
              </w:rPr>
            </w:pPr>
            <w:r w:rsidRPr="00C269D7">
              <w:rPr>
                <w:rFonts w:ascii="Arial" w:hAnsi="Arial" w:cs="Arial"/>
                <w:sz w:val="11"/>
                <w:szCs w:val="11"/>
                <w:lang w:eastAsia="zh-CN"/>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44650</w:t>
            </w:r>
          </w:p>
        </w:tc>
      </w:tr>
      <w:tr w:rsidR="00346564" w:rsidRPr="00C269D7" w:rsidTr="00C269D7">
        <w:trPr>
          <w:trHeight w:val="20"/>
        </w:trPr>
        <w:tc>
          <w:tcPr>
            <w:tcW w:w="85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napToGrid w:val="0"/>
              <w:spacing w:after="0" w:line="240" w:lineRule="auto"/>
              <w:contextualSpacing/>
              <w:jc w:val="center"/>
              <w:rPr>
                <w:rFonts w:ascii="Arial" w:hAnsi="Arial" w:cs="Arial"/>
                <w:b/>
                <w:color w:val="FF0000"/>
                <w:sz w:val="11"/>
                <w:szCs w:val="11"/>
                <w:lang w:eastAsia="zh-CN"/>
              </w:rPr>
            </w:pPr>
          </w:p>
        </w:tc>
        <w:tc>
          <w:tcPr>
            <w:tcW w:w="1984"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Всего по муниципальной программе</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93334,6</w:t>
            </w:r>
          </w:p>
        </w:tc>
        <w:tc>
          <w:tcPr>
            <w:tcW w:w="866"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93,4</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176360,9</w:t>
            </w:r>
          </w:p>
        </w:tc>
        <w:tc>
          <w:tcPr>
            <w:tcW w:w="709"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52485,1</w:t>
            </w:r>
          </w:p>
        </w:tc>
        <w:tc>
          <w:tcPr>
            <w:tcW w:w="681"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54,9</w:t>
            </w:r>
          </w:p>
        </w:tc>
        <w:tc>
          <w:tcPr>
            <w:tcW w:w="932"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1295,0</w:t>
            </w:r>
          </w:p>
        </w:tc>
        <w:tc>
          <w:tcPr>
            <w:tcW w:w="655"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3678,3</w:t>
            </w:r>
          </w:p>
        </w:tc>
        <w:tc>
          <w:tcPr>
            <w:tcW w:w="56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3,7</w:t>
            </w:r>
          </w:p>
        </w:tc>
        <w:tc>
          <w:tcPr>
            <w:tcW w:w="517" w:type="dxa"/>
            <w:tcBorders>
              <w:top w:val="single" w:sz="4" w:space="0" w:color="000000"/>
              <w:left w:val="single" w:sz="4" w:space="0" w:color="000000"/>
              <w:bottom w:val="single" w:sz="4" w:space="0" w:color="000000"/>
            </w:tcBorders>
            <w:shd w:val="clear" w:color="auto" w:fill="auto"/>
          </w:tcPr>
          <w:p w:rsidR="00346564" w:rsidRPr="00C269D7" w:rsidRDefault="00346564" w:rsidP="00517FF4">
            <w:pPr>
              <w:keepNext/>
              <w:spacing w:after="0" w:line="240" w:lineRule="auto"/>
              <w:contextualSpacing/>
              <w:rPr>
                <w:rFonts w:ascii="Arial" w:hAnsi="Arial" w:cs="Arial"/>
                <w:sz w:val="11"/>
                <w:szCs w:val="11"/>
                <w:lang w:eastAsia="zh-CN"/>
              </w:rPr>
            </w:pPr>
            <w:r w:rsidRPr="00C269D7">
              <w:rPr>
                <w:rFonts w:ascii="Arial" w:hAnsi="Arial" w:cs="Arial"/>
                <w:sz w:val="11"/>
                <w:szCs w:val="11"/>
                <w:lang w:eastAsia="zh-CN"/>
              </w:rPr>
              <w:t>258,0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46564" w:rsidRPr="00C269D7" w:rsidRDefault="00346564" w:rsidP="00517FF4">
            <w:pPr>
              <w:keepNext/>
              <w:snapToGrid w:val="0"/>
              <w:spacing w:after="0" w:line="240" w:lineRule="auto"/>
              <w:contextualSpacing/>
              <w:rPr>
                <w:rFonts w:ascii="Arial" w:hAnsi="Arial" w:cs="Arial"/>
                <w:b/>
                <w:sz w:val="11"/>
                <w:szCs w:val="11"/>
                <w:lang w:eastAsia="zh-CN"/>
              </w:rPr>
            </w:pPr>
            <w:r w:rsidRPr="00C269D7">
              <w:rPr>
                <w:rFonts w:ascii="Arial" w:hAnsi="Arial" w:cs="Arial"/>
                <w:b/>
                <w:sz w:val="11"/>
                <w:szCs w:val="11"/>
                <w:lang w:eastAsia="zh-CN"/>
              </w:rPr>
              <w:t>149650</w:t>
            </w:r>
          </w:p>
        </w:tc>
      </w:tr>
    </w:tbl>
    <w:p w:rsidR="00F079EC" w:rsidRPr="00AB5FA8" w:rsidRDefault="00346564" w:rsidP="0032692F">
      <w:pPr>
        <w:keepNext/>
        <w:spacing w:after="0" w:line="240" w:lineRule="exact"/>
        <w:rPr>
          <w:rFonts w:ascii="Arial" w:hAnsi="Arial" w:cs="Arial"/>
          <w:sz w:val="24"/>
          <w:szCs w:val="24"/>
          <w:lang w:eastAsia="zh-CN"/>
        </w:rPr>
      </w:pPr>
      <w:r w:rsidRPr="00AB5FA8">
        <w:rPr>
          <w:rFonts w:ascii="Arial" w:hAnsi="Arial" w:cs="Arial"/>
          <w:sz w:val="24"/>
          <w:szCs w:val="24"/>
          <w:lang w:eastAsia="zh-CN"/>
        </w:rPr>
        <w:t xml:space="preserve">            </w:t>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r w:rsidR="0032692F" w:rsidRPr="00AB5FA8">
        <w:rPr>
          <w:rFonts w:ascii="Arial" w:hAnsi="Arial" w:cs="Arial"/>
          <w:sz w:val="24"/>
          <w:szCs w:val="24"/>
          <w:lang w:eastAsia="zh-CN"/>
        </w:rPr>
        <w:tab/>
      </w:r>
    </w:p>
    <w:p w:rsidR="00C2008F" w:rsidRPr="00AB5FA8" w:rsidRDefault="00F079EC" w:rsidP="001E72D7">
      <w:pPr>
        <w:keepNext/>
        <w:spacing w:after="0" w:line="240" w:lineRule="auto"/>
        <w:ind w:firstLine="709"/>
        <w:jc w:val="center"/>
        <w:rPr>
          <w:rFonts w:ascii="Arial" w:hAnsi="Arial" w:cs="Arial"/>
          <w:sz w:val="12"/>
          <w:szCs w:val="12"/>
          <w:lang w:eastAsia="zh-CN"/>
        </w:rPr>
      </w:pPr>
      <w:r w:rsidRPr="00AB5FA8">
        <w:rPr>
          <w:rFonts w:ascii="Arial" w:hAnsi="Arial" w:cs="Arial"/>
          <w:sz w:val="24"/>
          <w:szCs w:val="24"/>
          <w:lang w:eastAsia="zh-CN"/>
        </w:rPr>
        <w:t xml:space="preserve">                  </w:t>
      </w:r>
      <w:r w:rsidR="00346564" w:rsidRPr="00AB5FA8">
        <w:rPr>
          <w:rFonts w:ascii="Arial" w:hAnsi="Arial" w:cs="Arial"/>
          <w:sz w:val="12"/>
          <w:szCs w:val="12"/>
          <w:lang w:eastAsia="zh-CN"/>
        </w:rPr>
        <w:t>Приложение 4</w:t>
      </w:r>
    </w:p>
    <w:p w:rsidR="00346564" w:rsidRPr="00AB5FA8" w:rsidRDefault="00346564" w:rsidP="001E72D7">
      <w:pPr>
        <w:keepNext/>
        <w:spacing w:after="0" w:line="240" w:lineRule="auto"/>
        <w:ind w:left="5670"/>
        <w:rPr>
          <w:rFonts w:ascii="Arial" w:hAnsi="Arial" w:cs="Arial"/>
          <w:sz w:val="12"/>
          <w:szCs w:val="12"/>
          <w:lang w:eastAsia="zh-CN"/>
        </w:rPr>
      </w:pPr>
      <w:r w:rsidRPr="00AB5FA8">
        <w:rPr>
          <w:rFonts w:ascii="Arial" w:hAnsi="Arial" w:cs="Arial"/>
          <w:sz w:val="12"/>
          <w:szCs w:val="12"/>
          <w:lang w:eastAsia="zh-CN"/>
        </w:rPr>
        <w:t>к постановлению администрации</w:t>
      </w:r>
      <w:r w:rsidR="00C2008F" w:rsidRPr="00AB5FA8">
        <w:rPr>
          <w:rFonts w:ascii="Arial" w:hAnsi="Arial" w:cs="Arial"/>
          <w:sz w:val="12"/>
          <w:szCs w:val="12"/>
          <w:lang w:eastAsia="zh-CN"/>
        </w:rPr>
        <w:t xml:space="preserve"> Канского района </w:t>
      </w:r>
      <w:r w:rsidRPr="00AB5FA8">
        <w:rPr>
          <w:rFonts w:ascii="Arial" w:hAnsi="Arial" w:cs="Arial"/>
          <w:sz w:val="12"/>
          <w:szCs w:val="12"/>
          <w:lang w:eastAsia="zh-CN"/>
        </w:rPr>
        <w:t>от 26.01.2018  №30-пг</w:t>
      </w:r>
    </w:p>
    <w:p w:rsidR="00517FF4" w:rsidRPr="00AB5FA8" w:rsidRDefault="00517FF4" w:rsidP="001E72D7">
      <w:pPr>
        <w:keepNext/>
        <w:spacing w:after="0" w:line="240" w:lineRule="auto"/>
        <w:ind w:left="5670"/>
        <w:rPr>
          <w:rFonts w:ascii="Arial" w:hAnsi="Arial" w:cs="Arial"/>
          <w:sz w:val="12"/>
          <w:szCs w:val="12"/>
          <w:lang w:eastAsia="zh-CN"/>
        </w:rPr>
      </w:pPr>
    </w:p>
    <w:p w:rsidR="00517FF4" w:rsidRPr="00AB5FA8" w:rsidRDefault="00517FF4" w:rsidP="001E72D7">
      <w:pPr>
        <w:keepNext/>
        <w:spacing w:after="0" w:line="240" w:lineRule="auto"/>
        <w:ind w:left="5670"/>
        <w:rPr>
          <w:rFonts w:ascii="Arial" w:hAnsi="Arial" w:cs="Arial"/>
          <w:sz w:val="12"/>
          <w:szCs w:val="12"/>
          <w:lang w:eastAsia="zh-CN"/>
        </w:rPr>
      </w:pPr>
      <w:r w:rsidRPr="00AB5FA8">
        <w:rPr>
          <w:rFonts w:ascii="Arial" w:hAnsi="Arial" w:cs="Arial"/>
          <w:sz w:val="12"/>
          <w:szCs w:val="12"/>
          <w:lang w:eastAsia="zh-CN"/>
        </w:rPr>
        <w:t>Приложение 3</w:t>
      </w:r>
    </w:p>
    <w:p w:rsidR="00517FF4" w:rsidRPr="00AB5FA8" w:rsidRDefault="00517FF4" w:rsidP="001E72D7">
      <w:pPr>
        <w:keepNext/>
        <w:spacing w:after="0" w:line="240" w:lineRule="auto"/>
        <w:ind w:left="5670"/>
        <w:rPr>
          <w:rFonts w:ascii="Arial" w:hAnsi="Arial" w:cs="Arial"/>
          <w:sz w:val="12"/>
          <w:szCs w:val="12"/>
          <w:lang w:eastAsia="zh-CN"/>
        </w:rPr>
      </w:pPr>
      <w:r w:rsidRPr="00AB5FA8">
        <w:rPr>
          <w:rFonts w:ascii="Arial" w:eastAsia="Calibri" w:hAnsi="Arial" w:cs="Arial"/>
          <w:sz w:val="12"/>
          <w:szCs w:val="12"/>
        </w:rPr>
        <w:t>к муниципальной программе «Устойчивое развитие сельских территорий  Канского района»</w:t>
      </w:r>
    </w:p>
    <w:tbl>
      <w:tblPr>
        <w:tblW w:w="10071" w:type="dxa"/>
        <w:tblInd w:w="30" w:type="dxa"/>
        <w:tblLayout w:type="fixed"/>
        <w:tblCellMar>
          <w:left w:w="30" w:type="dxa"/>
          <w:right w:w="30" w:type="dxa"/>
        </w:tblCellMar>
        <w:tblLook w:val="0000" w:firstRow="0" w:lastRow="0" w:firstColumn="0" w:lastColumn="0" w:noHBand="0" w:noVBand="0"/>
      </w:tblPr>
      <w:tblGrid>
        <w:gridCol w:w="1149"/>
        <w:gridCol w:w="2820"/>
        <w:gridCol w:w="1657"/>
        <w:gridCol w:w="1403"/>
        <w:gridCol w:w="1150"/>
        <w:gridCol w:w="896"/>
        <w:gridCol w:w="996"/>
      </w:tblGrid>
      <w:tr w:rsidR="00346564" w:rsidRPr="00AB5FA8" w:rsidTr="00683742">
        <w:trPr>
          <w:trHeight w:val="20"/>
        </w:trPr>
        <w:tc>
          <w:tcPr>
            <w:tcW w:w="10071" w:type="dxa"/>
            <w:gridSpan w:val="7"/>
            <w:tcBorders>
              <w:top w:val="nil"/>
              <w:bottom w:val="single" w:sz="6" w:space="0" w:color="auto"/>
            </w:tcBorders>
          </w:tcPr>
          <w:p w:rsidR="00346564" w:rsidRPr="00AB5FA8" w:rsidRDefault="00346564" w:rsidP="001E72D7">
            <w:pPr>
              <w:keepNext/>
              <w:autoSpaceDE w:val="0"/>
              <w:autoSpaceDN w:val="0"/>
              <w:adjustRightInd w:val="0"/>
              <w:spacing w:after="0" w:line="240" w:lineRule="auto"/>
              <w:contextualSpacing/>
              <w:outlineLvl w:val="2"/>
              <w:rPr>
                <w:rFonts w:ascii="Arial" w:eastAsia="Calibri" w:hAnsi="Arial" w:cs="Arial"/>
                <w:sz w:val="12"/>
                <w:szCs w:val="12"/>
              </w:rPr>
            </w:pPr>
          </w:p>
          <w:p w:rsidR="00F079EC" w:rsidRPr="00AB5FA8" w:rsidRDefault="00F079EC" w:rsidP="001E72D7">
            <w:pPr>
              <w:keepNext/>
              <w:autoSpaceDE w:val="0"/>
              <w:autoSpaceDN w:val="0"/>
              <w:adjustRightInd w:val="0"/>
              <w:spacing w:after="0" w:line="240" w:lineRule="auto"/>
              <w:contextualSpacing/>
              <w:outlineLvl w:val="2"/>
              <w:rPr>
                <w:rFonts w:ascii="Arial" w:hAnsi="Arial" w:cs="Arial"/>
                <w:b/>
                <w:bCs/>
                <w:color w:val="000000"/>
                <w:sz w:val="12"/>
                <w:szCs w:val="12"/>
              </w:rPr>
            </w:pPr>
          </w:p>
        </w:tc>
      </w:tr>
      <w:tr w:rsidR="00346564" w:rsidRPr="00AB5FA8" w:rsidTr="00683742">
        <w:trPr>
          <w:trHeight w:val="20"/>
        </w:trPr>
        <w:tc>
          <w:tcPr>
            <w:tcW w:w="1149" w:type="dxa"/>
            <w:tcBorders>
              <w:top w:val="single" w:sz="6" w:space="0" w:color="auto"/>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r w:rsidRPr="00AB5FA8">
              <w:rPr>
                <w:rFonts w:ascii="Arial" w:hAnsi="Arial" w:cs="Arial"/>
                <w:color w:val="000000"/>
                <w:sz w:val="12"/>
                <w:szCs w:val="12"/>
              </w:rPr>
              <w:t>Статус</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val="restart"/>
            <w:tcBorders>
              <w:top w:val="single" w:sz="6" w:space="0" w:color="auto"/>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Наименование муниципальной</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программы</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6" w:space="0" w:color="auto"/>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Ответственный исполнитель, соисполнитель</w:t>
            </w:r>
          </w:p>
        </w:tc>
        <w:tc>
          <w:tcPr>
            <w:tcW w:w="4445" w:type="dxa"/>
            <w:gridSpan w:val="4"/>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Оценка расходов, тыс. руб.</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(тыс. руб.), годы</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403" w:type="dxa"/>
            <w:tcBorders>
              <w:top w:val="single" w:sz="6" w:space="0" w:color="auto"/>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2018 год</w:t>
            </w:r>
          </w:p>
        </w:tc>
        <w:tc>
          <w:tcPr>
            <w:tcW w:w="1150" w:type="dxa"/>
            <w:tcBorders>
              <w:top w:val="single" w:sz="6" w:space="0" w:color="auto"/>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2019 год</w:t>
            </w:r>
          </w:p>
        </w:tc>
        <w:tc>
          <w:tcPr>
            <w:tcW w:w="896" w:type="dxa"/>
            <w:tcBorders>
              <w:top w:val="single" w:sz="6" w:space="0" w:color="auto"/>
              <w:left w:val="single" w:sz="6"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2020 год</w:t>
            </w:r>
          </w:p>
        </w:tc>
        <w:tc>
          <w:tcPr>
            <w:tcW w:w="996" w:type="dxa"/>
            <w:tcBorders>
              <w:top w:val="single" w:sz="6" w:space="0" w:color="auto"/>
              <w:left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Итого</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на период</w:t>
            </w:r>
          </w:p>
        </w:tc>
      </w:tr>
      <w:tr w:rsidR="00346564" w:rsidRPr="00AB5FA8" w:rsidTr="00683742">
        <w:trPr>
          <w:trHeight w:val="20"/>
        </w:trPr>
        <w:tc>
          <w:tcPr>
            <w:tcW w:w="1149" w:type="dxa"/>
            <w:tcBorders>
              <w:top w:val="single" w:sz="6" w:space="0" w:color="auto"/>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Муниципальная программа</w:t>
            </w:r>
          </w:p>
        </w:tc>
        <w:tc>
          <w:tcPr>
            <w:tcW w:w="2820" w:type="dxa"/>
            <w:vMerge w:val="restart"/>
            <w:tcBorders>
              <w:top w:val="single" w:sz="6" w:space="0" w:color="auto"/>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r w:rsidRPr="00AB5FA8">
              <w:rPr>
                <w:rFonts w:ascii="Arial" w:eastAsia="Calibri" w:hAnsi="Arial" w:cs="Arial"/>
                <w:sz w:val="12"/>
                <w:szCs w:val="12"/>
              </w:rPr>
              <w:t>Устойчивое развитие сельских территорий  Канского района</w:t>
            </w:r>
          </w:p>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b/>
                <w:bCs/>
                <w:color w:val="000000"/>
                <w:sz w:val="12"/>
                <w:szCs w:val="12"/>
              </w:rPr>
            </w:pPr>
            <w:r w:rsidRPr="00AB5FA8">
              <w:rPr>
                <w:rFonts w:ascii="Arial" w:hAnsi="Arial" w:cs="Arial"/>
                <w:b/>
                <w:bCs/>
                <w:color w:val="000000"/>
                <w:sz w:val="12"/>
                <w:szCs w:val="12"/>
              </w:rPr>
              <w:t xml:space="preserve">Всего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269788,9</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53835</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3940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327563,9</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 том числе:</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 </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 </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 xml:space="preserve"> </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 </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федеральный бюджет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краевой бюджет</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bCs/>
                <w:sz w:val="12"/>
                <w:szCs w:val="12"/>
              </w:rPr>
              <w:t>93334,6</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bCs/>
                <w:sz w:val="12"/>
                <w:szCs w:val="12"/>
              </w:rPr>
              <w:t>52485,1</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bCs/>
                <w:sz w:val="12"/>
                <w:szCs w:val="12"/>
              </w:rPr>
              <w:t>3678,3</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bCs/>
                <w:sz w:val="12"/>
                <w:szCs w:val="12"/>
              </w:rPr>
              <w:t>149498</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внебюджетные источники</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176360,9</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1295</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258</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177913,9</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бюджеты муниципальных образований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93,4</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54,9</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3,7</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152</w:t>
            </w:r>
          </w:p>
        </w:tc>
      </w:tr>
      <w:tr w:rsidR="00346564" w:rsidRPr="00AB5FA8" w:rsidTr="00683742">
        <w:trPr>
          <w:trHeight w:val="20"/>
        </w:trPr>
        <w:tc>
          <w:tcPr>
            <w:tcW w:w="1149" w:type="dxa"/>
            <w:tcBorders>
              <w:top w:val="nil"/>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2820" w:type="dxa"/>
            <w:vMerge/>
            <w:tcBorders>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b/>
                <w:bCs/>
                <w:color w:val="000000"/>
                <w:sz w:val="12"/>
                <w:szCs w:val="12"/>
              </w:rPr>
            </w:pPr>
          </w:p>
        </w:tc>
        <w:tc>
          <w:tcPr>
            <w:tcW w:w="1657" w:type="dxa"/>
            <w:tcBorders>
              <w:top w:val="single" w:sz="6" w:space="0" w:color="auto"/>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юридические лица</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 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0 </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0 </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sz w:val="12"/>
                <w:szCs w:val="12"/>
              </w:rPr>
            </w:pPr>
            <w:r w:rsidRPr="00AB5FA8">
              <w:rPr>
                <w:rFonts w:ascii="Arial" w:hAnsi="Arial" w:cs="Arial"/>
                <w:sz w:val="12"/>
                <w:szCs w:val="12"/>
              </w:rPr>
              <w:t>0</w:t>
            </w:r>
          </w:p>
        </w:tc>
      </w:tr>
      <w:tr w:rsidR="00346564" w:rsidRPr="00AB5FA8" w:rsidTr="00683742">
        <w:trPr>
          <w:trHeight w:val="20"/>
        </w:trPr>
        <w:tc>
          <w:tcPr>
            <w:tcW w:w="1149"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В том числе</w:t>
            </w: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r>
      <w:tr w:rsidR="00346564" w:rsidRPr="00AB5FA8" w:rsidTr="00683742">
        <w:trPr>
          <w:trHeight w:val="20"/>
        </w:trPr>
        <w:tc>
          <w:tcPr>
            <w:tcW w:w="1149" w:type="dxa"/>
            <w:tcBorders>
              <w:top w:val="single" w:sz="4" w:space="0" w:color="auto"/>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Задача 1</w:t>
            </w:r>
          </w:p>
        </w:tc>
        <w:tc>
          <w:tcPr>
            <w:tcW w:w="2820" w:type="dxa"/>
            <w:vMerge w:val="restart"/>
            <w:tcBorders>
              <w:top w:val="single" w:sz="4" w:space="0" w:color="auto"/>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sz w:val="12"/>
                <w:szCs w:val="12"/>
                <w:lang w:eastAsia="zh-CN"/>
              </w:rPr>
              <w:t>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 Создание новых рабочих мест.</w:t>
            </w: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 xml:space="preserve">Всего </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267788,9</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12685</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2440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282913,9</w:t>
            </w:r>
          </w:p>
        </w:tc>
      </w:tr>
      <w:tr w:rsidR="00346564" w:rsidRPr="00AB5FA8" w:rsidTr="00683742">
        <w:trPr>
          <w:trHeight w:val="20"/>
        </w:trPr>
        <w:tc>
          <w:tcPr>
            <w:tcW w:w="1149" w:type="dxa"/>
            <w:tcBorders>
              <w:top w:val="nil"/>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 том числе:</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r>
      <w:tr w:rsidR="00346564" w:rsidRPr="00AB5FA8" w:rsidTr="00683742">
        <w:trPr>
          <w:trHeight w:val="20"/>
        </w:trPr>
        <w:tc>
          <w:tcPr>
            <w:tcW w:w="1149" w:type="dxa"/>
            <w:tcBorders>
              <w:top w:val="nil"/>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федеральный бюджет (*)</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keepNext/>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tcBorders>
              <w:top w:val="nil"/>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краевой бюджет</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91336,6</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11378,6</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2179,8</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104895</w:t>
            </w:r>
          </w:p>
        </w:tc>
      </w:tr>
      <w:tr w:rsidR="00346564" w:rsidRPr="00AB5FA8" w:rsidTr="00683742">
        <w:trPr>
          <w:trHeight w:val="20"/>
        </w:trPr>
        <w:tc>
          <w:tcPr>
            <w:tcW w:w="1149" w:type="dxa"/>
            <w:tcBorders>
              <w:top w:val="nil"/>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внебюджетные источники</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176360,9</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1295</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258</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177913,9</w:t>
            </w:r>
          </w:p>
        </w:tc>
      </w:tr>
      <w:tr w:rsidR="00346564" w:rsidRPr="00AB5FA8" w:rsidTr="00683742">
        <w:trPr>
          <w:trHeight w:val="20"/>
        </w:trPr>
        <w:tc>
          <w:tcPr>
            <w:tcW w:w="1149" w:type="dxa"/>
            <w:tcBorders>
              <w:top w:val="nil"/>
              <w:left w:val="single" w:sz="6" w:space="0" w:color="auto"/>
              <w:bottom w:val="nil"/>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бюджеты муниципальных образований (**)</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91,4</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11,4</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2,2</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105</w:t>
            </w:r>
          </w:p>
        </w:tc>
      </w:tr>
      <w:tr w:rsidR="00346564" w:rsidRPr="00AB5FA8" w:rsidTr="00683742">
        <w:trPr>
          <w:trHeight w:val="20"/>
        </w:trPr>
        <w:tc>
          <w:tcPr>
            <w:tcW w:w="1149" w:type="dxa"/>
            <w:tcBorders>
              <w:top w:val="nil"/>
              <w:left w:val="single" w:sz="6" w:space="0" w:color="auto"/>
              <w:bottom w:val="single" w:sz="6"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юридические лица</w:t>
            </w:r>
          </w:p>
        </w:tc>
        <w:tc>
          <w:tcPr>
            <w:tcW w:w="1403"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tcBorders>
              <w:top w:val="single" w:sz="6" w:space="0" w:color="auto"/>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Задача 2</w:t>
            </w:r>
          </w:p>
        </w:tc>
        <w:tc>
          <w:tcPr>
            <w:tcW w:w="2820" w:type="dxa"/>
            <w:vMerge w:val="restart"/>
            <w:tcBorders>
              <w:top w:val="single" w:sz="4" w:space="0" w:color="auto"/>
              <w:left w:val="single" w:sz="6" w:space="0" w:color="auto"/>
              <w:right w:val="single" w:sz="6" w:space="0" w:color="auto"/>
            </w:tcBorders>
            <w:shd w:val="solid" w:color="FFFFFF" w:fill="auto"/>
          </w:tcPr>
          <w:p w:rsidR="00346564" w:rsidRPr="00AB5FA8" w:rsidRDefault="00346564" w:rsidP="0032692F">
            <w:pPr>
              <w:suppressAutoHyphens/>
              <w:spacing w:after="0" w:line="240" w:lineRule="auto"/>
              <w:contextualSpacing/>
              <w:rPr>
                <w:rFonts w:ascii="Arial" w:hAnsi="Arial" w:cs="Arial"/>
                <w:sz w:val="12"/>
                <w:szCs w:val="12"/>
                <w:lang w:eastAsia="zh-CN"/>
              </w:rPr>
            </w:pPr>
            <w:r w:rsidRPr="00AB5FA8">
              <w:rPr>
                <w:rFonts w:ascii="Arial" w:hAnsi="Arial" w:cs="Arial"/>
                <w:color w:val="000000"/>
                <w:sz w:val="12"/>
                <w:szCs w:val="12"/>
                <w:lang w:eastAsia="zh-CN"/>
              </w:rPr>
              <w:t xml:space="preserve">Социальное обустройство сельских населенных пунктов, повышение доступности и улучшение качества образования, здравоохранения, </w:t>
            </w:r>
          </w:p>
          <w:p w:rsidR="00346564" w:rsidRPr="00AB5FA8" w:rsidRDefault="00346564" w:rsidP="0032692F">
            <w:pPr>
              <w:suppressAutoHyphens/>
              <w:spacing w:after="0" w:line="240" w:lineRule="auto"/>
              <w:contextualSpacing/>
              <w:rPr>
                <w:rFonts w:ascii="Arial" w:hAnsi="Arial" w:cs="Arial"/>
                <w:sz w:val="12"/>
                <w:szCs w:val="12"/>
                <w:lang w:eastAsia="zh-CN"/>
              </w:rPr>
            </w:pPr>
            <w:r w:rsidRPr="00AB5FA8">
              <w:rPr>
                <w:rFonts w:ascii="Arial" w:hAnsi="Arial" w:cs="Arial"/>
                <w:color w:val="000000"/>
                <w:sz w:val="12"/>
                <w:szCs w:val="12"/>
                <w:lang w:eastAsia="zh-CN"/>
              </w:rPr>
              <w:t>культуры, физической культуры и спорта. 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образовательныхи общеобразовательных организаций, учреждений культурно - досугового типа</w:t>
            </w:r>
          </w:p>
        </w:tc>
        <w:tc>
          <w:tcPr>
            <w:tcW w:w="1657" w:type="dxa"/>
            <w:tcBorders>
              <w:top w:val="single" w:sz="4"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 xml:space="preserve">Всего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sz w:val="12"/>
                <w:szCs w:val="12"/>
              </w:rPr>
            </w:pPr>
            <w:r w:rsidRPr="00AB5FA8">
              <w:rPr>
                <w:rFonts w:ascii="Arial" w:hAnsi="Arial" w:cs="Arial"/>
                <w:b/>
                <w:bCs/>
                <w:sz w:val="12"/>
                <w:szCs w:val="12"/>
              </w:rPr>
              <w:t>40700</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sz w:val="12"/>
                <w:szCs w:val="12"/>
              </w:rPr>
            </w:pPr>
            <w:r w:rsidRPr="00AB5FA8">
              <w:rPr>
                <w:rFonts w:ascii="Arial" w:hAnsi="Arial" w:cs="Arial"/>
                <w:b/>
                <w:bCs/>
                <w:sz w:val="12"/>
                <w:szCs w:val="12"/>
              </w:rPr>
              <w:t>1500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sz w:val="12"/>
                <w:szCs w:val="12"/>
              </w:rPr>
            </w:pPr>
            <w:r w:rsidRPr="00AB5FA8">
              <w:rPr>
                <w:rFonts w:ascii="Arial" w:hAnsi="Arial" w:cs="Arial"/>
                <w:b/>
                <w:bCs/>
                <w:sz w:val="12"/>
                <w:szCs w:val="12"/>
              </w:rPr>
              <w:t>42200</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 том числе:</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FF0000"/>
                <w:sz w:val="12"/>
                <w:szCs w:val="12"/>
              </w:rPr>
            </w:pPr>
            <w:r w:rsidRPr="00AB5FA8">
              <w:rPr>
                <w:rFonts w:ascii="Arial" w:hAnsi="Arial" w:cs="Arial"/>
                <w:color w:val="FF0000"/>
                <w:sz w:val="12"/>
                <w:szCs w:val="12"/>
              </w:rPr>
              <w:t> </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FF0000"/>
                <w:sz w:val="12"/>
                <w:szCs w:val="12"/>
              </w:rPr>
            </w:pPr>
            <w:r w:rsidRPr="00AB5FA8">
              <w:rPr>
                <w:rFonts w:ascii="Arial" w:hAnsi="Arial" w:cs="Arial"/>
                <w:color w:val="FF0000"/>
                <w:sz w:val="12"/>
                <w:szCs w:val="12"/>
              </w:rPr>
              <w:t> </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FF0000"/>
                <w:sz w:val="12"/>
                <w:szCs w:val="12"/>
              </w:rPr>
            </w:pPr>
            <w:r w:rsidRPr="00AB5FA8">
              <w:rPr>
                <w:rFonts w:ascii="Arial" w:hAnsi="Arial" w:cs="Arial"/>
                <w:color w:val="FF0000"/>
                <w:sz w:val="12"/>
                <w:szCs w:val="12"/>
              </w:rPr>
              <w:t> </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федеральный бюджет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896" w:type="dxa"/>
            <w:tcBorders>
              <w:top w:val="single" w:sz="6" w:space="0" w:color="auto"/>
              <w:left w:val="single" w:sz="6" w:space="0" w:color="auto"/>
              <w:bottom w:val="single" w:sz="6"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краевой бюджет</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40657</w:t>
            </w:r>
          </w:p>
        </w:tc>
        <w:tc>
          <w:tcPr>
            <w:tcW w:w="896" w:type="dxa"/>
            <w:tcBorders>
              <w:top w:val="single" w:sz="6" w:space="0" w:color="auto"/>
              <w:left w:val="single" w:sz="6" w:space="0" w:color="auto"/>
              <w:bottom w:val="single" w:sz="6" w:space="0" w:color="auto"/>
              <w:right w:val="single" w:sz="4" w:space="0" w:color="auto"/>
            </w:tcBorders>
            <w:shd w:val="solid" w:color="FFFFFF" w:fill="auto"/>
          </w:tcPr>
          <w:p w:rsidR="00346564" w:rsidRPr="00AB5FA8" w:rsidRDefault="00346564" w:rsidP="0032692F">
            <w:pPr>
              <w:suppressAutoHyphens/>
              <w:spacing w:after="0" w:line="240" w:lineRule="auto"/>
              <w:contextualSpacing/>
              <w:jc w:val="center"/>
              <w:rPr>
                <w:rFonts w:ascii="Arial" w:hAnsi="Arial" w:cs="Arial"/>
                <w:sz w:val="12"/>
                <w:szCs w:val="12"/>
                <w:lang w:eastAsia="zh-CN"/>
              </w:rPr>
            </w:pPr>
            <w:r w:rsidRPr="00AB5FA8">
              <w:rPr>
                <w:rFonts w:ascii="Arial" w:hAnsi="Arial" w:cs="Arial"/>
                <w:sz w:val="12"/>
                <w:szCs w:val="12"/>
                <w:lang w:eastAsia="zh-CN"/>
              </w:rPr>
              <w:t>1498,5</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42155,5</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внебюджетные источники</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896" w:type="dxa"/>
            <w:tcBorders>
              <w:top w:val="single" w:sz="6" w:space="0" w:color="auto"/>
              <w:left w:val="single" w:sz="6" w:space="0" w:color="auto"/>
              <w:bottom w:val="single" w:sz="6" w:space="0" w:color="auto"/>
              <w:right w:val="single" w:sz="4" w:space="0" w:color="auto"/>
            </w:tcBorders>
            <w:shd w:val="solid" w:color="FFFFFF" w:fill="auto"/>
          </w:tcPr>
          <w:p w:rsidR="00346564" w:rsidRPr="00AB5FA8" w:rsidRDefault="00346564" w:rsidP="0032692F">
            <w:pPr>
              <w:suppressAutoHyphens/>
              <w:spacing w:after="0" w:line="240" w:lineRule="auto"/>
              <w:contextualSpacing/>
              <w:jc w:val="center"/>
              <w:rPr>
                <w:rFonts w:ascii="Arial" w:hAnsi="Arial" w:cs="Arial"/>
                <w:sz w:val="12"/>
                <w:szCs w:val="12"/>
                <w:lang w:eastAsia="zh-CN"/>
              </w:rPr>
            </w:pPr>
            <w:r w:rsidRPr="00AB5FA8">
              <w:rPr>
                <w:rFonts w:ascii="Arial" w:hAnsi="Arial" w:cs="Arial"/>
                <w:sz w:val="12"/>
                <w:szCs w:val="12"/>
                <w:lang w:eastAsia="zh-CN"/>
              </w:rPr>
              <w:t>0</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r>
      <w:tr w:rsidR="00346564" w:rsidRPr="00AB5FA8" w:rsidTr="00683742">
        <w:trPr>
          <w:trHeight w:val="20"/>
        </w:trPr>
        <w:tc>
          <w:tcPr>
            <w:tcW w:w="1149" w:type="dxa"/>
            <w:tcBorders>
              <w:top w:val="nil"/>
              <w:left w:val="single" w:sz="6" w:space="0" w:color="auto"/>
              <w:bottom w:val="nil"/>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6"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бюджеты муниципальных образований (**)</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43</w:t>
            </w:r>
          </w:p>
        </w:tc>
        <w:tc>
          <w:tcPr>
            <w:tcW w:w="896" w:type="dxa"/>
            <w:tcBorders>
              <w:top w:val="single" w:sz="6" w:space="0" w:color="auto"/>
              <w:left w:val="single" w:sz="6" w:space="0" w:color="auto"/>
              <w:bottom w:val="single" w:sz="6" w:space="0" w:color="auto"/>
              <w:right w:val="single" w:sz="4" w:space="0" w:color="auto"/>
            </w:tcBorders>
            <w:shd w:val="solid" w:color="FFFFFF" w:fill="auto"/>
          </w:tcPr>
          <w:p w:rsidR="00346564" w:rsidRPr="00AB5FA8" w:rsidRDefault="00346564" w:rsidP="0032692F">
            <w:pPr>
              <w:suppressAutoHyphens/>
              <w:spacing w:after="0" w:line="240" w:lineRule="auto"/>
              <w:contextualSpacing/>
              <w:jc w:val="center"/>
              <w:rPr>
                <w:rFonts w:ascii="Arial" w:hAnsi="Arial" w:cs="Arial"/>
                <w:sz w:val="12"/>
                <w:szCs w:val="12"/>
                <w:lang w:eastAsia="zh-CN"/>
              </w:rPr>
            </w:pPr>
            <w:r w:rsidRPr="00AB5FA8">
              <w:rPr>
                <w:rFonts w:ascii="Arial" w:hAnsi="Arial" w:cs="Arial"/>
                <w:sz w:val="12"/>
                <w:szCs w:val="12"/>
                <w:lang w:eastAsia="zh-CN"/>
              </w:rPr>
              <w:t>1,5</w:t>
            </w:r>
          </w:p>
        </w:tc>
        <w:tc>
          <w:tcPr>
            <w:tcW w:w="996" w:type="dxa"/>
            <w:tcBorders>
              <w:top w:val="single" w:sz="6" w:space="0" w:color="auto"/>
              <w:left w:val="single" w:sz="4" w:space="0" w:color="auto"/>
              <w:bottom w:val="single" w:sz="6"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44,5</w:t>
            </w:r>
          </w:p>
        </w:tc>
      </w:tr>
      <w:tr w:rsidR="00346564" w:rsidRPr="00AB5FA8" w:rsidTr="00683742">
        <w:trPr>
          <w:trHeight w:val="20"/>
        </w:trPr>
        <w:tc>
          <w:tcPr>
            <w:tcW w:w="1149" w:type="dxa"/>
            <w:tcBorders>
              <w:top w:val="nil"/>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p>
        </w:tc>
        <w:tc>
          <w:tcPr>
            <w:tcW w:w="2820" w:type="dxa"/>
            <w:vMerge/>
            <w:tcBorders>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6" w:space="0" w:color="auto"/>
              <w:left w:val="single" w:sz="6" w:space="0" w:color="auto"/>
              <w:bottom w:val="single" w:sz="4" w:space="0" w:color="auto"/>
              <w:right w:val="single" w:sz="6"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юридические лица</w:t>
            </w:r>
          </w:p>
        </w:tc>
        <w:tc>
          <w:tcPr>
            <w:tcW w:w="1403" w:type="dxa"/>
            <w:tcBorders>
              <w:top w:val="single" w:sz="6" w:space="0" w:color="auto"/>
              <w:left w:val="single" w:sz="6" w:space="0" w:color="auto"/>
              <w:bottom w:val="single" w:sz="4"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6" w:space="0" w:color="auto"/>
              <w:left w:val="single" w:sz="6" w:space="0" w:color="auto"/>
              <w:bottom w:val="single" w:sz="4"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896" w:type="dxa"/>
            <w:tcBorders>
              <w:top w:val="single" w:sz="6" w:space="0" w:color="auto"/>
              <w:left w:val="single" w:sz="6"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c>
          <w:tcPr>
            <w:tcW w:w="996" w:type="dxa"/>
            <w:tcBorders>
              <w:top w:val="single" w:sz="6" w:space="0" w:color="auto"/>
              <w:left w:val="single" w:sz="4" w:space="0" w:color="auto"/>
              <w:bottom w:val="single" w:sz="4" w:space="0" w:color="auto"/>
              <w:right w:val="single" w:sz="6"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sz w:val="12"/>
                <w:szCs w:val="12"/>
              </w:rPr>
            </w:pPr>
            <w:r w:rsidRPr="00AB5FA8">
              <w:rPr>
                <w:rFonts w:ascii="Arial" w:hAnsi="Arial" w:cs="Arial"/>
                <w:sz w:val="12"/>
                <w:szCs w:val="12"/>
              </w:rPr>
              <w:t>0</w:t>
            </w:r>
          </w:p>
        </w:tc>
      </w:tr>
      <w:tr w:rsidR="00346564" w:rsidRPr="00AB5FA8" w:rsidTr="00683742">
        <w:trPr>
          <w:trHeight w:val="20"/>
        </w:trPr>
        <w:tc>
          <w:tcPr>
            <w:tcW w:w="1149" w:type="dxa"/>
            <w:vMerge w:val="restart"/>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Задача 3</w:t>
            </w:r>
          </w:p>
        </w:tc>
        <w:tc>
          <w:tcPr>
            <w:tcW w:w="2820" w:type="dxa"/>
            <w:vMerge w:val="restart"/>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sz w:val="12"/>
                <w:szCs w:val="12"/>
                <w:lang w:eastAsia="zh-CN"/>
              </w:rPr>
              <w:t>Создание условий для устойчивого функционирования объектов инженерной инфраструктуры и дорожного хозяйства. .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тепло-, газо-  и водоснабжения населения, водоотведения</w:t>
            </w: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 xml:space="preserve">Всего </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2000</w:t>
            </w:r>
          </w:p>
        </w:tc>
        <w:tc>
          <w:tcPr>
            <w:tcW w:w="1150"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450</w:t>
            </w:r>
          </w:p>
        </w:tc>
        <w:tc>
          <w:tcPr>
            <w:tcW w:w="896"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2450</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shd w:val="solid" w:color="FFFFFF" w:fill="auto"/>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 том числе:</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1150"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896"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c>
          <w:tcPr>
            <w:tcW w:w="996" w:type="dxa"/>
            <w:tcBorders>
              <w:top w:val="single" w:sz="4" w:space="0" w:color="auto"/>
              <w:left w:val="single" w:sz="4" w:space="0" w:color="auto"/>
              <w:bottom w:val="single" w:sz="4" w:space="0" w:color="auto"/>
              <w:right w:val="single" w:sz="4" w:space="0" w:color="auto"/>
            </w:tcBorders>
            <w:shd w:val="solid" w:color="FFFFFF" w:fill="auto"/>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федеральный бюджет (*)</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краевой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1998</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449,5</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2447,5</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внебюджетные источники</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бюджеты муниципальных образований (**)</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0,5</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2,5</w:t>
            </w:r>
          </w:p>
        </w:tc>
      </w:tr>
      <w:tr w:rsidR="00346564" w:rsidRPr="00AB5FA8" w:rsidTr="00683742">
        <w:trPr>
          <w:trHeight w:val="20"/>
        </w:trPr>
        <w:tc>
          <w:tcPr>
            <w:tcW w:w="1149"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юридические лица</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vMerge w:val="restart"/>
            <w:tcBorders>
              <w:top w:val="single" w:sz="4" w:space="0" w:color="auto"/>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 xml:space="preserve">В т.ч. </w:t>
            </w:r>
          </w:p>
          <w:p w:rsidR="00346564" w:rsidRPr="00AB5FA8" w:rsidRDefault="00346564" w:rsidP="0032692F">
            <w:pPr>
              <w:keepNext/>
              <w:autoSpaceDE w:val="0"/>
              <w:autoSpaceDN w:val="0"/>
              <w:adjustRightInd w:val="0"/>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по задачам 2, 3</w:t>
            </w:r>
          </w:p>
        </w:tc>
        <w:tc>
          <w:tcPr>
            <w:tcW w:w="2820" w:type="dxa"/>
            <w:vMerge w:val="restart"/>
            <w:tcBorders>
              <w:top w:val="single" w:sz="4" w:space="0" w:color="auto"/>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 xml:space="preserve">Всего </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2000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41150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1500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44650</w:t>
            </w:r>
          </w:p>
        </w:tc>
      </w:tr>
      <w:tr w:rsidR="00346564" w:rsidRPr="00AB5FA8" w:rsidTr="00683742">
        <w:trPr>
          <w:trHeight w:val="20"/>
        </w:trPr>
        <w:tc>
          <w:tcPr>
            <w:tcW w:w="1149"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2820"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 том числе:</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b/>
                <w:bCs/>
                <w:color w:val="000000"/>
                <w:sz w:val="12"/>
                <w:szCs w:val="12"/>
              </w:rPr>
            </w:pPr>
            <w:r w:rsidRPr="00AB5FA8">
              <w:rPr>
                <w:rFonts w:ascii="Arial" w:hAnsi="Arial" w:cs="Arial"/>
                <w:b/>
                <w:bCs/>
                <w:color w:val="000000"/>
                <w:sz w:val="12"/>
                <w:szCs w:val="12"/>
              </w:rPr>
              <w:t> </w:t>
            </w:r>
          </w:p>
        </w:tc>
      </w:tr>
      <w:tr w:rsidR="00346564" w:rsidRPr="00AB5FA8" w:rsidTr="00683742">
        <w:trPr>
          <w:trHeight w:val="20"/>
        </w:trPr>
        <w:tc>
          <w:tcPr>
            <w:tcW w:w="1149"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федеральный бюджет (*)</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краевой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1998</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41106,5</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1498,5</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44603</w:t>
            </w:r>
          </w:p>
        </w:tc>
      </w:tr>
      <w:tr w:rsidR="00346564" w:rsidRPr="00AB5FA8" w:rsidTr="00683742">
        <w:trPr>
          <w:trHeight w:val="20"/>
        </w:trPr>
        <w:tc>
          <w:tcPr>
            <w:tcW w:w="1149"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внебюджетные источники</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r w:rsidR="00346564" w:rsidRPr="00AB5FA8" w:rsidTr="00683742">
        <w:trPr>
          <w:trHeight w:val="20"/>
        </w:trPr>
        <w:tc>
          <w:tcPr>
            <w:tcW w:w="1149"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left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бюджеты муниципальных образований (**)</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2</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43,5</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1,5</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47</w:t>
            </w:r>
          </w:p>
        </w:tc>
      </w:tr>
      <w:tr w:rsidR="00346564" w:rsidRPr="00AB5FA8" w:rsidTr="00683742">
        <w:trPr>
          <w:trHeight w:val="20"/>
        </w:trPr>
        <w:tc>
          <w:tcPr>
            <w:tcW w:w="1149" w:type="dxa"/>
            <w:vMerge/>
            <w:tcBorders>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2820" w:type="dxa"/>
            <w:vMerge/>
            <w:tcBorders>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jc w:val="right"/>
              <w:rPr>
                <w:rFonts w:ascii="Arial" w:hAnsi="Arial" w:cs="Arial"/>
                <w:color w:val="000000"/>
                <w:sz w:val="12"/>
                <w:szCs w:val="12"/>
              </w:rPr>
            </w:pPr>
          </w:p>
        </w:tc>
        <w:tc>
          <w:tcPr>
            <w:tcW w:w="1657" w:type="dxa"/>
            <w:tcBorders>
              <w:top w:val="single" w:sz="4" w:space="0" w:color="auto"/>
              <w:left w:val="single" w:sz="4" w:space="0" w:color="auto"/>
              <w:bottom w:val="single" w:sz="4" w:space="0" w:color="auto"/>
              <w:right w:val="single" w:sz="4" w:space="0" w:color="auto"/>
            </w:tcBorders>
          </w:tcPr>
          <w:p w:rsidR="00346564" w:rsidRPr="00AB5FA8" w:rsidRDefault="00346564" w:rsidP="0032692F">
            <w:pPr>
              <w:keepNext/>
              <w:autoSpaceDE w:val="0"/>
              <w:autoSpaceDN w:val="0"/>
              <w:adjustRightInd w:val="0"/>
              <w:spacing w:after="0" w:line="240" w:lineRule="auto"/>
              <w:contextualSpacing/>
              <w:rPr>
                <w:rFonts w:ascii="Arial" w:hAnsi="Arial" w:cs="Arial"/>
                <w:color w:val="000000"/>
                <w:sz w:val="12"/>
                <w:szCs w:val="12"/>
              </w:rPr>
            </w:pPr>
            <w:r w:rsidRPr="00AB5FA8">
              <w:rPr>
                <w:rFonts w:ascii="Arial" w:hAnsi="Arial" w:cs="Arial"/>
                <w:color w:val="000000"/>
                <w:sz w:val="12"/>
                <w:szCs w:val="12"/>
              </w:rPr>
              <w:t>юридические лица</w:t>
            </w:r>
          </w:p>
        </w:tc>
        <w:tc>
          <w:tcPr>
            <w:tcW w:w="1403"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1150"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8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c>
          <w:tcPr>
            <w:tcW w:w="996" w:type="dxa"/>
            <w:tcBorders>
              <w:top w:val="single" w:sz="4" w:space="0" w:color="auto"/>
              <w:left w:val="single" w:sz="4" w:space="0" w:color="auto"/>
              <w:bottom w:val="single" w:sz="4" w:space="0" w:color="auto"/>
              <w:right w:val="single" w:sz="4" w:space="0" w:color="auto"/>
            </w:tcBorders>
            <w:vAlign w:val="center"/>
          </w:tcPr>
          <w:p w:rsidR="00346564" w:rsidRPr="00AB5FA8" w:rsidRDefault="00346564" w:rsidP="0032692F">
            <w:pPr>
              <w:spacing w:after="0" w:line="240" w:lineRule="auto"/>
              <w:contextualSpacing/>
              <w:jc w:val="center"/>
              <w:rPr>
                <w:rFonts w:ascii="Arial" w:hAnsi="Arial" w:cs="Arial"/>
                <w:color w:val="000000"/>
                <w:sz w:val="12"/>
                <w:szCs w:val="12"/>
              </w:rPr>
            </w:pPr>
            <w:r w:rsidRPr="00AB5FA8">
              <w:rPr>
                <w:rFonts w:ascii="Arial" w:hAnsi="Arial" w:cs="Arial"/>
                <w:color w:val="000000"/>
                <w:sz w:val="12"/>
                <w:szCs w:val="12"/>
              </w:rPr>
              <w:t>0</w:t>
            </w:r>
          </w:p>
        </w:tc>
      </w:tr>
    </w:tbl>
    <w:p w:rsidR="00517FF4" w:rsidRPr="00AB5FA8" w:rsidRDefault="00517FF4" w:rsidP="00C2008F">
      <w:pPr>
        <w:suppressAutoHyphens/>
        <w:spacing w:after="0"/>
        <w:ind w:left="5670"/>
        <w:rPr>
          <w:rFonts w:ascii="Arial" w:eastAsia="Calibri" w:hAnsi="Arial" w:cs="Arial"/>
          <w:sz w:val="12"/>
          <w:szCs w:val="12"/>
        </w:rPr>
      </w:pPr>
    </w:p>
    <w:p w:rsidR="006F5F9E" w:rsidRDefault="006F5F9E" w:rsidP="001E72D7">
      <w:pPr>
        <w:suppressAutoHyphens/>
        <w:spacing w:after="0" w:line="240" w:lineRule="auto"/>
        <w:ind w:left="5670"/>
        <w:rPr>
          <w:rFonts w:ascii="Arial" w:eastAsia="Calibri" w:hAnsi="Arial" w:cs="Arial"/>
          <w:sz w:val="12"/>
          <w:szCs w:val="12"/>
        </w:rPr>
      </w:pPr>
    </w:p>
    <w:p w:rsidR="00346564" w:rsidRPr="00AB5FA8" w:rsidRDefault="00346564" w:rsidP="001E72D7">
      <w:pPr>
        <w:suppressAutoHyphens/>
        <w:spacing w:after="0" w:line="240" w:lineRule="auto"/>
        <w:ind w:left="5670"/>
        <w:rPr>
          <w:rFonts w:ascii="Arial" w:eastAsia="Calibri" w:hAnsi="Arial" w:cs="Arial"/>
          <w:sz w:val="12"/>
          <w:szCs w:val="12"/>
        </w:rPr>
      </w:pPr>
      <w:r w:rsidRPr="00AB5FA8">
        <w:rPr>
          <w:rFonts w:ascii="Arial" w:eastAsia="Calibri" w:hAnsi="Arial" w:cs="Arial"/>
          <w:sz w:val="12"/>
          <w:szCs w:val="12"/>
        </w:rPr>
        <w:t>Приложение 5</w:t>
      </w:r>
    </w:p>
    <w:p w:rsidR="00346564" w:rsidRPr="00AB5FA8" w:rsidRDefault="00346564" w:rsidP="001E72D7">
      <w:pPr>
        <w:suppressAutoHyphens/>
        <w:spacing w:after="0" w:line="240" w:lineRule="auto"/>
        <w:ind w:left="5670"/>
        <w:rPr>
          <w:rFonts w:ascii="Arial" w:eastAsia="Calibri" w:hAnsi="Arial" w:cs="Arial"/>
          <w:sz w:val="12"/>
          <w:szCs w:val="12"/>
        </w:rPr>
      </w:pPr>
      <w:r w:rsidRPr="00AB5FA8">
        <w:rPr>
          <w:rFonts w:ascii="Arial" w:eastAsia="Calibri" w:hAnsi="Arial" w:cs="Arial"/>
          <w:sz w:val="12"/>
          <w:szCs w:val="12"/>
        </w:rPr>
        <w:t>к постановлению администрации</w:t>
      </w:r>
      <w:r w:rsidR="00C2008F" w:rsidRPr="00AB5FA8">
        <w:rPr>
          <w:rFonts w:ascii="Arial" w:eastAsia="Calibri" w:hAnsi="Arial" w:cs="Arial"/>
          <w:sz w:val="12"/>
          <w:szCs w:val="12"/>
        </w:rPr>
        <w:t xml:space="preserve"> </w:t>
      </w:r>
      <w:r w:rsidRPr="00AB5FA8">
        <w:rPr>
          <w:rFonts w:ascii="Arial" w:eastAsia="Calibri" w:hAnsi="Arial" w:cs="Arial"/>
          <w:sz w:val="12"/>
          <w:szCs w:val="12"/>
        </w:rPr>
        <w:t>Канского района</w:t>
      </w:r>
      <w:r w:rsidR="00C2008F" w:rsidRPr="00AB5FA8">
        <w:rPr>
          <w:rFonts w:ascii="Arial" w:eastAsia="Calibri" w:hAnsi="Arial" w:cs="Arial"/>
          <w:sz w:val="12"/>
          <w:szCs w:val="12"/>
        </w:rPr>
        <w:t xml:space="preserve"> </w:t>
      </w:r>
      <w:r w:rsidRPr="00AB5FA8">
        <w:rPr>
          <w:rFonts w:ascii="Arial" w:eastAsia="Calibri" w:hAnsi="Arial" w:cs="Arial"/>
          <w:sz w:val="12"/>
          <w:szCs w:val="12"/>
        </w:rPr>
        <w:t>от 26.01.2018  №30-пг</w:t>
      </w:r>
    </w:p>
    <w:p w:rsidR="00F079EC" w:rsidRPr="00AB5FA8" w:rsidRDefault="00F079EC" w:rsidP="001E72D7">
      <w:pPr>
        <w:suppressAutoHyphens/>
        <w:spacing w:after="0" w:line="240" w:lineRule="auto"/>
        <w:ind w:left="5670"/>
        <w:rPr>
          <w:rFonts w:ascii="Arial" w:eastAsia="Calibri" w:hAnsi="Arial" w:cs="Arial"/>
          <w:sz w:val="12"/>
          <w:szCs w:val="12"/>
        </w:rPr>
      </w:pPr>
    </w:p>
    <w:p w:rsidR="00346564" w:rsidRPr="00AB5FA8" w:rsidRDefault="00346564" w:rsidP="001E72D7">
      <w:pPr>
        <w:suppressAutoHyphens/>
        <w:spacing w:after="0" w:line="240" w:lineRule="auto"/>
        <w:ind w:left="5670"/>
        <w:rPr>
          <w:rFonts w:ascii="Arial" w:eastAsia="Calibri" w:hAnsi="Arial" w:cs="Arial"/>
          <w:sz w:val="12"/>
          <w:szCs w:val="12"/>
        </w:rPr>
      </w:pPr>
      <w:r w:rsidRPr="00AB5FA8">
        <w:rPr>
          <w:rFonts w:ascii="Arial" w:eastAsia="Calibri" w:hAnsi="Arial" w:cs="Arial"/>
          <w:sz w:val="12"/>
          <w:szCs w:val="12"/>
        </w:rPr>
        <w:t>Приложение 4</w:t>
      </w:r>
    </w:p>
    <w:p w:rsidR="00AB5FA8" w:rsidRPr="00AB5FA8" w:rsidRDefault="00346564" w:rsidP="003767F6">
      <w:pPr>
        <w:suppressAutoHyphens/>
        <w:spacing w:after="0" w:line="240" w:lineRule="auto"/>
        <w:ind w:left="5670"/>
        <w:rPr>
          <w:rFonts w:ascii="Arial" w:hAnsi="Arial" w:cs="Arial"/>
          <w:color w:val="000000"/>
          <w:sz w:val="12"/>
          <w:szCs w:val="12"/>
        </w:rPr>
      </w:pPr>
      <w:r w:rsidRPr="00AB5FA8">
        <w:rPr>
          <w:rFonts w:ascii="Arial" w:eastAsia="Calibri" w:hAnsi="Arial" w:cs="Arial"/>
          <w:sz w:val="12"/>
          <w:szCs w:val="12"/>
        </w:rPr>
        <w:t>муниципальная программа</w:t>
      </w:r>
      <w:r w:rsidR="00C2008F" w:rsidRPr="00AB5FA8">
        <w:rPr>
          <w:rFonts w:ascii="Arial" w:hAnsi="Arial" w:cs="Arial"/>
          <w:sz w:val="12"/>
          <w:szCs w:val="12"/>
          <w:lang w:eastAsia="zh-CN"/>
        </w:rPr>
        <w:t xml:space="preserve"> </w:t>
      </w:r>
      <w:r w:rsidRPr="00AB5FA8">
        <w:rPr>
          <w:rFonts w:ascii="Arial" w:eastAsia="Calibri" w:hAnsi="Arial" w:cs="Arial"/>
          <w:sz w:val="12"/>
          <w:szCs w:val="12"/>
        </w:rPr>
        <w:t>«Устойчивое развитие сельских</w:t>
      </w:r>
      <w:r w:rsidR="003767F6">
        <w:rPr>
          <w:rFonts w:ascii="Arial" w:eastAsia="Calibri" w:hAnsi="Arial" w:cs="Arial"/>
          <w:sz w:val="12"/>
          <w:szCs w:val="12"/>
        </w:rPr>
        <w:t xml:space="preserve"> </w:t>
      </w:r>
      <w:r w:rsidRPr="00AB5FA8">
        <w:rPr>
          <w:rFonts w:ascii="Arial" w:eastAsia="Calibri" w:hAnsi="Arial" w:cs="Arial"/>
          <w:sz w:val="12"/>
          <w:szCs w:val="12"/>
        </w:rPr>
        <w:t>территорий  Канского района»</w:t>
      </w:r>
    </w:p>
    <w:p w:rsidR="006906D9" w:rsidRPr="00AB5FA8" w:rsidRDefault="00346564" w:rsidP="00AB5FA8">
      <w:pPr>
        <w:keepNext/>
        <w:spacing w:line="240" w:lineRule="auto"/>
        <w:contextualSpacing/>
        <w:jc w:val="center"/>
        <w:rPr>
          <w:rFonts w:ascii="Arial" w:hAnsi="Arial" w:cs="Arial"/>
          <w:b/>
          <w:color w:val="000000"/>
          <w:sz w:val="14"/>
          <w:szCs w:val="14"/>
        </w:rPr>
      </w:pPr>
      <w:r w:rsidRPr="00AB5FA8">
        <w:rPr>
          <w:rFonts w:ascii="Arial" w:hAnsi="Arial" w:cs="Arial"/>
          <w:b/>
          <w:color w:val="000000"/>
          <w:sz w:val="14"/>
          <w:szCs w:val="14"/>
        </w:rPr>
        <w:lastRenderedPageBreak/>
        <w:t xml:space="preserve">Распределение планируемых расходов за счет средств  бюджетов по мероприятиям муниципальной программы «Устойчивое     </w:t>
      </w:r>
    </w:p>
    <w:p w:rsidR="00346564" w:rsidRPr="00AB5FA8" w:rsidRDefault="00346564" w:rsidP="00AB5FA8">
      <w:pPr>
        <w:keepNext/>
        <w:spacing w:line="240" w:lineRule="auto"/>
        <w:contextualSpacing/>
        <w:jc w:val="center"/>
        <w:rPr>
          <w:rFonts w:ascii="Arial" w:hAnsi="Arial" w:cs="Arial"/>
          <w:b/>
          <w:color w:val="000000"/>
          <w:sz w:val="14"/>
          <w:szCs w:val="14"/>
        </w:rPr>
      </w:pPr>
      <w:r w:rsidRPr="00AB5FA8">
        <w:rPr>
          <w:rFonts w:ascii="Arial" w:hAnsi="Arial" w:cs="Arial"/>
          <w:b/>
          <w:color w:val="000000"/>
          <w:sz w:val="14"/>
          <w:szCs w:val="14"/>
        </w:rPr>
        <w:t>развитие сельских территорий  Канского района»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68"/>
        <w:gridCol w:w="1276"/>
        <w:gridCol w:w="1134"/>
        <w:gridCol w:w="425"/>
        <w:gridCol w:w="851"/>
        <w:gridCol w:w="850"/>
        <w:gridCol w:w="709"/>
        <w:gridCol w:w="567"/>
        <w:gridCol w:w="567"/>
        <w:gridCol w:w="1133"/>
      </w:tblGrid>
      <w:tr w:rsidR="00346564" w:rsidRPr="006F5F9E" w:rsidTr="00AB5FA8">
        <w:trPr>
          <w:trHeight w:val="20"/>
        </w:trPr>
        <w:tc>
          <w:tcPr>
            <w:tcW w:w="1384" w:type="dxa"/>
            <w:vMerge w:val="restart"/>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Статус (муниципальная программа, подпрограмма)</w:t>
            </w:r>
          </w:p>
        </w:tc>
        <w:tc>
          <w:tcPr>
            <w:tcW w:w="1168" w:type="dxa"/>
            <w:vMerge w:val="restart"/>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Наименование  программы</w:t>
            </w:r>
          </w:p>
        </w:tc>
        <w:tc>
          <w:tcPr>
            <w:tcW w:w="1276" w:type="dxa"/>
            <w:vMerge w:val="restart"/>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Наименование ГРБС</w:t>
            </w:r>
          </w:p>
        </w:tc>
        <w:tc>
          <w:tcPr>
            <w:tcW w:w="3260" w:type="dxa"/>
            <w:gridSpan w:val="4"/>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xml:space="preserve">Код бюджетной классификации </w:t>
            </w:r>
          </w:p>
        </w:tc>
        <w:tc>
          <w:tcPr>
            <w:tcW w:w="2976" w:type="dxa"/>
            <w:gridSpan w:val="4"/>
            <w:shd w:val="clear" w:color="auto" w:fill="auto"/>
            <w:vAlign w:val="center"/>
          </w:tcPr>
          <w:p w:rsidR="00346564" w:rsidRPr="006F5F9E" w:rsidRDefault="00346564" w:rsidP="0032692F">
            <w:pPr>
              <w:keepNext/>
              <w:spacing w:after="0" w:line="240" w:lineRule="auto"/>
              <w:jc w:val="center"/>
              <w:rPr>
                <w:rFonts w:ascii="Arial" w:hAnsi="Arial" w:cs="Arial"/>
                <w:b/>
                <w:bCs/>
                <w:color w:val="000000"/>
                <w:sz w:val="11"/>
                <w:szCs w:val="11"/>
              </w:rPr>
            </w:pPr>
            <w:r w:rsidRPr="006F5F9E">
              <w:rPr>
                <w:rFonts w:ascii="Arial" w:hAnsi="Arial" w:cs="Arial"/>
                <w:color w:val="000000"/>
                <w:sz w:val="11"/>
                <w:szCs w:val="11"/>
              </w:rPr>
              <w:t>Расходы (тыс. руб.), годы</w:t>
            </w:r>
          </w:p>
        </w:tc>
      </w:tr>
      <w:tr w:rsidR="00346564" w:rsidRPr="006F5F9E" w:rsidTr="00AB5FA8">
        <w:trPr>
          <w:trHeight w:val="20"/>
        </w:trPr>
        <w:tc>
          <w:tcPr>
            <w:tcW w:w="1384"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168"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276"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134"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ГРБС</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425"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Рз</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851"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ЦСР</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850"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ВР</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709"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xml:space="preserve">2018 </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год</w:t>
            </w: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2019 год</w:t>
            </w: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2020 год</w:t>
            </w:r>
          </w:p>
        </w:tc>
        <w:tc>
          <w:tcPr>
            <w:tcW w:w="1133"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Итого на период</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xml:space="preserve"> 2018-2020 годы</w:t>
            </w:r>
          </w:p>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r>
      <w:tr w:rsidR="00346564" w:rsidRPr="006F5F9E" w:rsidTr="00AB5FA8">
        <w:trPr>
          <w:trHeight w:val="20"/>
        </w:trPr>
        <w:tc>
          <w:tcPr>
            <w:tcW w:w="1384" w:type="dxa"/>
            <w:vMerge w:val="restart"/>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r w:rsidRPr="006F5F9E">
              <w:rPr>
                <w:rFonts w:ascii="Arial" w:hAnsi="Arial" w:cs="Arial"/>
                <w:color w:val="000000"/>
                <w:sz w:val="11"/>
                <w:szCs w:val="11"/>
              </w:rPr>
              <w:t>Муниципальная  программа</w:t>
            </w:r>
          </w:p>
        </w:tc>
        <w:tc>
          <w:tcPr>
            <w:tcW w:w="1168" w:type="dxa"/>
            <w:vMerge w:val="restart"/>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eastAsia="Calibri" w:hAnsi="Arial" w:cs="Arial"/>
                <w:sz w:val="11"/>
                <w:szCs w:val="11"/>
              </w:rPr>
              <w:t>Устойчивое развитие сельских территорий  Канского района</w:t>
            </w:r>
          </w:p>
        </w:tc>
        <w:tc>
          <w:tcPr>
            <w:tcW w:w="1276" w:type="dxa"/>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r w:rsidRPr="006F5F9E">
              <w:rPr>
                <w:rFonts w:ascii="Arial" w:hAnsi="Arial" w:cs="Arial"/>
                <w:color w:val="000000"/>
                <w:sz w:val="11"/>
                <w:szCs w:val="11"/>
              </w:rPr>
              <w:t>всего расходные обязательства по программе</w:t>
            </w:r>
          </w:p>
        </w:tc>
        <w:tc>
          <w:tcPr>
            <w:tcW w:w="1134"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425"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851"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850"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709" w:type="dxa"/>
            <w:shd w:val="clear" w:color="auto" w:fill="auto"/>
            <w:vAlign w:val="center"/>
          </w:tcPr>
          <w:p w:rsidR="00346564" w:rsidRPr="006F5F9E" w:rsidRDefault="00346564" w:rsidP="0032692F">
            <w:pPr>
              <w:keepNext/>
              <w:spacing w:after="0" w:line="240" w:lineRule="auto"/>
              <w:jc w:val="center"/>
              <w:rPr>
                <w:rFonts w:ascii="Arial" w:hAnsi="Arial" w:cs="Arial"/>
                <w:bCs/>
                <w:color w:val="000000"/>
                <w:sz w:val="11"/>
                <w:szCs w:val="11"/>
              </w:rPr>
            </w:pPr>
            <w:r w:rsidRPr="006F5F9E">
              <w:rPr>
                <w:rFonts w:ascii="Arial" w:hAnsi="Arial" w:cs="Arial"/>
                <w:bCs/>
                <w:color w:val="000000"/>
                <w:sz w:val="11"/>
                <w:szCs w:val="11"/>
              </w:rPr>
              <w:t>93,4</w:t>
            </w: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bCs/>
                <w:color w:val="000000"/>
                <w:sz w:val="11"/>
                <w:szCs w:val="11"/>
              </w:rPr>
            </w:pPr>
            <w:r w:rsidRPr="006F5F9E">
              <w:rPr>
                <w:rFonts w:ascii="Arial" w:hAnsi="Arial" w:cs="Arial"/>
                <w:bCs/>
                <w:color w:val="000000"/>
                <w:sz w:val="11"/>
                <w:szCs w:val="11"/>
              </w:rPr>
              <w:t>54,9</w:t>
            </w:r>
          </w:p>
        </w:tc>
        <w:tc>
          <w:tcPr>
            <w:tcW w:w="567" w:type="dxa"/>
            <w:shd w:val="clear" w:color="auto" w:fill="auto"/>
            <w:vAlign w:val="center"/>
          </w:tcPr>
          <w:p w:rsidR="00346564" w:rsidRPr="006F5F9E" w:rsidRDefault="00346564" w:rsidP="0032692F">
            <w:pPr>
              <w:keepNext/>
              <w:spacing w:after="0" w:line="240" w:lineRule="auto"/>
              <w:rPr>
                <w:rFonts w:ascii="Arial" w:hAnsi="Arial" w:cs="Arial"/>
                <w:bCs/>
                <w:color w:val="000000"/>
                <w:sz w:val="11"/>
                <w:szCs w:val="11"/>
              </w:rPr>
            </w:pPr>
            <w:r w:rsidRPr="006F5F9E">
              <w:rPr>
                <w:rFonts w:ascii="Arial" w:hAnsi="Arial" w:cs="Arial"/>
                <w:bCs/>
                <w:color w:val="000000"/>
                <w:sz w:val="11"/>
                <w:szCs w:val="11"/>
              </w:rPr>
              <w:t>3,7</w:t>
            </w:r>
          </w:p>
        </w:tc>
        <w:tc>
          <w:tcPr>
            <w:tcW w:w="1133" w:type="dxa"/>
            <w:shd w:val="clear" w:color="auto" w:fill="auto"/>
            <w:vAlign w:val="center"/>
          </w:tcPr>
          <w:p w:rsidR="00346564" w:rsidRPr="006F5F9E" w:rsidRDefault="00346564" w:rsidP="0032692F">
            <w:pPr>
              <w:keepNext/>
              <w:spacing w:after="0" w:line="240" w:lineRule="auto"/>
              <w:rPr>
                <w:rFonts w:ascii="Arial" w:hAnsi="Arial" w:cs="Arial"/>
                <w:bCs/>
                <w:color w:val="000000"/>
                <w:sz w:val="11"/>
                <w:szCs w:val="11"/>
              </w:rPr>
            </w:pPr>
            <w:r w:rsidRPr="006F5F9E">
              <w:rPr>
                <w:rFonts w:ascii="Arial" w:hAnsi="Arial" w:cs="Arial"/>
                <w:bCs/>
                <w:color w:val="000000"/>
                <w:sz w:val="11"/>
                <w:szCs w:val="11"/>
              </w:rPr>
              <w:t>152,0</w:t>
            </w:r>
          </w:p>
        </w:tc>
      </w:tr>
      <w:tr w:rsidR="00346564" w:rsidRPr="006F5F9E" w:rsidTr="00AB5FA8">
        <w:trPr>
          <w:trHeight w:val="20"/>
        </w:trPr>
        <w:tc>
          <w:tcPr>
            <w:tcW w:w="1384"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168"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276" w:type="dxa"/>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r w:rsidRPr="006F5F9E">
              <w:rPr>
                <w:rFonts w:ascii="Arial" w:hAnsi="Arial" w:cs="Arial"/>
                <w:color w:val="000000"/>
                <w:sz w:val="11"/>
                <w:szCs w:val="11"/>
              </w:rPr>
              <w:t>в том числе по ГРБС:</w:t>
            </w:r>
          </w:p>
        </w:tc>
        <w:tc>
          <w:tcPr>
            <w:tcW w:w="1134"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425"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851"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850"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 </w:t>
            </w:r>
          </w:p>
        </w:tc>
        <w:tc>
          <w:tcPr>
            <w:tcW w:w="709"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p>
        </w:tc>
        <w:tc>
          <w:tcPr>
            <w:tcW w:w="1133"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p>
        </w:tc>
      </w:tr>
      <w:tr w:rsidR="00346564" w:rsidRPr="006F5F9E" w:rsidTr="00AB5FA8">
        <w:trPr>
          <w:trHeight w:val="20"/>
        </w:trPr>
        <w:tc>
          <w:tcPr>
            <w:tcW w:w="1384"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168" w:type="dxa"/>
            <w:vMerge/>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p>
        </w:tc>
        <w:tc>
          <w:tcPr>
            <w:tcW w:w="1276" w:type="dxa"/>
            <w:shd w:val="clear" w:color="auto" w:fill="auto"/>
            <w:vAlign w:val="center"/>
          </w:tcPr>
          <w:p w:rsidR="00346564" w:rsidRPr="006F5F9E" w:rsidRDefault="00346564" w:rsidP="0032692F">
            <w:pPr>
              <w:keepNext/>
              <w:spacing w:after="0" w:line="240" w:lineRule="auto"/>
              <w:rPr>
                <w:rFonts w:ascii="Arial" w:hAnsi="Arial" w:cs="Arial"/>
                <w:color w:val="000000"/>
                <w:sz w:val="11"/>
                <w:szCs w:val="11"/>
              </w:rPr>
            </w:pPr>
            <w:r w:rsidRPr="006F5F9E">
              <w:rPr>
                <w:rFonts w:ascii="Arial" w:hAnsi="Arial" w:cs="Arial"/>
                <w:color w:val="000000"/>
                <w:sz w:val="11"/>
                <w:szCs w:val="11"/>
              </w:rPr>
              <w:t>Администрация Канского района</w:t>
            </w:r>
          </w:p>
        </w:tc>
        <w:tc>
          <w:tcPr>
            <w:tcW w:w="1134"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425"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851"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850" w:type="dxa"/>
            <w:shd w:val="clear" w:color="auto" w:fill="auto"/>
            <w:vAlign w:val="center"/>
          </w:tcPr>
          <w:p w:rsidR="00346564" w:rsidRPr="006F5F9E" w:rsidRDefault="00346564" w:rsidP="0032692F">
            <w:pPr>
              <w:keepNext/>
              <w:spacing w:after="0" w:line="240" w:lineRule="auto"/>
              <w:jc w:val="center"/>
              <w:rPr>
                <w:rFonts w:ascii="Arial" w:hAnsi="Arial" w:cs="Arial"/>
                <w:color w:val="000000"/>
                <w:sz w:val="11"/>
                <w:szCs w:val="11"/>
              </w:rPr>
            </w:pPr>
            <w:r w:rsidRPr="006F5F9E">
              <w:rPr>
                <w:rFonts w:ascii="Arial" w:hAnsi="Arial" w:cs="Arial"/>
                <w:color w:val="000000"/>
                <w:sz w:val="11"/>
                <w:szCs w:val="11"/>
              </w:rPr>
              <w:t>х</w:t>
            </w:r>
          </w:p>
        </w:tc>
        <w:tc>
          <w:tcPr>
            <w:tcW w:w="709" w:type="dxa"/>
            <w:shd w:val="clear" w:color="auto" w:fill="auto"/>
            <w:vAlign w:val="center"/>
          </w:tcPr>
          <w:p w:rsidR="00346564" w:rsidRPr="006F5F9E" w:rsidRDefault="00346564" w:rsidP="0032692F">
            <w:pPr>
              <w:keepNext/>
              <w:spacing w:after="0" w:line="240" w:lineRule="auto"/>
              <w:jc w:val="center"/>
              <w:rPr>
                <w:rFonts w:ascii="Arial" w:hAnsi="Arial" w:cs="Arial"/>
                <w:bCs/>
                <w:color w:val="000000"/>
                <w:sz w:val="11"/>
                <w:szCs w:val="11"/>
              </w:rPr>
            </w:pPr>
            <w:r w:rsidRPr="006F5F9E">
              <w:rPr>
                <w:rFonts w:ascii="Arial" w:hAnsi="Arial" w:cs="Arial"/>
                <w:bCs/>
                <w:color w:val="000000"/>
                <w:sz w:val="11"/>
                <w:szCs w:val="11"/>
              </w:rPr>
              <w:t>93,4</w:t>
            </w:r>
          </w:p>
        </w:tc>
        <w:tc>
          <w:tcPr>
            <w:tcW w:w="567" w:type="dxa"/>
            <w:shd w:val="clear" w:color="auto" w:fill="auto"/>
            <w:vAlign w:val="center"/>
          </w:tcPr>
          <w:p w:rsidR="00346564" w:rsidRPr="006F5F9E" w:rsidRDefault="00346564" w:rsidP="0032692F">
            <w:pPr>
              <w:keepNext/>
              <w:spacing w:after="0" w:line="240" w:lineRule="auto"/>
              <w:jc w:val="center"/>
              <w:rPr>
                <w:rFonts w:ascii="Arial" w:hAnsi="Arial" w:cs="Arial"/>
                <w:bCs/>
                <w:color w:val="000000"/>
                <w:sz w:val="11"/>
                <w:szCs w:val="11"/>
              </w:rPr>
            </w:pPr>
            <w:r w:rsidRPr="006F5F9E">
              <w:rPr>
                <w:rFonts w:ascii="Arial" w:hAnsi="Arial" w:cs="Arial"/>
                <w:bCs/>
                <w:color w:val="000000"/>
                <w:sz w:val="11"/>
                <w:szCs w:val="11"/>
              </w:rPr>
              <w:t>54,9</w:t>
            </w:r>
          </w:p>
        </w:tc>
        <w:tc>
          <w:tcPr>
            <w:tcW w:w="567" w:type="dxa"/>
            <w:shd w:val="clear" w:color="auto" w:fill="auto"/>
            <w:vAlign w:val="center"/>
          </w:tcPr>
          <w:p w:rsidR="00346564" w:rsidRPr="006F5F9E" w:rsidRDefault="00346564" w:rsidP="0032692F">
            <w:pPr>
              <w:keepNext/>
              <w:spacing w:after="0" w:line="240" w:lineRule="auto"/>
              <w:rPr>
                <w:rFonts w:ascii="Arial" w:hAnsi="Arial" w:cs="Arial"/>
                <w:bCs/>
                <w:color w:val="000000"/>
                <w:sz w:val="11"/>
                <w:szCs w:val="11"/>
              </w:rPr>
            </w:pPr>
            <w:r w:rsidRPr="006F5F9E">
              <w:rPr>
                <w:rFonts w:ascii="Arial" w:hAnsi="Arial" w:cs="Arial"/>
                <w:bCs/>
                <w:color w:val="000000"/>
                <w:sz w:val="11"/>
                <w:szCs w:val="11"/>
              </w:rPr>
              <w:t>3,7</w:t>
            </w:r>
          </w:p>
        </w:tc>
        <w:tc>
          <w:tcPr>
            <w:tcW w:w="1133" w:type="dxa"/>
            <w:shd w:val="clear" w:color="auto" w:fill="auto"/>
            <w:vAlign w:val="center"/>
          </w:tcPr>
          <w:p w:rsidR="00346564" w:rsidRPr="006F5F9E" w:rsidRDefault="00346564" w:rsidP="0032692F">
            <w:pPr>
              <w:keepNext/>
              <w:spacing w:after="0" w:line="240" w:lineRule="auto"/>
              <w:rPr>
                <w:rFonts w:ascii="Arial" w:hAnsi="Arial" w:cs="Arial"/>
                <w:bCs/>
                <w:color w:val="000000"/>
                <w:sz w:val="11"/>
                <w:szCs w:val="11"/>
              </w:rPr>
            </w:pPr>
            <w:r w:rsidRPr="006F5F9E">
              <w:rPr>
                <w:rFonts w:ascii="Arial" w:hAnsi="Arial" w:cs="Arial"/>
                <w:bCs/>
                <w:color w:val="000000"/>
                <w:sz w:val="11"/>
                <w:szCs w:val="11"/>
              </w:rPr>
              <w:t>152,0</w:t>
            </w:r>
          </w:p>
        </w:tc>
      </w:tr>
    </w:tbl>
    <w:p w:rsidR="0032692F" w:rsidRPr="00AB5FA8" w:rsidRDefault="0032692F" w:rsidP="00517FF4">
      <w:pPr>
        <w:spacing w:after="0"/>
        <w:jc w:val="center"/>
        <w:rPr>
          <w:rFonts w:ascii="Arial" w:hAnsi="Arial" w:cs="Arial"/>
          <w:b/>
          <w:sz w:val="18"/>
          <w:szCs w:val="18"/>
        </w:rPr>
      </w:pPr>
    </w:p>
    <w:p w:rsidR="00517FF4" w:rsidRPr="00AB5FA8" w:rsidRDefault="00517FF4" w:rsidP="00517FF4">
      <w:pPr>
        <w:spacing w:after="0"/>
        <w:jc w:val="center"/>
        <w:rPr>
          <w:rFonts w:ascii="Arial" w:hAnsi="Arial" w:cs="Arial"/>
          <w:b/>
          <w:sz w:val="18"/>
          <w:szCs w:val="18"/>
        </w:rPr>
      </w:pPr>
      <w:r w:rsidRPr="00AB5FA8">
        <w:rPr>
          <w:rFonts w:ascii="Arial" w:hAnsi="Arial" w:cs="Arial"/>
          <w:b/>
          <w:sz w:val="18"/>
          <w:szCs w:val="18"/>
        </w:rPr>
        <w:t>АДМИНИСТРАЦИЯ  КАНСКОГО РАЙОНА КРАСНОЯРСКОГО КРАЯ</w:t>
      </w:r>
    </w:p>
    <w:p w:rsidR="0032692F" w:rsidRPr="00AB5FA8" w:rsidRDefault="0032692F" w:rsidP="0032692F">
      <w:pPr>
        <w:pStyle w:val="32"/>
        <w:spacing w:after="0"/>
        <w:jc w:val="center"/>
        <w:rPr>
          <w:rFonts w:ascii="Arial" w:hAnsi="Arial" w:cs="Arial"/>
          <w:b/>
          <w:sz w:val="18"/>
          <w:szCs w:val="18"/>
        </w:rPr>
      </w:pPr>
      <w:r w:rsidRPr="00AB5FA8">
        <w:rPr>
          <w:rFonts w:ascii="Arial" w:hAnsi="Arial" w:cs="Arial"/>
          <w:b/>
          <w:sz w:val="18"/>
          <w:szCs w:val="18"/>
        </w:rPr>
        <w:t>ПОСТАНОВЛЕНИЕ</w:t>
      </w:r>
    </w:p>
    <w:p w:rsidR="0032692F" w:rsidRPr="00AB5FA8" w:rsidRDefault="0032692F" w:rsidP="0032692F">
      <w:pPr>
        <w:pStyle w:val="32"/>
        <w:spacing w:after="0"/>
        <w:jc w:val="center"/>
        <w:rPr>
          <w:rFonts w:ascii="Arial" w:hAnsi="Arial" w:cs="Arial"/>
          <w:b/>
          <w:sz w:val="18"/>
          <w:szCs w:val="18"/>
        </w:rPr>
      </w:pPr>
    </w:p>
    <w:p w:rsidR="00517FF4" w:rsidRPr="00AB5FA8" w:rsidRDefault="00517FF4" w:rsidP="00517FF4">
      <w:pPr>
        <w:pStyle w:val="32"/>
        <w:rPr>
          <w:rFonts w:ascii="Arial" w:hAnsi="Arial" w:cs="Arial"/>
        </w:rPr>
      </w:pPr>
      <w:r w:rsidRPr="00AB5FA8">
        <w:rPr>
          <w:rFonts w:ascii="Arial" w:hAnsi="Arial" w:cs="Arial"/>
          <w:b/>
        </w:rPr>
        <w:t>30.01.2018</w:t>
      </w:r>
      <w:r w:rsidRPr="00AB5FA8">
        <w:rPr>
          <w:rFonts w:ascii="Arial" w:hAnsi="Arial" w:cs="Arial"/>
        </w:rPr>
        <w:t xml:space="preserve">  </w:t>
      </w:r>
      <w:r w:rsidR="00333F94" w:rsidRPr="00AB5FA8">
        <w:rPr>
          <w:rFonts w:ascii="Arial" w:hAnsi="Arial" w:cs="Arial"/>
        </w:rPr>
        <w:t xml:space="preserve">                          </w:t>
      </w:r>
      <w:r w:rsidR="00333F94" w:rsidRPr="00AB5FA8">
        <w:rPr>
          <w:rFonts w:ascii="Arial" w:hAnsi="Arial" w:cs="Arial"/>
        </w:rPr>
        <w:tab/>
      </w:r>
      <w:r w:rsidR="00333F94" w:rsidRPr="00AB5FA8">
        <w:rPr>
          <w:rFonts w:ascii="Arial" w:hAnsi="Arial" w:cs="Arial"/>
        </w:rPr>
        <w:tab/>
      </w:r>
      <w:r w:rsidR="00333F94" w:rsidRPr="00AB5FA8">
        <w:rPr>
          <w:rFonts w:ascii="Arial" w:hAnsi="Arial" w:cs="Arial"/>
        </w:rPr>
        <w:tab/>
      </w:r>
      <w:r w:rsidR="00333F94" w:rsidRPr="00AB5FA8">
        <w:rPr>
          <w:rFonts w:ascii="Arial" w:hAnsi="Arial" w:cs="Arial"/>
        </w:rPr>
        <w:tab/>
        <w:t xml:space="preserve">             </w:t>
      </w:r>
      <w:r w:rsidRPr="00AB5FA8">
        <w:rPr>
          <w:rFonts w:ascii="Arial" w:hAnsi="Arial" w:cs="Arial"/>
        </w:rPr>
        <w:t xml:space="preserve"> </w:t>
      </w:r>
      <w:r w:rsidRPr="00AB5FA8">
        <w:rPr>
          <w:rFonts w:ascii="Arial" w:hAnsi="Arial" w:cs="Arial"/>
          <w:b/>
        </w:rPr>
        <w:t>г. Канск</w:t>
      </w:r>
      <w:r w:rsidRPr="00AB5FA8">
        <w:rPr>
          <w:rFonts w:ascii="Arial" w:hAnsi="Arial" w:cs="Arial"/>
        </w:rPr>
        <w:t xml:space="preserve">    </w:t>
      </w:r>
      <w:r w:rsidR="00236C91" w:rsidRPr="00AB5FA8">
        <w:rPr>
          <w:rFonts w:ascii="Arial" w:hAnsi="Arial" w:cs="Arial"/>
        </w:rPr>
        <w:t xml:space="preserve">                           </w:t>
      </w:r>
      <w:r w:rsidR="00236C91" w:rsidRPr="00AB5FA8">
        <w:rPr>
          <w:rFonts w:ascii="Arial" w:hAnsi="Arial" w:cs="Arial"/>
        </w:rPr>
        <w:tab/>
      </w:r>
      <w:r w:rsidR="00236C91" w:rsidRPr="00AB5FA8">
        <w:rPr>
          <w:rFonts w:ascii="Arial" w:hAnsi="Arial" w:cs="Arial"/>
        </w:rPr>
        <w:tab/>
      </w:r>
      <w:r w:rsidR="00236C91" w:rsidRPr="00AB5FA8">
        <w:rPr>
          <w:rFonts w:ascii="Arial" w:hAnsi="Arial" w:cs="Arial"/>
        </w:rPr>
        <w:tab/>
      </w:r>
      <w:r w:rsidR="00F079EC" w:rsidRPr="00AB5FA8">
        <w:rPr>
          <w:rFonts w:ascii="Arial" w:hAnsi="Arial" w:cs="Arial"/>
        </w:rPr>
        <w:t xml:space="preserve">                  </w:t>
      </w:r>
      <w:r w:rsidRPr="00AB5FA8">
        <w:rPr>
          <w:rFonts w:ascii="Arial" w:hAnsi="Arial" w:cs="Arial"/>
        </w:rPr>
        <w:t xml:space="preserve"> </w:t>
      </w:r>
      <w:r w:rsidRPr="00AB5FA8">
        <w:rPr>
          <w:rFonts w:ascii="Arial" w:hAnsi="Arial" w:cs="Arial"/>
          <w:b/>
        </w:rPr>
        <w:t>№ 32-пг</w:t>
      </w:r>
    </w:p>
    <w:p w:rsidR="00517FF4" w:rsidRPr="00AB5FA8" w:rsidRDefault="00517FF4" w:rsidP="006F5F9E">
      <w:pPr>
        <w:pStyle w:val="32"/>
        <w:jc w:val="center"/>
        <w:rPr>
          <w:rFonts w:ascii="Arial" w:hAnsi="Arial" w:cs="Arial"/>
          <w:b/>
        </w:rPr>
      </w:pPr>
      <w:r w:rsidRPr="00AB5FA8">
        <w:rPr>
          <w:rFonts w:ascii="Arial" w:hAnsi="Arial" w:cs="Arial"/>
          <w:b/>
        </w:rPr>
        <w:t>О внесении изменений в Постановление администрации Канского района от 30.03.2016 № 102-пг «Об утверждении административного регламента предоставления муниципальной услуги по выдаче градостроительного плана земельного участка»</w:t>
      </w:r>
    </w:p>
    <w:p w:rsidR="00517FF4" w:rsidRPr="00AB5FA8" w:rsidRDefault="00517FF4" w:rsidP="00C04E33">
      <w:pPr>
        <w:pStyle w:val="32"/>
        <w:spacing w:after="0"/>
        <w:contextualSpacing/>
        <w:jc w:val="both"/>
        <w:rPr>
          <w:rFonts w:ascii="Arial" w:hAnsi="Arial" w:cs="Arial"/>
          <w:sz w:val="14"/>
          <w:szCs w:val="14"/>
        </w:rPr>
      </w:pP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федеральным законодательством, руководствуясь ст.ст. 38, 40 Устава Канского района,</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ПОСТАНОВЛЯЮ:</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1. Внести в Постановление администрации Канского района от 30.03.2016 № 102-пг «Об утверждении Административного регламента предоставления муниципальной услуги по выдаче градостроительного плана земельного участка» следующие изменения:</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в Административный регламент предоставления муниципальной услуги по выдаче градостроительного плана земельного участка:</w:t>
      </w:r>
    </w:p>
    <w:p w:rsidR="00517FF4" w:rsidRPr="00AB5FA8" w:rsidRDefault="00517FF4" w:rsidP="00683742">
      <w:pPr>
        <w:pStyle w:val="32"/>
        <w:spacing w:after="0"/>
        <w:contextualSpacing/>
        <w:jc w:val="both"/>
        <w:rPr>
          <w:rFonts w:ascii="Arial" w:hAnsi="Arial" w:cs="Arial"/>
          <w:sz w:val="14"/>
          <w:szCs w:val="14"/>
          <w:u w:val="single"/>
        </w:rPr>
      </w:pPr>
      <w:r w:rsidRPr="00AB5FA8">
        <w:rPr>
          <w:rFonts w:ascii="Arial" w:hAnsi="Arial" w:cs="Arial"/>
          <w:sz w:val="14"/>
          <w:szCs w:val="14"/>
        </w:rPr>
        <w:tab/>
        <w:t>1.1. Пункт 2.2 раздела 2 «Стандарт предоставления муниципальной услуги» приложения к Постановлению дополнить абзацем 2 следующего содержания: «Место нахождения Отдела: г. Канск, ул. Кайтымская, 160, каб. 206. Приемные дни: вторник, четверг. График работы: с 8:00 до 17:00 (обеденный перерыв с 12:00 до 13:00). Телефон/факс: 8(39161)3-56-62, адрес электронной почты</w:t>
      </w:r>
      <w:r w:rsidRPr="00AB5FA8">
        <w:rPr>
          <w:rFonts w:ascii="Arial" w:hAnsi="Arial" w:cs="Arial"/>
          <w:sz w:val="14"/>
          <w:szCs w:val="14"/>
          <w:u w:val="single"/>
        </w:rPr>
        <w:t xml:space="preserve">: </w:t>
      </w:r>
      <w:hyperlink r:id="rId21" w:history="1">
        <w:r w:rsidRPr="00AB5FA8">
          <w:rPr>
            <w:rStyle w:val="a5"/>
            <w:rFonts w:ascii="Arial" w:hAnsi="Arial" w:cs="Arial"/>
            <w:color w:val="auto"/>
            <w:sz w:val="14"/>
            <w:szCs w:val="14"/>
            <w:lang w:val="en-US"/>
          </w:rPr>
          <w:t>kanskarx</w:t>
        </w:r>
        <w:r w:rsidRPr="00AB5FA8">
          <w:rPr>
            <w:rStyle w:val="a5"/>
            <w:rFonts w:ascii="Arial" w:hAnsi="Arial" w:cs="Arial"/>
            <w:color w:val="auto"/>
            <w:sz w:val="14"/>
            <w:szCs w:val="14"/>
          </w:rPr>
          <w:t>@</w:t>
        </w:r>
        <w:r w:rsidRPr="00AB5FA8">
          <w:rPr>
            <w:rStyle w:val="a5"/>
            <w:rFonts w:ascii="Arial" w:hAnsi="Arial" w:cs="Arial"/>
            <w:color w:val="auto"/>
            <w:sz w:val="14"/>
            <w:szCs w:val="14"/>
            <w:lang w:val="en-US"/>
          </w:rPr>
          <w:t>yandex</w:t>
        </w:r>
        <w:r w:rsidRPr="00AB5FA8">
          <w:rPr>
            <w:rStyle w:val="a5"/>
            <w:rFonts w:ascii="Arial" w:hAnsi="Arial" w:cs="Arial"/>
            <w:color w:val="auto"/>
            <w:sz w:val="14"/>
            <w:szCs w:val="14"/>
          </w:rPr>
          <w:t>.</w:t>
        </w:r>
        <w:r w:rsidRPr="00AB5FA8">
          <w:rPr>
            <w:rStyle w:val="a5"/>
            <w:rFonts w:ascii="Arial" w:hAnsi="Arial" w:cs="Arial"/>
            <w:color w:val="auto"/>
            <w:sz w:val="14"/>
            <w:szCs w:val="14"/>
            <w:lang w:val="en-US"/>
          </w:rPr>
          <w:t>ru</w:t>
        </w:r>
        <w:r w:rsidRPr="00AB5FA8">
          <w:rPr>
            <w:rStyle w:val="a5"/>
            <w:rFonts w:ascii="Arial" w:hAnsi="Arial" w:cs="Arial"/>
            <w:color w:val="auto"/>
            <w:sz w:val="14"/>
            <w:szCs w:val="14"/>
          </w:rPr>
          <w:t>»</w:t>
        </w:r>
      </w:hyperlink>
      <w:r w:rsidRPr="00AB5FA8">
        <w:rPr>
          <w:rFonts w:ascii="Arial" w:hAnsi="Arial" w:cs="Arial"/>
          <w:sz w:val="14"/>
          <w:szCs w:val="14"/>
          <w:u w:val="single"/>
        </w:rPr>
        <w:t>.</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1.2 Раздел 2 «Стандарт предоставления муниципальной услуги» дополнить пунктами следующего содержания:</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1.2.1. «2.2.1.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517FF4" w:rsidRPr="00AB5FA8" w:rsidRDefault="00517FF4" w:rsidP="00683742">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устно на личном приеме или посредством телефонной связи;</w:t>
      </w:r>
    </w:p>
    <w:p w:rsidR="00517FF4" w:rsidRPr="00AB5FA8" w:rsidRDefault="00517FF4" w:rsidP="00683742">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в письменной форме или в форме электронного документа в адрес Отдела;</w:t>
      </w:r>
    </w:p>
    <w:p w:rsidR="00517FF4" w:rsidRPr="00AB5FA8" w:rsidRDefault="00517FF4" w:rsidP="00683742">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в краевом государственном бюджетном учреждении "Многофункциональный центр предоставления государственных и муниципальных услуг" (далее - МФЦ).</w:t>
      </w:r>
    </w:p>
    <w:p w:rsidR="00517FF4" w:rsidRPr="00AB5FA8" w:rsidRDefault="00517FF4" w:rsidP="00683742">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val="en-US" w:eastAsia="ru-RU"/>
        </w:rPr>
        <w:t>C</w:t>
      </w:r>
      <w:r w:rsidRPr="00AB5FA8">
        <w:rPr>
          <w:rFonts w:ascii="Arial" w:hAnsi="Arial" w:cs="Arial"/>
          <w:sz w:val="14"/>
          <w:szCs w:val="14"/>
          <w:lang w:eastAsia="ru-RU"/>
        </w:rPr>
        <w:t xml:space="preserve"> момента приема документов заявитель имеет право на получение информации о ходе предоставления муниципальной услуги.».</w:t>
      </w:r>
    </w:p>
    <w:p w:rsidR="00517FF4" w:rsidRPr="00AB5FA8" w:rsidRDefault="00517FF4" w:rsidP="00683742">
      <w:pPr>
        <w:widowControl w:val="0"/>
        <w:autoSpaceDE w:val="0"/>
        <w:autoSpaceDN w:val="0"/>
        <w:adjustRightInd w:val="0"/>
        <w:spacing w:after="0"/>
        <w:ind w:firstLine="540"/>
        <w:contextualSpacing/>
        <w:jc w:val="both"/>
        <w:rPr>
          <w:rFonts w:ascii="Arial" w:hAnsi="Arial" w:cs="Arial"/>
          <w:sz w:val="14"/>
          <w:szCs w:val="14"/>
        </w:rPr>
      </w:pPr>
      <w:r w:rsidRPr="00AB5FA8">
        <w:rPr>
          <w:rFonts w:ascii="Arial" w:hAnsi="Arial" w:cs="Arial"/>
          <w:sz w:val="14"/>
          <w:szCs w:val="14"/>
          <w:lang w:eastAsia="ru-RU"/>
        </w:rPr>
        <w:t xml:space="preserve">1.2.2. «2.2.2. </w:t>
      </w:r>
      <w:r w:rsidRPr="00AB5FA8">
        <w:rPr>
          <w:rFonts w:ascii="Arial" w:hAnsi="Arial" w:cs="Arial"/>
          <w:sz w:val="14"/>
          <w:szCs w:val="14"/>
        </w:rPr>
        <w:t xml:space="preserve">Настоящий Регламент размещается на официальном сайте муниципального образования Канский район в информационно-телекоммуникационной сети Интернет - </w:t>
      </w:r>
      <w:hyperlink r:id="rId22" w:history="1">
        <w:r w:rsidRPr="00AB5FA8">
          <w:rPr>
            <w:rStyle w:val="a5"/>
            <w:rFonts w:ascii="Arial" w:hAnsi="Arial" w:cs="Arial"/>
            <w:color w:val="auto"/>
            <w:sz w:val="14"/>
            <w:szCs w:val="14"/>
            <w:lang w:eastAsia="ru-RU"/>
          </w:rPr>
          <w:t>http://www.kanskadm.ru</w:t>
        </w:r>
        <w:r w:rsidRPr="00AB5FA8">
          <w:rPr>
            <w:rStyle w:val="a5"/>
            <w:rFonts w:ascii="Arial" w:hAnsi="Arial" w:cs="Arial"/>
            <w:color w:val="auto"/>
            <w:sz w:val="14"/>
            <w:szCs w:val="14"/>
          </w:rPr>
          <w:t>.»</w:t>
        </w:r>
      </w:hyperlink>
      <w:r w:rsidRPr="00AB5FA8">
        <w:rPr>
          <w:rFonts w:ascii="Arial" w:hAnsi="Arial" w:cs="Arial"/>
          <w:sz w:val="14"/>
          <w:szCs w:val="14"/>
        </w:rPr>
        <w:t>.</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1.2.3. «2.2.3. Основными требованиями к консультации заявителей являются:</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актуальность;</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своевременность;</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четкость в изложении материала;</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полнота консультирования;</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наглядность форм подачи материала;</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удобство и доступность.».</w:t>
      </w:r>
    </w:p>
    <w:p w:rsidR="00517FF4" w:rsidRPr="00AB5FA8" w:rsidRDefault="00517FF4" w:rsidP="00683742">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sz w:val="14"/>
          <w:szCs w:val="14"/>
        </w:rPr>
        <w:t xml:space="preserve">1.2.4. «2.2.4. </w:t>
      </w:r>
      <w:r w:rsidRPr="00AB5FA8">
        <w:rPr>
          <w:rFonts w:ascii="Arial" w:hAnsi="Arial" w:cs="Arial"/>
          <w:bCs/>
          <w:sz w:val="14"/>
          <w:szCs w:val="14"/>
        </w:rPr>
        <w:t>Требования к форме и характеру взаимодействия специалиста с заявителями:</w:t>
      </w:r>
    </w:p>
    <w:p w:rsidR="00517FF4" w:rsidRPr="00AB5FA8" w:rsidRDefault="00517FF4" w:rsidP="00683742">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bCs/>
          <w:sz w:val="14"/>
          <w:szCs w:val="14"/>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517FF4" w:rsidRPr="00AB5FA8" w:rsidRDefault="00517FF4" w:rsidP="00683742">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bCs/>
          <w:sz w:val="14"/>
          <w:szCs w:val="1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подготовившего ответ на обращение. </w:t>
      </w:r>
    </w:p>
    <w:p w:rsidR="00517FF4" w:rsidRPr="00AB5FA8" w:rsidRDefault="00517FF4" w:rsidP="00683742">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17FF4" w:rsidRPr="00AB5FA8" w:rsidRDefault="00517FF4" w:rsidP="00683742">
      <w:pPr>
        <w:pStyle w:val="32"/>
        <w:spacing w:after="0"/>
        <w:ind w:firstLine="708"/>
        <w:contextualSpacing/>
        <w:jc w:val="both"/>
        <w:rPr>
          <w:rFonts w:ascii="Arial" w:hAnsi="Arial" w:cs="Arial"/>
          <w:sz w:val="14"/>
          <w:szCs w:val="14"/>
        </w:rPr>
      </w:pPr>
      <w:r w:rsidRPr="00AB5FA8">
        <w:rPr>
          <w:rFonts w:ascii="Arial" w:hAnsi="Arial" w:cs="Arial"/>
          <w:sz w:val="14"/>
          <w:szCs w:val="14"/>
        </w:rPr>
        <w:t>1.3. Пункт 2.4. раздела 2 «Стандарт предоставления муниципальной услуги» приложения к Постановлению изложить в следующей редакции: «2.4. Срок предоставления муниципальной услуги составляет не более чем двадцать рабочих дней со дня поступления заявления о выдаче градостроительного плана земельного участка».</w:t>
      </w:r>
    </w:p>
    <w:p w:rsidR="00517FF4" w:rsidRPr="00AB5FA8" w:rsidRDefault="00517FF4" w:rsidP="00683742">
      <w:pPr>
        <w:pStyle w:val="32"/>
        <w:spacing w:after="0"/>
        <w:contextualSpacing/>
        <w:jc w:val="both"/>
        <w:rPr>
          <w:rFonts w:ascii="Arial" w:hAnsi="Arial" w:cs="Arial"/>
          <w:sz w:val="14"/>
          <w:szCs w:val="14"/>
        </w:rPr>
      </w:pPr>
      <w:r w:rsidRPr="00AB5FA8">
        <w:rPr>
          <w:rFonts w:ascii="Arial" w:hAnsi="Arial" w:cs="Arial"/>
          <w:sz w:val="14"/>
          <w:szCs w:val="14"/>
        </w:rPr>
        <w:tab/>
        <w:t>1.4. Раздел 3 «Состав, последовательность и сроки выполнения административных процедур (действий), требования к порядку их выполнения» приложения к Постановлению изложить в новой редакции согласно приложению к настоящему Постановлению</w:t>
      </w:r>
    </w:p>
    <w:p w:rsidR="00517FF4" w:rsidRPr="00AB5FA8" w:rsidRDefault="00517FF4" w:rsidP="00683742">
      <w:pPr>
        <w:pStyle w:val="32"/>
        <w:spacing w:after="0"/>
        <w:ind w:firstLine="720"/>
        <w:contextualSpacing/>
        <w:jc w:val="both"/>
        <w:rPr>
          <w:rFonts w:ascii="Arial" w:hAnsi="Arial" w:cs="Arial"/>
          <w:sz w:val="14"/>
          <w:szCs w:val="14"/>
        </w:rPr>
      </w:pPr>
      <w:r w:rsidRPr="00AB5FA8">
        <w:rPr>
          <w:rFonts w:ascii="Arial" w:hAnsi="Arial" w:cs="Arial"/>
          <w:sz w:val="14"/>
          <w:szCs w:val="14"/>
        </w:rPr>
        <w:t>2. Контроль за исполнением настоящего постановления возложить на Первого заместителя Главы Канского района О.В. Витман.</w:t>
      </w:r>
    </w:p>
    <w:p w:rsidR="00517FF4" w:rsidRPr="00AB5FA8" w:rsidRDefault="00517FF4" w:rsidP="00683742">
      <w:pPr>
        <w:pStyle w:val="32"/>
        <w:spacing w:after="0"/>
        <w:ind w:firstLine="708"/>
        <w:contextualSpacing/>
        <w:jc w:val="both"/>
        <w:rPr>
          <w:rFonts w:ascii="Arial" w:hAnsi="Arial" w:cs="Arial"/>
          <w:sz w:val="14"/>
          <w:szCs w:val="14"/>
        </w:rPr>
      </w:pPr>
      <w:r w:rsidRPr="00AB5FA8">
        <w:rPr>
          <w:rFonts w:ascii="Arial" w:hAnsi="Arial" w:cs="Arial"/>
          <w:sz w:val="14"/>
          <w:szCs w:val="14"/>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17FF4" w:rsidRPr="00AB5FA8" w:rsidRDefault="00517FF4" w:rsidP="00C04E33">
      <w:pPr>
        <w:pStyle w:val="32"/>
        <w:spacing w:after="0"/>
        <w:ind w:firstLine="708"/>
        <w:contextualSpacing/>
        <w:jc w:val="both"/>
        <w:rPr>
          <w:rFonts w:ascii="Arial" w:hAnsi="Arial" w:cs="Arial"/>
          <w:sz w:val="14"/>
          <w:szCs w:val="14"/>
        </w:rPr>
      </w:pPr>
    </w:p>
    <w:p w:rsidR="00C04E33" w:rsidRPr="00AB5FA8" w:rsidRDefault="00C04E33" w:rsidP="00C04E33">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C04E33" w:rsidRPr="00AB5FA8" w:rsidRDefault="00C04E33" w:rsidP="00C04E33">
      <w:pPr>
        <w:spacing w:after="0" w:line="240" w:lineRule="auto"/>
        <w:ind w:firstLine="33"/>
        <w:contextualSpacing/>
        <w:jc w:val="right"/>
        <w:rPr>
          <w:rFonts w:ascii="Arial" w:hAnsi="Arial" w:cs="Arial"/>
          <w:sz w:val="14"/>
          <w:szCs w:val="14"/>
        </w:rPr>
      </w:pPr>
      <w:r w:rsidRPr="00AB5FA8">
        <w:rPr>
          <w:rFonts w:ascii="Arial" w:hAnsi="Arial" w:cs="Arial"/>
          <w:sz w:val="14"/>
          <w:szCs w:val="14"/>
        </w:rPr>
        <w:t xml:space="preserve">                      А.А. Заруцкий</w:t>
      </w:r>
    </w:p>
    <w:tbl>
      <w:tblPr>
        <w:tblW w:w="11398" w:type="dxa"/>
        <w:tblLook w:val="01E0" w:firstRow="1" w:lastRow="1" w:firstColumn="1" w:lastColumn="1" w:noHBand="0" w:noVBand="0"/>
      </w:tblPr>
      <w:tblGrid>
        <w:gridCol w:w="5778"/>
        <w:gridCol w:w="5620"/>
      </w:tblGrid>
      <w:tr w:rsidR="00517FF4" w:rsidRPr="00AB5FA8" w:rsidTr="001E72D7">
        <w:trPr>
          <w:trHeight w:val="278"/>
        </w:trPr>
        <w:tc>
          <w:tcPr>
            <w:tcW w:w="5778" w:type="dxa"/>
          </w:tcPr>
          <w:p w:rsidR="00517FF4" w:rsidRPr="00AB5FA8" w:rsidRDefault="00517FF4" w:rsidP="00C04E33">
            <w:pPr>
              <w:autoSpaceDE w:val="0"/>
              <w:autoSpaceDN w:val="0"/>
              <w:adjustRightInd w:val="0"/>
              <w:contextualSpacing/>
              <w:outlineLvl w:val="0"/>
              <w:rPr>
                <w:rFonts w:ascii="Arial" w:hAnsi="Arial" w:cs="Arial"/>
                <w:sz w:val="14"/>
                <w:szCs w:val="14"/>
              </w:rPr>
            </w:pPr>
          </w:p>
          <w:p w:rsidR="001E72D7" w:rsidRPr="00AB5FA8" w:rsidRDefault="001E72D7" w:rsidP="00C04E33">
            <w:pPr>
              <w:autoSpaceDE w:val="0"/>
              <w:autoSpaceDN w:val="0"/>
              <w:adjustRightInd w:val="0"/>
              <w:contextualSpacing/>
              <w:outlineLvl w:val="0"/>
              <w:rPr>
                <w:rFonts w:ascii="Arial" w:hAnsi="Arial" w:cs="Arial"/>
                <w:sz w:val="14"/>
                <w:szCs w:val="14"/>
              </w:rPr>
            </w:pPr>
          </w:p>
        </w:tc>
        <w:tc>
          <w:tcPr>
            <w:tcW w:w="5620" w:type="dxa"/>
          </w:tcPr>
          <w:p w:rsidR="00517FF4" w:rsidRPr="00AB5FA8" w:rsidRDefault="00517FF4" w:rsidP="00F079EC">
            <w:pPr>
              <w:autoSpaceDE w:val="0"/>
              <w:autoSpaceDN w:val="0"/>
              <w:adjustRightInd w:val="0"/>
              <w:ind w:left="267" w:right="601" w:firstLine="15"/>
              <w:contextualSpacing/>
              <w:outlineLvl w:val="0"/>
              <w:rPr>
                <w:rFonts w:ascii="Arial" w:hAnsi="Arial" w:cs="Arial"/>
                <w:sz w:val="12"/>
                <w:szCs w:val="12"/>
              </w:rPr>
            </w:pPr>
            <w:r w:rsidRPr="00AB5FA8">
              <w:rPr>
                <w:rFonts w:ascii="Arial" w:hAnsi="Arial" w:cs="Arial"/>
                <w:sz w:val="12"/>
                <w:szCs w:val="12"/>
              </w:rPr>
              <w:t>Приложение</w:t>
            </w:r>
          </w:p>
          <w:p w:rsidR="00517FF4" w:rsidRPr="00AB5FA8" w:rsidRDefault="00517FF4" w:rsidP="00683742">
            <w:pPr>
              <w:autoSpaceDE w:val="0"/>
              <w:autoSpaceDN w:val="0"/>
              <w:adjustRightInd w:val="0"/>
              <w:ind w:left="267" w:right="601" w:firstLine="15"/>
              <w:contextualSpacing/>
              <w:rPr>
                <w:rFonts w:ascii="Arial" w:hAnsi="Arial" w:cs="Arial"/>
                <w:sz w:val="12"/>
                <w:szCs w:val="12"/>
              </w:rPr>
            </w:pPr>
            <w:r w:rsidRPr="00AB5FA8">
              <w:rPr>
                <w:rFonts w:ascii="Arial" w:hAnsi="Arial" w:cs="Arial"/>
                <w:sz w:val="12"/>
                <w:szCs w:val="12"/>
              </w:rPr>
              <w:t>к постановлению администрации</w:t>
            </w:r>
            <w:r w:rsidR="00C04E33" w:rsidRPr="00AB5FA8">
              <w:rPr>
                <w:rFonts w:ascii="Arial" w:hAnsi="Arial" w:cs="Arial"/>
                <w:sz w:val="12"/>
                <w:szCs w:val="12"/>
              </w:rPr>
              <w:t xml:space="preserve"> Канского района </w:t>
            </w:r>
            <w:r w:rsidR="0032692F" w:rsidRPr="00AB5FA8">
              <w:rPr>
                <w:rFonts w:ascii="Arial" w:hAnsi="Arial" w:cs="Arial"/>
                <w:sz w:val="12"/>
                <w:szCs w:val="12"/>
              </w:rPr>
              <w:t>от3</w:t>
            </w:r>
            <w:r w:rsidR="00C04E33" w:rsidRPr="00AB5FA8">
              <w:rPr>
                <w:rFonts w:ascii="Arial" w:hAnsi="Arial" w:cs="Arial"/>
                <w:sz w:val="12"/>
                <w:szCs w:val="12"/>
              </w:rPr>
              <w:t>0.01.</w:t>
            </w:r>
            <w:r w:rsidRPr="00AB5FA8">
              <w:rPr>
                <w:rFonts w:ascii="Arial" w:hAnsi="Arial" w:cs="Arial"/>
                <w:sz w:val="12"/>
                <w:szCs w:val="12"/>
              </w:rPr>
              <w:t>2018</w:t>
            </w:r>
            <w:r w:rsidR="00C04E33" w:rsidRPr="00AB5FA8">
              <w:rPr>
                <w:rFonts w:ascii="Arial" w:hAnsi="Arial" w:cs="Arial"/>
                <w:sz w:val="12"/>
                <w:szCs w:val="12"/>
              </w:rPr>
              <w:t xml:space="preserve"> № 32</w:t>
            </w:r>
            <w:r w:rsidRPr="00AB5FA8">
              <w:rPr>
                <w:rFonts w:ascii="Arial" w:hAnsi="Arial" w:cs="Arial"/>
                <w:sz w:val="12"/>
                <w:szCs w:val="12"/>
              </w:rPr>
              <w:t>-пг</w:t>
            </w:r>
            <w:r w:rsidRPr="00AB5FA8">
              <w:rPr>
                <w:rFonts w:ascii="Arial" w:hAnsi="Arial" w:cs="Arial"/>
                <w:sz w:val="14"/>
                <w:szCs w:val="14"/>
              </w:rPr>
              <w:t xml:space="preserve">            </w:t>
            </w:r>
          </w:p>
        </w:tc>
      </w:tr>
      <w:tr w:rsidR="00F079EC" w:rsidRPr="00AB5FA8" w:rsidTr="001E72D7">
        <w:trPr>
          <w:trHeight w:val="80"/>
        </w:trPr>
        <w:tc>
          <w:tcPr>
            <w:tcW w:w="5778" w:type="dxa"/>
          </w:tcPr>
          <w:p w:rsidR="00F079EC" w:rsidRPr="00AB5FA8" w:rsidRDefault="00F079EC" w:rsidP="00C04E33">
            <w:pPr>
              <w:autoSpaceDE w:val="0"/>
              <w:autoSpaceDN w:val="0"/>
              <w:adjustRightInd w:val="0"/>
              <w:contextualSpacing/>
              <w:outlineLvl w:val="0"/>
              <w:rPr>
                <w:rFonts w:ascii="Arial" w:hAnsi="Arial" w:cs="Arial"/>
                <w:sz w:val="14"/>
                <w:szCs w:val="14"/>
              </w:rPr>
            </w:pPr>
          </w:p>
        </w:tc>
        <w:tc>
          <w:tcPr>
            <w:tcW w:w="5620" w:type="dxa"/>
          </w:tcPr>
          <w:p w:rsidR="00F079EC" w:rsidRPr="00AB5FA8" w:rsidRDefault="00F079EC" w:rsidP="00F079EC">
            <w:pPr>
              <w:autoSpaceDE w:val="0"/>
              <w:autoSpaceDN w:val="0"/>
              <w:adjustRightInd w:val="0"/>
              <w:ind w:left="267" w:right="601" w:firstLine="15"/>
              <w:contextualSpacing/>
              <w:outlineLvl w:val="0"/>
              <w:rPr>
                <w:rFonts w:ascii="Arial" w:hAnsi="Arial" w:cs="Arial"/>
                <w:sz w:val="12"/>
                <w:szCs w:val="12"/>
              </w:rPr>
            </w:pPr>
          </w:p>
        </w:tc>
      </w:tr>
    </w:tbl>
    <w:p w:rsidR="00517FF4" w:rsidRPr="00AB5FA8" w:rsidRDefault="00517FF4" w:rsidP="00AB5FA8">
      <w:pPr>
        <w:widowControl w:val="0"/>
        <w:autoSpaceDE w:val="0"/>
        <w:autoSpaceDN w:val="0"/>
        <w:adjustRightInd w:val="0"/>
        <w:contextualSpacing/>
        <w:jc w:val="center"/>
        <w:outlineLvl w:val="1"/>
        <w:rPr>
          <w:rFonts w:ascii="Arial" w:hAnsi="Arial" w:cs="Arial"/>
          <w:sz w:val="14"/>
          <w:szCs w:val="14"/>
          <w:lang w:eastAsia="ru-RU"/>
        </w:rPr>
      </w:pPr>
      <w:r w:rsidRPr="00AB5FA8">
        <w:rPr>
          <w:rFonts w:ascii="Arial" w:hAnsi="Arial" w:cs="Arial"/>
          <w:sz w:val="14"/>
          <w:szCs w:val="14"/>
          <w:lang w:eastAsia="ru-RU"/>
        </w:rPr>
        <w:t>3. СОСТАВ, ПОСЛЕДОВАТЕЛЬНОСТЬ И СРОКИ ВЫПОЛНЕНИЯ</w:t>
      </w:r>
      <w:r w:rsidR="00AB5FA8">
        <w:rPr>
          <w:rFonts w:ascii="Arial" w:hAnsi="Arial" w:cs="Arial"/>
          <w:sz w:val="14"/>
          <w:szCs w:val="14"/>
          <w:lang w:eastAsia="ru-RU"/>
        </w:rPr>
        <w:t xml:space="preserve"> </w:t>
      </w:r>
      <w:r w:rsidRPr="00AB5FA8">
        <w:rPr>
          <w:rFonts w:ascii="Arial" w:hAnsi="Arial" w:cs="Arial"/>
          <w:sz w:val="14"/>
          <w:szCs w:val="14"/>
          <w:lang w:eastAsia="ru-RU"/>
        </w:rPr>
        <w:t>АДМИНИСТРАТИВНЫХ ПРОЦЕДУР (ДЕЙСТВИЙ), ТРЕБОВАНИЯ</w:t>
      </w:r>
    </w:p>
    <w:p w:rsidR="00517FF4" w:rsidRPr="00AB5FA8" w:rsidRDefault="00517FF4" w:rsidP="00C04E33">
      <w:pPr>
        <w:widowControl w:val="0"/>
        <w:autoSpaceDE w:val="0"/>
        <w:autoSpaceDN w:val="0"/>
        <w:adjustRightInd w:val="0"/>
        <w:contextualSpacing/>
        <w:jc w:val="center"/>
        <w:rPr>
          <w:rFonts w:ascii="Arial" w:hAnsi="Arial" w:cs="Arial"/>
          <w:sz w:val="14"/>
          <w:szCs w:val="14"/>
          <w:lang w:eastAsia="ru-RU"/>
        </w:rPr>
      </w:pPr>
      <w:r w:rsidRPr="00AB5FA8">
        <w:rPr>
          <w:rFonts w:ascii="Arial" w:hAnsi="Arial" w:cs="Arial"/>
          <w:sz w:val="14"/>
          <w:szCs w:val="14"/>
          <w:lang w:eastAsia="ru-RU"/>
        </w:rPr>
        <w:t>К ПОРЯДКУ ИХ ВЫПОЛНЕНИЯ</w:t>
      </w:r>
    </w:p>
    <w:p w:rsidR="00517FF4" w:rsidRPr="00AB5FA8" w:rsidRDefault="00517FF4" w:rsidP="00C04E33">
      <w:pPr>
        <w:ind w:firstLine="709"/>
        <w:contextualSpacing/>
        <w:rPr>
          <w:rFonts w:ascii="Arial" w:hAnsi="Arial" w:cs="Arial"/>
          <w:color w:val="000000"/>
          <w:sz w:val="14"/>
          <w:szCs w:val="14"/>
        </w:rPr>
      </w:pPr>
      <w:r w:rsidRPr="00AB5FA8">
        <w:rPr>
          <w:rFonts w:ascii="Arial" w:hAnsi="Arial" w:cs="Arial"/>
          <w:color w:val="000000"/>
          <w:sz w:val="14"/>
          <w:szCs w:val="14"/>
        </w:rPr>
        <w:t>3.1. Предоставление муниципальной услуги включает в себя следующие административные процедуры:</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1) регистрация заявления о выдаче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рассмотрение заявления и прилагаемых к нему документов;</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 подготовка чертежа и текстовой части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4) подготовка постановления об утверждении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5) регистрация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6) выдача результата предоставления Услуги.</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3.2. Регистрация заявления о выдаче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lastRenderedPageBreak/>
        <w:t>1) основанием для начала действия по регистрации заявления о выдаче градостроительного плана является поступление заявления о подготовке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Отдела;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 заявление о выдаче градостроительного плана земельного участка регистрируется Специалистом в день его поступления.</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5) срок выполнения административной процедуры по регистрации заявления о выдаче градостроительного плана земельного участка и прилагаемых к нему документов составляет один рабочий день.</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3.3. Рассмотрение заявления и прилагаемых к нему документов:</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1)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выдаче градостроительного плана земельного участка в работу Специалисту;</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ответственный Специалист рассматривает заявление и приложенные к нему документы.</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При отсутствии документов, предусмотренных подпунктами 4, 5, 6, 7 пункта 2.8. настоящего Регламента, ответственный Специалист в течение трех рабочих дней формирует и направляет межведомственные запросы в соответствующие органы.</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 xml:space="preserve">При наличии оснований для отказа, предусмотренных пунктом 2.11. настоящего Регламента,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Главе Канского района. </w:t>
      </w:r>
      <w:r w:rsidRPr="00AB5FA8">
        <w:rPr>
          <w:rFonts w:ascii="Arial" w:hAnsi="Arial" w:cs="Arial"/>
          <w:sz w:val="14"/>
          <w:szCs w:val="14"/>
        </w:rPr>
        <w:t>Отказ в форме письменного ответа регистрируется в день его подписания и выдается Заявителю, либо в течение трех рабочих дней высылается по указанному Заявителем адресу.</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 результатом административной процедуры является установление соответствия заявления и приложенных к нему документов пункту 2.8. настоящего Регламента либо отказ в предоставлении муниципальной услуги по выдаче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 xml:space="preserve">4) срок осуществления административной процедуры составляет шесть рабочих дней со дня поступления заявления в работу Специалисту. </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3.4. Подготовка чертежа и текстовой части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1) основанием для начала административной процедуры по подготовке чертежа и текстовой части градостроительного плана земельного участка является наличие документов, предусмотренных пунктом 2.8. настоящего Регламента;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ответственный Специалист осуществляет градостроительный анализ земельного участка и прилегающей территории, подготовку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517FF4" w:rsidRPr="00AB5FA8" w:rsidRDefault="00517FF4" w:rsidP="001E72D7">
      <w:pPr>
        <w:ind w:firstLine="709"/>
        <w:contextualSpacing/>
        <w:jc w:val="both"/>
        <w:rPr>
          <w:rFonts w:ascii="Arial" w:hAnsi="Arial" w:cs="Arial"/>
          <w:color w:val="000000"/>
          <w:sz w:val="14"/>
          <w:szCs w:val="14"/>
        </w:rPr>
      </w:pPr>
      <w:proofErr w:type="gramStart"/>
      <w:r w:rsidRPr="00AB5FA8">
        <w:rPr>
          <w:rFonts w:ascii="Arial" w:hAnsi="Arial" w:cs="Arial"/>
          <w:color w:val="000000"/>
          <w:sz w:val="14"/>
          <w:szCs w:val="14"/>
        </w:rPr>
        <w:t>3) при отсутствии инф</w:t>
      </w:r>
      <w:r w:rsidR="001E72D7" w:rsidRPr="00AB5FA8">
        <w:rPr>
          <w:rFonts w:ascii="Arial" w:hAnsi="Arial" w:cs="Arial"/>
          <w:color w:val="000000"/>
          <w:sz w:val="14"/>
          <w:szCs w:val="14"/>
        </w:rPr>
        <w:t xml:space="preserve">ормации о технических условиях </w:t>
      </w:r>
      <w:r w:rsidRPr="00AB5FA8">
        <w:rPr>
          <w:rFonts w:ascii="Arial" w:hAnsi="Arial" w:cs="Arial"/>
          <w:color w:val="000000"/>
          <w:sz w:val="14"/>
          <w:szCs w:val="14"/>
        </w:rPr>
        <w:t xml:space="preserve">для подключения (технологического присоединения) планируемого </w:t>
      </w:r>
      <w:r w:rsidRPr="00AB5FA8">
        <w:rPr>
          <w:rFonts w:ascii="Arial" w:hAnsi="Arial" w:cs="Arial"/>
          <w:color w:val="000000"/>
          <w:sz w:val="14"/>
          <w:szCs w:val="14"/>
        </w:rPr>
        <w:br/>
        <w:t>к строительству или реконструкции объекта капитального строительства к сетям инженерно-технического обеспечения ответственный Специалист в срок не позднее семи дней с даты получения заявления о выдаче градостроительного плана подготавливает и направляет в организации, осуществляющие эксплуатацию сетей инженерно-технического обеспечения, запрос о предоставлении таких технических условий.</w:t>
      </w:r>
      <w:proofErr w:type="gramEnd"/>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В случае не поступления из организаций, осуществляющих эксплуатацию сетей инженерно-технического обеспечения,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517FF4" w:rsidRPr="00AB5FA8" w:rsidRDefault="00517FF4" w:rsidP="00236C91">
      <w:pPr>
        <w:widowControl w:val="0"/>
        <w:autoSpaceDE w:val="0"/>
        <w:autoSpaceDN w:val="0"/>
        <w:adjustRightInd w:val="0"/>
        <w:spacing w:before="200"/>
        <w:ind w:firstLine="540"/>
        <w:contextualSpacing/>
        <w:jc w:val="both"/>
        <w:rPr>
          <w:rFonts w:ascii="Arial" w:hAnsi="Arial" w:cs="Arial"/>
          <w:sz w:val="14"/>
          <w:szCs w:val="14"/>
          <w:lang w:eastAsia="ru-RU"/>
        </w:rPr>
      </w:pPr>
      <w:r w:rsidRPr="00AB5FA8">
        <w:rPr>
          <w:rFonts w:ascii="Arial" w:hAnsi="Arial" w:cs="Arial"/>
          <w:sz w:val="14"/>
          <w:szCs w:val="14"/>
          <w:lang w:eastAsia="ru-RU"/>
        </w:rPr>
        <w:t>Готовый градостроительный план направляется ответственным Специалистом на согласование начальнику Отдела и руководителю МКУ "КУМИ администрации Канского района" (далее - Руководитель).</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4) результатом административной процедуры является согласованный и подписанный Специалистом градостроительный план земельного участка;</w:t>
      </w:r>
    </w:p>
    <w:p w:rsidR="00517FF4" w:rsidRPr="00AB5FA8" w:rsidRDefault="00517FF4" w:rsidP="00236C91">
      <w:pPr>
        <w:ind w:firstLine="709"/>
        <w:contextualSpacing/>
        <w:jc w:val="both"/>
        <w:rPr>
          <w:rFonts w:ascii="Arial" w:hAnsi="Arial" w:cs="Arial"/>
          <w:i/>
          <w:color w:val="000000"/>
          <w:sz w:val="14"/>
          <w:szCs w:val="14"/>
        </w:rPr>
      </w:pPr>
      <w:r w:rsidRPr="00AB5FA8">
        <w:rPr>
          <w:rFonts w:ascii="Arial" w:hAnsi="Arial" w:cs="Arial"/>
          <w:color w:val="000000"/>
          <w:sz w:val="14"/>
          <w:szCs w:val="14"/>
        </w:rPr>
        <w:t>5) срок осуществления административной процедуры составляет 7 рабочих дней</w:t>
      </w:r>
      <w:r w:rsidRPr="00AB5FA8">
        <w:rPr>
          <w:rFonts w:ascii="Arial" w:hAnsi="Arial" w:cs="Arial"/>
          <w:i/>
          <w:color w:val="000000"/>
          <w:sz w:val="14"/>
          <w:szCs w:val="14"/>
        </w:rPr>
        <w:t>;</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3.5. Подготовка постановления об утверждении градостроительного плана земельного участка: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1) основанием для начала действия по подготовке проекта постановления об утверждении градостроительного плана земельного участка является согласованный и подписанный Специалистом градостроительный план земельного участка;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2) ответственным исполнителем за совершение административного действия по подготовке постановления об утверждении градостроительного плана земельного участка является ответственный Специалист;</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3) ответственный Специалист в течение 2 рабочих дней готовит проект постановления администрации Канского района об утверждении градостроительного плана земельного участка.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Проект постановления администрации Канского района об утверждении градостроительного плана земельного участка в обязательном порядке согласовывается с:</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начальником отдела архитектуры и градостроительства МКУ "КУМИ администрации Канского района";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руководителем МКУ "КУМИ администрации Канского района";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специалистом по правовым вопросам организационно-правового отдела администрации Канского района.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Постановление об утверждении градостроительного плана земельного участка подписывается Главой Канского района.</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Подписанное постановление администрации Канского района об утверждении градостроительного плана земельного участка после регистрации в отделе документационного, кадрового и информационного обеспечения администрации Канского района направляются в Отдел для присвоения номера градостроительному плану;</w:t>
      </w:r>
    </w:p>
    <w:p w:rsidR="00517FF4" w:rsidRPr="00AB5FA8" w:rsidRDefault="00517FF4" w:rsidP="00236C91">
      <w:pPr>
        <w:widowControl w:val="0"/>
        <w:autoSpaceDE w:val="0"/>
        <w:autoSpaceDN w:val="0"/>
        <w:adjustRightInd w:val="0"/>
        <w:ind w:firstLine="540"/>
        <w:contextualSpacing/>
        <w:jc w:val="both"/>
        <w:rPr>
          <w:rFonts w:ascii="Arial" w:hAnsi="Arial" w:cs="Arial"/>
          <w:sz w:val="14"/>
          <w:szCs w:val="14"/>
          <w:lang w:eastAsia="ru-RU"/>
        </w:rPr>
      </w:pPr>
      <w:r w:rsidRPr="00AB5FA8">
        <w:rPr>
          <w:rFonts w:ascii="Arial" w:hAnsi="Arial" w:cs="Arial"/>
          <w:sz w:val="14"/>
          <w:szCs w:val="14"/>
          <w:lang w:eastAsia="ru-RU"/>
        </w:rPr>
        <w:t>4) результатом административного действия по подготовке постановления является постановление об утверждении градостроительного плана земельного участка. Срок исполнения административной процедуры – 5 рабочих дней.</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3.5. Регистрация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1) основанием для начала действия по регистрации градостроительного плана земельного участка является поступление градостроительного плана земельного участка и постановления об его утверждении в Отдел;</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регистрация градостроительного плана земельного участка осуществляется ответственным Специалистом;</w:t>
      </w:r>
    </w:p>
    <w:p w:rsidR="00517FF4" w:rsidRPr="00AB5FA8" w:rsidRDefault="00517FF4" w:rsidP="00236C91">
      <w:pPr>
        <w:ind w:firstLine="709"/>
        <w:contextualSpacing/>
        <w:jc w:val="both"/>
        <w:rPr>
          <w:rFonts w:ascii="Arial" w:hAnsi="Arial" w:cs="Arial"/>
          <w:sz w:val="14"/>
          <w:szCs w:val="14"/>
        </w:rPr>
      </w:pPr>
      <w:r w:rsidRPr="00AB5FA8">
        <w:rPr>
          <w:rFonts w:ascii="Arial" w:hAnsi="Arial" w:cs="Arial"/>
          <w:sz w:val="14"/>
          <w:szCs w:val="14"/>
        </w:rPr>
        <w:t>3) результатом административной процедуры является присвоение градостроительному плану номера;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4) срок осуществления административной процедуры составляет один рабочий день.</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3.6. Выдача результата предоставления Услуги:</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1) основанием для начала административной процедуры по выдаче результата муниципальной услуги является утвержденный градостроительный план земельного участка с присвоенным номером;</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2) ответственным исполнителем за совершение административной процедуры по выдаче градостроительного плана земельного участка является ответственный Специалист;</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3) результатом административной процедуры является выдача заявителю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color w:val="000000"/>
          <w:sz w:val="14"/>
          <w:szCs w:val="14"/>
        </w:rPr>
        <w:t xml:space="preserve">При наличии документа, удостоверяющего личность, ответственный Специалист </w:t>
      </w:r>
      <w:r w:rsidRPr="00AB5FA8">
        <w:rPr>
          <w:rFonts w:ascii="Arial" w:hAnsi="Arial" w:cs="Arial"/>
          <w:sz w:val="14"/>
          <w:szCs w:val="14"/>
          <w:lang w:eastAsia="ru-RU"/>
        </w:rPr>
        <w:t>выдает Заявителю либо доверенному лицу градостроительный план земельного участка, а также копию постановления об утверждении градостроительного плана земельного участка.</w:t>
      </w:r>
    </w:p>
    <w:p w:rsidR="00517FF4" w:rsidRPr="00AB5FA8" w:rsidRDefault="00517FF4" w:rsidP="00236C91">
      <w:pPr>
        <w:ind w:firstLine="709"/>
        <w:contextualSpacing/>
        <w:jc w:val="both"/>
        <w:rPr>
          <w:rFonts w:ascii="Arial" w:hAnsi="Arial" w:cs="Arial"/>
          <w:color w:val="000000"/>
          <w:sz w:val="14"/>
          <w:szCs w:val="14"/>
        </w:rPr>
      </w:pPr>
      <w:r w:rsidRPr="00AB5FA8">
        <w:rPr>
          <w:rFonts w:ascii="Arial" w:hAnsi="Arial" w:cs="Arial"/>
          <w:sz w:val="14"/>
          <w:szCs w:val="14"/>
          <w:lang w:eastAsia="ru-RU"/>
        </w:rPr>
        <w:t>Копия постановления с утвержденным градостроительным планом может быть направлена Заявителю по почте с уведомлением либо, по желанию Заявителя, отсканированная копия постановления с утвержденным градостроительным планом может быть направлена на электронный адрес Заявителя с последующим получением оригиналов в Отделе;</w:t>
      </w:r>
    </w:p>
    <w:p w:rsidR="00517FF4" w:rsidRPr="00AB5FA8" w:rsidRDefault="00517FF4" w:rsidP="00236C91">
      <w:pPr>
        <w:ind w:firstLine="709"/>
        <w:contextualSpacing/>
        <w:jc w:val="both"/>
        <w:rPr>
          <w:rFonts w:ascii="Arial" w:hAnsi="Arial" w:cs="Arial"/>
          <w:sz w:val="14"/>
          <w:szCs w:val="14"/>
        </w:rPr>
      </w:pPr>
      <w:r w:rsidRPr="00AB5FA8">
        <w:rPr>
          <w:rFonts w:ascii="Arial" w:hAnsi="Arial" w:cs="Arial"/>
          <w:color w:val="000000"/>
          <w:sz w:val="14"/>
          <w:szCs w:val="14"/>
        </w:rPr>
        <w:t xml:space="preserve">5) </w:t>
      </w:r>
      <w:r w:rsidRPr="00AB5FA8">
        <w:rPr>
          <w:rFonts w:ascii="Arial" w:hAnsi="Arial" w:cs="Arial"/>
          <w:sz w:val="14"/>
          <w:szCs w:val="14"/>
        </w:rPr>
        <w:t>срок выполнения административной процедуры по выдаче результата предоставления муниципальной услуги составляет один рабочий день.</w:t>
      </w:r>
    </w:p>
    <w:p w:rsidR="00517FF4" w:rsidRPr="00AB5FA8" w:rsidRDefault="00517FF4" w:rsidP="00236C91">
      <w:pPr>
        <w:ind w:firstLine="709"/>
        <w:contextualSpacing/>
        <w:jc w:val="both"/>
        <w:rPr>
          <w:rFonts w:ascii="Arial" w:hAnsi="Arial" w:cs="Arial"/>
          <w:sz w:val="14"/>
          <w:szCs w:val="14"/>
        </w:rPr>
      </w:pPr>
      <w:r w:rsidRPr="00AB5FA8">
        <w:rPr>
          <w:rFonts w:ascii="Arial" w:hAnsi="Arial" w:cs="Arial"/>
          <w:sz w:val="14"/>
          <w:szCs w:val="14"/>
          <w:lang w:eastAsia="ru-RU"/>
        </w:rPr>
        <w:t xml:space="preserve">3.7. </w:t>
      </w:r>
      <w:hyperlink w:anchor="Par331" w:tooltip="БЛОК-СХЕМА" w:history="1">
        <w:r w:rsidRPr="00AB5FA8">
          <w:rPr>
            <w:rFonts w:ascii="Arial" w:hAnsi="Arial" w:cs="Arial"/>
            <w:sz w:val="14"/>
            <w:szCs w:val="14"/>
            <w:lang w:eastAsia="ru-RU"/>
          </w:rPr>
          <w:t>Блок-схема</w:t>
        </w:r>
      </w:hyperlink>
      <w:r w:rsidRPr="00AB5FA8">
        <w:rPr>
          <w:rFonts w:ascii="Arial" w:hAnsi="Arial" w:cs="Arial"/>
          <w:sz w:val="14"/>
          <w:szCs w:val="14"/>
          <w:lang w:eastAsia="ru-RU"/>
        </w:rPr>
        <w:t xml:space="preserve"> последовательности действий по предоставлению действий по предоставлению муниципальной услуги приведена в приложении № 2 к настоящему Регламенту.</w:t>
      </w:r>
    </w:p>
    <w:p w:rsidR="00517FF4" w:rsidRPr="00AB5FA8" w:rsidRDefault="00517FF4" w:rsidP="00C04E33">
      <w:pPr>
        <w:ind w:firstLine="709"/>
        <w:contextualSpacing/>
        <w:rPr>
          <w:rFonts w:ascii="Arial" w:hAnsi="Arial" w:cs="Arial"/>
          <w:color w:val="000000"/>
          <w:sz w:val="14"/>
          <w:szCs w:val="14"/>
        </w:rPr>
      </w:pPr>
    </w:p>
    <w:p w:rsidR="006F5F9E" w:rsidRDefault="006F5F9E" w:rsidP="00D56B69">
      <w:pPr>
        <w:spacing w:after="0"/>
        <w:jc w:val="center"/>
        <w:rPr>
          <w:rFonts w:ascii="Arial" w:hAnsi="Arial" w:cs="Arial"/>
          <w:b/>
          <w:sz w:val="18"/>
          <w:szCs w:val="18"/>
        </w:rPr>
      </w:pPr>
    </w:p>
    <w:p w:rsidR="00C04E33" w:rsidRPr="00AB5FA8" w:rsidRDefault="00D56B69" w:rsidP="00D56B69">
      <w:pPr>
        <w:spacing w:after="0"/>
        <w:jc w:val="center"/>
        <w:rPr>
          <w:rFonts w:ascii="Arial" w:hAnsi="Arial" w:cs="Arial"/>
          <w:b/>
          <w:sz w:val="18"/>
          <w:szCs w:val="18"/>
        </w:rPr>
      </w:pPr>
      <w:r w:rsidRPr="00AB5FA8">
        <w:rPr>
          <w:rFonts w:ascii="Arial" w:hAnsi="Arial" w:cs="Arial"/>
          <w:b/>
          <w:sz w:val="18"/>
          <w:szCs w:val="18"/>
        </w:rPr>
        <w:lastRenderedPageBreak/>
        <w:t xml:space="preserve">АДМИНИСТРАЦИЯ  КАНСКОГО РАЙОНА </w:t>
      </w:r>
      <w:r w:rsidR="00C04E33" w:rsidRPr="00AB5FA8">
        <w:rPr>
          <w:rFonts w:ascii="Arial" w:hAnsi="Arial" w:cs="Arial"/>
          <w:b/>
          <w:sz w:val="18"/>
          <w:szCs w:val="18"/>
        </w:rPr>
        <w:t>КРАСНОЯРСКОГО КРАЯ</w:t>
      </w:r>
    </w:p>
    <w:p w:rsidR="00C04E33" w:rsidRPr="00AB5FA8" w:rsidRDefault="00C04E33" w:rsidP="00D56B69">
      <w:pPr>
        <w:pStyle w:val="32"/>
        <w:spacing w:after="0"/>
        <w:jc w:val="center"/>
        <w:rPr>
          <w:rFonts w:ascii="Arial" w:hAnsi="Arial" w:cs="Arial"/>
          <w:b/>
          <w:sz w:val="18"/>
          <w:szCs w:val="18"/>
        </w:rPr>
      </w:pPr>
      <w:r w:rsidRPr="00AB5FA8">
        <w:rPr>
          <w:rFonts w:ascii="Arial" w:hAnsi="Arial" w:cs="Arial"/>
          <w:b/>
          <w:sz w:val="18"/>
          <w:szCs w:val="18"/>
        </w:rPr>
        <w:t>ПОСТАНОВЛЕНИЕ</w:t>
      </w:r>
    </w:p>
    <w:p w:rsidR="006906D9" w:rsidRPr="00AB5FA8" w:rsidRDefault="006906D9" w:rsidP="00C04E33">
      <w:pPr>
        <w:pStyle w:val="32"/>
        <w:rPr>
          <w:rFonts w:ascii="Arial" w:hAnsi="Arial" w:cs="Arial"/>
          <w:b/>
        </w:rPr>
      </w:pPr>
    </w:p>
    <w:p w:rsidR="00C04E33" w:rsidRPr="00AB5FA8" w:rsidRDefault="00C04E33" w:rsidP="00C04E33">
      <w:pPr>
        <w:pStyle w:val="32"/>
        <w:rPr>
          <w:rFonts w:ascii="Arial" w:hAnsi="Arial" w:cs="Arial"/>
          <w:b/>
        </w:rPr>
      </w:pPr>
      <w:r w:rsidRPr="00AB5FA8">
        <w:rPr>
          <w:rFonts w:ascii="Arial" w:hAnsi="Arial" w:cs="Arial"/>
          <w:b/>
        </w:rPr>
        <w:t>30.01.2018</w:t>
      </w:r>
      <w:r w:rsidRPr="00AB5FA8">
        <w:rPr>
          <w:rFonts w:ascii="Arial" w:hAnsi="Arial" w:cs="Arial"/>
        </w:rPr>
        <w:t xml:space="preserve">                              </w:t>
      </w:r>
      <w:r w:rsidR="00D56B69" w:rsidRPr="00AB5FA8">
        <w:rPr>
          <w:rFonts w:ascii="Arial" w:hAnsi="Arial" w:cs="Arial"/>
        </w:rPr>
        <w:tab/>
      </w:r>
      <w:r w:rsidR="00D56B69" w:rsidRPr="00AB5FA8">
        <w:rPr>
          <w:rFonts w:ascii="Arial" w:hAnsi="Arial" w:cs="Arial"/>
        </w:rPr>
        <w:tab/>
      </w:r>
      <w:r w:rsidR="00D56B69" w:rsidRPr="00AB5FA8">
        <w:rPr>
          <w:rFonts w:ascii="Arial" w:hAnsi="Arial" w:cs="Arial"/>
        </w:rPr>
        <w:tab/>
      </w:r>
      <w:r w:rsidR="00D56B69" w:rsidRPr="00AB5FA8">
        <w:rPr>
          <w:rFonts w:ascii="Arial" w:hAnsi="Arial" w:cs="Arial"/>
        </w:rPr>
        <w:tab/>
      </w:r>
      <w:r w:rsidRPr="00AB5FA8">
        <w:rPr>
          <w:rFonts w:ascii="Arial" w:hAnsi="Arial" w:cs="Arial"/>
          <w:b/>
        </w:rPr>
        <w:t>г. Канск</w:t>
      </w:r>
      <w:r w:rsidRPr="00AB5FA8">
        <w:rPr>
          <w:rFonts w:ascii="Arial" w:hAnsi="Arial" w:cs="Arial"/>
        </w:rPr>
        <w:t xml:space="preserve">                                </w:t>
      </w:r>
      <w:r w:rsidR="00D56B69" w:rsidRPr="00AB5FA8">
        <w:rPr>
          <w:rFonts w:ascii="Arial" w:hAnsi="Arial" w:cs="Arial"/>
        </w:rPr>
        <w:tab/>
      </w:r>
      <w:r w:rsidR="00D56B69" w:rsidRPr="00AB5FA8">
        <w:rPr>
          <w:rFonts w:ascii="Arial" w:hAnsi="Arial" w:cs="Arial"/>
        </w:rPr>
        <w:tab/>
      </w:r>
      <w:r w:rsidR="00D56B69" w:rsidRPr="00AB5FA8">
        <w:rPr>
          <w:rFonts w:ascii="Arial" w:hAnsi="Arial" w:cs="Arial"/>
        </w:rPr>
        <w:tab/>
      </w:r>
      <w:r w:rsidR="00D56B69" w:rsidRPr="00AB5FA8">
        <w:rPr>
          <w:rFonts w:ascii="Arial" w:hAnsi="Arial" w:cs="Arial"/>
        </w:rPr>
        <w:tab/>
      </w:r>
      <w:r w:rsidR="001E72D7" w:rsidRPr="00AB5FA8">
        <w:rPr>
          <w:rFonts w:ascii="Arial" w:hAnsi="Arial" w:cs="Arial"/>
        </w:rPr>
        <w:t xml:space="preserve">      </w:t>
      </w:r>
      <w:r w:rsidRPr="00AB5FA8">
        <w:rPr>
          <w:rFonts w:ascii="Arial" w:hAnsi="Arial" w:cs="Arial"/>
          <w:b/>
        </w:rPr>
        <w:t>№ 33-пг</w:t>
      </w:r>
    </w:p>
    <w:p w:rsidR="00C04E33" w:rsidRPr="00AB5FA8" w:rsidRDefault="00C04E33" w:rsidP="006F5F9E">
      <w:pPr>
        <w:pStyle w:val="32"/>
        <w:jc w:val="center"/>
        <w:rPr>
          <w:rFonts w:ascii="Arial" w:hAnsi="Arial" w:cs="Arial"/>
          <w:b/>
        </w:rPr>
      </w:pPr>
      <w:r w:rsidRPr="00AB5FA8">
        <w:rPr>
          <w:rFonts w:ascii="Arial" w:hAnsi="Arial" w:cs="Arial"/>
          <w:b/>
        </w:rPr>
        <w:t>Об утверждении Административного регламента предоставления муниципальной услуги по принятию решения о подготовке и утверждении документации по планировке территории</w:t>
      </w:r>
    </w:p>
    <w:p w:rsidR="00C04E33" w:rsidRPr="00AB5FA8" w:rsidRDefault="00C04E33" w:rsidP="00D56B69">
      <w:pPr>
        <w:autoSpaceDE w:val="0"/>
        <w:autoSpaceDN w:val="0"/>
        <w:adjustRightInd w:val="0"/>
        <w:spacing w:after="0"/>
        <w:ind w:firstLine="708"/>
        <w:outlineLvl w:val="1"/>
        <w:rPr>
          <w:rFonts w:ascii="Arial" w:hAnsi="Arial" w:cs="Arial"/>
          <w:sz w:val="14"/>
          <w:szCs w:val="14"/>
        </w:rPr>
      </w:pPr>
      <w:r w:rsidRPr="00AB5FA8">
        <w:rPr>
          <w:rFonts w:ascii="Arial" w:hAnsi="Arial" w:cs="Arial"/>
          <w:sz w:val="14"/>
          <w:szCs w:val="1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Канского района от 29.11.2010г.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C04E33" w:rsidRPr="00AB5FA8" w:rsidRDefault="00C04E33" w:rsidP="00D56B69">
      <w:pPr>
        <w:pStyle w:val="32"/>
        <w:spacing w:after="0"/>
        <w:ind w:firstLine="708"/>
        <w:jc w:val="both"/>
        <w:rPr>
          <w:rFonts w:ascii="Arial" w:hAnsi="Arial" w:cs="Arial"/>
          <w:sz w:val="14"/>
          <w:szCs w:val="14"/>
        </w:rPr>
      </w:pPr>
      <w:r w:rsidRPr="00AB5FA8">
        <w:rPr>
          <w:rFonts w:ascii="Arial" w:hAnsi="Arial" w:cs="Arial"/>
          <w:sz w:val="14"/>
          <w:szCs w:val="14"/>
        </w:rPr>
        <w:t xml:space="preserve">1.Утвердить Административный регламент предоставления муниципальной услуги </w:t>
      </w:r>
      <w:r w:rsidRPr="00AB5FA8">
        <w:rPr>
          <w:rFonts w:ascii="Arial" w:hAnsi="Arial" w:cs="Arial"/>
          <w:spacing w:val="-2"/>
          <w:sz w:val="14"/>
          <w:szCs w:val="14"/>
        </w:rPr>
        <w:t xml:space="preserve">по </w:t>
      </w:r>
      <w:r w:rsidRPr="00AB5FA8">
        <w:rPr>
          <w:rFonts w:ascii="Arial" w:hAnsi="Arial" w:cs="Arial"/>
          <w:sz w:val="14"/>
          <w:szCs w:val="14"/>
        </w:rPr>
        <w:t xml:space="preserve">принятию решения о подготовке и утверждении документации по планировке территории </w:t>
      </w:r>
      <w:r w:rsidRPr="00AB5FA8">
        <w:rPr>
          <w:rFonts w:ascii="Arial" w:hAnsi="Arial" w:cs="Arial"/>
          <w:spacing w:val="-2"/>
          <w:sz w:val="14"/>
          <w:szCs w:val="14"/>
        </w:rPr>
        <w:t>согласно</w:t>
      </w:r>
      <w:r w:rsidRPr="00AB5FA8">
        <w:rPr>
          <w:rFonts w:ascii="Arial" w:hAnsi="Arial" w:cs="Arial"/>
          <w:sz w:val="14"/>
          <w:szCs w:val="14"/>
        </w:rPr>
        <w:t xml:space="preserve"> приложению, к настоящему постановлению.</w:t>
      </w:r>
    </w:p>
    <w:p w:rsidR="00C04E33" w:rsidRPr="00AB5FA8" w:rsidRDefault="00C04E33" w:rsidP="00D56B69">
      <w:pPr>
        <w:pStyle w:val="32"/>
        <w:spacing w:after="0"/>
        <w:ind w:firstLine="720"/>
        <w:jc w:val="both"/>
        <w:rPr>
          <w:rFonts w:ascii="Arial" w:hAnsi="Arial" w:cs="Arial"/>
          <w:sz w:val="14"/>
          <w:szCs w:val="14"/>
        </w:rPr>
      </w:pPr>
      <w:r w:rsidRPr="00AB5FA8">
        <w:rPr>
          <w:rFonts w:ascii="Arial" w:hAnsi="Arial" w:cs="Arial"/>
          <w:sz w:val="14"/>
          <w:szCs w:val="14"/>
        </w:rPr>
        <w:t>2. Контроль за исполнением настоящего постановления возложить на Первого заместителя Главы Канского района О.В. Витман.</w:t>
      </w:r>
    </w:p>
    <w:p w:rsidR="00C04E33" w:rsidRPr="00AB5FA8" w:rsidRDefault="00C04E33" w:rsidP="00D56B69">
      <w:pPr>
        <w:pStyle w:val="32"/>
        <w:spacing w:after="0"/>
        <w:ind w:firstLine="708"/>
        <w:jc w:val="both"/>
        <w:rPr>
          <w:rFonts w:ascii="Arial" w:hAnsi="Arial" w:cs="Arial"/>
          <w:sz w:val="14"/>
          <w:szCs w:val="14"/>
        </w:rPr>
      </w:pPr>
      <w:r w:rsidRPr="00AB5FA8">
        <w:rPr>
          <w:rFonts w:ascii="Arial" w:hAnsi="Arial" w:cs="Arial"/>
          <w:sz w:val="14"/>
          <w:szCs w:val="14"/>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C04E33" w:rsidRPr="00AB5FA8" w:rsidRDefault="00C04E33" w:rsidP="00D56B69">
      <w:pPr>
        <w:pStyle w:val="32"/>
        <w:spacing w:after="0"/>
        <w:ind w:firstLine="708"/>
        <w:jc w:val="both"/>
        <w:rPr>
          <w:rFonts w:ascii="Arial" w:hAnsi="Arial" w:cs="Arial"/>
          <w:sz w:val="14"/>
          <w:szCs w:val="14"/>
        </w:rPr>
      </w:pPr>
    </w:p>
    <w:p w:rsidR="00D56B69" w:rsidRPr="00AB5FA8" w:rsidRDefault="00D56B69" w:rsidP="00D56B69">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D56B69" w:rsidRPr="00AB5FA8" w:rsidRDefault="00D56B69" w:rsidP="00D56B69">
      <w:pPr>
        <w:spacing w:after="0" w:line="240" w:lineRule="auto"/>
        <w:ind w:firstLine="33"/>
        <w:contextualSpacing/>
        <w:jc w:val="right"/>
        <w:rPr>
          <w:rFonts w:ascii="Arial" w:hAnsi="Arial" w:cs="Arial"/>
          <w:sz w:val="14"/>
          <w:szCs w:val="14"/>
        </w:rPr>
      </w:pPr>
      <w:r w:rsidRPr="00AB5FA8">
        <w:rPr>
          <w:rFonts w:ascii="Arial" w:hAnsi="Arial" w:cs="Arial"/>
          <w:sz w:val="14"/>
          <w:szCs w:val="14"/>
        </w:rPr>
        <w:t xml:space="preserve">                      А.А. Заруцкий</w:t>
      </w:r>
    </w:p>
    <w:p w:rsidR="00D56B69" w:rsidRPr="00AB5FA8" w:rsidRDefault="00D56B69" w:rsidP="00683742">
      <w:pPr>
        <w:autoSpaceDE w:val="0"/>
        <w:autoSpaceDN w:val="0"/>
        <w:adjustRightInd w:val="0"/>
        <w:ind w:left="5670"/>
        <w:contextualSpacing/>
        <w:outlineLvl w:val="0"/>
        <w:rPr>
          <w:rFonts w:ascii="Arial" w:hAnsi="Arial" w:cs="Arial"/>
          <w:sz w:val="12"/>
          <w:szCs w:val="12"/>
        </w:rPr>
      </w:pPr>
      <w:r w:rsidRPr="00AB5FA8">
        <w:rPr>
          <w:rFonts w:ascii="Arial" w:hAnsi="Arial" w:cs="Arial"/>
          <w:sz w:val="12"/>
          <w:szCs w:val="12"/>
        </w:rPr>
        <w:t>Приложение</w:t>
      </w:r>
    </w:p>
    <w:p w:rsidR="00C04E33" w:rsidRPr="00AB5FA8" w:rsidRDefault="00D56B69" w:rsidP="00683742">
      <w:pPr>
        <w:autoSpaceDE w:val="0"/>
        <w:autoSpaceDN w:val="0"/>
        <w:adjustRightInd w:val="0"/>
        <w:ind w:left="5670"/>
        <w:contextualSpacing/>
        <w:outlineLvl w:val="0"/>
        <w:rPr>
          <w:rFonts w:ascii="Arial" w:hAnsi="Arial" w:cs="Arial"/>
          <w:sz w:val="12"/>
          <w:szCs w:val="12"/>
        </w:rPr>
      </w:pPr>
      <w:r w:rsidRPr="00AB5FA8">
        <w:rPr>
          <w:rFonts w:ascii="Arial" w:hAnsi="Arial" w:cs="Arial"/>
          <w:sz w:val="12"/>
          <w:szCs w:val="12"/>
        </w:rPr>
        <w:t>к постановлению</w:t>
      </w:r>
      <w:r w:rsidR="00F079EC" w:rsidRPr="00AB5FA8">
        <w:rPr>
          <w:rFonts w:ascii="Arial" w:hAnsi="Arial" w:cs="Arial"/>
          <w:sz w:val="12"/>
          <w:szCs w:val="12"/>
        </w:rPr>
        <w:t xml:space="preserve"> </w:t>
      </w:r>
      <w:r w:rsidRPr="00AB5FA8">
        <w:rPr>
          <w:rFonts w:ascii="Arial" w:hAnsi="Arial" w:cs="Arial"/>
          <w:sz w:val="12"/>
          <w:szCs w:val="12"/>
        </w:rPr>
        <w:t>администрации Канского района от</w:t>
      </w:r>
      <w:r w:rsidR="00F079EC" w:rsidRPr="00AB5FA8">
        <w:rPr>
          <w:rFonts w:ascii="Arial" w:hAnsi="Arial" w:cs="Arial"/>
          <w:sz w:val="12"/>
          <w:szCs w:val="12"/>
        </w:rPr>
        <w:t xml:space="preserve"> </w:t>
      </w:r>
      <w:r w:rsidRPr="00AB5FA8">
        <w:rPr>
          <w:rFonts w:ascii="Arial" w:hAnsi="Arial" w:cs="Arial"/>
          <w:sz w:val="12"/>
          <w:szCs w:val="12"/>
        </w:rPr>
        <w:t>30.01.2018</w:t>
      </w:r>
      <w:r w:rsidR="001E72D7" w:rsidRPr="00AB5FA8">
        <w:rPr>
          <w:rFonts w:ascii="Arial" w:hAnsi="Arial" w:cs="Arial"/>
          <w:sz w:val="12"/>
          <w:szCs w:val="12"/>
        </w:rPr>
        <w:t xml:space="preserve"> </w:t>
      </w:r>
      <w:r w:rsidRPr="00AB5FA8">
        <w:rPr>
          <w:rFonts w:ascii="Arial" w:hAnsi="Arial" w:cs="Arial"/>
          <w:sz w:val="12"/>
          <w:szCs w:val="12"/>
        </w:rPr>
        <w:t>№</w:t>
      </w:r>
      <w:r w:rsidR="001E72D7" w:rsidRPr="00AB5FA8">
        <w:rPr>
          <w:rFonts w:ascii="Arial" w:hAnsi="Arial" w:cs="Arial"/>
          <w:sz w:val="12"/>
          <w:szCs w:val="12"/>
        </w:rPr>
        <w:t xml:space="preserve"> </w:t>
      </w:r>
      <w:r w:rsidRPr="00AB5FA8">
        <w:rPr>
          <w:rFonts w:ascii="Arial" w:hAnsi="Arial" w:cs="Arial"/>
          <w:sz w:val="12"/>
          <w:szCs w:val="12"/>
        </w:rPr>
        <w:t>33-пг</w:t>
      </w:r>
      <w:r w:rsidRPr="00AB5FA8">
        <w:rPr>
          <w:rFonts w:ascii="Arial" w:hAnsi="Arial" w:cs="Arial"/>
          <w:sz w:val="14"/>
          <w:szCs w:val="14"/>
        </w:rPr>
        <w:t xml:space="preserve">            </w:t>
      </w:r>
    </w:p>
    <w:tbl>
      <w:tblPr>
        <w:tblW w:w="10717" w:type="dxa"/>
        <w:tblLayout w:type="fixed"/>
        <w:tblLook w:val="01E0" w:firstRow="1" w:lastRow="1" w:firstColumn="1" w:lastColumn="1" w:noHBand="0" w:noVBand="0"/>
      </w:tblPr>
      <w:tblGrid>
        <w:gridCol w:w="10456"/>
        <w:gridCol w:w="261"/>
      </w:tblGrid>
      <w:tr w:rsidR="00C04E33" w:rsidRPr="00AB5FA8" w:rsidTr="009841D9">
        <w:tc>
          <w:tcPr>
            <w:tcW w:w="10456" w:type="dxa"/>
          </w:tcPr>
          <w:p w:rsidR="00D56B69" w:rsidRPr="00AB5FA8" w:rsidRDefault="00D56B69" w:rsidP="009841D9">
            <w:pPr>
              <w:autoSpaceDE w:val="0"/>
              <w:autoSpaceDN w:val="0"/>
              <w:adjustRightInd w:val="0"/>
              <w:spacing w:after="0" w:line="192" w:lineRule="auto"/>
              <w:contextualSpacing/>
              <w:jc w:val="center"/>
              <w:rPr>
                <w:rFonts w:ascii="Arial" w:hAnsi="Arial" w:cs="Arial"/>
                <w:sz w:val="14"/>
                <w:szCs w:val="14"/>
              </w:rPr>
            </w:pPr>
          </w:p>
          <w:p w:rsidR="00C04E33" w:rsidRPr="00AB5FA8" w:rsidRDefault="00C04E33" w:rsidP="009841D9">
            <w:pPr>
              <w:autoSpaceDE w:val="0"/>
              <w:autoSpaceDN w:val="0"/>
              <w:adjustRightInd w:val="0"/>
              <w:spacing w:after="0" w:line="192" w:lineRule="auto"/>
              <w:contextualSpacing/>
              <w:jc w:val="center"/>
              <w:rPr>
                <w:rFonts w:ascii="Arial" w:hAnsi="Arial" w:cs="Arial"/>
                <w:b/>
                <w:sz w:val="14"/>
                <w:szCs w:val="14"/>
              </w:rPr>
            </w:pPr>
            <w:r w:rsidRPr="00AB5FA8">
              <w:rPr>
                <w:rFonts w:ascii="Arial" w:hAnsi="Arial" w:cs="Arial"/>
                <w:b/>
                <w:sz w:val="14"/>
                <w:szCs w:val="14"/>
              </w:rPr>
              <w:t>АДМИНИСТРАТИВНЫЙ  РЕГЛАМЕНТ</w:t>
            </w:r>
          </w:p>
          <w:p w:rsidR="00C04E33" w:rsidRPr="00AB5FA8" w:rsidRDefault="00C04E33" w:rsidP="009841D9">
            <w:pPr>
              <w:pStyle w:val="ConsPlusTitle"/>
              <w:widowControl/>
              <w:contextualSpacing/>
              <w:jc w:val="center"/>
              <w:rPr>
                <w:rFonts w:ascii="Arial" w:hAnsi="Arial" w:cs="Arial"/>
                <w:sz w:val="14"/>
                <w:szCs w:val="14"/>
              </w:rPr>
            </w:pPr>
            <w:r w:rsidRPr="00AB5FA8">
              <w:rPr>
                <w:rFonts w:ascii="Arial" w:hAnsi="Arial" w:cs="Arial"/>
                <w:sz w:val="14"/>
                <w:szCs w:val="14"/>
              </w:rPr>
              <w:t>предоставления муниципальной услуги «Принятие решения о подготовке и утверждении документации по планировке территории»</w:t>
            </w:r>
          </w:p>
          <w:p w:rsidR="00C04E33" w:rsidRPr="00AB5FA8" w:rsidRDefault="00C04E33" w:rsidP="009841D9">
            <w:pPr>
              <w:autoSpaceDE w:val="0"/>
              <w:autoSpaceDN w:val="0"/>
              <w:adjustRightInd w:val="0"/>
              <w:spacing w:after="0"/>
              <w:contextualSpacing/>
              <w:jc w:val="both"/>
              <w:outlineLvl w:val="0"/>
              <w:rPr>
                <w:rFonts w:ascii="Arial" w:hAnsi="Arial" w:cs="Arial"/>
                <w:sz w:val="14"/>
                <w:szCs w:val="14"/>
              </w:rPr>
            </w:pPr>
          </w:p>
          <w:p w:rsidR="00C04E33" w:rsidRPr="00AB5FA8" w:rsidRDefault="00C04E33" w:rsidP="00F079EC">
            <w:pPr>
              <w:widowControl w:val="0"/>
              <w:autoSpaceDE w:val="0"/>
              <w:autoSpaceDN w:val="0"/>
              <w:adjustRightInd w:val="0"/>
              <w:spacing w:after="0"/>
              <w:contextualSpacing/>
              <w:jc w:val="center"/>
              <w:outlineLvl w:val="1"/>
              <w:rPr>
                <w:rFonts w:ascii="Arial" w:hAnsi="Arial" w:cs="Arial"/>
                <w:sz w:val="14"/>
                <w:szCs w:val="14"/>
                <w:lang w:eastAsia="ru-RU"/>
              </w:rPr>
            </w:pPr>
            <w:r w:rsidRPr="00AB5FA8">
              <w:rPr>
                <w:rFonts w:ascii="Arial" w:hAnsi="Arial" w:cs="Arial"/>
                <w:sz w:val="14"/>
                <w:szCs w:val="14"/>
                <w:lang w:eastAsia="ru-RU"/>
              </w:rPr>
              <w:t>1. ОБЩИЕ ПОЛОЖЕНИЯ</w:t>
            </w:r>
          </w:p>
          <w:p w:rsidR="00C04E33" w:rsidRPr="00AB5FA8" w:rsidRDefault="00C04E33" w:rsidP="009841D9">
            <w:pPr>
              <w:widowControl w:val="0"/>
              <w:autoSpaceDE w:val="0"/>
              <w:autoSpaceDN w:val="0"/>
              <w:adjustRightInd w:val="0"/>
              <w:spacing w:after="0"/>
              <w:ind w:firstLine="709"/>
              <w:contextualSpacing/>
              <w:jc w:val="both"/>
              <w:rPr>
                <w:rFonts w:ascii="Arial" w:hAnsi="Arial" w:cs="Arial"/>
                <w:sz w:val="14"/>
                <w:szCs w:val="14"/>
                <w:lang w:eastAsia="ru-RU"/>
              </w:rPr>
            </w:pPr>
            <w:r w:rsidRPr="00AB5FA8">
              <w:rPr>
                <w:rFonts w:ascii="Arial" w:hAnsi="Arial" w:cs="Arial"/>
                <w:sz w:val="14"/>
                <w:szCs w:val="14"/>
                <w:lang w:eastAsia="ru-RU"/>
              </w:rPr>
              <w:t>1.1. Настоящий Административный регламент по предоставлению муниципальной услуги "Принятие решения о подготовке и утверждении документации по планировке территории" (далее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Федерации.</w:t>
            </w:r>
          </w:p>
          <w:p w:rsidR="00C04E33" w:rsidRPr="00AB5FA8" w:rsidRDefault="00C04E33" w:rsidP="009841D9">
            <w:pPr>
              <w:widowControl w:val="0"/>
              <w:autoSpaceDE w:val="0"/>
              <w:autoSpaceDN w:val="0"/>
              <w:adjustRightInd w:val="0"/>
              <w:spacing w:after="0"/>
              <w:ind w:firstLine="709"/>
              <w:contextualSpacing/>
              <w:jc w:val="both"/>
              <w:rPr>
                <w:rFonts w:ascii="Arial" w:hAnsi="Arial" w:cs="Arial"/>
                <w:sz w:val="14"/>
                <w:szCs w:val="14"/>
                <w:lang w:eastAsia="ru-RU"/>
              </w:rPr>
            </w:pPr>
            <w:r w:rsidRPr="00AB5FA8">
              <w:rPr>
                <w:rFonts w:ascii="Arial" w:hAnsi="Arial" w:cs="Arial"/>
                <w:sz w:val="14"/>
                <w:szCs w:val="14"/>
                <w:lang w:eastAsia="ru-RU"/>
              </w:rPr>
              <w:t xml:space="preserve">1.2. Получателями муниципальной услуги являются физические и юридические лица, индивидуальные предприниматели, органы государственной власти и органы местного самоуправления, являющиеся правообладателями земельных участков (далее - заявитель). </w:t>
            </w:r>
          </w:p>
          <w:p w:rsidR="00C04E33" w:rsidRPr="00AB5FA8" w:rsidRDefault="00C04E33" w:rsidP="009841D9">
            <w:pPr>
              <w:widowControl w:val="0"/>
              <w:autoSpaceDE w:val="0"/>
              <w:autoSpaceDN w:val="0"/>
              <w:adjustRightInd w:val="0"/>
              <w:spacing w:after="0"/>
              <w:ind w:firstLine="709"/>
              <w:contextualSpacing/>
              <w:jc w:val="both"/>
              <w:rPr>
                <w:rFonts w:ascii="Arial" w:hAnsi="Arial" w:cs="Arial"/>
                <w:sz w:val="14"/>
                <w:szCs w:val="14"/>
                <w:lang w:eastAsia="ru-RU"/>
              </w:rPr>
            </w:pPr>
            <w:r w:rsidRPr="00AB5FA8">
              <w:rPr>
                <w:rFonts w:ascii="Arial" w:hAnsi="Arial" w:cs="Arial"/>
                <w:sz w:val="14"/>
                <w:szCs w:val="14"/>
                <w:lang w:eastAsia="ru-RU"/>
              </w:rPr>
              <w:t>От имени заявителя могут выступать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04E33" w:rsidRPr="00AB5FA8" w:rsidRDefault="00C04E33" w:rsidP="009841D9">
            <w:pPr>
              <w:autoSpaceDE w:val="0"/>
              <w:autoSpaceDN w:val="0"/>
              <w:adjustRightInd w:val="0"/>
              <w:spacing w:after="0"/>
              <w:contextualSpacing/>
              <w:jc w:val="both"/>
              <w:outlineLvl w:val="1"/>
              <w:rPr>
                <w:rFonts w:ascii="Arial" w:hAnsi="Arial" w:cs="Arial"/>
                <w:i/>
                <w:sz w:val="14"/>
                <w:szCs w:val="14"/>
              </w:rPr>
            </w:pPr>
            <w:r w:rsidRPr="00AB5FA8">
              <w:rPr>
                <w:rFonts w:ascii="Arial" w:hAnsi="Arial" w:cs="Arial"/>
                <w:sz w:val="14"/>
                <w:szCs w:val="14"/>
              </w:rPr>
              <w:t xml:space="preserve">        1.3. Предоставление муниципальной услуги осуществляется администрацией Канского района в лице отдела архитектуры и градостроительства Муниципального казенного учреждения «Комитет по управлению муниципальным имуществом администрации Канского района Красноярского края» (далее – Отдел)</w:t>
            </w:r>
            <w:r w:rsidRPr="00AB5FA8">
              <w:rPr>
                <w:rFonts w:ascii="Arial" w:hAnsi="Arial" w:cs="Arial"/>
                <w:i/>
                <w:sz w:val="14"/>
                <w:szCs w:val="14"/>
              </w:rPr>
              <w:t xml:space="preserve">. </w:t>
            </w:r>
            <w:r w:rsidRPr="00AB5FA8">
              <w:rPr>
                <w:rFonts w:ascii="Arial" w:hAnsi="Arial" w:cs="Arial"/>
                <w:sz w:val="14"/>
                <w:szCs w:val="14"/>
              </w:rPr>
              <w:t>Место нахождения Отдела: г. Канск, ул. Кайтымская, д. 160, каб. 206.</w:t>
            </w:r>
            <w:r w:rsidRPr="00AB5FA8">
              <w:rPr>
                <w:rFonts w:ascii="Arial" w:hAnsi="Arial" w:cs="Arial"/>
                <w:i/>
                <w:sz w:val="14"/>
                <w:szCs w:val="14"/>
              </w:rPr>
              <w:t xml:space="preserve"> </w:t>
            </w:r>
            <w:r w:rsidRPr="00AB5FA8">
              <w:rPr>
                <w:rFonts w:ascii="Arial" w:hAnsi="Arial" w:cs="Arial"/>
                <w:sz w:val="14"/>
                <w:szCs w:val="14"/>
              </w:rPr>
              <w:t>Приёмные дни: вторник, четверг.</w:t>
            </w:r>
            <w:r w:rsidRPr="00AB5FA8">
              <w:rPr>
                <w:rFonts w:ascii="Arial" w:hAnsi="Arial" w:cs="Arial"/>
                <w:i/>
                <w:sz w:val="14"/>
                <w:szCs w:val="14"/>
              </w:rPr>
              <w:t xml:space="preserve"> </w:t>
            </w:r>
            <w:r w:rsidRPr="00AB5FA8">
              <w:rPr>
                <w:rFonts w:ascii="Arial" w:hAnsi="Arial" w:cs="Arial"/>
                <w:sz w:val="14"/>
                <w:szCs w:val="14"/>
              </w:rPr>
              <w:t>График работы: с 8:00 до 17:00, (обеденный перерыв с 12:00 до 13:00).</w:t>
            </w:r>
            <w:r w:rsidRPr="00AB5FA8">
              <w:rPr>
                <w:rFonts w:ascii="Arial" w:hAnsi="Arial" w:cs="Arial"/>
                <w:i/>
                <w:sz w:val="14"/>
                <w:szCs w:val="14"/>
              </w:rPr>
              <w:t xml:space="preserve"> </w:t>
            </w:r>
            <w:r w:rsidRPr="00AB5FA8">
              <w:rPr>
                <w:rFonts w:ascii="Arial" w:hAnsi="Arial" w:cs="Arial"/>
                <w:sz w:val="14"/>
                <w:szCs w:val="14"/>
              </w:rPr>
              <w:t xml:space="preserve">Телефон/факс: 8(39161)3-56-62, адрес электронной почты: </w:t>
            </w:r>
            <w:r w:rsidRPr="00AB5FA8">
              <w:rPr>
                <w:rFonts w:ascii="Arial" w:hAnsi="Arial" w:cs="Arial"/>
                <w:sz w:val="14"/>
                <w:szCs w:val="14"/>
                <w:lang w:val="en-US"/>
              </w:rPr>
              <w:t>kanskarx</w:t>
            </w:r>
            <w:r w:rsidRPr="00AB5FA8">
              <w:rPr>
                <w:rFonts w:ascii="Arial" w:hAnsi="Arial" w:cs="Arial"/>
                <w:sz w:val="14"/>
                <w:szCs w:val="14"/>
              </w:rPr>
              <w:t>@</w:t>
            </w:r>
            <w:r w:rsidRPr="00AB5FA8">
              <w:rPr>
                <w:rFonts w:ascii="Arial" w:hAnsi="Arial" w:cs="Arial"/>
                <w:sz w:val="14"/>
                <w:szCs w:val="14"/>
                <w:lang w:val="en-US"/>
              </w:rPr>
              <w:t>yandex</w:t>
            </w:r>
            <w:r w:rsidRPr="00AB5FA8">
              <w:rPr>
                <w:rFonts w:ascii="Arial" w:hAnsi="Arial" w:cs="Arial"/>
                <w:sz w:val="14"/>
                <w:szCs w:val="14"/>
              </w:rPr>
              <w:t>.</w:t>
            </w:r>
            <w:r w:rsidRPr="00AB5FA8">
              <w:rPr>
                <w:rFonts w:ascii="Arial" w:hAnsi="Arial" w:cs="Arial"/>
                <w:sz w:val="14"/>
                <w:szCs w:val="14"/>
                <w:lang w:val="en-US"/>
              </w:rPr>
              <w:t>ru</w:t>
            </w:r>
            <w:r w:rsidRPr="00AB5FA8">
              <w:rPr>
                <w:rFonts w:ascii="Arial" w:hAnsi="Arial" w:cs="Arial"/>
                <w:sz w:val="14"/>
                <w:szCs w:val="14"/>
              </w:rPr>
              <w:t>.</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1.4.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устно на личном приеме или посредством телефонной связи;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в письменной форме или в форме электронного документа в адрес Отдела;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в краевом государственном бюджетном учреждении «Многофункциональный центр предоставления государственных и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w:t>
            </w:r>
            <w:r w:rsidRPr="00AB5FA8">
              <w:rPr>
                <w:rFonts w:ascii="Arial" w:hAnsi="Arial" w:cs="Arial"/>
                <w:sz w:val="14"/>
                <w:szCs w:val="14"/>
                <w:lang w:val="en-US" w:eastAsia="ru-RU"/>
              </w:rPr>
              <w:t>C</w:t>
            </w:r>
            <w:r w:rsidRPr="00AB5FA8">
              <w:rPr>
                <w:rFonts w:ascii="Arial" w:hAnsi="Arial" w:cs="Arial"/>
                <w:sz w:val="14"/>
                <w:szCs w:val="14"/>
                <w:lang w:eastAsia="ru-RU"/>
              </w:rPr>
              <w:t xml:space="preserve"> момента приема документов заявитель имеет право на получение информации о ходе предоставления муниципальной услуги.</w:t>
            </w:r>
          </w:p>
          <w:p w:rsidR="00C04E33" w:rsidRPr="00AB5FA8" w:rsidRDefault="00C04E33" w:rsidP="009841D9">
            <w:pPr>
              <w:autoSpaceDE w:val="0"/>
              <w:autoSpaceDN w:val="0"/>
              <w:adjustRightInd w:val="0"/>
              <w:spacing w:after="0"/>
              <w:ind w:firstLine="709"/>
              <w:contextualSpacing/>
              <w:jc w:val="both"/>
              <w:outlineLvl w:val="1"/>
              <w:rPr>
                <w:rFonts w:ascii="Arial" w:hAnsi="Arial" w:cs="Arial"/>
                <w:i/>
                <w:iCs/>
                <w:sz w:val="14"/>
                <w:szCs w:val="14"/>
              </w:rPr>
            </w:pPr>
            <w:r w:rsidRPr="00AB5FA8">
              <w:rPr>
                <w:rFonts w:ascii="Arial" w:hAnsi="Arial" w:cs="Arial"/>
                <w:sz w:val="14"/>
                <w:szCs w:val="14"/>
              </w:rPr>
              <w:t>1.5.</w:t>
            </w:r>
            <w:r w:rsidRPr="00AB5FA8">
              <w:rPr>
                <w:rFonts w:ascii="Arial" w:hAnsi="Arial" w:cs="Arial"/>
                <w:bCs/>
                <w:sz w:val="14"/>
                <w:szCs w:val="14"/>
              </w:rPr>
              <w:t xml:space="preserve"> </w:t>
            </w:r>
            <w:r w:rsidRPr="00AB5FA8">
              <w:rPr>
                <w:rFonts w:ascii="Arial" w:hAnsi="Arial" w:cs="Arial"/>
                <w:sz w:val="14"/>
                <w:szCs w:val="14"/>
              </w:rPr>
              <w:t xml:space="preserve">Настоящий Регламент размещается на официальном сайте муниципального образования Канский район в информационно-телекоммуникационной сети Интернет - </w:t>
            </w:r>
            <w:r w:rsidRPr="00AB5FA8">
              <w:rPr>
                <w:rFonts w:ascii="Arial" w:hAnsi="Arial" w:cs="Arial"/>
                <w:sz w:val="14"/>
                <w:szCs w:val="14"/>
                <w:lang w:eastAsia="ru-RU"/>
              </w:rPr>
              <w:t>http://www.kanskadm.ru</w:t>
            </w:r>
            <w:r w:rsidRPr="00AB5FA8">
              <w:rPr>
                <w:rFonts w:ascii="Arial" w:hAnsi="Arial" w:cs="Arial"/>
                <w:sz w:val="14"/>
                <w:szCs w:val="14"/>
              </w:rPr>
              <w:t xml:space="preserve">.  </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1.6. Основными требованиями к консультации заявителей являются:</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актуальность;</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своевременность;</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четкость в изложении материала;</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полнота консультирования;</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наглядность форм подачи материала;</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удобство и доступность.</w:t>
            </w:r>
          </w:p>
          <w:p w:rsidR="00C04E33" w:rsidRPr="00AB5FA8" w:rsidRDefault="00C04E33" w:rsidP="009841D9">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bCs/>
                <w:sz w:val="14"/>
                <w:szCs w:val="14"/>
              </w:rPr>
              <w:t>1.7. Требования к форме и характеру взаимодействия специалиста с заявителями:</w:t>
            </w:r>
          </w:p>
          <w:p w:rsidR="00C04E33" w:rsidRPr="00AB5FA8" w:rsidRDefault="00C04E33" w:rsidP="009841D9">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bCs/>
                <w:sz w:val="14"/>
                <w:szCs w:val="14"/>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C04E33" w:rsidRPr="00AB5FA8" w:rsidRDefault="00C04E33" w:rsidP="009841D9">
            <w:pPr>
              <w:autoSpaceDE w:val="0"/>
              <w:autoSpaceDN w:val="0"/>
              <w:adjustRightInd w:val="0"/>
              <w:spacing w:after="0"/>
              <w:ind w:firstLine="709"/>
              <w:contextualSpacing/>
              <w:jc w:val="both"/>
              <w:outlineLvl w:val="1"/>
              <w:rPr>
                <w:rFonts w:ascii="Arial" w:hAnsi="Arial" w:cs="Arial"/>
                <w:bCs/>
                <w:sz w:val="14"/>
                <w:szCs w:val="14"/>
              </w:rPr>
            </w:pPr>
            <w:r w:rsidRPr="00AB5FA8">
              <w:rPr>
                <w:rFonts w:ascii="Arial" w:hAnsi="Arial" w:cs="Arial"/>
                <w:bCs/>
                <w:sz w:val="14"/>
                <w:szCs w:val="1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подготовившего ответ на обращение. </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1.8.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04E33" w:rsidRPr="00AB5FA8" w:rsidRDefault="00C04E33" w:rsidP="003767F6">
            <w:pPr>
              <w:widowControl w:val="0"/>
              <w:autoSpaceDE w:val="0"/>
              <w:autoSpaceDN w:val="0"/>
              <w:adjustRightInd w:val="0"/>
              <w:spacing w:after="0"/>
              <w:contextualSpacing/>
              <w:jc w:val="center"/>
              <w:outlineLvl w:val="1"/>
              <w:rPr>
                <w:rFonts w:ascii="Arial" w:hAnsi="Arial" w:cs="Arial"/>
                <w:sz w:val="14"/>
                <w:szCs w:val="14"/>
                <w:lang w:eastAsia="ru-RU"/>
              </w:rPr>
            </w:pPr>
            <w:r w:rsidRPr="00AB5FA8">
              <w:rPr>
                <w:rFonts w:ascii="Arial" w:hAnsi="Arial" w:cs="Arial"/>
                <w:sz w:val="14"/>
                <w:szCs w:val="14"/>
                <w:lang w:eastAsia="ru-RU"/>
              </w:rPr>
              <w:t>2. СТАНДАРТ ПРЕДОСТАВЛЕНИЯ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2.1. Наименование муниципальной услуги - "Принятие решения о подготовке и утверждении документации по планировке территории" (далее - муниципальная услуга).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2.2. Результатом предоставления муниципальной услуги является: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выдача постановления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выдача постановления об утверждении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уведомление об отказе в предоставлении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2.3. Сроки предоставления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Максимальный срок предоставления муниципальной услуги не должен превышать 9 месяцев. </w:t>
            </w:r>
            <w:r w:rsidRPr="00AB5FA8">
              <w:rPr>
                <w:rFonts w:ascii="Arial" w:hAnsi="Arial" w:cs="Arial"/>
                <w:sz w:val="14"/>
                <w:szCs w:val="14"/>
              </w:rPr>
              <w:t>В указанный срок не входит период на разработку заявителем документации по планировке территории и ее согласование.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2.4. Предоставление муниципальной услуги осуществляется в соответствии со следующими нормативными правовыми актами:</w:t>
            </w:r>
          </w:p>
          <w:p w:rsidR="00C04E33" w:rsidRPr="00AB5FA8" w:rsidRDefault="00C04E33" w:rsidP="009841D9">
            <w:pPr>
              <w:pStyle w:val="ConsPlusNormal"/>
              <w:ind w:firstLine="709"/>
              <w:contextualSpacing/>
              <w:jc w:val="both"/>
              <w:rPr>
                <w:color w:val="000000"/>
                <w:sz w:val="14"/>
                <w:szCs w:val="14"/>
              </w:rPr>
            </w:pPr>
            <w:r w:rsidRPr="00AB5FA8">
              <w:rPr>
                <w:color w:val="000000"/>
                <w:sz w:val="14"/>
                <w:szCs w:val="14"/>
              </w:rPr>
              <w:t xml:space="preserve">Конституция Российской Федерации;   </w:t>
            </w:r>
          </w:p>
          <w:p w:rsidR="00C04E33" w:rsidRPr="00AB5FA8" w:rsidRDefault="00C04E33" w:rsidP="009841D9">
            <w:pPr>
              <w:pStyle w:val="ConsPlusNormal"/>
              <w:ind w:firstLine="709"/>
              <w:contextualSpacing/>
              <w:jc w:val="both"/>
              <w:rPr>
                <w:color w:val="000000"/>
                <w:sz w:val="14"/>
                <w:szCs w:val="14"/>
              </w:rPr>
            </w:pPr>
            <w:r w:rsidRPr="00AB5FA8">
              <w:rPr>
                <w:color w:val="000000"/>
                <w:sz w:val="14"/>
                <w:szCs w:val="14"/>
              </w:rPr>
              <w:t>Градостроительный кодекс Российской Федерации;</w:t>
            </w:r>
          </w:p>
          <w:p w:rsidR="00C04E33" w:rsidRPr="00AB5FA8" w:rsidRDefault="00C04E33" w:rsidP="009841D9">
            <w:pPr>
              <w:pStyle w:val="ConsPlusNormal"/>
              <w:ind w:firstLine="709"/>
              <w:contextualSpacing/>
              <w:jc w:val="both"/>
              <w:rPr>
                <w:color w:val="000000"/>
                <w:sz w:val="14"/>
                <w:szCs w:val="14"/>
              </w:rPr>
            </w:pPr>
            <w:r w:rsidRPr="00AB5FA8">
              <w:rPr>
                <w:color w:val="000000"/>
                <w:sz w:val="14"/>
                <w:szCs w:val="14"/>
              </w:rPr>
              <w:t>Федеральный закон от 29.12.2004 № 191-ФЗ «О введении в действие Градостроительного кодекса Российской Федерации»;</w:t>
            </w:r>
          </w:p>
          <w:p w:rsidR="00C04E33" w:rsidRPr="00AB5FA8" w:rsidRDefault="00C04E33" w:rsidP="009841D9">
            <w:pPr>
              <w:pStyle w:val="ConsPlusNormal"/>
              <w:ind w:firstLine="709"/>
              <w:contextualSpacing/>
              <w:jc w:val="both"/>
              <w:rPr>
                <w:color w:val="000000"/>
                <w:sz w:val="14"/>
                <w:szCs w:val="14"/>
              </w:rPr>
            </w:pPr>
            <w:r w:rsidRPr="00AB5FA8">
              <w:rPr>
                <w:color w:val="000000"/>
                <w:sz w:val="14"/>
                <w:szCs w:val="14"/>
              </w:rPr>
              <w:t>Федеральный закон от 27.07.2010 № 210-ФЗ «Об организации предоставления государственных и муниципальных услуг»;</w:t>
            </w:r>
          </w:p>
          <w:p w:rsidR="00C04E33" w:rsidRPr="00AB5FA8" w:rsidRDefault="00C04E33" w:rsidP="009841D9">
            <w:pPr>
              <w:pStyle w:val="ConsPlusNormal"/>
              <w:ind w:firstLine="709"/>
              <w:contextualSpacing/>
              <w:jc w:val="both"/>
              <w:rPr>
                <w:color w:val="000000"/>
                <w:sz w:val="14"/>
                <w:szCs w:val="14"/>
              </w:rPr>
            </w:pPr>
            <w:r w:rsidRPr="00AB5FA8">
              <w:rPr>
                <w:color w:val="000000"/>
                <w:sz w:val="14"/>
                <w:szCs w:val="14"/>
              </w:rPr>
              <w:t>Федеральный закон от 06.10.2003 № 131-ФЗ «Об общих принципах организации местного самоуправления в Российской Федерации»;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Устав Канского района, утвержденный Решением Канского районного Совета депутатов от 08.12.2011 № 14-62;</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lang w:eastAsia="ru-RU"/>
              </w:rPr>
              <w:t>Решение Канского районного Совета депутатов Красноярского края от 18.09.2012 № 21-119 «Об утверждении Положения об организации и проведении публичных слушаний по вопросам градостроительной деятельности в Канском районе»;</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Постановление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0" w:name="Par106"/>
            <w:bookmarkEnd w:id="0"/>
            <w:r w:rsidRPr="00AB5FA8">
              <w:rPr>
                <w:rFonts w:ascii="Arial" w:hAnsi="Arial" w:cs="Arial"/>
                <w:sz w:val="14"/>
                <w:szCs w:val="14"/>
                <w:lang w:eastAsia="ru-RU"/>
              </w:rPr>
              <w:lastRenderedPageBreak/>
              <w:t>2.5. Исчерпывающий перечень документов, необходимых в соответствии с нормативными правовыми актами для предоставления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1" w:name="Par107"/>
            <w:bookmarkEnd w:id="1"/>
            <w:r w:rsidRPr="00AB5FA8">
              <w:rPr>
                <w:rFonts w:ascii="Arial" w:hAnsi="Arial" w:cs="Arial"/>
                <w:sz w:val="14"/>
                <w:szCs w:val="14"/>
                <w:lang w:eastAsia="ru-RU"/>
              </w:rPr>
              <w:t>2.5.1. Перечень документов, необходимых для предоставления муниципальной услуги, подлежащих представлению заявителем самостоятельно:</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w:t>
            </w:r>
            <w:hyperlink w:anchor="Par346" w:tooltip="                                 ЗАЯВЛЕНИЕ" w:history="1">
              <w:r w:rsidRPr="00AB5FA8">
                <w:rPr>
                  <w:rFonts w:ascii="Arial" w:hAnsi="Arial" w:cs="Arial"/>
                  <w:sz w:val="14"/>
                  <w:szCs w:val="14"/>
                  <w:lang w:eastAsia="ru-RU"/>
                </w:rPr>
                <w:t>заявление</w:t>
              </w:r>
            </w:hyperlink>
            <w:r w:rsidRPr="00AB5FA8">
              <w:rPr>
                <w:rFonts w:ascii="Arial" w:hAnsi="Arial" w:cs="Arial"/>
                <w:sz w:val="14"/>
                <w:szCs w:val="14"/>
                <w:lang w:eastAsia="ru-RU"/>
              </w:rPr>
              <w:t xml:space="preserve"> по форме согласно приложению № 1, либо по форме согласно приложению № 2 к настоящему Регламенту;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копия документа, удостоверяющего личность заявителя, являющегося физическим лицом, либо личность представителя физического лица;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копия документа, подтверждающего полномочия представителя заявителя;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копии учредительных документов (в случае обращения юридического лица).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2.5.2. Документами, представление которых необходимо при обращении с заявлением об утверждении документации по планировке территории, являются: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документация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2" w:name="Par111"/>
            <w:bookmarkEnd w:id="2"/>
            <w:r w:rsidRPr="00AB5FA8">
              <w:rPr>
                <w:rFonts w:ascii="Arial" w:hAnsi="Arial" w:cs="Arial"/>
                <w:sz w:val="14"/>
                <w:szCs w:val="14"/>
                <w:lang w:eastAsia="ru-RU"/>
              </w:rPr>
              <w:t>2) копия правового акта о принятии решения о подготовке документации по планировке территории;</w:t>
            </w:r>
            <w:bookmarkStart w:id="3" w:name="Par112"/>
            <w:bookmarkEnd w:id="3"/>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2.5.3. В соответствии с действующим законодательством специалист Отдела, ответственный за предоставление муниципальной услуги (далее – Специалист), запрашивает в порядке межведомственного взаимодействия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по собственной инициативе: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выписка из единого государственного реестра юридических лиц - для юридических лиц;</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кадастровый паспорт земельного участка;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копии правоустанавливающих документов на земельный участок;</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2.6. Перечень документов, необходимых для предоставления муниципальной услуги, можно получить у Специалиста.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Заявитель может представить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2.7. Документы, указанные в пункте 2.</w:t>
            </w:r>
            <w:hyperlink w:anchor="Par107" w:tooltip="2.6.1. Перечень документов, необходимых для предоставления муниципальной услуги, подлежащих представлению заявителем в Отдел или МФЦ самостоятельно:" w:history="1">
              <w:r w:rsidRPr="00AB5FA8">
                <w:rPr>
                  <w:rFonts w:ascii="Arial" w:hAnsi="Arial" w:cs="Arial"/>
                  <w:sz w:val="14"/>
                  <w:szCs w:val="14"/>
                  <w:lang w:eastAsia="ru-RU"/>
                </w:rPr>
                <w:t>5</w:t>
              </w:r>
            </w:hyperlink>
            <w:r w:rsidRPr="00AB5FA8">
              <w:rPr>
                <w:rFonts w:ascii="Arial" w:hAnsi="Arial" w:cs="Arial"/>
                <w:sz w:val="14"/>
                <w:szCs w:val="14"/>
                <w:lang w:eastAsia="ru-RU"/>
              </w:rPr>
              <w:t xml:space="preserve"> настоящего Регламента, могут быть представлены </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посредством личного обращения заявителя;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по почте;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по электронной почте.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Датой обращения и представления заявления является день регистрации заявления должностным лицом, ответственным за прием документов.</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2.8. Запрещается требовать от заявителя: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AB5FA8">
                <w:rPr>
                  <w:rFonts w:ascii="Arial" w:hAnsi="Arial" w:cs="Arial"/>
                  <w:sz w:val="14"/>
                  <w:szCs w:val="14"/>
                  <w:lang w:eastAsia="ru-RU"/>
                </w:rPr>
                <w:t>пункте 6 части 1 статьи 7</w:t>
              </w:r>
            </w:hyperlink>
            <w:r w:rsidRPr="00AB5FA8">
              <w:rPr>
                <w:rFonts w:ascii="Arial" w:hAnsi="Arial" w:cs="Arial"/>
                <w:sz w:val="14"/>
                <w:szCs w:val="14"/>
                <w:lang w:eastAsia="ru-RU"/>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C04E33" w:rsidRPr="00AB5FA8" w:rsidRDefault="00C04E33" w:rsidP="009841D9">
            <w:pPr>
              <w:widowControl w:val="0"/>
              <w:autoSpaceDE w:val="0"/>
              <w:autoSpaceDN w:val="0"/>
              <w:adjustRightInd w:val="0"/>
              <w:spacing w:after="0"/>
              <w:contextualSpacing/>
              <w:jc w:val="both"/>
              <w:rPr>
                <w:rFonts w:ascii="Arial" w:hAnsi="Arial" w:cs="Arial"/>
                <w:sz w:val="14"/>
                <w:szCs w:val="14"/>
                <w:lang w:eastAsia="ru-RU"/>
              </w:rPr>
            </w:pPr>
            <w:r w:rsidRPr="00AB5FA8">
              <w:rPr>
                <w:rFonts w:ascii="Arial" w:hAnsi="Arial" w:cs="Arial"/>
                <w:sz w:val="14"/>
                <w:szCs w:val="14"/>
                <w:lang w:eastAsia="ru-RU"/>
              </w:rPr>
              <w:t xml:space="preserve">        2.9. Основания для отказа в приеме документов.</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текст документа написан неразборчиво, без указания фамилии, имени, отчества (при наличии) физического лица, почтового адреса, по которому должен быть направлен ответ; в документах имеются подчистки, подписки, зачеркнутые слова и иные не оговоренные исправления;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отсутствие документов у заявителя, подтверждающих его полномочия, или документов, удостоверяющих личность;</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4" w:name="Par121"/>
            <w:bookmarkEnd w:id="4"/>
            <w:r w:rsidRPr="00AB5FA8">
              <w:rPr>
                <w:rFonts w:ascii="Arial" w:hAnsi="Arial" w:cs="Arial"/>
                <w:sz w:val="14"/>
                <w:szCs w:val="14"/>
                <w:lang w:eastAsia="ru-RU"/>
              </w:rPr>
              <w:t>2.10. Основания для отказа в предоставлении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в отношении границ территории, указанных в заявлении, принято решение о подготовке документации по планировке;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 несоответствие представленной документации по планировке территории Схеме территориального планирования, требованиям Генеральных планов, Правил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отсутствие информации и документов, указанных в пункте 2.5. настоящего Регламента, за исключением информации и документов, запрашиваемых Отделом в порядке межведомственного взаимодействия.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отрицательные рекомендации Комиссии или отрицательное заключение Комиссии по результатам публичных слушаний.</w:t>
            </w:r>
          </w:p>
          <w:p w:rsidR="00C04E33" w:rsidRPr="00AB5FA8" w:rsidRDefault="00C04E33" w:rsidP="009841D9">
            <w:pPr>
              <w:widowControl w:val="0"/>
              <w:autoSpaceDE w:val="0"/>
              <w:autoSpaceDN w:val="0"/>
              <w:adjustRightInd w:val="0"/>
              <w:spacing w:after="0"/>
              <w:contextualSpacing/>
              <w:jc w:val="both"/>
              <w:rPr>
                <w:rFonts w:ascii="Arial" w:hAnsi="Arial" w:cs="Arial"/>
                <w:sz w:val="14"/>
                <w:szCs w:val="14"/>
                <w:lang w:eastAsia="ru-RU"/>
              </w:rPr>
            </w:pPr>
            <w:r w:rsidRPr="00AB5FA8">
              <w:rPr>
                <w:rFonts w:ascii="Arial" w:hAnsi="Arial" w:cs="Arial"/>
                <w:sz w:val="14"/>
                <w:szCs w:val="14"/>
                <w:lang w:eastAsia="ru-RU"/>
              </w:rPr>
              <w:t xml:space="preserve">        2.11. Муниципальная услуга предоставляется бесплатно.</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bCs/>
                <w:sz w:val="14"/>
                <w:szCs w:val="14"/>
              </w:rPr>
              <w:t xml:space="preserve">2.13. </w:t>
            </w:r>
            <w:r w:rsidRPr="00AB5FA8">
              <w:rPr>
                <w:rFonts w:ascii="Arial" w:hAnsi="Arial" w:cs="Arial"/>
                <w:sz w:val="14"/>
                <w:szCs w:val="14"/>
              </w:rPr>
              <w:t>Требования к помещениям, в которых предоставляется муниципальная услуга:</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xml:space="preserve">В местах ожидания предоставления муниципальной услуги предусматривается оборудование доступных мест общественного пользования (туалетов).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w:t>
            </w:r>
          </w:p>
          <w:p w:rsidR="00C04E33" w:rsidRPr="00AB5FA8" w:rsidRDefault="00C04E33" w:rsidP="009841D9">
            <w:pPr>
              <w:pStyle w:val="ConsPlusNormal"/>
              <w:ind w:firstLine="709"/>
              <w:contextualSpacing/>
              <w:jc w:val="both"/>
              <w:rPr>
                <w:sz w:val="14"/>
                <w:szCs w:val="14"/>
              </w:rPr>
            </w:pPr>
            <w:r w:rsidRPr="00AB5FA8">
              <w:rPr>
                <w:sz w:val="14"/>
                <w:szCs w:val="14"/>
              </w:rPr>
              <w:t xml:space="preserve">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с учетом разумного приспособления. При невозможности создания в месте оказания муниципальной услуги условий для его полного приспособления с учетом потребностей инвалидов, муниципальная услуга оказывается в МФЦ, либо с выездом специалиста Отдела по месту жительства инвалида на основании запроса о предоставлении такой услуги. </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xml:space="preserve">   Специалисты Отдела при необходимости оказывают инвалидам помощь, необходимую для получения в доступной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2.14. На информационном стенде размещаются следующие информационные материалы:</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сведения о перечне предоставляемых муниципальных услуг;</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образцы документов (справок).</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адрес, номера телефонов и факса, график работы, адрес электронной почты Отдела;</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административный регламент;</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адрес официального сайта администрации в сети Интернет, содержащего информацию о предоставлении муниципальной услуги;</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 необходимая оперативная информация о предоставлении муниципальной услуги.</w:t>
            </w:r>
          </w:p>
          <w:p w:rsidR="00C04E33" w:rsidRPr="00AB5FA8" w:rsidRDefault="00C04E33" w:rsidP="009841D9">
            <w:pPr>
              <w:autoSpaceDE w:val="0"/>
              <w:autoSpaceDN w:val="0"/>
              <w:adjustRightInd w:val="0"/>
              <w:spacing w:after="0"/>
              <w:ind w:firstLine="709"/>
              <w:contextualSpacing/>
              <w:jc w:val="both"/>
              <w:outlineLvl w:val="1"/>
              <w:rPr>
                <w:rFonts w:ascii="Arial" w:hAnsi="Arial" w:cs="Arial"/>
                <w:sz w:val="14"/>
                <w:szCs w:val="14"/>
              </w:rPr>
            </w:pPr>
            <w:r w:rsidRPr="00AB5FA8">
              <w:rPr>
                <w:rFonts w:ascii="Arial" w:hAnsi="Arial" w:cs="Arial"/>
                <w:sz w:val="14"/>
                <w:szCs w:val="14"/>
              </w:rPr>
              <w:t>2.15. Показателями доступности и качества муниципальной услуги являются:</w:t>
            </w:r>
          </w:p>
          <w:p w:rsidR="00C04E33" w:rsidRPr="00AB5FA8" w:rsidRDefault="00C04E33" w:rsidP="009841D9">
            <w:pPr>
              <w:spacing w:after="0"/>
              <w:ind w:firstLine="547"/>
              <w:contextualSpacing/>
              <w:jc w:val="both"/>
              <w:rPr>
                <w:rFonts w:ascii="Arial" w:hAnsi="Arial" w:cs="Arial"/>
                <w:sz w:val="14"/>
                <w:szCs w:val="14"/>
                <w:lang w:eastAsia="ru-RU"/>
              </w:rPr>
            </w:pPr>
            <w:r w:rsidRPr="00AB5FA8">
              <w:rPr>
                <w:rFonts w:ascii="Arial" w:hAnsi="Arial" w:cs="Arial"/>
                <w:sz w:val="14"/>
                <w:szCs w:val="14"/>
                <w:lang w:eastAsia="ru-RU"/>
              </w:rPr>
              <w:t xml:space="preserve"> - количество выданных документов, являющихся результатом муниципальной услуги;</w:t>
            </w:r>
          </w:p>
          <w:p w:rsidR="00C04E33" w:rsidRPr="00AB5FA8" w:rsidRDefault="00C04E33" w:rsidP="009841D9">
            <w:pPr>
              <w:spacing w:after="0"/>
              <w:ind w:firstLine="547"/>
              <w:contextualSpacing/>
              <w:jc w:val="both"/>
              <w:rPr>
                <w:rFonts w:ascii="Arial" w:hAnsi="Arial" w:cs="Arial"/>
                <w:sz w:val="14"/>
                <w:szCs w:val="14"/>
                <w:lang w:eastAsia="ru-RU"/>
              </w:rPr>
            </w:pPr>
            <w:r w:rsidRPr="00AB5FA8">
              <w:rPr>
                <w:rFonts w:ascii="Arial" w:hAnsi="Arial" w:cs="Arial"/>
                <w:sz w:val="14"/>
                <w:szCs w:val="14"/>
                <w:lang w:eastAsia="ru-RU"/>
              </w:rPr>
              <w:lastRenderedPageBreak/>
              <w:t xml:space="preserve"> - соблюдение сроков предоставления муниципальной услуги, сроков выполнения отдельных административных процедур в рамках ее предоставления;</w:t>
            </w:r>
          </w:p>
          <w:p w:rsidR="00C04E33" w:rsidRPr="00AB5FA8" w:rsidRDefault="00C04E33" w:rsidP="009841D9">
            <w:pPr>
              <w:spacing w:after="0"/>
              <w:ind w:firstLine="547"/>
              <w:contextualSpacing/>
              <w:jc w:val="both"/>
              <w:rPr>
                <w:rFonts w:ascii="Arial" w:hAnsi="Arial" w:cs="Arial"/>
                <w:sz w:val="14"/>
                <w:szCs w:val="14"/>
                <w:lang w:eastAsia="ru-RU"/>
              </w:rPr>
            </w:pPr>
            <w:r w:rsidRPr="00AB5FA8">
              <w:rPr>
                <w:rFonts w:ascii="Arial" w:hAnsi="Arial" w:cs="Arial"/>
                <w:sz w:val="14"/>
                <w:szCs w:val="14"/>
                <w:lang w:eastAsia="ru-RU"/>
              </w:rPr>
              <w:t xml:space="preserve"> - количество жалоб на действия и решения органов и должностных лиц, связанные с предоставлением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2.16. Предоставление муниципальных услуг в МФЦ осуществляется в соответствии с </w:t>
            </w:r>
            <w:r w:rsidRPr="00AB5FA8">
              <w:rPr>
                <w:rFonts w:ascii="Arial" w:hAnsi="Arial" w:cs="Arial"/>
                <w:color w:val="000000"/>
                <w:sz w:val="14"/>
                <w:szCs w:val="14"/>
                <w:lang w:eastAsia="ru-RU"/>
              </w:rPr>
              <w:t xml:space="preserve">Федеральным </w:t>
            </w:r>
            <w:hyperlink r:id="rId24" w:history="1">
              <w:r w:rsidRPr="00AB5FA8">
                <w:rPr>
                  <w:rFonts w:ascii="Arial" w:hAnsi="Arial" w:cs="Arial"/>
                  <w:color w:val="000000"/>
                  <w:sz w:val="14"/>
                  <w:szCs w:val="14"/>
                  <w:lang w:eastAsia="ru-RU"/>
                </w:rPr>
                <w:t>законом</w:t>
              </w:r>
            </w:hyperlink>
            <w:r w:rsidRPr="00AB5FA8">
              <w:rPr>
                <w:rFonts w:ascii="Arial" w:hAnsi="Arial" w:cs="Arial"/>
                <w:color w:val="000000"/>
                <w:sz w:val="14"/>
                <w:szCs w:val="14"/>
                <w:lang w:eastAsia="ru-RU"/>
              </w:rPr>
              <w:t xml:space="preserve"> от</w:t>
            </w:r>
            <w:r w:rsidRPr="00AB5FA8">
              <w:rPr>
                <w:rFonts w:ascii="Arial" w:hAnsi="Arial" w:cs="Arial"/>
                <w:sz w:val="14"/>
                <w:szCs w:val="14"/>
                <w:lang w:eastAsia="ru-RU"/>
              </w:rPr>
              <w:t xml:space="preserve">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МФЦ в соответствии с соглашением о взаимодействии осуществляет: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прием и выдачу документов заявителям по предоставлению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взаимодействие с администрацией Канского района и Отделом по вопросам предоставления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4) выполнение требований стандарта качества предоставления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6) доступ заявителей к Единому порталу государственных и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7) создание для заявителей комфортных условий получения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8) иные функции, указанные в соглашении о взаимодействии.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При реализации своих функций МФЦ не вправе требовать от заявителя: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AB5FA8">
                <w:rPr>
                  <w:rFonts w:ascii="Arial" w:hAnsi="Arial" w:cs="Arial"/>
                  <w:color w:val="000000"/>
                  <w:sz w:val="14"/>
                  <w:szCs w:val="14"/>
                  <w:lang w:eastAsia="ru-RU"/>
                </w:rPr>
                <w:t>частью 6 статьи 7</w:t>
              </w:r>
            </w:hyperlink>
            <w:r w:rsidRPr="00AB5FA8">
              <w:rPr>
                <w:rFonts w:ascii="Arial" w:hAnsi="Arial" w:cs="Arial"/>
                <w:sz w:val="14"/>
                <w:szCs w:val="1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AB5FA8">
                <w:rPr>
                  <w:rFonts w:ascii="Arial" w:hAnsi="Arial" w:cs="Arial"/>
                  <w:color w:val="000000"/>
                  <w:sz w:val="14"/>
                  <w:szCs w:val="14"/>
                  <w:lang w:eastAsia="ru-RU"/>
                </w:rPr>
                <w:t>части 1 статьи 9</w:t>
              </w:r>
            </w:hyperlink>
            <w:r w:rsidRPr="00AB5FA8">
              <w:rPr>
                <w:rFonts w:ascii="Arial" w:hAnsi="Arial" w:cs="Arial"/>
                <w:sz w:val="14"/>
                <w:szCs w:val="14"/>
                <w:lang w:eastAsia="ru-RU"/>
              </w:rPr>
              <w:t xml:space="preserve"> Федерального закона № 210-ФЗ, и получения документов и информации, представляемых в результате предоставления таких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При реализации своих функций в соответствии с соглашениями о взаимодействии МФЦ обязан:</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соблюдать требования соглашений о взаимодействии;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AB5FA8">
                <w:rPr>
                  <w:rFonts w:ascii="Arial" w:hAnsi="Arial" w:cs="Arial"/>
                  <w:color w:val="000000"/>
                  <w:sz w:val="14"/>
                  <w:szCs w:val="14"/>
                  <w:lang w:eastAsia="ru-RU"/>
                </w:rPr>
                <w:t>частью 1 статьи 1</w:t>
              </w:r>
            </w:hyperlink>
            <w:r w:rsidRPr="00AB5FA8">
              <w:rPr>
                <w:rFonts w:ascii="Arial" w:hAnsi="Arial" w:cs="Arial"/>
                <w:sz w:val="14"/>
                <w:szCs w:val="1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2.17.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Единый портал муниципальных услуг обеспечивает: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4) возможность получения Заявителем сведений о ходе выполнения запроса о предоставлении муниципальной услуги либо услуги;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04E33" w:rsidRPr="00AB5FA8" w:rsidRDefault="00C04E33" w:rsidP="009841D9">
            <w:pPr>
              <w:widowControl w:val="0"/>
              <w:autoSpaceDE w:val="0"/>
              <w:autoSpaceDN w:val="0"/>
              <w:adjustRightInd w:val="0"/>
              <w:spacing w:after="0"/>
              <w:contextualSpacing/>
              <w:jc w:val="both"/>
              <w:rPr>
                <w:rFonts w:ascii="Arial" w:hAnsi="Arial" w:cs="Arial"/>
                <w:sz w:val="14"/>
                <w:szCs w:val="14"/>
                <w:lang w:eastAsia="ru-RU"/>
              </w:rPr>
            </w:pPr>
          </w:p>
          <w:p w:rsidR="00C04E33" w:rsidRPr="00AB5FA8" w:rsidRDefault="00C04E33" w:rsidP="003767F6">
            <w:pPr>
              <w:widowControl w:val="0"/>
              <w:autoSpaceDE w:val="0"/>
              <w:autoSpaceDN w:val="0"/>
              <w:adjustRightInd w:val="0"/>
              <w:spacing w:after="0"/>
              <w:contextualSpacing/>
              <w:jc w:val="center"/>
              <w:outlineLvl w:val="1"/>
              <w:rPr>
                <w:rFonts w:ascii="Arial" w:hAnsi="Arial" w:cs="Arial"/>
                <w:sz w:val="14"/>
                <w:szCs w:val="14"/>
                <w:lang w:eastAsia="ru-RU"/>
              </w:rPr>
            </w:pPr>
            <w:r w:rsidRPr="00AB5FA8">
              <w:rPr>
                <w:rFonts w:ascii="Arial" w:hAnsi="Arial" w:cs="Arial"/>
                <w:sz w:val="14"/>
                <w:szCs w:val="14"/>
                <w:lang w:eastAsia="ru-RU"/>
              </w:rPr>
              <w:t>3. СОСТАВ, ПОСЛЕД</w:t>
            </w:r>
            <w:r w:rsidR="001E72D7" w:rsidRPr="00AB5FA8">
              <w:rPr>
                <w:rFonts w:ascii="Arial" w:hAnsi="Arial" w:cs="Arial"/>
                <w:sz w:val="14"/>
                <w:szCs w:val="14"/>
                <w:lang w:eastAsia="ru-RU"/>
              </w:rPr>
              <w:t xml:space="preserve">ОВАТЕЛЬНОСТЬ И СРОКИ ВЫПОЛНЕНИЯ </w:t>
            </w:r>
            <w:r w:rsidRPr="00AB5FA8">
              <w:rPr>
                <w:rFonts w:ascii="Arial" w:hAnsi="Arial" w:cs="Arial"/>
                <w:sz w:val="14"/>
                <w:szCs w:val="14"/>
                <w:lang w:eastAsia="ru-RU"/>
              </w:rPr>
              <w:t>АДМИНИСТРАТИВНЫХ</w:t>
            </w:r>
            <w:r w:rsidR="001E72D7" w:rsidRPr="00AB5FA8">
              <w:rPr>
                <w:rFonts w:ascii="Arial" w:hAnsi="Arial" w:cs="Arial"/>
                <w:sz w:val="14"/>
                <w:szCs w:val="14"/>
                <w:lang w:eastAsia="ru-RU"/>
              </w:rPr>
              <w:t xml:space="preserve"> ПРОЦЕДУР, ТРЕБОВАНИЯ К ПОРЯДКУ </w:t>
            </w:r>
            <w:r w:rsidRPr="00AB5FA8">
              <w:rPr>
                <w:rFonts w:ascii="Arial" w:hAnsi="Arial" w:cs="Arial"/>
                <w:sz w:val="14"/>
                <w:szCs w:val="14"/>
                <w:lang w:eastAsia="ru-RU"/>
              </w:rPr>
              <w:t>ИХ ВЫПОЛНЕНИЯ</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3.1. Предоставление муниципальной услуги включает в себя следующие административные процедуры:</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1) прием и регистрация заявления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2) подготовка проекта решения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3) проверка документации по планировке территории;</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4) подготовка и проведение публичных слушаний;</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5)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39"/>
              <w:contextualSpacing/>
              <w:jc w:val="both"/>
              <w:rPr>
                <w:rFonts w:ascii="Arial" w:hAnsi="Arial" w:cs="Arial"/>
                <w:sz w:val="14"/>
                <w:szCs w:val="14"/>
                <w:lang w:eastAsia="ru-RU"/>
              </w:rPr>
            </w:pPr>
            <w:r w:rsidRPr="00AB5FA8">
              <w:rPr>
                <w:rFonts w:ascii="Arial" w:hAnsi="Arial" w:cs="Arial"/>
                <w:sz w:val="14"/>
                <w:szCs w:val="14"/>
                <w:lang w:eastAsia="ru-RU"/>
              </w:rPr>
              <w:t>6) выдача копии правового акта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3.2. </w:t>
            </w:r>
            <w:hyperlink w:anchor="Par438" w:tooltip="БЛОК-СХЕМА" w:history="1">
              <w:r w:rsidRPr="00AB5FA8">
                <w:rPr>
                  <w:rFonts w:ascii="Arial" w:hAnsi="Arial" w:cs="Arial"/>
                  <w:sz w:val="14"/>
                  <w:szCs w:val="14"/>
                  <w:lang w:eastAsia="ru-RU"/>
                </w:rPr>
                <w:t>Блок-схема</w:t>
              </w:r>
            </w:hyperlink>
            <w:r w:rsidRPr="00AB5FA8">
              <w:rPr>
                <w:rFonts w:ascii="Arial" w:hAnsi="Arial" w:cs="Arial"/>
                <w:sz w:val="14"/>
                <w:szCs w:val="14"/>
                <w:lang w:eastAsia="ru-RU"/>
              </w:rPr>
              <w:t xml:space="preserve"> предоставления муниципальной услуги приводится в приложении 3 к Регламенту.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3.3. Прием и регистрация заявления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основанием для начала административной процедуры является получение Отделом заявления с приложенными документами;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ответственным за выполнение административной процедуры является уполномоченный Специалист;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заявление с приложенными документами в день его поступления регистрируется Специалистом;</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4) срок выполнения административной процедуры составляет 1 день;</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5) результатом административной процедуры является регистрация поступившего заявления с приложенными документами </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3.4. Подготовка проекта решения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основанием для начала административной процедуры является регистрация заявления с приложенными документами;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ответственным исполнителем за выполнение административной процедуры является уполномоченный Специалист;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lastRenderedPageBreak/>
              <w:t>3) при наличии оснований для отказа в предоставлении Услуги, указанных в пункте 2.10. настоящего Регламента, Специалист почтовым отправлением в письменной форме информирует заявителя об отказе в предоставлении Услуги с указанием причин отказа;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4) в случае отсутствия документов, перечисленных в пункте 2.5.3 настоящего Регламента, уполномоченный Специалист запрашивает их в порядке межведомственного информационного взаимодействия;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5) Специалист в течение пяти рабочих дней с даты получения заявления либо документов, запрашиваемых в порядке межведомственного взаимодействия, готовит обоснования принятия решения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После подготовки указанного обоснования Специалист готовит проект правового акта администрации Канского района о подготовке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Указанный проект подлежит согласованию в установленном порядке;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6) срок выполнения административной процедуры составляет не более 30 рабочих дней с момента поступления заявления;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7) результатом административной процедуры является правовой акт администрации Канского района о подготовке документации по планировке территории либо об отказе в подготовке такого решения;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размещается на официальном сайте администрации Канского района в сети Интернет;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9) копия постановления администрации Канского района о подготовке документации по планировке территории выдается заявителю, либо уполномоченному представителю, лично при его обращении в Отдел.</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10) постановление администрации Канского района о подготовке документации по планировке территории является основанием для разработки заявителем документации по планировке.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Заявитель вправе обратиться в Отдел за получением технического задания на разработку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3.5. Проверка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1) основанием для начала административной процедуры является поступление в Отдел </w:t>
            </w:r>
            <w:hyperlink w:anchor="Par394" w:tooltip="                                 Заявление" w:history="1">
              <w:r w:rsidRPr="00AB5FA8">
                <w:rPr>
                  <w:rFonts w:ascii="Arial" w:hAnsi="Arial" w:cs="Arial"/>
                  <w:sz w:val="14"/>
                  <w:szCs w:val="14"/>
                  <w:lang w:eastAsia="ru-RU"/>
                </w:rPr>
                <w:t>заявления</w:t>
              </w:r>
            </w:hyperlink>
            <w:r w:rsidRPr="00AB5FA8">
              <w:rPr>
                <w:rFonts w:ascii="Arial" w:hAnsi="Arial" w:cs="Arial"/>
                <w:sz w:val="14"/>
                <w:szCs w:val="14"/>
                <w:lang w:eastAsia="ru-RU"/>
              </w:rPr>
              <w:t xml:space="preserve"> по форме согласно приложению 2 к настоящему Регламенту;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заявление вместе с подготовленной документацией по планировке территории в день его поступления регистрируется в Отделе;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5" w:name="Par193"/>
            <w:bookmarkEnd w:id="5"/>
            <w:r w:rsidRPr="00AB5FA8">
              <w:rPr>
                <w:rFonts w:ascii="Arial" w:hAnsi="Arial" w:cs="Arial"/>
                <w:sz w:val="14"/>
                <w:szCs w:val="14"/>
                <w:lang w:eastAsia="ru-RU"/>
              </w:rPr>
              <w:t>4) уполномоченным Специалистом выполняется проверка документации по планировке территории на соответствие Схеме территориального планирования, требованиям Генеральных планов, Правил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 5) по результатам проверки документации по планировке территории уполномоченный Специалист осуществляет подготовку заключения о соответствии документации требованиям, установленным </w:t>
            </w:r>
            <w:hyperlink w:anchor="Par193" w:tooltip="4) уполномоченным специалистом отдела архитектуры Управления выполняется проверка документации по планировке территории на соответствие Генеральному плану, Правилам землепользования и застройки города, техническим регламентам, нормативам градостроительного про" w:history="1">
              <w:r w:rsidRPr="00AB5FA8">
                <w:rPr>
                  <w:rFonts w:ascii="Arial" w:hAnsi="Arial" w:cs="Arial"/>
                  <w:sz w:val="14"/>
                  <w:szCs w:val="14"/>
                  <w:lang w:eastAsia="ru-RU"/>
                </w:rPr>
                <w:t>подпунктом 4</w:t>
              </w:r>
            </w:hyperlink>
            <w:r w:rsidRPr="00AB5FA8">
              <w:rPr>
                <w:rFonts w:ascii="Arial" w:hAnsi="Arial" w:cs="Arial"/>
                <w:sz w:val="14"/>
                <w:szCs w:val="14"/>
                <w:lang w:eastAsia="ru-RU"/>
              </w:rPr>
              <w:t xml:space="preserve"> настоящего пункта, либо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В случае подготовки заключения об отклонении документации по планировке территории и о направлении ее на доработку уполномоченный Специалист осуществляет подготовку письменного уведомления заявителю за подписью Главы Канского района, которое направляется заявителю в течение трех дней с момента его подписания.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После доработки документация направляется заявителем с </w:t>
            </w:r>
            <w:hyperlink w:anchor="Par394" w:tooltip="                                 Заявление" w:history="1">
              <w:r w:rsidRPr="00AB5FA8">
                <w:rPr>
                  <w:rFonts w:ascii="Arial" w:hAnsi="Arial" w:cs="Arial"/>
                  <w:sz w:val="14"/>
                  <w:szCs w:val="14"/>
                  <w:lang w:eastAsia="ru-RU"/>
                </w:rPr>
                <w:t>заявлением</w:t>
              </w:r>
            </w:hyperlink>
            <w:r w:rsidRPr="00AB5FA8">
              <w:rPr>
                <w:rFonts w:ascii="Arial" w:hAnsi="Arial" w:cs="Arial"/>
                <w:sz w:val="14"/>
                <w:szCs w:val="14"/>
                <w:lang w:eastAsia="ru-RU"/>
              </w:rPr>
              <w:t xml:space="preserve"> согласно приложению 2 к настоящему Регламенту для осуществления административной процедуры, предусмотренной настоящим пунктом;</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6) срок выполнения административной процедуры составляет 30 дней;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7) результатом административной процедуры является подготовка заключения о соответствии документации требованиям, установленным </w:t>
            </w:r>
            <w:hyperlink w:anchor="Par193" w:tooltip="4) уполномоченным специалистом отдела архитектуры Управления выполняется проверка документации по планировке территории на соответствие Генеральному плану, Правилам землепользования и застройки города, техническим регламентам, нормативам градостроительного про" w:history="1">
              <w:r w:rsidRPr="00AB5FA8">
                <w:rPr>
                  <w:rFonts w:ascii="Arial" w:hAnsi="Arial" w:cs="Arial"/>
                  <w:sz w:val="14"/>
                  <w:szCs w:val="14"/>
                  <w:lang w:eastAsia="ru-RU"/>
                </w:rPr>
                <w:t>подпунктом 4</w:t>
              </w:r>
            </w:hyperlink>
            <w:r w:rsidRPr="00AB5FA8">
              <w:rPr>
                <w:rFonts w:ascii="Arial" w:hAnsi="Arial" w:cs="Arial"/>
                <w:sz w:val="14"/>
                <w:szCs w:val="14"/>
                <w:lang w:eastAsia="ru-RU"/>
              </w:rPr>
              <w:t xml:space="preserve"> настоящего пункта, либо направление заявителю уведомления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3.6. Подготовка и проведение публичных слушаний: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Основанием для начала административной процедуры является подготовка заключения о соответствии документации требованиям, установленным подпунктом 4 пункта 3.5 настоящего Регламента.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В случае если публичные слушания по проекту планировки территории и проекту межевания территории в соответствии со статьей 46 Градостроительного кодекса Российской Федерации не проводятся, Специалист осуществляет подготовку проекта правового акта об утверждении документации по планировке территории в порядке, установленном пунктом 3.7. настоящего Регламента.</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Порядок организации и проведения публичных слушаний по проектам планировки территорий, проектам межевания территорий определен Решением Канского районного Совета депутатов Красноярского края от 18.09.2012 № 21-119 «Об утверждении Положения об организации и проведении публичных слушаний по вопросам градостроительной деятельности в Канском районе».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Информационное сообщение о проведении публичных слушаний подлежит опубликованию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Вместе с указанным информационным сообщением опубликованию подлежат материалы документации по планировке территории.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Результатом административной процедуры является опубликование в установленном порядке заключения о результатах публичных слушаний.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Срок выполнения административной процедуры составляет не более 90 дней.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bookmarkStart w:id="6" w:name="Par212"/>
            <w:bookmarkEnd w:id="6"/>
            <w:r w:rsidRPr="00AB5FA8">
              <w:rPr>
                <w:rFonts w:ascii="Arial" w:hAnsi="Arial" w:cs="Arial"/>
                <w:sz w:val="14"/>
                <w:szCs w:val="14"/>
                <w:lang w:eastAsia="ru-RU"/>
              </w:rPr>
              <w:t>3.7.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основанием для начала административной процедуры является опубликование заключения о результатах публичных слушаний;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ответственным за выполнение административной процедуры является уполномоченный Специалист;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уполномоченный Специалист в течение пяти рабочих дней с даты опубликования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Указанный проект правового акта подлежит согласованию в установленном порядке;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со дня опубликования заключения о результатах публичных слушаний направляется Главе Канского района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Канского района в течение четырнадцати дней со дня поступления указанной документации.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В случае принятия Главой Канского района решения об отклонении документации по планировке территории и о направлении ее на доработку Специалист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5)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6) общий срок выполнения административной процедуры составляет не более 30 дней.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Канский район в информационно-телекоммуникационной сети Интернет. </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lastRenderedPageBreak/>
              <w:t>3.8. Выдача копий правового акта об утверждении документации по планировке территории или об отклонении такой документации и о направлении ее на доработку:</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1) основанием для начала административной процедуры является поступление в Отдел копий правового акта об утверждении документации по планировке территории или об отклонении такой документации и о направлении ее на доработку, заверенных в установленном порядке;</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2) ответственным за выполнение административной процедуры является уполномоченный Специалист.</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Срок выполнения административной процедуры составляет 10 дней;</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3) копия постановления об утверждении документации по планировке территории или копия постановления об отклонении документации по планировке территории выдается заявителю лично при его обращении в Отдел.</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rsidR="00C04E33" w:rsidRPr="00AB5FA8" w:rsidRDefault="00C04E33" w:rsidP="009841D9">
            <w:pPr>
              <w:widowControl w:val="0"/>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 xml:space="preserve">4) утвержденная документация по планировке территории хранится в Отделе.  </w:t>
            </w:r>
          </w:p>
          <w:p w:rsidR="00C04E33" w:rsidRPr="00AB5FA8" w:rsidRDefault="00C04E33" w:rsidP="003767F6">
            <w:pPr>
              <w:autoSpaceDE w:val="0"/>
              <w:autoSpaceDN w:val="0"/>
              <w:adjustRightInd w:val="0"/>
              <w:spacing w:after="0"/>
              <w:contextualSpacing/>
              <w:jc w:val="center"/>
              <w:outlineLvl w:val="0"/>
              <w:rPr>
                <w:rFonts w:ascii="Arial" w:hAnsi="Arial" w:cs="Arial"/>
                <w:bCs/>
                <w:sz w:val="14"/>
                <w:szCs w:val="14"/>
              </w:rPr>
            </w:pPr>
            <w:r w:rsidRPr="00AB5FA8">
              <w:rPr>
                <w:rFonts w:ascii="Arial" w:hAnsi="Arial" w:cs="Arial"/>
                <w:bCs/>
                <w:sz w:val="14"/>
                <w:szCs w:val="14"/>
              </w:rPr>
              <w:t xml:space="preserve">4. Формы </w:t>
            </w:r>
            <w:proofErr w:type="gramStart"/>
            <w:r w:rsidRPr="00AB5FA8">
              <w:rPr>
                <w:rFonts w:ascii="Arial" w:hAnsi="Arial" w:cs="Arial"/>
                <w:bCs/>
                <w:sz w:val="14"/>
                <w:szCs w:val="14"/>
              </w:rPr>
              <w:t>контроля за</w:t>
            </w:r>
            <w:proofErr w:type="gramEnd"/>
            <w:r w:rsidRPr="00AB5FA8">
              <w:rPr>
                <w:rFonts w:ascii="Arial" w:hAnsi="Arial" w:cs="Arial"/>
                <w:bCs/>
                <w:sz w:val="14"/>
                <w:szCs w:val="14"/>
              </w:rPr>
              <w:t xml:space="preserve"> исполнением</w:t>
            </w:r>
            <w:r w:rsidR="003767F6">
              <w:rPr>
                <w:rFonts w:ascii="Arial" w:hAnsi="Arial" w:cs="Arial"/>
                <w:bCs/>
                <w:sz w:val="14"/>
                <w:szCs w:val="14"/>
              </w:rPr>
              <w:t xml:space="preserve"> </w:t>
            </w:r>
            <w:r w:rsidRPr="00AB5FA8">
              <w:rPr>
                <w:rFonts w:ascii="Arial" w:hAnsi="Arial" w:cs="Arial"/>
                <w:bCs/>
                <w:sz w:val="14"/>
                <w:szCs w:val="14"/>
              </w:rPr>
              <w:t>административного регламента</w:t>
            </w:r>
          </w:p>
          <w:p w:rsidR="00C04E33" w:rsidRPr="00AB5FA8" w:rsidRDefault="00C04E33" w:rsidP="009841D9">
            <w:pPr>
              <w:autoSpaceDE w:val="0"/>
              <w:autoSpaceDN w:val="0"/>
              <w:adjustRightInd w:val="0"/>
              <w:spacing w:after="0"/>
              <w:ind w:firstLine="720"/>
              <w:contextualSpacing/>
              <w:jc w:val="both"/>
              <w:outlineLvl w:val="1"/>
              <w:rPr>
                <w:rFonts w:ascii="Arial" w:hAnsi="Arial" w:cs="Arial"/>
                <w:sz w:val="14"/>
                <w:szCs w:val="14"/>
              </w:rPr>
            </w:pPr>
            <w:r w:rsidRPr="00AB5FA8">
              <w:rPr>
                <w:rFonts w:ascii="Arial" w:hAnsi="Arial" w:cs="Arial"/>
                <w:sz w:val="14"/>
                <w:szCs w:val="14"/>
              </w:rPr>
              <w:t>4.1. Текущий контроль за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04E33" w:rsidRPr="00AB5FA8" w:rsidRDefault="00C04E33" w:rsidP="009841D9">
            <w:pPr>
              <w:autoSpaceDE w:val="0"/>
              <w:autoSpaceDN w:val="0"/>
              <w:adjustRightInd w:val="0"/>
              <w:spacing w:after="0"/>
              <w:ind w:firstLine="720"/>
              <w:contextualSpacing/>
              <w:jc w:val="both"/>
              <w:outlineLvl w:val="1"/>
              <w:rPr>
                <w:rFonts w:ascii="Arial" w:hAnsi="Arial" w:cs="Arial"/>
                <w:sz w:val="14"/>
                <w:szCs w:val="14"/>
              </w:rPr>
            </w:pPr>
            <w:r w:rsidRPr="00AB5FA8">
              <w:rPr>
                <w:rFonts w:ascii="Arial" w:hAnsi="Arial" w:cs="Arial"/>
                <w:sz w:val="14"/>
                <w:szCs w:val="14"/>
              </w:rPr>
              <w:t>4.2. Персональная ответственность ответственных лиц (специалистов) закрепляется в соответствующих положениях должностных инструкций.</w:t>
            </w:r>
          </w:p>
          <w:p w:rsidR="00C04E33" w:rsidRPr="00AB5FA8" w:rsidRDefault="00C04E33" w:rsidP="009841D9">
            <w:pPr>
              <w:autoSpaceDE w:val="0"/>
              <w:autoSpaceDN w:val="0"/>
              <w:adjustRightInd w:val="0"/>
              <w:spacing w:after="0"/>
              <w:ind w:firstLine="720"/>
              <w:contextualSpacing/>
              <w:jc w:val="both"/>
              <w:outlineLvl w:val="1"/>
              <w:rPr>
                <w:rFonts w:ascii="Arial" w:hAnsi="Arial" w:cs="Arial"/>
                <w:sz w:val="14"/>
                <w:szCs w:val="14"/>
              </w:rPr>
            </w:pPr>
            <w:r w:rsidRPr="00AB5FA8">
              <w:rPr>
                <w:rFonts w:ascii="Arial" w:hAnsi="Arial" w:cs="Arial"/>
                <w:sz w:val="14"/>
                <w:szCs w:val="1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04E33" w:rsidRPr="00AB5FA8" w:rsidRDefault="00C04E33" w:rsidP="009841D9">
            <w:pPr>
              <w:autoSpaceDE w:val="0"/>
              <w:autoSpaceDN w:val="0"/>
              <w:adjustRightInd w:val="0"/>
              <w:spacing w:after="0"/>
              <w:ind w:firstLine="720"/>
              <w:contextualSpacing/>
              <w:jc w:val="both"/>
              <w:outlineLvl w:val="1"/>
              <w:rPr>
                <w:rFonts w:ascii="Arial" w:hAnsi="Arial" w:cs="Arial"/>
                <w:sz w:val="14"/>
                <w:szCs w:val="14"/>
              </w:rPr>
            </w:pPr>
            <w:r w:rsidRPr="00AB5FA8">
              <w:rPr>
                <w:rFonts w:ascii="Arial" w:hAnsi="Arial" w:cs="Arial"/>
                <w:sz w:val="14"/>
                <w:szCs w:val="1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04E33" w:rsidRPr="00AB5FA8" w:rsidRDefault="00C04E33" w:rsidP="009841D9">
            <w:pPr>
              <w:autoSpaceDE w:val="0"/>
              <w:autoSpaceDN w:val="0"/>
              <w:adjustRightInd w:val="0"/>
              <w:spacing w:after="0"/>
              <w:ind w:firstLine="720"/>
              <w:contextualSpacing/>
              <w:jc w:val="both"/>
              <w:rPr>
                <w:rFonts w:ascii="Arial" w:hAnsi="Arial" w:cs="Arial"/>
                <w:sz w:val="14"/>
                <w:szCs w:val="14"/>
              </w:rPr>
            </w:pPr>
            <w:r w:rsidRPr="00AB5FA8">
              <w:rPr>
                <w:rFonts w:ascii="Arial" w:hAnsi="Arial" w:cs="Arial"/>
                <w:sz w:val="14"/>
                <w:szCs w:val="1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04E33" w:rsidRPr="00AB5FA8" w:rsidRDefault="00C04E33" w:rsidP="009841D9">
            <w:pPr>
              <w:autoSpaceDE w:val="0"/>
              <w:autoSpaceDN w:val="0"/>
              <w:adjustRightInd w:val="0"/>
              <w:spacing w:after="0"/>
              <w:ind w:firstLine="540"/>
              <w:contextualSpacing/>
              <w:jc w:val="both"/>
              <w:rPr>
                <w:rFonts w:ascii="Arial" w:hAnsi="Arial" w:cs="Arial"/>
                <w:sz w:val="14"/>
                <w:szCs w:val="14"/>
              </w:rPr>
            </w:pPr>
          </w:p>
          <w:p w:rsidR="00C04E33" w:rsidRPr="00AB5FA8" w:rsidRDefault="00C04E33" w:rsidP="003767F6">
            <w:pPr>
              <w:autoSpaceDE w:val="0"/>
              <w:autoSpaceDN w:val="0"/>
              <w:adjustRightInd w:val="0"/>
              <w:spacing w:after="0"/>
              <w:contextualSpacing/>
              <w:jc w:val="center"/>
              <w:outlineLvl w:val="0"/>
              <w:rPr>
                <w:rFonts w:ascii="Arial" w:hAnsi="Arial" w:cs="Arial"/>
                <w:sz w:val="14"/>
                <w:szCs w:val="14"/>
              </w:rPr>
            </w:pPr>
            <w:r w:rsidRPr="00AB5FA8">
              <w:rPr>
                <w:rFonts w:ascii="Arial" w:hAnsi="Arial" w:cs="Arial"/>
                <w:sz w:val="14"/>
                <w:szCs w:val="14"/>
              </w:rPr>
              <w:t>5. Досудебный (внесудебный) порядок обжалования решений</w:t>
            </w:r>
            <w:r w:rsidR="00333F94" w:rsidRPr="00AB5FA8">
              <w:rPr>
                <w:rFonts w:ascii="Arial" w:hAnsi="Arial" w:cs="Arial"/>
                <w:sz w:val="14"/>
                <w:szCs w:val="14"/>
              </w:rPr>
              <w:t xml:space="preserve"> </w:t>
            </w:r>
            <w:r w:rsidRPr="00AB5FA8">
              <w:rPr>
                <w:rFonts w:ascii="Arial" w:hAnsi="Arial" w:cs="Arial"/>
                <w:sz w:val="14"/>
                <w:szCs w:val="14"/>
              </w:rPr>
              <w:t>и действий (бездействия) органа, предоставляющего</w:t>
            </w:r>
            <w:r w:rsidR="00333F94" w:rsidRPr="00AB5FA8">
              <w:rPr>
                <w:rFonts w:ascii="Arial" w:hAnsi="Arial" w:cs="Arial"/>
                <w:sz w:val="14"/>
                <w:szCs w:val="14"/>
              </w:rPr>
              <w:t xml:space="preserve"> </w:t>
            </w:r>
            <w:r w:rsidRPr="00AB5FA8">
              <w:rPr>
                <w:rFonts w:ascii="Arial" w:hAnsi="Arial" w:cs="Arial"/>
                <w:sz w:val="14"/>
                <w:szCs w:val="14"/>
              </w:rPr>
              <w:t>муниципальную услугу, а также должностных лиц,</w:t>
            </w:r>
            <w:r w:rsidR="00333F94" w:rsidRPr="00AB5FA8">
              <w:rPr>
                <w:rFonts w:ascii="Arial" w:hAnsi="Arial" w:cs="Arial"/>
                <w:sz w:val="14"/>
                <w:szCs w:val="14"/>
              </w:rPr>
              <w:t xml:space="preserve"> </w:t>
            </w:r>
            <w:r w:rsidRPr="00AB5FA8">
              <w:rPr>
                <w:rFonts w:ascii="Arial" w:hAnsi="Arial" w:cs="Arial"/>
                <w:sz w:val="14"/>
                <w:szCs w:val="14"/>
              </w:rPr>
              <w:t>муниципальных служащих</w:t>
            </w:r>
          </w:p>
          <w:p w:rsidR="00C04E33" w:rsidRPr="00AB5FA8" w:rsidRDefault="00C04E33" w:rsidP="009841D9">
            <w:pPr>
              <w:autoSpaceDE w:val="0"/>
              <w:autoSpaceDN w:val="0"/>
              <w:adjustRightInd w:val="0"/>
              <w:spacing w:after="0"/>
              <w:ind w:firstLine="540"/>
              <w:contextualSpacing/>
              <w:jc w:val="both"/>
              <w:rPr>
                <w:rFonts w:ascii="Arial" w:hAnsi="Arial" w:cs="Arial"/>
                <w:sz w:val="14"/>
                <w:szCs w:val="14"/>
              </w:rPr>
            </w:pP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5.2. Заявитель может обратиться с жалобой, в том числе в следующих случаях:</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1) нарушение срока регистрации запроса заявителя о предоставлении муниципальной услуги;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2) нарушение срока предоставления муниципальной услуги;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Канского района.</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5.5. Жалоба должна содержать:</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Письменная жалоба должна быть написана разборчивым почерком, не содержать нецензурных выражений.</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5.7. Письменные жалобы не рассматриваются в следующих случаях:</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в жалобе не указаны фамилия заявителя, направившего обращение, и почтовый адрес, по которому должен быть направлен ответ;</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5.8. По результатам рассмотрения жалобы администрация, предоставляющая муниципальную услугу, принимает одно из следующих решений:</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C04E33" w:rsidRPr="00AB5FA8" w:rsidRDefault="00C04E33" w:rsidP="009841D9">
            <w:pPr>
              <w:autoSpaceDE w:val="0"/>
              <w:autoSpaceDN w:val="0"/>
              <w:adjustRightInd w:val="0"/>
              <w:spacing w:after="0"/>
              <w:ind w:firstLine="709"/>
              <w:contextualSpacing/>
              <w:jc w:val="both"/>
              <w:rPr>
                <w:rFonts w:ascii="Arial" w:hAnsi="Arial" w:cs="Arial"/>
                <w:sz w:val="14"/>
                <w:szCs w:val="14"/>
              </w:rPr>
            </w:pPr>
            <w:r w:rsidRPr="00AB5FA8">
              <w:rPr>
                <w:rFonts w:ascii="Arial" w:hAnsi="Arial" w:cs="Arial"/>
                <w:sz w:val="14"/>
                <w:szCs w:val="14"/>
              </w:rPr>
              <w:t>- отказывает в удовлетворении жалобы.</w:t>
            </w:r>
          </w:p>
          <w:p w:rsidR="00C04E33" w:rsidRPr="00AB5FA8" w:rsidRDefault="00C04E33" w:rsidP="009841D9">
            <w:pPr>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E33" w:rsidRPr="00AB5FA8" w:rsidRDefault="00C04E33" w:rsidP="009841D9">
            <w:pPr>
              <w:autoSpaceDE w:val="0"/>
              <w:autoSpaceDN w:val="0"/>
              <w:adjustRightInd w:val="0"/>
              <w:spacing w:after="0"/>
              <w:ind w:firstLine="540"/>
              <w:contextualSpacing/>
              <w:jc w:val="both"/>
              <w:rPr>
                <w:rFonts w:ascii="Arial" w:hAnsi="Arial" w:cs="Arial"/>
                <w:sz w:val="14"/>
                <w:szCs w:val="14"/>
                <w:lang w:eastAsia="ru-RU"/>
              </w:rPr>
            </w:pPr>
            <w:r w:rsidRPr="00AB5FA8">
              <w:rPr>
                <w:rFonts w:ascii="Arial" w:hAnsi="Arial" w:cs="Arial"/>
                <w:sz w:val="14"/>
                <w:szCs w:val="14"/>
                <w:lang w:eastAsia="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незамедлительно направляет имеющиеся </w:t>
            </w:r>
            <w:r w:rsidR="00D56B69" w:rsidRPr="00AB5FA8">
              <w:rPr>
                <w:rFonts w:ascii="Arial" w:hAnsi="Arial" w:cs="Arial"/>
                <w:sz w:val="14"/>
                <w:szCs w:val="14"/>
                <w:lang w:eastAsia="ru-RU"/>
              </w:rPr>
              <w:t>материалы в органы прокуратуры.</w:t>
            </w:r>
          </w:p>
          <w:p w:rsidR="00D56B69" w:rsidRPr="00AB5FA8" w:rsidRDefault="00D56B69" w:rsidP="009841D9">
            <w:pPr>
              <w:autoSpaceDE w:val="0"/>
              <w:autoSpaceDN w:val="0"/>
              <w:adjustRightInd w:val="0"/>
              <w:spacing w:after="0"/>
              <w:ind w:left="5670"/>
              <w:contextualSpacing/>
              <w:outlineLvl w:val="0"/>
              <w:rPr>
                <w:rFonts w:ascii="Arial" w:hAnsi="Arial" w:cs="Arial"/>
                <w:sz w:val="12"/>
                <w:szCs w:val="12"/>
              </w:rPr>
            </w:pPr>
            <w:r w:rsidRPr="00AB5FA8">
              <w:rPr>
                <w:rFonts w:ascii="Arial" w:hAnsi="Arial" w:cs="Arial"/>
                <w:sz w:val="12"/>
                <w:szCs w:val="12"/>
              </w:rPr>
              <w:t>Приложение №1</w:t>
            </w:r>
          </w:p>
          <w:p w:rsidR="00D56B69" w:rsidRPr="00AB5FA8" w:rsidRDefault="00D56B69" w:rsidP="009841D9">
            <w:pPr>
              <w:autoSpaceDE w:val="0"/>
              <w:autoSpaceDN w:val="0"/>
              <w:adjustRightInd w:val="0"/>
              <w:spacing w:after="0"/>
              <w:ind w:left="5670"/>
              <w:contextualSpacing/>
              <w:rPr>
                <w:rFonts w:ascii="Arial" w:hAnsi="Arial" w:cs="Arial"/>
                <w:sz w:val="12"/>
                <w:szCs w:val="12"/>
              </w:rPr>
            </w:pPr>
            <w:r w:rsidRPr="00AB5FA8">
              <w:rPr>
                <w:rFonts w:ascii="Arial" w:hAnsi="Arial" w:cs="Arial"/>
                <w:sz w:val="12"/>
                <w:szCs w:val="12"/>
              </w:rPr>
              <w:t>к административному Регламенту</w:t>
            </w:r>
            <w:r w:rsidR="007D0686" w:rsidRPr="00AB5FA8">
              <w:rPr>
                <w:rFonts w:ascii="Arial" w:hAnsi="Arial" w:cs="Arial"/>
                <w:sz w:val="12"/>
                <w:szCs w:val="12"/>
              </w:rPr>
              <w:t xml:space="preserve"> по предоставлению муниципальной услуги</w:t>
            </w:r>
            <w:r w:rsidRPr="00AB5FA8">
              <w:rPr>
                <w:rFonts w:ascii="Arial" w:hAnsi="Arial" w:cs="Arial"/>
                <w:sz w:val="12"/>
                <w:szCs w:val="12"/>
              </w:rPr>
              <w:t xml:space="preserve">  </w:t>
            </w:r>
            <w:r w:rsidR="007D0686" w:rsidRPr="00AB5FA8">
              <w:rPr>
                <w:rFonts w:ascii="Arial" w:hAnsi="Arial" w:cs="Arial"/>
                <w:sz w:val="12"/>
                <w:szCs w:val="12"/>
              </w:rPr>
              <w:t xml:space="preserve"> «Принятие  решение  о подготовке  и утверждении документации по планировке территории»</w:t>
            </w:r>
          </w:p>
          <w:p w:rsidR="00C04E33" w:rsidRPr="00AB5FA8" w:rsidRDefault="00D56B69" w:rsidP="009841D9">
            <w:pPr>
              <w:widowControl w:val="0"/>
              <w:autoSpaceDE w:val="0"/>
              <w:autoSpaceDN w:val="0"/>
              <w:adjustRightInd w:val="0"/>
              <w:spacing w:after="0"/>
              <w:ind w:left="5670"/>
              <w:contextualSpacing/>
              <w:rPr>
                <w:rFonts w:ascii="Arial" w:hAnsi="Arial" w:cs="Arial"/>
                <w:sz w:val="14"/>
                <w:szCs w:val="14"/>
                <w:lang w:eastAsia="ru-RU"/>
              </w:rPr>
            </w:pPr>
            <w:r w:rsidRPr="00AB5FA8">
              <w:rPr>
                <w:rFonts w:ascii="Arial" w:hAnsi="Arial" w:cs="Arial"/>
                <w:sz w:val="14"/>
                <w:szCs w:val="14"/>
              </w:rPr>
              <w:t xml:space="preserve">        </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Главе Канского района</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Ф.И.О. (наименование) заявителя (для</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юридического лица  -  полное наименование)</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почтовый адрес 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адрес электронной почты (при наличии)</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контактный телефон (при наличии)</w:t>
            </w:r>
          </w:p>
          <w:p w:rsidR="00C04E33" w:rsidRPr="003767F6" w:rsidRDefault="00C04E33"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ЗАЯВЛЕНИЕ</w:t>
            </w: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о принятии решения о  подготовке документации</w:t>
            </w: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по планировке территории</w:t>
            </w:r>
          </w:p>
          <w:p w:rsidR="007D0686" w:rsidRPr="003767F6" w:rsidRDefault="007D0686" w:rsidP="009841D9">
            <w:pPr>
              <w:widowControl w:val="0"/>
              <w:autoSpaceDE w:val="0"/>
              <w:autoSpaceDN w:val="0"/>
              <w:adjustRightInd w:val="0"/>
              <w:spacing w:after="0" w:line="240" w:lineRule="auto"/>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Прошу принять решение о подготовке документации по планировке территории в границах земельного участка, расположенного по адресу: Красноярский край, Канский район,___________________________________________________________________________________________________________________________</w:t>
            </w:r>
            <w:r w:rsidR="007D0686" w:rsidRPr="003767F6">
              <w:rPr>
                <w:rFonts w:ascii="Arial" w:hAnsi="Arial" w:cs="Arial"/>
                <w:sz w:val="14"/>
                <w:szCs w:val="14"/>
                <w:lang w:eastAsia="ru-RU"/>
              </w:rPr>
              <w:t>___</w:t>
            </w:r>
            <w:r w:rsidRPr="003767F6">
              <w:rPr>
                <w:rFonts w:ascii="Arial" w:hAnsi="Arial" w:cs="Arial"/>
                <w:sz w:val="14"/>
                <w:szCs w:val="14"/>
                <w:lang w:eastAsia="ru-RU"/>
              </w:rPr>
              <w:t xml:space="preserve"> </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кадастровый номер 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Приложения:</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1. ________________________________________________________________________</w:t>
            </w:r>
            <w:r w:rsidR="007D0686" w:rsidRPr="003767F6">
              <w:rPr>
                <w:rFonts w:ascii="Arial" w:hAnsi="Arial" w:cs="Arial"/>
                <w:sz w:val="14"/>
                <w:szCs w:val="14"/>
                <w:lang w:eastAsia="ru-RU"/>
              </w:rPr>
              <w:t>_______________________________________________________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2._________________________________________________________________________</w:t>
            </w:r>
            <w:r w:rsidR="007D0686" w:rsidRPr="003767F6">
              <w:rPr>
                <w:rFonts w:ascii="Arial" w:hAnsi="Arial" w:cs="Arial"/>
                <w:sz w:val="14"/>
                <w:szCs w:val="14"/>
                <w:lang w:eastAsia="ru-RU"/>
              </w:rPr>
              <w:t>______________________________________________________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w:t>
            </w:r>
            <w:r w:rsidR="007D0686" w:rsidRPr="003767F6">
              <w:rPr>
                <w:rFonts w:ascii="Arial" w:hAnsi="Arial" w:cs="Arial"/>
                <w:sz w:val="14"/>
                <w:szCs w:val="14"/>
                <w:lang w:eastAsia="ru-RU"/>
              </w:rPr>
              <w:t xml:space="preserve"> </w:t>
            </w:r>
            <w:r w:rsidRPr="003767F6">
              <w:rPr>
                <w:rFonts w:ascii="Arial" w:hAnsi="Arial" w:cs="Arial"/>
                <w:sz w:val="14"/>
                <w:szCs w:val="14"/>
                <w:lang w:eastAsia="ru-RU"/>
              </w:rPr>
              <w:t>3. _________________________________________________________________________</w:t>
            </w:r>
            <w:r w:rsidR="007D0686" w:rsidRPr="003767F6">
              <w:rPr>
                <w:rFonts w:ascii="Arial" w:hAnsi="Arial" w:cs="Arial"/>
                <w:sz w:val="14"/>
                <w:szCs w:val="14"/>
                <w:lang w:eastAsia="ru-RU"/>
              </w:rPr>
              <w:t>______________________________________________________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w:t>
            </w:r>
            <w:r w:rsidR="007D0686" w:rsidRPr="003767F6">
              <w:rPr>
                <w:rFonts w:ascii="Arial" w:hAnsi="Arial" w:cs="Arial"/>
                <w:sz w:val="14"/>
                <w:szCs w:val="14"/>
                <w:lang w:eastAsia="ru-RU"/>
              </w:rPr>
              <w:t xml:space="preserve"> </w:t>
            </w:r>
            <w:r w:rsidRPr="003767F6">
              <w:rPr>
                <w:rFonts w:ascii="Arial" w:hAnsi="Arial" w:cs="Arial"/>
                <w:sz w:val="14"/>
                <w:szCs w:val="14"/>
                <w:lang w:eastAsia="ru-RU"/>
              </w:rPr>
              <w:t>4.__________________________________________________________________________</w:t>
            </w:r>
            <w:r w:rsidR="007D0686" w:rsidRPr="003767F6">
              <w:rPr>
                <w:rFonts w:ascii="Arial" w:hAnsi="Arial" w:cs="Arial"/>
                <w:sz w:val="14"/>
                <w:szCs w:val="14"/>
                <w:lang w:eastAsia="ru-RU"/>
              </w:rPr>
              <w:t>______________________________________________________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 xml:space="preserve">    5.__________________________________________________________________________</w:t>
            </w:r>
            <w:r w:rsidR="007D0686" w:rsidRPr="003767F6">
              <w:rPr>
                <w:rFonts w:ascii="Arial" w:hAnsi="Arial" w:cs="Arial"/>
                <w:sz w:val="14"/>
                <w:szCs w:val="14"/>
                <w:lang w:eastAsia="ru-RU"/>
              </w:rPr>
              <w:t>______________________________________________________</w:t>
            </w: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r w:rsidRPr="003767F6">
              <w:rPr>
                <w:rFonts w:ascii="Arial" w:hAnsi="Arial" w:cs="Arial"/>
                <w:sz w:val="14"/>
                <w:szCs w:val="14"/>
                <w:lang w:eastAsia="ru-RU"/>
              </w:rPr>
              <w:t>Всего приложений на _____ л.</w:t>
            </w:r>
          </w:p>
          <w:p w:rsidR="00C04E33" w:rsidRPr="003767F6" w:rsidRDefault="00C04E33" w:rsidP="009841D9">
            <w:pPr>
              <w:autoSpaceDE w:val="0"/>
              <w:autoSpaceDN w:val="0"/>
              <w:adjustRightInd w:val="0"/>
              <w:spacing w:after="0" w:line="240" w:lineRule="auto"/>
              <w:contextualSpacing/>
              <w:outlineLvl w:val="0"/>
              <w:rPr>
                <w:rFonts w:ascii="Arial" w:hAnsi="Arial" w:cs="Arial"/>
                <w:sz w:val="14"/>
                <w:szCs w:val="14"/>
                <w:lang w:eastAsia="ru-RU"/>
              </w:rPr>
            </w:pPr>
          </w:p>
          <w:p w:rsidR="00C04E33" w:rsidRPr="003767F6" w:rsidRDefault="00C04E33" w:rsidP="009841D9">
            <w:pPr>
              <w:autoSpaceDE w:val="0"/>
              <w:autoSpaceDN w:val="0"/>
              <w:adjustRightInd w:val="0"/>
              <w:spacing w:after="0" w:line="240" w:lineRule="auto"/>
              <w:contextualSpacing/>
              <w:outlineLvl w:val="0"/>
              <w:rPr>
                <w:rFonts w:ascii="Arial" w:hAnsi="Arial" w:cs="Arial"/>
                <w:sz w:val="14"/>
                <w:szCs w:val="14"/>
                <w:lang w:eastAsia="ru-RU"/>
              </w:rPr>
            </w:pPr>
            <w:r w:rsidRPr="003767F6">
              <w:rPr>
                <w:rFonts w:ascii="Arial" w:hAnsi="Arial" w:cs="Arial"/>
                <w:sz w:val="14"/>
                <w:szCs w:val="14"/>
                <w:lang w:eastAsia="ru-RU"/>
              </w:rPr>
              <w:t xml:space="preserve">дата ___________ 20__ г.                                                 </w:t>
            </w:r>
          </w:p>
          <w:p w:rsidR="007D0686" w:rsidRPr="003767F6" w:rsidRDefault="007D0686" w:rsidP="009841D9">
            <w:pPr>
              <w:autoSpaceDE w:val="0"/>
              <w:autoSpaceDN w:val="0"/>
              <w:adjustRightInd w:val="0"/>
              <w:spacing w:after="0" w:line="240" w:lineRule="auto"/>
              <w:contextualSpacing/>
              <w:outlineLvl w:val="0"/>
              <w:rPr>
                <w:rFonts w:ascii="Arial" w:hAnsi="Arial" w:cs="Arial"/>
                <w:sz w:val="14"/>
                <w:szCs w:val="14"/>
                <w:lang w:eastAsia="ru-RU"/>
              </w:rPr>
            </w:pPr>
          </w:p>
          <w:p w:rsidR="00C04E33" w:rsidRPr="003767F6" w:rsidRDefault="00C04E33" w:rsidP="009841D9">
            <w:pPr>
              <w:autoSpaceDE w:val="0"/>
              <w:autoSpaceDN w:val="0"/>
              <w:adjustRightInd w:val="0"/>
              <w:spacing w:after="0" w:line="240" w:lineRule="auto"/>
              <w:contextualSpacing/>
              <w:outlineLvl w:val="0"/>
              <w:rPr>
                <w:rFonts w:ascii="Arial" w:hAnsi="Arial" w:cs="Arial"/>
                <w:sz w:val="14"/>
                <w:szCs w:val="14"/>
              </w:rPr>
            </w:pPr>
            <w:r w:rsidRPr="003767F6">
              <w:rPr>
                <w:rFonts w:ascii="Arial" w:hAnsi="Arial" w:cs="Arial"/>
                <w:sz w:val="14"/>
                <w:szCs w:val="14"/>
                <w:lang w:eastAsia="ru-RU"/>
              </w:rPr>
              <w:t>ФИО, должность (для ЮЛ)                                                         подпись ____________________</w:t>
            </w:r>
          </w:p>
          <w:p w:rsidR="00C04E33" w:rsidRPr="00AB5FA8" w:rsidRDefault="00C04E33" w:rsidP="009841D9">
            <w:pPr>
              <w:widowControl w:val="0"/>
              <w:autoSpaceDE w:val="0"/>
              <w:autoSpaceDN w:val="0"/>
              <w:adjustRightInd w:val="0"/>
              <w:spacing w:after="0" w:line="240" w:lineRule="auto"/>
              <w:contextualSpacing/>
              <w:rPr>
                <w:rFonts w:ascii="Arial" w:hAnsi="Arial" w:cs="Arial"/>
                <w:sz w:val="14"/>
                <w:szCs w:val="14"/>
                <w:lang w:eastAsia="ru-RU"/>
              </w:rPr>
            </w:pPr>
          </w:p>
          <w:p w:rsidR="003767F6" w:rsidRDefault="003767F6" w:rsidP="009841D9">
            <w:pPr>
              <w:autoSpaceDE w:val="0"/>
              <w:autoSpaceDN w:val="0"/>
              <w:adjustRightInd w:val="0"/>
              <w:spacing w:after="0"/>
              <w:ind w:left="5670"/>
              <w:contextualSpacing/>
              <w:outlineLvl w:val="0"/>
              <w:rPr>
                <w:rFonts w:ascii="Arial" w:hAnsi="Arial" w:cs="Arial"/>
                <w:sz w:val="12"/>
                <w:szCs w:val="12"/>
              </w:rPr>
            </w:pPr>
          </w:p>
          <w:p w:rsidR="007D0686" w:rsidRPr="00AB5FA8" w:rsidRDefault="007D0686" w:rsidP="009841D9">
            <w:pPr>
              <w:autoSpaceDE w:val="0"/>
              <w:autoSpaceDN w:val="0"/>
              <w:adjustRightInd w:val="0"/>
              <w:spacing w:after="0"/>
              <w:ind w:left="5670"/>
              <w:contextualSpacing/>
              <w:outlineLvl w:val="0"/>
              <w:rPr>
                <w:rFonts w:ascii="Arial" w:hAnsi="Arial" w:cs="Arial"/>
                <w:sz w:val="12"/>
                <w:szCs w:val="12"/>
              </w:rPr>
            </w:pPr>
            <w:r w:rsidRPr="00AB5FA8">
              <w:rPr>
                <w:rFonts w:ascii="Arial" w:hAnsi="Arial" w:cs="Arial"/>
                <w:sz w:val="12"/>
                <w:szCs w:val="12"/>
              </w:rPr>
              <w:t>Приложение №2</w:t>
            </w:r>
          </w:p>
          <w:p w:rsidR="007D0686" w:rsidRPr="00AB5FA8" w:rsidRDefault="007D0686" w:rsidP="009841D9">
            <w:pPr>
              <w:autoSpaceDE w:val="0"/>
              <w:autoSpaceDN w:val="0"/>
              <w:adjustRightInd w:val="0"/>
              <w:spacing w:after="0"/>
              <w:ind w:left="5670"/>
              <w:contextualSpacing/>
              <w:rPr>
                <w:rFonts w:ascii="Arial" w:hAnsi="Arial" w:cs="Arial"/>
                <w:sz w:val="14"/>
                <w:szCs w:val="14"/>
              </w:rPr>
            </w:pPr>
            <w:r w:rsidRPr="00AB5FA8">
              <w:rPr>
                <w:rFonts w:ascii="Arial" w:hAnsi="Arial" w:cs="Arial"/>
                <w:sz w:val="12"/>
                <w:szCs w:val="12"/>
              </w:rPr>
              <w:t>к административному Регламенту по предоставлению муниципальной услуги   «Принятие  решение  о подготовке  и утверждении</w:t>
            </w:r>
            <w:r w:rsidRPr="00AB5FA8">
              <w:rPr>
                <w:rFonts w:ascii="Arial" w:hAnsi="Arial" w:cs="Arial"/>
                <w:sz w:val="14"/>
                <w:szCs w:val="14"/>
              </w:rPr>
              <w:t xml:space="preserve"> документации по планировке территории»</w:t>
            </w:r>
          </w:p>
          <w:p w:rsidR="007D0686" w:rsidRPr="00AB5FA8" w:rsidRDefault="007D0686" w:rsidP="009841D9">
            <w:pPr>
              <w:widowControl w:val="0"/>
              <w:autoSpaceDE w:val="0"/>
              <w:autoSpaceDN w:val="0"/>
              <w:adjustRightInd w:val="0"/>
              <w:spacing w:after="0"/>
              <w:contextualSpacing/>
              <w:jc w:val="right"/>
              <w:rPr>
                <w:rFonts w:ascii="Arial" w:hAnsi="Arial" w:cs="Arial"/>
                <w:sz w:val="14"/>
                <w:szCs w:val="14"/>
                <w:lang w:eastAsia="ru-RU"/>
              </w:rPr>
            </w:pP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6"/>
                <w:szCs w:val="14"/>
                <w:lang w:eastAsia="ru-RU"/>
              </w:rPr>
              <w:t xml:space="preserve">                                 </w:t>
            </w:r>
            <w:r w:rsidRPr="003767F6">
              <w:rPr>
                <w:rFonts w:ascii="Arial" w:hAnsi="Arial" w:cs="Arial"/>
                <w:sz w:val="14"/>
                <w:szCs w:val="14"/>
                <w:lang w:eastAsia="ru-RU"/>
              </w:rPr>
              <w:t>Главе Канского района</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Ф.И.О. (наименование) заявителя (для</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юридического лица  -  полное наименование)</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почтовый адрес 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адрес электронной почты (при наличии)</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контактный телефон (при наличии)</w:t>
            </w:r>
          </w:p>
          <w:p w:rsidR="007D0686" w:rsidRPr="003767F6" w:rsidRDefault="007D0686" w:rsidP="009841D9">
            <w:pPr>
              <w:widowControl w:val="0"/>
              <w:autoSpaceDE w:val="0"/>
              <w:autoSpaceDN w:val="0"/>
              <w:adjustRightInd w:val="0"/>
              <w:spacing w:after="0"/>
              <w:contextualSpacing/>
              <w:jc w:val="right"/>
              <w:rPr>
                <w:rFonts w:ascii="Arial" w:hAnsi="Arial" w:cs="Arial"/>
                <w:sz w:val="14"/>
                <w:szCs w:val="14"/>
                <w:lang w:eastAsia="ru-RU"/>
              </w:rPr>
            </w:pPr>
            <w:r w:rsidRPr="003767F6">
              <w:rPr>
                <w:rFonts w:ascii="Arial" w:hAnsi="Arial" w:cs="Arial"/>
                <w:sz w:val="14"/>
                <w:szCs w:val="14"/>
                <w:lang w:eastAsia="ru-RU"/>
              </w:rPr>
              <w:t xml:space="preserve">                                 __________________________________________</w:t>
            </w:r>
          </w:p>
          <w:p w:rsidR="007D0686" w:rsidRPr="003767F6" w:rsidRDefault="007D0686" w:rsidP="009841D9">
            <w:pPr>
              <w:widowControl w:val="0"/>
              <w:autoSpaceDE w:val="0"/>
              <w:autoSpaceDN w:val="0"/>
              <w:adjustRightInd w:val="0"/>
              <w:spacing w:after="0"/>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ЗАЯВЛЕНИЕ</w:t>
            </w: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о проверке и принятии решения об утверждении документации</w:t>
            </w:r>
          </w:p>
          <w:p w:rsidR="00C04E33" w:rsidRPr="003767F6"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3767F6">
              <w:rPr>
                <w:rFonts w:ascii="Arial" w:hAnsi="Arial" w:cs="Arial"/>
                <w:sz w:val="14"/>
                <w:szCs w:val="14"/>
                <w:lang w:eastAsia="ru-RU"/>
              </w:rPr>
              <w:t>по планировке территории</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 xml:space="preserve">    Прошу осуществить проверку и принять решение об утверждении документации по планировке территории в границах земельного участка, расположенного по адресу: Красноярский край, Канский район,_________________________________________________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________________________________________________________________________________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кадастровый номер 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Приложения:</w:t>
            </w:r>
          </w:p>
          <w:p w:rsidR="00C04E33" w:rsidRPr="003767F6" w:rsidRDefault="00C04E33" w:rsidP="00DB3554">
            <w:pPr>
              <w:widowControl w:val="0"/>
              <w:numPr>
                <w:ilvl w:val="0"/>
                <w:numId w:val="5"/>
              </w:numPr>
              <w:autoSpaceDE w:val="0"/>
              <w:autoSpaceDN w:val="0"/>
              <w:adjustRightInd w:val="0"/>
              <w:spacing w:after="0" w:line="240" w:lineRule="auto"/>
              <w:contextualSpacing/>
              <w:jc w:val="both"/>
              <w:rPr>
                <w:rFonts w:ascii="Arial" w:hAnsi="Arial" w:cs="Arial"/>
                <w:sz w:val="14"/>
                <w:szCs w:val="14"/>
                <w:lang w:eastAsia="ru-RU"/>
              </w:rPr>
            </w:pPr>
            <w:r w:rsidRPr="003767F6">
              <w:rPr>
                <w:rFonts w:ascii="Arial" w:hAnsi="Arial" w:cs="Arial"/>
                <w:sz w:val="14"/>
                <w:szCs w:val="14"/>
                <w:lang w:eastAsia="ru-RU"/>
              </w:rPr>
              <w:t>Документация по планировке на ______л. в ____экз.</w:t>
            </w:r>
          </w:p>
          <w:p w:rsidR="00C04E33" w:rsidRPr="003767F6" w:rsidRDefault="00C04E33" w:rsidP="00DB3554">
            <w:pPr>
              <w:widowControl w:val="0"/>
              <w:numPr>
                <w:ilvl w:val="0"/>
                <w:numId w:val="5"/>
              </w:numPr>
              <w:autoSpaceDE w:val="0"/>
              <w:autoSpaceDN w:val="0"/>
              <w:adjustRightInd w:val="0"/>
              <w:spacing w:after="0" w:line="240" w:lineRule="auto"/>
              <w:contextualSpacing/>
              <w:jc w:val="both"/>
              <w:rPr>
                <w:rFonts w:ascii="Arial" w:hAnsi="Arial" w:cs="Arial"/>
                <w:sz w:val="14"/>
                <w:szCs w:val="14"/>
                <w:lang w:eastAsia="ru-RU"/>
              </w:rPr>
            </w:pPr>
            <w:r w:rsidRPr="003767F6">
              <w:rPr>
                <w:rFonts w:ascii="Arial" w:hAnsi="Arial" w:cs="Arial"/>
                <w:sz w:val="14"/>
                <w:szCs w:val="14"/>
                <w:lang w:eastAsia="ru-RU"/>
              </w:rPr>
              <w:t>Копия правового акта о принятии решения о подготовке документации по планировке на ______л. в ____экз.</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 xml:space="preserve">     </w:t>
            </w:r>
            <w:r w:rsidR="007D0686" w:rsidRPr="003767F6">
              <w:rPr>
                <w:rFonts w:ascii="Arial" w:hAnsi="Arial" w:cs="Arial"/>
                <w:sz w:val="14"/>
                <w:szCs w:val="14"/>
                <w:lang w:eastAsia="ru-RU"/>
              </w:rPr>
              <w:t xml:space="preserve"> </w:t>
            </w:r>
            <w:r w:rsidRPr="003767F6">
              <w:rPr>
                <w:rFonts w:ascii="Arial" w:hAnsi="Arial" w:cs="Arial"/>
                <w:sz w:val="14"/>
                <w:szCs w:val="14"/>
                <w:lang w:eastAsia="ru-RU"/>
              </w:rPr>
              <w:t>3._________________________________________________________________________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 xml:space="preserve">      4. _________________________________________________________________________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 xml:space="preserve">   </w:t>
            </w:r>
            <w:r w:rsidR="007D0686" w:rsidRPr="003767F6">
              <w:rPr>
                <w:rFonts w:ascii="Arial" w:hAnsi="Arial" w:cs="Arial"/>
                <w:sz w:val="14"/>
                <w:szCs w:val="14"/>
                <w:lang w:eastAsia="ru-RU"/>
              </w:rPr>
              <w:t xml:space="preserve">  </w:t>
            </w:r>
            <w:r w:rsidRPr="003767F6">
              <w:rPr>
                <w:rFonts w:ascii="Arial" w:hAnsi="Arial" w:cs="Arial"/>
                <w:sz w:val="14"/>
                <w:szCs w:val="14"/>
                <w:lang w:eastAsia="ru-RU"/>
              </w:rPr>
              <w:t xml:space="preserve"> 5.__________________________________________________________________________</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 xml:space="preserve">   </w:t>
            </w:r>
          </w:p>
          <w:p w:rsidR="00C04E33" w:rsidRPr="003767F6" w:rsidRDefault="00C04E33" w:rsidP="009841D9">
            <w:pPr>
              <w:widowControl w:val="0"/>
              <w:autoSpaceDE w:val="0"/>
              <w:autoSpaceDN w:val="0"/>
              <w:adjustRightInd w:val="0"/>
              <w:spacing w:after="0"/>
              <w:contextualSpacing/>
              <w:rPr>
                <w:rFonts w:ascii="Arial" w:hAnsi="Arial" w:cs="Arial"/>
                <w:sz w:val="14"/>
                <w:szCs w:val="14"/>
                <w:lang w:eastAsia="ru-RU"/>
              </w:rPr>
            </w:pPr>
            <w:r w:rsidRPr="003767F6">
              <w:rPr>
                <w:rFonts w:ascii="Arial" w:hAnsi="Arial" w:cs="Arial"/>
                <w:sz w:val="14"/>
                <w:szCs w:val="14"/>
                <w:lang w:eastAsia="ru-RU"/>
              </w:rPr>
              <w:t>Всего приложений на _____ л.</w:t>
            </w:r>
          </w:p>
          <w:p w:rsidR="00C04E33" w:rsidRPr="003767F6" w:rsidRDefault="00C04E33" w:rsidP="009841D9">
            <w:pPr>
              <w:autoSpaceDE w:val="0"/>
              <w:autoSpaceDN w:val="0"/>
              <w:adjustRightInd w:val="0"/>
              <w:spacing w:after="0"/>
              <w:contextualSpacing/>
              <w:outlineLvl w:val="0"/>
              <w:rPr>
                <w:rFonts w:ascii="Arial" w:hAnsi="Arial" w:cs="Arial"/>
                <w:sz w:val="14"/>
                <w:szCs w:val="14"/>
                <w:lang w:eastAsia="ru-RU"/>
              </w:rPr>
            </w:pPr>
            <w:r w:rsidRPr="003767F6">
              <w:rPr>
                <w:rFonts w:ascii="Arial" w:hAnsi="Arial" w:cs="Arial"/>
                <w:sz w:val="14"/>
                <w:szCs w:val="14"/>
                <w:lang w:eastAsia="ru-RU"/>
              </w:rPr>
              <w:t xml:space="preserve">дата ___________ 20__ г.                                                 </w:t>
            </w:r>
          </w:p>
          <w:p w:rsidR="00C04E33" w:rsidRPr="003767F6" w:rsidRDefault="00C04E33" w:rsidP="009841D9">
            <w:pPr>
              <w:autoSpaceDE w:val="0"/>
              <w:autoSpaceDN w:val="0"/>
              <w:adjustRightInd w:val="0"/>
              <w:spacing w:after="0"/>
              <w:contextualSpacing/>
              <w:outlineLvl w:val="0"/>
              <w:rPr>
                <w:rFonts w:ascii="Arial" w:hAnsi="Arial" w:cs="Arial"/>
                <w:sz w:val="14"/>
                <w:szCs w:val="14"/>
              </w:rPr>
            </w:pPr>
            <w:r w:rsidRPr="003767F6">
              <w:rPr>
                <w:rFonts w:ascii="Arial" w:hAnsi="Arial" w:cs="Arial"/>
                <w:sz w:val="14"/>
                <w:szCs w:val="14"/>
                <w:lang w:eastAsia="ru-RU"/>
              </w:rPr>
              <w:t>ФИО, должность (для ЮЛ)                                                         подпись ____________________</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p>
          <w:p w:rsidR="006F5F9E" w:rsidRDefault="006F5F9E" w:rsidP="009841D9">
            <w:pPr>
              <w:autoSpaceDE w:val="0"/>
              <w:autoSpaceDN w:val="0"/>
              <w:adjustRightInd w:val="0"/>
              <w:spacing w:after="0"/>
              <w:ind w:left="5670"/>
              <w:contextualSpacing/>
              <w:outlineLvl w:val="0"/>
              <w:rPr>
                <w:rFonts w:ascii="Arial" w:hAnsi="Arial" w:cs="Arial"/>
                <w:sz w:val="12"/>
                <w:szCs w:val="12"/>
              </w:rPr>
            </w:pPr>
          </w:p>
          <w:p w:rsidR="007D0686" w:rsidRPr="00AB5FA8" w:rsidRDefault="007D0686" w:rsidP="009841D9">
            <w:pPr>
              <w:autoSpaceDE w:val="0"/>
              <w:autoSpaceDN w:val="0"/>
              <w:adjustRightInd w:val="0"/>
              <w:spacing w:after="0"/>
              <w:ind w:left="5670"/>
              <w:contextualSpacing/>
              <w:outlineLvl w:val="0"/>
              <w:rPr>
                <w:rFonts w:ascii="Arial" w:hAnsi="Arial" w:cs="Arial"/>
                <w:sz w:val="12"/>
                <w:szCs w:val="12"/>
              </w:rPr>
            </w:pPr>
            <w:r w:rsidRPr="00AB5FA8">
              <w:rPr>
                <w:rFonts w:ascii="Arial" w:hAnsi="Arial" w:cs="Arial"/>
                <w:sz w:val="12"/>
                <w:szCs w:val="12"/>
              </w:rPr>
              <w:lastRenderedPageBreak/>
              <w:t>Приложение №</w:t>
            </w:r>
            <w:r w:rsidR="009841D9" w:rsidRPr="00AB5FA8">
              <w:rPr>
                <w:rFonts w:ascii="Arial" w:hAnsi="Arial" w:cs="Arial"/>
                <w:sz w:val="12"/>
                <w:szCs w:val="12"/>
              </w:rPr>
              <w:t xml:space="preserve"> 3</w:t>
            </w:r>
          </w:p>
          <w:p w:rsidR="00C04E33" w:rsidRPr="00AB5FA8" w:rsidRDefault="007D0686" w:rsidP="009841D9">
            <w:pPr>
              <w:widowControl w:val="0"/>
              <w:autoSpaceDE w:val="0"/>
              <w:autoSpaceDN w:val="0"/>
              <w:adjustRightInd w:val="0"/>
              <w:spacing w:after="0"/>
              <w:ind w:left="5670"/>
              <w:contextualSpacing/>
              <w:rPr>
                <w:rFonts w:ascii="Arial" w:hAnsi="Arial" w:cs="Arial"/>
                <w:sz w:val="14"/>
                <w:szCs w:val="14"/>
                <w:lang w:eastAsia="ru-RU"/>
              </w:rPr>
            </w:pPr>
            <w:r w:rsidRPr="00AB5FA8">
              <w:rPr>
                <w:rFonts w:ascii="Arial" w:hAnsi="Arial" w:cs="Arial"/>
                <w:sz w:val="12"/>
                <w:szCs w:val="12"/>
              </w:rPr>
              <w:t xml:space="preserve">к административному Регламенту  по </w:t>
            </w:r>
            <w:r w:rsidR="00C04E33" w:rsidRPr="00AB5FA8">
              <w:rPr>
                <w:rFonts w:ascii="Arial" w:hAnsi="Arial" w:cs="Arial"/>
                <w:sz w:val="12"/>
                <w:szCs w:val="12"/>
                <w:lang w:eastAsia="ru-RU"/>
              </w:rPr>
              <w:t>предоставлени</w:t>
            </w:r>
            <w:r w:rsidRPr="00AB5FA8">
              <w:rPr>
                <w:rFonts w:ascii="Arial" w:hAnsi="Arial" w:cs="Arial"/>
                <w:sz w:val="12"/>
                <w:szCs w:val="12"/>
                <w:lang w:eastAsia="ru-RU"/>
              </w:rPr>
              <w:t xml:space="preserve">ю </w:t>
            </w:r>
            <w:r w:rsidR="00C04E33" w:rsidRPr="00AB5FA8">
              <w:rPr>
                <w:rFonts w:ascii="Arial" w:hAnsi="Arial" w:cs="Arial"/>
                <w:sz w:val="12"/>
                <w:szCs w:val="12"/>
                <w:lang w:eastAsia="ru-RU"/>
              </w:rPr>
              <w:t>муниципальной услуги</w:t>
            </w:r>
            <w:r w:rsidRPr="00AB5FA8">
              <w:rPr>
                <w:rFonts w:ascii="Arial" w:hAnsi="Arial" w:cs="Arial"/>
                <w:sz w:val="12"/>
                <w:szCs w:val="12"/>
                <w:lang w:eastAsia="ru-RU"/>
              </w:rPr>
              <w:t xml:space="preserve"> </w:t>
            </w:r>
            <w:r w:rsidR="00C04E33" w:rsidRPr="00AB5FA8">
              <w:rPr>
                <w:rFonts w:ascii="Arial" w:hAnsi="Arial" w:cs="Arial"/>
                <w:sz w:val="12"/>
                <w:szCs w:val="12"/>
                <w:lang w:eastAsia="ru-RU"/>
              </w:rPr>
              <w:t>"Принятие решения о подготовке</w:t>
            </w:r>
            <w:r w:rsidRPr="00AB5FA8">
              <w:rPr>
                <w:rFonts w:ascii="Arial" w:hAnsi="Arial" w:cs="Arial"/>
                <w:sz w:val="12"/>
                <w:szCs w:val="12"/>
                <w:lang w:eastAsia="ru-RU"/>
              </w:rPr>
              <w:t xml:space="preserve"> </w:t>
            </w:r>
            <w:r w:rsidR="00C04E33" w:rsidRPr="00AB5FA8">
              <w:rPr>
                <w:rFonts w:ascii="Arial" w:hAnsi="Arial" w:cs="Arial"/>
                <w:sz w:val="12"/>
                <w:szCs w:val="12"/>
                <w:lang w:eastAsia="ru-RU"/>
              </w:rPr>
              <w:t>и утвер</w:t>
            </w:r>
            <w:r w:rsidR="00C04E33" w:rsidRPr="00AB5FA8">
              <w:rPr>
                <w:rFonts w:ascii="Arial" w:hAnsi="Arial" w:cs="Arial"/>
                <w:sz w:val="14"/>
                <w:szCs w:val="14"/>
                <w:lang w:eastAsia="ru-RU"/>
              </w:rPr>
              <w:t>ждении документации</w:t>
            </w:r>
            <w:r w:rsidRPr="00AB5FA8">
              <w:rPr>
                <w:rFonts w:ascii="Arial" w:hAnsi="Arial" w:cs="Arial"/>
                <w:sz w:val="14"/>
                <w:szCs w:val="14"/>
                <w:lang w:eastAsia="ru-RU"/>
              </w:rPr>
              <w:t xml:space="preserve"> </w:t>
            </w:r>
            <w:r w:rsidR="00C04E33" w:rsidRPr="00AB5FA8">
              <w:rPr>
                <w:rFonts w:ascii="Arial" w:hAnsi="Arial" w:cs="Arial"/>
                <w:sz w:val="14"/>
                <w:szCs w:val="14"/>
                <w:lang w:eastAsia="ru-RU"/>
              </w:rPr>
              <w:t>по планировке территории"</w:t>
            </w:r>
          </w:p>
          <w:p w:rsidR="003767F6" w:rsidRDefault="003767F6" w:rsidP="009841D9">
            <w:pPr>
              <w:widowControl w:val="0"/>
              <w:autoSpaceDE w:val="0"/>
              <w:autoSpaceDN w:val="0"/>
              <w:adjustRightInd w:val="0"/>
              <w:spacing w:after="0"/>
              <w:contextualSpacing/>
              <w:jc w:val="center"/>
              <w:rPr>
                <w:rFonts w:ascii="Arial" w:hAnsi="Arial" w:cs="Arial"/>
                <w:sz w:val="14"/>
                <w:szCs w:val="14"/>
                <w:lang w:eastAsia="ru-RU"/>
              </w:rPr>
            </w:pPr>
            <w:bookmarkStart w:id="7" w:name="Par283"/>
            <w:bookmarkEnd w:id="7"/>
          </w:p>
          <w:p w:rsidR="00C04E33" w:rsidRPr="00AB5FA8"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AB5FA8">
              <w:rPr>
                <w:rFonts w:ascii="Arial" w:hAnsi="Arial" w:cs="Arial"/>
                <w:sz w:val="14"/>
                <w:szCs w:val="14"/>
                <w:lang w:eastAsia="ru-RU"/>
              </w:rPr>
              <w:t>БЛОК-СХЕМА</w:t>
            </w:r>
          </w:p>
          <w:p w:rsidR="00C04E33" w:rsidRPr="00AB5FA8"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AB5FA8">
              <w:rPr>
                <w:rFonts w:ascii="Arial" w:hAnsi="Arial" w:cs="Arial"/>
                <w:sz w:val="14"/>
                <w:szCs w:val="14"/>
                <w:lang w:eastAsia="ru-RU"/>
              </w:rPr>
              <w:t>ПРЕДОСТАВЛЕНИЕ МУНИЦИПАЛЬНОЙ УСЛУГИ "ПРИНЯТИЕ РЕШЕНИЯ</w:t>
            </w:r>
          </w:p>
          <w:p w:rsidR="00C04E33" w:rsidRPr="00AB5FA8"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AB5FA8">
              <w:rPr>
                <w:rFonts w:ascii="Arial" w:hAnsi="Arial" w:cs="Arial"/>
                <w:sz w:val="14"/>
                <w:szCs w:val="14"/>
                <w:lang w:eastAsia="ru-RU"/>
              </w:rPr>
              <w:t>О ПОДГОТОВКЕ ДОКУМЕНТАЦИИ ПО ПЛАНИРОВКЕ ТЕРРИТОРИИ"</w:t>
            </w:r>
          </w:p>
          <w:p w:rsidR="00C04E33" w:rsidRDefault="00C04E33" w:rsidP="009841D9">
            <w:pPr>
              <w:widowControl w:val="0"/>
              <w:autoSpaceDE w:val="0"/>
              <w:autoSpaceDN w:val="0"/>
              <w:adjustRightInd w:val="0"/>
              <w:spacing w:after="0"/>
              <w:contextualSpacing/>
              <w:jc w:val="center"/>
              <w:rPr>
                <w:rFonts w:ascii="Arial" w:hAnsi="Arial" w:cs="Arial"/>
                <w:sz w:val="14"/>
                <w:szCs w:val="14"/>
                <w:lang w:eastAsia="ru-RU"/>
              </w:rPr>
            </w:pPr>
            <w:r w:rsidRPr="00AB5FA8">
              <w:rPr>
                <w:rFonts w:ascii="Arial" w:hAnsi="Arial" w:cs="Arial"/>
                <w:sz w:val="14"/>
                <w:szCs w:val="14"/>
                <w:lang w:eastAsia="ru-RU"/>
              </w:rPr>
              <w:t>(НА ОСНОВАНИИ ПРЕДЛОЖЕНИЙ ФИЗИЧЕСКИХ И ЮРИДИЧЕСКИХ ЛИЦ)</w:t>
            </w:r>
          </w:p>
          <w:p w:rsidR="003767F6" w:rsidRDefault="003767F6" w:rsidP="009841D9">
            <w:pPr>
              <w:widowControl w:val="0"/>
              <w:autoSpaceDE w:val="0"/>
              <w:autoSpaceDN w:val="0"/>
              <w:adjustRightInd w:val="0"/>
              <w:spacing w:after="0"/>
              <w:contextualSpacing/>
              <w:jc w:val="center"/>
              <w:rPr>
                <w:rFonts w:ascii="Arial" w:hAnsi="Arial" w:cs="Arial"/>
                <w:sz w:val="14"/>
                <w:szCs w:val="14"/>
                <w:lang w:eastAsia="ru-RU"/>
              </w:rPr>
            </w:pP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Прием и регистрация заявления о подготовке документации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 планировке территории и прилагаемых к нему документов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Подготовка      </w:t>
            </w:r>
            <w:r w:rsidR="00683742">
              <w:rPr>
                <w:rFonts w:ascii="Arial" w:hAnsi="Arial" w:cs="Arial"/>
                <w:sz w:val="14"/>
                <w:szCs w:val="14"/>
                <w:lang w:eastAsia="ru-RU"/>
              </w:rPr>
              <w:t xml:space="preserve">                          </w:t>
            </w:r>
            <w:r w:rsidRPr="00AB5FA8">
              <w:rPr>
                <w:rFonts w:ascii="Arial" w:hAnsi="Arial" w:cs="Arial"/>
                <w:sz w:val="14"/>
                <w:szCs w:val="14"/>
                <w:lang w:eastAsia="ru-RU"/>
              </w:rPr>
              <w:t>│  │Направление запросов</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Подготовка проекта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письменного ответа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     в порядке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├─&gt;│решения о подготовке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о принятии решения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межведомственного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документации </w:t>
            </w:r>
            <w:proofErr w:type="gramStart"/>
            <w:r w:rsidRPr="00AB5FA8">
              <w:rPr>
                <w:rFonts w:ascii="Arial" w:hAnsi="Arial" w:cs="Arial"/>
                <w:sz w:val="14"/>
                <w:szCs w:val="14"/>
                <w:lang w:eastAsia="ru-RU"/>
              </w:rPr>
              <w:t>по</w:t>
            </w:r>
            <w:proofErr w:type="gramEnd"/>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об отказе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взаимодействия   </w:t>
            </w:r>
            <w:r w:rsidR="00683742">
              <w:rPr>
                <w:rFonts w:ascii="Arial" w:hAnsi="Arial" w:cs="Arial"/>
                <w:sz w:val="14"/>
                <w:szCs w:val="14"/>
                <w:lang w:eastAsia="ru-RU"/>
              </w:rPr>
              <w:t xml:space="preserve">                    </w:t>
            </w:r>
            <w:r w:rsidRPr="00AB5FA8">
              <w:rPr>
                <w:rFonts w:ascii="Arial" w:hAnsi="Arial" w:cs="Arial"/>
                <w:sz w:val="14"/>
                <w:szCs w:val="14"/>
                <w:lang w:eastAsia="ru-RU"/>
              </w:rPr>
              <w:t>│  │планировке территории</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в предоставлении   </w:t>
            </w:r>
            <w:r w:rsidR="00683742">
              <w:rPr>
                <w:rFonts w:ascii="Arial" w:hAnsi="Arial" w:cs="Arial"/>
                <w:sz w:val="14"/>
                <w:szCs w:val="14"/>
                <w:lang w:eastAsia="ru-RU"/>
              </w:rPr>
              <w:t xml:space="preserve">                    </w:t>
            </w:r>
            <w:r w:rsidRPr="00AB5FA8">
              <w:rPr>
                <w:rFonts w:ascii="Arial" w:hAnsi="Arial" w:cs="Arial"/>
                <w:sz w:val="14"/>
                <w:szCs w:val="14"/>
                <w:lang w:eastAsia="ru-RU"/>
              </w:rPr>
              <w:t>│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муниципальной услуги </w:t>
            </w:r>
            <w:r w:rsidR="00683742">
              <w:rPr>
                <w:rFonts w:ascii="Arial" w:hAnsi="Arial" w:cs="Arial"/>
                <w:sz w:val="14"/>
                <w:szCs w:val="14"/>
                <w:lang w:eastAsia="ru-RU"/>
              </w:rPr>
              <w:t xml:space="preserve">                 </w:t>
            </w:r>
            <w:r w:rsidRPr="00AB5FA8">
              <w:rPr>
                <w:rFonts w:ascii="Arial" w:hAnsi="Arial" w:cs="Arial"/>
                <w:sz w:val="14"/>
                <w:szCs w:val="14"/>
                <w:lang w:eastAsia="ru-RU"/>
              </w:rPr>
              <w:t>│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│Выдача копии </w:t>
            </w:r>
            <w:proofErr w:type="gramStart"/>
            <w:r w:rsidRPr="00AB5FA8">
              <w:rPr>
                <w:rFonts w:ascii="Arial" w:hAnsi="Arial" w:cs="Arial"/>
                <w:sz w:val="14"/>
                <w:szCs w:val="14"/>
                <w:lang w:eastAsia="ru-RU"/>
              </w:rPr>
              <w:t>правового</w:t>
            </w:r>
            <w:proofErr w:type="gramEnd"/>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акта о подготовке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документации </w:t>
            </w:r>
            <w:proofErr w:type="gramStart"/>
            <w:r w:rsidRPr="00AB5FA8">
              <w:rPr>
                <w:rFonts w:ascii="Arial" w:hAnsi="Arial" w:cs="Arial"/>
                <w:sz w:val="14"/>
                <w:szCs w:val="14"/>
                <w:lang w:eastAsia="ru-RU"/>
              </w:rPr>
              <w:t>по</w:t>
            </w:r>
            <w:proofErr w:type="gramEnd"/>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планировке территории</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Проверка документации по планировке территории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Подготовка заключения </w:t>
            </w:r>
            <w:proofErr w:type="gramStart"/>
            <w:r w:rsidRPr="00AB5FA8">
              <w:rPr>
                <w:rFonts w:ascii="Arial" w:hAnsi="Arial" w:cs="Arial"/>
                <w:sz w:val="14"/>
                <w:szCs w:val="14"/>
                <w:lang w:eastAsia="ru-RU"/>
              </w:rPr>
              <w:t>о</w:t>
            </w:r>
            <w:proofErr w:type="gramEnd"/>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w:t>
            </w:r>
            <w:proofErr w:type="gramStart"/>
            <w:r w:rsidRPr="00AB5FA8">
              <w:rPr>
                <w:rFonts w:ascii="Arial" w:hAnsi="Arial" w:cs="Arial"/>
                <w:sz w:val="14"/>
                <w:szCs w:val="14"/>
                <w:lang w:eastAsia="ru-RU"/>
              </w:rPr>
              <w:t>Подготовка</w:t>
            </w:r>
            <w:proofErr w:type="gramEnd"/>
            <w:r w:rsidRPr="00AB5FA8">
              <w:rPr>
                <w:rFonts w:ascii="Arial" w:hAnsi="Arial" w:cs="Arial"/>
                <w:sz w:val="14"/>
                <w:szCs w:val="14"/>
                <w:lang w:eastAsia="ru-RU"/>
              </w:rPr>
              <w:t xml:space="preserve"> заключения о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proofErr w:type="gramStart"/>
            <w:r w:rsidRPr="00AB5FA8">
              <w:rPr>
                <w:rFonts w:ascii="Arial" w:hAnsi="Arial" w:cs="Arial"/>
                <w:sz w:val="14"/>
                <w:szCs w:val="14"/>
                <w:lang w:eastAsia="ru-RU"/>
              </w:rPr>
              <w:t>соответствии</w:t>
            </w:r>
            <w:proofErr w:type="gramEnd"/>
            <w:r w:rsidRPr="00AB5FA8">
              <w:rPr>
                <w:rFonts w:ascii="Arial" w:hAnsi="Arial" w:cs="Arial"/>
                <w:sz w:val="14"/>
                <w:szCs w:val="14"/>
                <w:lang w:eastAsia="ru-RU"/>
              </w:rPr>
              <w:t xml:space="preserve"> требованиям, </w:t>
            </w:r>
            <w:r w:rsidR="00683742">
              <w:rPr>
                <w:rFonts w:ascii="Arial" w:hAnsi="Arial" w:cs="Arial"/>
                <w:sz w:val="14"/>
                <w:szCs w:val="14"/>
                <w:lang w:eastAsia="ru-RU"/>
              </w:rPr>
              <w:t xml:space="preserve">                       </w:t>
            </w:r>
            <w:r w:rsidRPr="00AB5FA8">
              <w:rPr>
                <w:rFonts w:ascii="Arial" w:hAnsi="Arial" w:cs="Arial"/>
                <w:sz w:val="14"/>
                <w:szCs w:val="14"/>
                <w:lang w:eastAsia="ru-RU"/>
              </w:rPr>
              <w:t>│             │ несоответствии требованиям,</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установленным </w:t>
            </w:r>
            <w:proofErr w:type="gramStart"/>
            <w:r w:rsidRPr="00AB5FA8">
              <w:rPr>
                <w:rFonts w:ascii="Arial" w:hAnsi="Arial" w:cs="Arial"/>
                <w:sz w:val="14"/>
                <w:szCs w:val="14"/>
                <w:lang w:eastAsia="ru-RU"/>
              </w:rPr>
              <w:t>Регламентом</w:t>
            </w:r>
            <w:proofErr w:type="gramEnd"/>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установленным Регламентом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Подготовка и проведение публичных слушаний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Подготовка проекта правового акта об утверждении документации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 планировке территории либо об отклонении документации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 планировке территории и о направлении ее на доработку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Выдача копии правового акта об утверждении документации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 планировке территории либо об отклонении документации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    по планировке территории и о направлении ее на доработку   </w:t>
            </w:r>
            <w:r w:rsidR="00683742">
              <w:rPr>
                <w:rFonts w:ascii="Arial" w:hAnsi="Arial" w:cs="Arial"/>
                <w:sz w:val="14"/>
                <w:szCs w:val="14"/>
                <w:lang w:eastAsia="ru-RU"/>
              </w:rPr>
              <w:t xml:space="preserve">                                                     </w:t>
            </w:r>
            <w:r w:rsidRPr="00AB5FA8">
              <w:rPr>
                <w:rFonts w:ascii="Arial" w:hAnsi="Arial" w:cs="Arial"/>
                <w:sz w:val="14"/>
                <w:szCs w:val="14"/>
                <w:lang w:eastAsia="ru-RU"/>
              </w:rPr>
              <w:t>│</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r w:rsidRPr="00AB5FA8">
              <w:rPr>
                <w:rFonts w:ascii="Arial" w:hAnsi="Arial" w:cs="Arial"/>
                <w:sz w:val="14"/>
                <w:szCs w:val="14"/>
                <w:lang w:eastAsia="ru-RU"/>
              </w:rPr>
              <w:t xml:space="preserve">     └───────────────────────────────────────────────────────────────┘</w:t>
            </w:r>
          </w:p>
          <w:p w:rsidR="00C04E33" w:rsidRPr="00AB5FA8" w:rsidRDefault="00C04E33" w:rsidP="009841D9">
            <w:pPr>
              <w:widowControl w:val="0"/>
              <w:autoSpaceDE w:val="0"/>
              <w:autoSpaceDN w:val="0"/>
              <w:adjustRightInd w:val="0"/>
              <w:spacing w:after="0"/>
              <w:contextualSpacing/>
              <w:rPr>
                <w:rFonts w:ascii="Arial" w:hAnsi="Arial" w:cs="Arial"/>
                <w:sz w:val="14"/>
                <w:szCs w:val="14"/>
                <w:lang w:eastAsia="ru-RU"/>
              </w:rPr>
            </w:pPr>
          </w:p>
          <w:p w:rsidR="006F5F9E" w:rsidRDefault="006F5F9E" w:rsidP="00F079EC">
            <w:pPr>
              <w:pStyle w:val="1"/>
              <w:spacing w:before="0" w:after="0"/>
              <w:ind w:left="0" w:right="0"/>
              <w:rPr>
                <w:rFonts w:ascii="Arial" w:hAnsi="Arial" w:cs="Arial"/>
                <w:sz w:val="18"/>
                <w:szCs w:val="18"/>
              </w:rPr>
            </w:pPr>
            <w:bookmarkStart w:id="8" w:name="Par346"/>
            <w:bookmarkEnd w:id="8"/>
          </w:p>
          <w:p w:rsidR="00F079EC" w:rsidRPr="00AB5FA8" w:rsidRDefault="00F079EC" w:rsidP="00F079EC">
            <w:pPr>
              <w:pStyle w:val="1"/>
              <w:spacing w:before="0" w:after="0"/>
              <w:ind w:left="0" w:right="0"/>
              <w:rPr>
                <w:rFonts w:ascii="Arial" w:hAnsi="Arial" w:cs="Arial"/>
                <w:sz w:val="18"/>
                <w:szCs w:val="18"/>
              </w:rPr>
            </w:pPr>
            <w:r w:rsidRPr="00AB5FA8">
              <w:rPr>
                <w:rFonts w:ascii="Arial" w:hAnsi="Arial" w:cs="Arial"/>
                <w:sz w:val="18"/>
                <w:szCs w:val="18"/>
              </w:rPr>
              <w:t>АДМИНИСТРАЦИЯ КАНСКОГО РАЙОНА КРАСНОЯРСКОГО КРАЯ</w:t>
            </w:r>
          </w:p>
          <w:p w:rsidR="00F079EC" w:rsidRPr="00AB5FA8" w:rsidRDefault="00F079EC" w:rsidP="00F079EC">
            <w:pPr>
              <w:pStyle w:val="2"/>
              <w:spacing w:before="0" w:after="0"/>
              <w:rPr>
                <w:rFonts w:cs="Arial"/>
                <w:bCs/>
                <w:sz w:val="18"/>
                <w:szCs w:val="18"/>
              </w:rPr>
            </w:pPr>
            <w:r w:rsidRPr="00AB5FA8">
              <w:rPr>
                <w:rFonts w:cs="Arial"/>
                <w:bCs/>
                <w:sz w:val="18"/>
                <w:szCs w:val="18"/>
              </w:rPr>
              <w:t>ПОСТАНОВЛЕНИЕ</w:t>
            </w:r>
          </w:p>
          <w:p w:rsidR="00F079EC" w:rsidRPr="00AB5FA8" w:rsidRDefault="00F079EC" w:rsidP="00F079EC">
            <w:pPr>
              <w:spacing w:after="0"/>
              <w:jc w:val="center"/>
              <w:rPr>
                <w:rFonts w:ascii="Arial" w:hAnsi="Arial" w:cs="Arial"/>
                <w:b/>
                <w:sz w:val="14"/>
                <w:szCs w:val="14"/>
              </w:rPr>
            </w:pPr>
          </w:p>
          <w:p w:rsidR="00F079EC" w:rsidRPr="00AB5FA8" w:rsidRDefault="00F079EC" w:rsidP="00F079EC">
            <w:pPr>
              <w:rPr>
                <w:rFonts w:ascii="Arial" w:hAnsi="Arial" w:cs="Arial"/>
                <w:b/>
                <w:bCs/>
                <w:sz w:val="16"/>
                <w:szCs w:val="16"/>
              </w:rPr>
            </w:pPr>
            <w:r w:rsidRPr="00AB5FA8">
              <w:rPr>
                <w:rFonts w:ascii="Arial" w:hAnsi="Arial" w:cs="Arial"/>
                <w:b/>
                <w:bCs/>
                <w:sz w:val="16"/>
                <w:szCs w:val="16"/>
              </w:rPr>
              <w:t xml:space="preserve">06.02.2018  г. </w:t>
            </w:r>
            <w:r w:rsidRPr="00AB5FA8">
              <w:rPr>
                <w:rFonts w:ascii="Arial" w:hAnsi="Arial" w:cs="Arial"/>
                <w:b/>
                <w:bCs/>
                <w:sz w:val="16"/>
                <w:szCs w:val="16"/>
              </w:rPr>
              <w:tab/>
              <w:t xml:space="preserve">                      </w:t>
            </w:r>
            <w:r w:rsidRPr="00AB5FA8">
              <w:rPr>
                <w:rFonts w:ascii="Arial" w:hAnsi="Arial" w:cs="Arial"/>
                <w:b/>
                <w:bCs/>
                <w:sz w:val="16"/>
                <w:szCs w:val="16"/>
              </w:rPr>
              <w:tab/>
            </w:r>
            <w:r w:rsidRPr="00AB5FA8">
              <w:rPr>
                <w:rFonts w:ascii="Arial" w:hAnsi="Arial" w:cs="Arial"/>
                <w:b/>
                <w:bCs/>
                <w:sz w:val="16"/>
                <w:szCs w:val="16"/>
              </w:rPr>
              <w:tab/>
            </w:r>
            <w:r w:rsidRPr="00AB5FA8">
              <w:rPr>
                <w:rFonts w:ascii="Arial" w:hAnsi="Arial" w:cs="Arial"/>
                <w:b/>
                <w:bCs/>
                <w:sz w:val="16"/>
                <w:szCs w:val="16"/>
              </w:rPr>
              <w:tab/>
              <w:t xml:space="preserve">             г. Канск</w:t>
            </w:r>
            <w:r w:rsidRPr="00AB5FA8">
              <w:rPr>
                <w:rFonts w:ascii="Arial" w:hAnsi="Arial" w:cs="Arial"/>
                <w:b/>
                <w:bCs/>
                <w:sz w:val="16"/>
                <w:szCs w:val="16"/>
              </w:rPr>
              <w:tab/>
            </w:r>
            <w:r w:rsidRPr="00AB5FA8">
              <w:rPr>
                <w:rFonts w:ascii="Arial" w:hAnsi="Arial" w:cs="Arial"/>
                <w:b/>
                <w:bCs/>
                <w:sz w:val="16"/>
                <w:szCs w:val="16"/>
              </w:rPr>
              <w:tab/>
            </w:r>
            <w:r w:rsidRPr="00AB5FA8">
              <w:rPr>
                <w:rFonts w:ascii="Arial" w:hAnsi="Arial" w:cs="Arial"/>
                <w:b/>
                <w:bCs/>
                <w:sz w:val="16"/>
                <w:szCs w:val="16"/>
              </w:rPr>
              <w:tab/>
              <w:t xml:space="preserve">                   </w:t>
            </w:r>
            <w:r w:rsidRPr="00AB5FA8">
              <w:rPr>
                <w:rFonts w:ascii="Arial" w:hAnsi="Arial" w:cs="Arial"/>
                <w:b/>
                <w:bCs/>
                <w:sz w:val="16"/>
                <w:szCs w:val="16"/>
              </w:rPr>
              <w:tab/>
            </w:r>
            <w:r w:rsidRPr="00AB5FA8">
              <w:rPr>
                <w:rFonts w:ascii="Arial" w:hAnsi="Arial" w:cs="Arial"/>
                <w:b/>
                <w:bCs/>
                <w:sz w:val="16"/>
                <w:szCs w:val="16"/>
              </w:rPr>
              <w:tab/>
              <w:t xml:space="preserve">        №  45-пг</w:t>
            </w:r>
          </w:p>
          <w:p w:rsidR="00F079EC" w:rsidRPr="00AB5FA8" w:rsidRDefault="00F079EC" w:rsidP="00F079EC">
            <w:pPr>
              <w:jc w:val="center"/>
              <w:rPr>
                <w:rFonts w:ascii="Arial" w:hAnsi="Arial" w:cs="Arial"/>
                <w:b/>
                <w:sz w:val="16"/>
                <w:szCs w:val="16"/>
              </w:rPr>
            </w:pPr>
            <w:r w:rsidRPr="00AB5FA8">
              <w:rPr>
                <w:rFonts w:ascii="Arial" w:hAnsi="Arial" w:cs="Arial"/>
                <w:b/>
                <w:sz w:val="16"/>
                <w:szCs w:val="16"/>
              </w:rPr>
              <w:t>Об обеспечении безопасного пропуска снеговых талых и паводковых вод  в Канском районе в 2018 году</w:t>
            </w:r>
          </w:p>
          <w:p w:rsidR="00F079EC" w:rsidRPr="00AB5FA8" w:rsidRDefault="00F079EC" w:rsidP="00F079EC">
            <w:pPr>
              <w:pStyle w:val="a7"/>
              <w:spacing w:before="0" w:after="0"/>
              <w:ind w:firstLine="709"/>
              <w:contextualSpacing/>
              <w:jc w:val="both"/>
              <w:rPr>
                <w:rFonts w:ascii="Arial" w:hAnsi="Arial" w:cs="Arial"/>
                <w:sz w:val="14"/>
                <w:szCs w:val="14"/>
              </w:rPr>
            </w:pPr>
            <w:r w:rsidRPr="00AB5FA8">
              <w:rPr>
                <w:rFonts w:ascii="Arial" w:hAnsi="Arial" w:cs="Arial"/>
                <w:sz w:val="14"/>
                <w:szCs w:val="14"/>
              </w:rPr>
              <w:t>В  целях   предупреждения и ликвидации возможных чрезвычайных ситуаций на территории Канского района, обусловленных прохождением снеговых талых и паводковых вод 2018 года, руководствуясь  Федеральным законом № 68-ФЗ «О защите населения и территорий от чрезвычайных ситуаций природного и техногенного характера», а также «Методическими рекомендациями Главного управления МЧС России по Красноярскому краю по подготовке муниципального образования к опасному гидрологическому периоду» и статьями  38 и 40 Устава Канского района, ПОСТАНОВЛЯЮ:</w:t>
            </w:r>
          </w:p>
          <w:p w:rsidR="00F079EC" w:rsidRPr="00AB5FA8" w:rsidRDefault="00F079EC" w:rsidP="00F079EC">
            <w:pPr>
              <w:pStyle w:val="a9"/>
              <w:tabs>
                <w:tab w:val="left" w:pos="709"/>
                <w:tab w:val="left" w:pos="851"/>
                <w:tab w:val="left" w:pos="993"/>
              </w:tabs>
              <w:ind w:left="0" w:firstLine="709"/>
              <w:contextualSpacing/>
              <w:jc w:val="both"/>
              <w:rPr>
                <w:rFonts w:ascii="Arial" w:hAnsi="Arial" w:cs="Arial"/>
                <w:sz w:val="14"/>
                <w:szCs w:val="14"/>
              </w:rPr>
            </w:pPr>
            <w:r w:rsidRPr="00AB5FA8">
              <w:rPr>
                <w:rFonts w:ascii="Arial" w:hAnsi="Arial" w:cs="Arial"/>
                <w:sz w:val="14"/>
                <w:szCs w:val="14"/>
              </w:rPr>
              <w:t>1. Утвердить:</w:t>
            </w:r>
          </w:p>
          <w:p w:rsidR="00F079EC" w:rsidRPr="00AB5FA8" w:rsidRDefault="00F079EC" w:rsidP="00F079EC">
            <w:pPr>
              <w:pStyle w:val="a9"/>
              <w:tabs>
                <w:tab w:val="left" w:pos="709"/>
                <w:tab w:val="left" w:pos="851"/>
                <w:tab w:val="left" w:pos="993"/>
              </w:tabs>
              <w:ind w:left="0" w:firstLine="709"/>
              <w:contextualSpacing/>
              <w:jc w:val="both"/>
              <w:rPr>
                <w:rFonts w:ascii="Arial" w:hAnsi="Arial" w:cs="Arial"/>
                <w:sz w:val="14"/>
                <w:szCs w:val="14"/>
              </w:rPr>
            </w:pPr>
            <w:r w:rsidRPr="00AB5FA8">
              <w:rPr>
                <w:rFonts w:ascii="Arial" w:hAnsi="Arial" w:cs="Arial"/>
                <w:sz w:val="14"/>
                <w:szCs w:val="14"/>
              </w:rPr>
              <w:t xml:space="preserve">1.1  «План предупредительных противопаводковых мероприятий Канского района на 2018 год», согласно приложению № 1; </w:t>
            </w:r>
          </w:p>
          <w:p w:rsidR="00F079EC" w:rsidRPr="00AB5FA8" w:rsidRDefault="00F079EC" w:rsidP="00F079EC">
            <w:pPr>
              <w:pStyle w:val="a9"/>
              <w:tabs>
                <w:tab w:val="left" w:pos="709"/>
                <w:tab w:val="left" w:pos="851"/>
                <w:tab w:val="left" w:pos="993"/>
              </w:tabs>
              <w:ind w:left="0" w:firstLine="709"/>
              <w:contextualSpacing/>
              <w:jc w:val="both"/>
              <w:rPr>
                <w:rFonts w:ascii="Arial" w:hAnsi="Arial" w:cs="Arial"/>
                <w:sz w:val="14"/>
                <w:szCs w:val="14"/>
              </w:rPr>
            </w:pPr>
            <w:r w:rsidRPr="00AB5FA8">
              <w:rPr>
                <w:rFonts w:ascii="Arial" w:hAnsi="Arial" w:cs="Arial"/>
                <w:sz w:val="14"/>
                <w:szCs w:val="14"/>
              </w:rPr>
              <w:t>1.2 «Расчет закрепления населенных пунктов Канского района для размещения населения, эвакуируемого из зон  возможного затопления (наводнения) Канского района в 2018 году», согласно приложению № 2;</w:t>
            </w:r>
          </w:p>
          <w:p w:rsidR="00F079EC" w:rsidRPr="00AB5FA8" w:rsidRDefault="00F079EC" w:rsidP="00F079EC">
            <w:pPr>
              <w:pStyle w:val="a9"/>
              <w:tabs>
                <w:tab w:val="left" w:pos="709"/>
                <w:tab w:val="left" w:pos="851"/>
                <w:tab w:val="left" w:pos="993"/>
              </w:tabs>
              <w:ind w:left="0" w:firstLine="709"/>
              <w:contextualSpacing/>
              <w:jc w:val="both"/>
              <w:rPr>
                <w:rFonts w:ascii="Arial" w:hAnsi="Arial" w:cs="Arial"/>
                <w:sz w:val="14"/>
                <w:szCs w:val="14"/>
              </w:rPr>
            </w:pPr>
            <w:r w:rsidRPr="00AB5FA8">
              <w:rPr>
                <w:rFonts w:ascii="Arial" w:hAnsi="Arial" w:cs="Arial"/>
                <w:sz w:val="14"/>
                <w:szCs w:val="14"/>
              </w:rPr>
              <w:t>1.3 «Номенклатуру и объемы создания органами местного самоуправления Канского района резервов продуктов питания, вещевого имущества и предметов первой необходимости для обеспечения населения  в зонах затопления и  местах его размещения по эвакуации в 2018 году», согласно приложению № 3.</w:t>
            </w:r>
          </w:p>
          <w:p w:rsidR="00F079EC" w:rsidRPr="00AB5FA8" w:rsidRDefault="00F079EC" w:rsidP="00F079EC">
            <w:pPr>
              <w:pStyle w:val="a9"/>
              <w:tabs>
                <w:tab w:val="left" w:pos="709"/>
                <w:tab w:val="left" w:pos="851"/>
                <w:tab w:val="left" w:pos="993"/>
              </w:tabs>
              <w:ind w:left="0" w:firstLine="709"/>
              <w:contextualSpacing/>
              <w:jc w:val="both"/>
              <w:rPr>
                <w:rFonts w:ascii="Arial" w:hAnsi="Arial" w:cs="Arial"/>
                <w:sz w:val="14"/>
                <w:szCs w:val="14"/>
              </w:rPr>
            </w:pPr>
            <w:r w:rsidRPr="00AB5FA8">
              <w:rPr>
                <w:rFonts w:ascii="Arial" w:hAnsi="Arial" w:cs="Arial"/>
                <w:sz w:val="14"/>
                <w:szCs w:val="14"/>
              </w:rPr>
              <w:t xml:space="preserve"> 2. Возложить координацию деятельности органов управления и сил Канского районного звена ТП РСЧС по подготовке соответствующей зоны ответственности и их оперативному реагированию на угрозы возникновения или возникновение чрезвычайных ситуаций (происшествий) вследствие прохождения снеговых талых и паводковых вод 2018 года, в том числе по выявлению причин и характера складывающейся обстановки, выработке предложений по её нормализации, а также обеспечения исполнения  полномочий администрации Канского района по организации и осуществлению  </w:t>
            </w:r>
            <w:r w:rsidRPr="00AB5FA8">
              <w:rPr>
                <w:rFonts w:ascii="Arial" w:hAnsi="Arial" w:cs="Arial"/>
                <w:sz w:val="14"/>
                <w:szCs w:val="14"/>
              </w:rPr>
              <w:lastRenderedPageBreak/>
              <w:t>мероприятий по защите населения и территорий Канского района от чрезвычайных ситуаций в данный период,  на комиссию по предупреждению и ликвидации чрезвычайных ситуаций Канского района (далее-КЧС и ПБ).</w:t>
            </w:r>
          </w:p>
          <w:p w:rsidR="00F079EC" w:rsidRPr="00AB5FA8" w:rsidRDefault="00F079EC" w:rsidP="00F079EC">
            <w:pPr>
              <w:pStyle w:val="a7"/>
              <w:tabs>
                <w:tab w:val="left" w:pos="709"/>
                <w:tab w:val="left" w:pos="851"/>
                <w:tab w:val="left" w:pos="993"/>
              </w:tabs>
              <w:spacing w:before="0" w:after="0" w:line="240" w:lineRule="auto"/>
              <w:ind w:firstLine="709"/>
              <w:contextualSpacing/>
              <w:jc w:val="both"/>
              <w:rPr>
                <w:rFonts w:ascii="Arial" w:hAnsi="Arial" w:cs="Arial"/>
                <w:sz w:val="14"/>
                <w:szCs w:val="14"/>
              </w:rPr>
            </w:pPr>
            <w:r w:rsidRPr="00AB5FA8">
              <w:rPr>
                <w:rFonts w:ascii="Arial" w:hAnsi="Arial" w:cs="Arial"/>
                <w:sz w:val="14"/>
                <w:szCs w:val="14"/>
              </w:rPr>
              <w:t>3. Разрешить районной КЧС и ПБ  привлекать специалистов, транспорт и инженерную технику организаций Канского района, независимо от их организационно-правовых форм для спасения населения и уменьшения материальных потерь в зонах чрезвычайных ситуаций, обусловленныхпаводковыми явлениями и прохождением снеговых талых вод 2018 года.</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color w:val="000000"/>
                <w:sz w:val="14"/>
                <w:szCs w:val="14"/>
              </w:rPr>
              <w:t xml:space="preserve">4. Обязать </w:t>
            </w:r>
            <w:r w:rsidRPr="00AB5FA8">
              <w:rPr>
                <w:rFonts w:ascii="Arial" w:hAnsi="Arial" w:cs="Arial"/>
                <w:sz w:val="14"/>
                <w:szCs w:val="14"/>
              </w:rPr>
              <w:t>руководителей структурных подразделений управления  администрации Канского района (Ботяновская Л.С., Колосов Н.Р, Алдошина Н.Н., Желонкина И.Г.) и р</w:t>
            </w:r>
            <w:r w:rsidRPr="00AB5FA8">
              <w:rPr>
                <w:rFonts w:ascii="Arial" w:hAnsi="Arial" w:cs="Arial"/>
                <w:color w:val="000000"/>
                <w:sz w:val="14"/>
                <w:szCs w:val="14"/>
              </w:rPr>
              <w:t>екомендовать Главам сельсоветов и</w:t>
            </w:r>
            <w:r w:rsidRPr="00AB5FA8">
              <w:rPr>
                <w:rFonts w:ascii="Arial" w:hAnsi="Arial" w:cs="Arial"/>
                <w:sz w:val="14"/>
                <w:szCs w:val="14"/>
              </w:rPr>
              <w:t xml:space="preserve"> руководителям организаций  Канского района, подверженных воздействию снеговых талых вод  и опасных факторов паводковых проявлений, провести анализ состояния дел на территории ответственности (отрасли, организации) в области предупреждения и ликвидации паводковых чрезвычайных ситуаций, имевших место в предыдущие годы, на основании которого в срок до 1 марта  2018 года разработать и утвердить собственный «План предупредительных противопаводковых мероприятий на 2018 год», и приступить к его  реализации за счёт собственных средств.</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5. Рекомендовать государственным учреждениям и организациям,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5.1. Директору Канской гидрометобсерватории (Рахимова Л.А.), начиная с 1 апреля 2018 года оперативно представлять в адрес отдела ГО, ЧС и мобподготовки администрации Канского района фактическую и прогностическую информации и сведения об ожидаемых гидрометеорологических условиях, сроках вскрытия рек района и уровнях половодья.</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5.2. Начальнику КГКУ «Канский отдел ветеринарии» (Савичев А.В.) в срок до 1 апреля 2018 года принять необходимые меры к балансодержателям (владельцам) скотомогильников, находящихся в зонах возможного затопления Канского района, в целях их обустройства в соответствии с ветеринарно – санитарными правилами, особое внимание обратить при этом на сибиреязвенные скотомогильники и захоронения.</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5.3. Директору Канского филиала № 2 ГП «КрайДЭО» (Рыба С.В.), исходя из принципа необходимой достаточности, в срок до 15 марта 2018 года создать на подведомственном предприятии необходимые объёмы материально – технических средств  для ликвидации возможных разрушений автодорог общего пользования и находящихся в их составе транспортных и инженерных сооружений.</w:t>
            </w:r>
          </w:p>
          <w:p w:rsidR="00F079EC" w:rsidRPr="00AB5FA8" w:rsidRDefault="00F079EC" w:rsidP="006C5A5B">
            <w:pPr>
              <w:pStyle w:val="a7"/>
              <w:tabs>
                <w:tab w:val="left" w:pos="709"/>
                <w:tab w:val="left" w:pos="851"/>
                <w:tab w:val="left" w:pos="993"/>
              </w:tabs>
              <w:spacing w:before="0" w:after="0" w:line="240" w:lineRule="auto"/>
              <w:ind w:firstLine="709"/>
              <w:jc w:val="both"/>
              <w:rPr>
                <w:rFonts w:ascii="Arial" w:hAnsi="Arial" w:cs="Arial"/>
                <w:sz w:val="14"/>
                <w:szCs w:val="14"/>
              </w:rPr>
            </w:pPr>
            <w:r w:rsidRPr="00AB5FA8">
              <w:rPr>
                <w:rFonts w:ascii="Arial" w:hAnsi="Arial" w:cs="Arial"/>
                <w:sz w:val="14"/>
                <w:szCs w:val="14"/>
              </w:rPr>
              <w:t>5.4. Начальнику Восточного центра телекоммуникаций Красноярского филиала ОАО «Ростелеком» в срок до 1 апреля 2018 года принять необходимые меры, обеспечивающие устойчивую связь с каждым  населенным пунктом Канского района, попадающим в зоны затопления, а также с каждым населённым пунктом, в котором планируется разместить  эвакуируемое из зон затопления  население.</w:t>
            </w:r>
          </w:p>
          <w:p w:rsidR="00F079EC" w:rsidRPr="00AB5FA8" w:rsidRDefault="00F079EC" w:rsidP="00F079EC">
            <w:pPr>
              <w:pStyle w:val="2f4"/>
              <w:tabs>
                <w:tab w:val="left" w:pos="709"/>
                <w:tab w:val="left" w:pos="851"/>
                <w:tab w:val="left" w:pos="993"/>
              </w:tabs>
              <w:ind w:firstLine="709"/>
              <w:contextualSpacing/>
              <w:rPr>
                <w:rFonts w:ascii="Arial" w:hAnsi="Arial" w:cs="Arial"/>
                <w:sz w:val="14"/>
                <w:szCs w:val="14"/>
              </w:rPr>
            </w:pPr>
            <w:r w:rsidRPr="00AB5FA8">
              <w:rPr>
                <w:rFonts w:ascii="Arial" w:hAnsi="Arial" w:cs="Arial"/>
                <w:sz w:val="14"/>
                <w:szCs w:val="14"/>
              </w:rPr>
              <w:t>5.5. Начальнику Межмуниципального отдела МВД России «Канский» (Банин Н.В.) быть готовым к организации проведения мероприятий обеспечивающих охрану общественного порядка в зонах затопления Канского района, а также в местах размещения эвакуированного населения.</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5.6. Руководителю Территориального отдела Роспотребнадзора по Красноярскому краю в г. Канске (Безгодов Н.П.) оказать содействие балансодержателям (владельцам) объектов водоснабжения  Канского района в неукоснительном соблюдении ими в период паводковых проявлений технологии водоподготовки и водоочистки на водозаборных и водоочистных  сооружениях с обязательным режимом обеззараживания.</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 xml:space="preserve">5.7. Главврачу КГБУЗ «Канская межрайонная больница» </w:t>
            </w:r>
            <w:r w:rsidRPr="00AB5FA8">
              <w:rPr>
                <w:rFonts w:ascii="Arial" w:hAnsi="Arial" w:cs="Arial"/>
                <w:color w:val="000000" w:themeColor="text1"/>
                <w:sz w:val="14"/>
                <w:szCs w:val="14"/>
              </w:rPr>
              <w:t xml:space="preserve">(Кудрявцев А.В.) </w:t>
            </w:r>
            <w:r w:rsidRPr="00AB5FA8">
              <w:rPr>
                <w:rFonts w:ascii="Arial" w:hAnsi="Arial" w:cs="Arial"/>
                <w:sz w:val="14"/>
                <w:szCs w:val="14"/>
              </w:rPr>
              <w:t>с 1 апреля 2018 года обеспечить во всех  учреждениях здравоохранения, расположенных в населенных пунктах Канского района, попадающих в зоны затопления,   усиленное дежурство медицинского персонала в целях более быстрого реагирования на обращения граждан за оказанием медицинской помощи.</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 xml:space="preserve"> 6. МКУ «Управление строительства, ЖКХ и ООПС (Ботяновская Л.С.) совместно с начальником отдела сельского хозяйства (Колосов Н.Р.) и руководителями соответствующих организаций Канского района в срок до 1 апреля 2018 года обеспечить готовность объектов, представляющих экологическую опасность (бытовых свалок, складов химических удобрений и ядохимикатов, горюче – смазочных материалов, очистных сооружений), к прохождению снеговых талых  и паводковых вод 2018 года.</w:t>
            </w:r>
          </w:p>
          <w:p w:rsidR="00F079EC" w:rsidRPr="00AB5FA8" w:rsidRDefault="00F079EC" w:rsidP="00F079EC">
            <w:pPr>
              <w:tabs>
                <w:tab w:val="left" w:pos="709"/>
                <w:tab w:val="left" w:pos="851"/>
                <w:tab w:val="left" w:pos="993"/>
              </w:tabs>
              <w:spacing w:after="0"/>
              <w:ind w:firstLine="709"/>
              <w:contextualSpacing/>
              <w:jc w:val="both"/>
              <w:rPr>
                <w:rFonts w:ascii="Arial" w:hAnsi="Arial" w:cs="Arial"/>
                <w:sz w:val="14"/>
                <w:szCs w:val="14"/>
              </w:rPr>
            </w:pPr>
            <w:r w:rsidRPr="00AB5FA8">
              <w:rPr>
                <w:rFonts w:ascii="Arial" w:hAnsi="Arial" w:cs="Arial"/>
                <w:sz w:val="14"/>
                <w:szCs w:val="14"/>
              </w:rPr>
              <w:t>7. Рекомендовать руководителям предприятий ЖКХ, сельхозпредприятий и крестьянско – фермерских хозяйств на территории Канского района оказать главам сельсоветов Канского  района необходимую материально-техническую помощь в проведении предупредительных противопаводковых мероприятий, в том числе по очистке населенных пунктов от сверхнормативных запасов снега, проведения при необходимости эвакуационных мероприятий и аварийно – спасательных работ путём выделения необходимой техники, ГСМ, кормов для выводимых из зон затопления сельскохозяйственных животных, принадлежащих гражданам.</w:t>
            </w:r>
          </w:p>
          <w:p w:rsidR="00F079EC" w:rsidRPr="00AB5FA8" w:rsidRDefault="00F079EC" w:rsidP="006C5A5B">
            <w:pPr>
              <w:pStyle w:val="a7"/>
              <w:tabs>
                <w:tab w:val="left" w:pos="709"/>
                <w:tab w:val="left" w:pos="851"/>
                <w:tab w:val="left" w:pos="993"/>
              </w:tabs>
              <w:spacing w:before="0" w:after="0" w:line="240" w:lineRule="auto"/>
              <w:ind w:firstLine="709"/>
              <w:contextualSpacing/>
              <w:jc w:val="both"/>
              <w:rPr>
                <w:rFonts w:ascii="Arial" w:hAnsi="Arial" w:cs="Arial"/>
                <w:sz w:val="14"/>
                <w:szCs w:val="14"/>
              </w:rPr>
            </w:pPr>
            <w:r w:rsidRPr="00AB5FA8">
              <w:rPr>
                <w:rFonts w:ascii="Arial" w:hAnsi="Arial" w:cs="Arial"/>
                <w:sz w:val="14"/>
                <w:szCs w:val="14"/>
              </w:rPr>
              <w:t>8. Отделу ГО,ЧС и мобподготовки администрации Канского района (Подлепенец  С.А.) организовать и обеспечить оперативный сбор, обобщение и анализ информации о складывающей на территории Канского района паводковой обстановке, ее оперативное представление в Главное управление МЧС России по Красноярскому краю,  а также контроль за выполнением сельскими поселениями и организациями Канского района противопаводковых мероприятий.</w:t>
            </w:r>
          </w:p>
          <w:p w:rsidR="00F079EC" w:rsidRPr="00AB5FA8" w:rsidRDefault="00F079EC" w:rsidP="006C5A5B">
            <w:pPr>
              <w:pStyle w:val="a7"/>
              <w:tabs>
                <w:tab w:val="left" w:pos="709"/>
                <w:tab w:val="left" w:pos="851"/>
                <w:tab w:val="left" w:pos="993"/>
              </w:tabs>
              <w:spacing w:before="0" w:after="0" w:line="240" w:lineRule="auto"/>
              <w:ind w:firstLine="709"/>
              <w:contextualSpacing/>
              <w:jc w:val="both"/>
              <w:rPr>
                <w:rFonts w:ascii="Arial" w:hAnsi="Arial" w:cs="Arial"/>
                <w:sz w:val="14"/>
                <w:szCs w:val="14"/>
              </w:rPr>
            </w:pPr>
            <w:r w:rsidRPr="00AB5FA8">
              <w:rPr>
                <w:rFonts w:ascii="Arial" w:hAnsi="Arial" w:cs="Arial"/>
                <w:sz w:val="14"/>
                <w:szCs w:val="14"/>
              </w:rPr>
              <w:t>9. Контроль за исполнением настоящего постановления оставляю за собой.</w:t>
            </w:r>
          </w:p>
          <w:p w:rsidR="00F079EC" w:rsidRPr="00AB5FA8" w:rsidRDefault="00F079EC" w:rsidP="006C5A5B">
            <w:pPr>
              <w:tabs>
                <w:tab w:val="left" w:pos="709"/>
                <w:tab w:val="left" w:pos="851"/>
                <w:tab w:val="left" w:pos="993"/>
              </w:tabs>
              <w:spacing w:after="0" w:line="240" w:lineRule="auto"/>
              <w:ind w:firstLine="709"/>
              <w:contextualSpacing/>
              <w:jc w:val="both"/>
              <w:rPr>
                <w:rFonts w:ascii="Arial" w:hAnsi="Arial" w:cs="Arial"/>
                <w:sz w:val="14"/>
                <w:szCs w:val="14"/>
              </w:rPr>
            </w:pPr>
            <w:r w:rsidRPr="00AB5FA8">
              <w:rPr>
                <w:rFonts w:ascii="Arial" w:hAnsi="Arial" w:cs="Arial"/>
                <w:sz w:val="14"/>
                <w:szCs w:val="14"/>
              </w:rPr>
              <w:t>10. 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F079EC" w:rsidRPr="00AB5FA8" w:rsidRDefault="00F079EC" w:rsidP="006C5A5B">
            <w:pPr>
              <w:spacing w:after="0" w:line="240" w:lineRule="auto"/>
              <w:contextualSpacing/>
              <w:jc w:val="both"/>
              <w:rPr>
                <w:rFonts w:ascii="Arial" w:hAnsi="Arial" w:cs="Arial"/>
                <w:sz w:val="14"/>
                <w:szCs w:val="14"/>
              </w:rPr>
            </w:pPr>
          </w:p>
          <w:p w:rsidR="0082584A" w:rsidRPr="00AB5FA8" w:rsidRDefault="0082584A" w:rsidP="0082584A">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F079EC" w:rsidRPr="00AB5FA8" w:rsidRDefault="0082584A" w:rsidP="0082584A">
            <w:pPr>
              <w:jc w:val="right"/>
              <w:rPr>
                <w:rFonts w:ascii="Arial" w:hAnsi="Arial" w:cs="Arial"/>
                <w:sz w:val="14"/>
                <w:szCs w:val="14"/>
              </w:rPr>
            </w:pPr>
            <w:r w:rsidRPr="00AB5FA8">
              <w:rPr>
                <w:rFonts w:ascii="Arial" w:hAnsi="Arial" w:cs="Arial"/>
                <w:sz w:val="14"/>
                <w:szCs w:val="14"/>
              </w:rPr>
              <w:t xml:space="preserve">                      А.А. Заруцкий </w:t>
            </w:r>
          </w:p>
          <w:p w:rsidR="00F079EC" w:rsidRPr="00AB5FA8" w:rsidRDefault="00F079EC" w:rsidP="00217212">
            <w:pPr>
              <w:tabs>
                <w:tab w:val="left" w:pos="142"/>
                <w:tab w:val="left" w:pos="1276"/>
              </w:tabs>
              <w:spacing w:after="0"/>
              <w:ind w:left="5387" w:right="-425" w:firstLine="284"/>
              <w:rPr>
                <w:rFonts w:ascii="Arial" w:hAnsi="Arial" w:cs="Arial"/>
                <w:sz w:val="12"/>
                <w:szCs w:val="12"/>
              </w:rPr>
            </w:pPr>
            <w:r w:rsidRPr="00AB5FA8">
              <w:rPr>
                <w:rFonts w:ascii="Arial" w:hAnsi="Arial" w:cs="Arial"/>
                <w:sz w:val="12"/>
                <w:szCs w:val="12"/>
              </w:rPr>
              <w:t>Приложение № 1</w:t>
            </w:r>
          </w:p>
          <w:p w:rsidR="00F079EC" w:rsidRPr="00AB5FA8" w:rsidRDefault="00F079EC" w:rsidP="00217212">
            <w:pPr>
              <w:tabs>
                <w:tab w:val="left" w:pos="142"/>
                <w:tab w:val="left" w:pos="1276"/>
              </w:tabs>
              <w:spacing w:after="0"/>
              <w:ind w:left="5387" w:right="-425" w:firstLine="284"/>
              <w:rPr>
                <w:rFonts w:ascii="Arial" w:hAnsi="Arial" w:cs="Arial"/>
                <w:sz w:val="12"/>
                <w:szCs w:val="12"/>
              </w:rPr>
            </w:pPr>
            <w:r w:rsidRPr="00AB5FA8">
              <w:rPr>
                <w:rFonts w:ascii="Arial" w:hAnsi="Arial" w:cs="Arial"/>
                <w:sz w:val="12"/>
                <w:szCs w:val="12"/>
              </w:rPr>
              <w:t>к постановлению администрации Канского района от 06.02.2018 № 45 пг</w:t>
            </w:r>
          </w:p>
          <w:p w:rsidR="00F079EC" w:rsidRPr="00AB5FA8" w:rsidRDefault="00F079EC" w:rsidP="00F079EC">
            <w:pPr>
              <w:pStyle w:val="2f4"/>
              <w:ind w:left="3540" w:firstLine="708"/>
              <w:rPr>
                <w:rFonts w:ascii="Arial" w:hAnsi="Arial" w:cs="Arial"/>
                <w:sz w:val="14"/>
                <w:szCs w:val="14"/>
              </w:rPr>
            </w:pPr>
            <w:r w:rsidRPr="00AB5FA8">
              <w:rPr>
                <w:rFonts w:ascii="Arial" w:hAnsi="Arial" w:cs="Arial"/>
                <w:sz w:val="14"/>
                <w:szCs w:val="14"/>
              </w:rPr>
              <w:t xml:space="preserve">План </w:t>
            </w:r>
          </w:p>
          <w:p w:rsidR="00F079EC" w:rsidRPr="00AB5FA8" w:rsidRDefault="00F079EC" w:rsidP="00F079EC">
            <w:pPr>
              <w:pStyle w:val="2f4"/>
              <w:ind w:firstLine="0"/>
              <w:jc w:val="center"/>
              <w:rPr>
                <w:rFonts w:ascii="Arial" w:hAnsi="Arial" w:cs="Arial"/>
                <w:sz w:val="14"/>
                <w:szCs w:val="14"/>
              </w:rPr>
            </w:pPr>
            <w:r w:rsidRPr="00AB5FA8">
              <w:rPr>
                <w:rFonts w:ascii="Arial" w:hAnsi="Arial" w:cs="Arial"/>
                <w:sz w:val="14"/>
                <w:szCs w:val="14"/>
              </w:rPr>
              <w:t xml:space="preserve">предупредительных </w:t>
            </w:r>
            <w:proofErr w:type="spellStart"/>
            <w:r w:rsidRPr="00AB5FA8">
              <w:rPr>
                <w:rFonts w:ascii="Arial" w:hAnsi="Arial" w:cs="Arial"/>
                <w:sz w:val="14"/>
                <w:szCs w:val="14"/>
              </w:rPr>
              <w:t>противопаводковых</w:t>
            </w:r>
            <w:proofErr w:type="spellEnd"/>
            <w:r w:rsidRPr="00AB5FA8">
              <w:rPr>
                <w:rFonts w:ascii="Arial" w:hAnsi="Arial" w:cs="Arial"/>
                <w:sz w:val="14"/>
                <w:szCs w:val="14"/>
              </w:rPr>
              <w:t xml:space="preserve"> мероприятий Канского района на 2018 год</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67"/>
              <w:gridCol w:w="1546"/>
              <w:gridCol w:w="2848"/>
            </w:tblGrid>
            <w:tr w:rsidR="00F079EC" w:rsidRPr="003767F6" w:rsidTr="00683742">
              <w:trPr>
                <w:trHeight w:val="20"/>
                <w:tblHeader/>
              </w:trPr>
              <w:tc>
                <w:tcPr>
                  <w:tcW w:w="540" w:type="dxa"/>
                  <w:vAlign w:val="center"/>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w:t>
                  </w:r>
                </w:p>
                <w:p w:rsidR="00F079EC" w:rsidRPr="003767F6" w:rsidRDefault="00F079EC" w:rsidP="00217212">
                  <w:pPr>
                    <w:pStyle w:val="2f4"/>
                    <w:ind w:firstLine="0"/>
                    <w:jc w:val="center"/>
                    <w:rPr>
                      <w:rFonts w:ascii="Arial" w:hAnsi="Arial" w:cs="Arial"/>
                      <w:sz w:val="11"/>
                      <w:szCs w:val="11"/>
                    </w:rPr>
                  </w:pPr>
                  <w:proofErr w:type="gramStart"/>
                  <w:r w:rsidRPr="003767F6">
                    <w:rPr>
                      <w:rFonts w:ascii="Arial" w:hAnsi="Arial" w:cs="Arial"/>
                      <w:sz w:val="11"/>
                      <w:szCs w:val="11"/>
                    </w:rPr>
                    <w:t>п</w:t>
                  </w:r>
                  <w:proofErr w:type="gramEnd"/>
                  <w:r w:rsidRPr="003767F6">
                    <w:rPr>
                      <w:rFonts w:ascii="Arial" w:hAnsi="Arial" w:cs="Arial"/>
                      <w:sz w:val="11"/>
                      <w:szCs w:val="11"/>
                    </w:rPr>
                    <w:t>/п</w:t>
                  </w:r>
                </w:p>
              </w:tc>
              <w:tc>
                <w:tcPr>
                  <w:tcW w:w="5267" w:type="dxa"/>
                  <w:vAlign w:val="center"/>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Наименование  мероприятий</w:t>
                  </w:r>
                </w:p>
              </w:tc>
              <w:tc>
                <w:tcPr>
                  <w:tcW w:w="1546" w:type="dxa"/>
                  <w:vAlign w:val="center"/>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Сроки  исполнения</w:t>
                  </w:r>
                </w:p>
              </w:tc>
              <w:tc>
                <w:tcPr>
                  <w:tcW w:w="2848" w:type="dxa"/>
                  <w:vAlign w:val="center"/>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Ответственные исполнители</w:t>
                  </w:r>
                </w:p>
              </w:tc>
            </w:tr>
            <w:tr w:rsidR="00F079EC" w:rsidRPr="003767F6" w:rsidTr="00683742">
              <w:trPr>
                <w:trHeight w:val="20"/>
                <w:tblHeader/>
              </w:trPr>
              <w:tc>
                <w:tcPr>
                  <w:tcW w:w="10201" w:type="dxa"/>
                  <w:gridSpan w:val="4"/>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а) подготовительные мероприятия:</w:t>
                  </w:r>
                </w:p>
              </w:tc>
            </w:tr>
            <w:tr w:rsidR="00F079EC" w:rsidRPr="003767F6" w:rsidTr="00683742">
              <w:trPr>
                <w:trHeight w:val="20"/>
                <w:tblHeader/>
              </w:trPr>
              <w:tc>
                <w:tcPr>
                  <w:tcW w:w="540" w:type="dxa"/>
                  <w:vMerge w:val="restart"/>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w:t>
                  </w:r>
                </w:p>
              </w:tc>
              <w:tc>
                <w:tcPr>
                  <w:tcW w:w="5267" w:type="dxa"/>
                  <w:tcBorders>
                    <w:bottom w:val="nil"/>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Разработка  и принятие (утверждение) главами сельсоветов и руководителями организаций Канского  района нормативно – правовых актов (приказов) и других документов, обеспечивающих готовность населения (персонала) и территории ответственности к предупреждению и ликвидации возможных чрезвычайных ситуаций, вызванных прохождением снеговых талых и паводковых вод, в том числе:</w:t>
                  </w:r>
                </w:p>
              </w:tc>
              <w:tc>
                <w:tcPr>
                  <w:tcW w:w="1546" w:type="dxa"/>
                  <w:tcBorders>
                    <w:bottom w:val="nil"/>
                  </w:tcBorders>
                </w:tcPr>
                <w:p w:rsidR="00F079EC" w:rsidRPr="003767F6" w:rsidRDefault="00F079EC" w:rsidP="00217212">
                  <w:pPr>
                    <w:pStyle w:val="2f4"/>
                    <w:ind w:firstLine="0"/>
                    <w:jc w:val="left"/>
                    <w:rPr>
                      <w:rFonts w:ascii="Arial" w:hAnsi="Arial" w:cs="Arial"/>
                      <w:sz w:val="11"/>
                      <w:szCs w:val="11"/>
                    </w:rPr>
                  </w:pPr>
                </w:p>
              </w:tc>
              <w:tc>
                <w:tcPr>
                  <w:tcW w:w="2848" w:type="dxa"/>
                  <w:tcBorders>
                    <w:bottom w:val="nil"/>
                  </w:tcBorders>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nil"/>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 xml:space="preserve">1.1. «Плана  предупредительных противопаводковых мероприятий на 2018 </w:t>
                  </w:r>
                  <w:proofErr w:type="gramStart"/>
                  <w:r w:rsidRPr="003767F6">
                    <w:rPr>
                      <w:rFonts w:ascii="Arial" w:hAnsi="Arial" w:cs="Arial"/>
                      <w:sz w:val="11"/>
                      <w:szCs w:val="11"/>
                    </w:rPr>
                    <w:t>год</w:t>
                  </w:r>
                  <w:proofErr w:type="gramEnd"/>
                  <w:r w:rsidRPr="003767F6">
                    <w:rPr>
                      <w:rFonts w:ascii="Arial" w:hAnsi="Arial" w:cs="Arial"/>
                      <w:sz w:val="11"/>
                      <w:szCs w:val="11"/>
                    </w:rPr>
                    <w:t>»  в котором систематизированы и взаимоувязаны по времени, месту и силам все предупредительные мероприятия.</w:t>
                  </w:r>
                </w:p>
              </w:tc>
              <w:tc>
                <w:tcPr>
                  <w:tcW w:w="1546"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февраль</w:t>
                  </w:r>
                </w:p>
              </w:tc>
              <w:tc>
                <w:tcPr>
                  <w:tcW w:w="2848"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 (по согласованию)</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nil"/>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 xml:space="preserve">     1.2. Персонального состава  противопаводковой комиссии, Положения о ней,  функциональных обязанностей для каждого члена комиссии (или возложение координации деятельности подчиненных должностных лиц и сил РСЧС за проведение противопаводковых мероприятий на КЧС и ПБ);</w:t>
                  </w:r>
                </w:p>
              </w:tc>
              <w:tc>
                <w:tcPr>
                  <w:tcW w:w="1546"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марта</w:t>
                  </w:r>
                </w:p>
              </w:tc>
              <w:tc>
                <w:tcPr>
                  <w:tcW w:w="2848"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  (по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 xml:space="preserve">    1.3. Перечня и персонального </w:t>
                  </w:r>
                  <w:proofErr w:type="gramStart"/>
                  <w:r w:rsidRPr="003767F6">
                    <w:rPr>
                      <w:rFonts w:ascii="Arial" w:hAnsi="Arial" w:cs="Arial"/>
                      <w:sz w:val="11"/>
                      <w:szCs w:val="11"/>
                    </w:rPr>
                    <w:t>состава</w:t>
                  </w:r>
                  <w:proofErr w:type="gramEnd"/>
                  <w:r w:rsidRPr="003767F6">
                    <w:rPr>
                      <w:rFonts w:ascii="Arial" w:hAnsi="Arial" w:cs="Arial"/>
                      <w:sz w:val="11"/>
                      <w:szCs w:val="11"/>
                    </w:rPr>
                    <w:t xml:space="preserve"> нештатных гидропостов, создаваемых в каждом населенном пункте, находящихся в зоне затопления соответствующей реки, с определением для них порядка организации дежурства, порядка обмена информацией с администрацией сельсовета и администрацией Канского района об уровнях воды, а также порядка и норм  оснащения (табелизации) гидропоста средствами дистанционного снятия показаний (бинокль, и др.), журналом учета уровней воды и канцелярскими принадлежностями, с представлением данного Перечня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марта</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сельсоветов  Канского района  (по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 xml:space="preserve">  1.4. Составление обоснованного расчета потребности в материальных и финансовых ресурсах для предупреждения и ликвидации ЧС, вызванных паводком, при недостаточности которы</w:t>
                  </w:r>
                  <w:proofErr w:type="gramStart"/>
                  <w:r w:rsidRPr="003767F6">
                    <w:rPr>
                      <w:rFonts w:ascii="Arial" w:hAnsi="Arial" w:cs="Arial"/>
                      <w:sz w:val="11"/>
                      <w:szCs w:val="11"/>
                    </w:rPr>
                    <w:t>х-</w:t>
                  </w:r>
                  <w:proofErr w:type="gramEnd"/>
                  <w:r w:rsidRPr="003767F6">
                    <w:rPr>
                      <w:rFonts w:ascii="Arial" w:hAnsi="Arial" w:cs="Arial"/>
                      <w:sz w:val="11"/>
                      <w:szCs w:val="11"/>
                    </w:rPr>
                    <w:t xml:space="preserve"> подготовка обращения за помощью к администрации Канского района</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до 1 апреля </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соответствующих сельсоветов Канского района   (по согласованию)</w:t>
                  </w:r>
                </w:p>
              </w:tc>
            </w:tr>
            <w:tr w:rsidR="00F079EC" w:rsidRPr="003767F6" w:rsidTr="00683742">
              <w:trPr>
                <w:trHeight w:val="20"/>
                <w:tblHeader/>
              </w:trPr>
              <w:tc>
                <w:tcPr>
                  <w:tcW w:w="540" w:type="dxa"/>
                  <w:vMerge w:val="restart"/>
                  <w:tcBorders>
                    <w:top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1.5. Разработка планов эвакуации  населения, сельхозживотных, материальных  ценностей из зон  возможного  затопления, мероприятия которых систематизированы и взаимоувязаны по времени, месту и силам, и в своем составе предусматривают:</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vMerge w:val="restart"/>
                  <w:tcBorders>
                    <w:top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сельсоветов  Канского района, руководители и должностные лица ГОЧС организаций Канского района, участковые инспектора полиции МО МВД России «Канский»  (по согласованию)</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перечень мест (помещений) для временного размещения эвакуируемых из зон затопления граждан;</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персональный состав Пунктов временного размещения граждан в соответствии с  Рекомендациями администрации Канского района от 10.03.2009 года № 832;</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с учетом защищенности от погодных условий и достаточности площадей, перечень мест временного размещения (складирования) эвакуируемого из зон затопления имущества, сельхозживотных, грубых кормов; </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персональный состав мобильных бригад для оказания помощи маломобильным группам населения (дети, пенсионеры, инвалиды), которые при угрозе затопления реально смогут помочь им при эвакуации и сохранении материальных ценностей (выводе скота, подъёме продовольственных запасов из погребов и т</w:t>
                  </w:r>
                  <w:proofErr w:type="gramStart"/>
                  <w:r w:rsidRPr="003767F6">
                    <w:rPr>
                      <w:rFonts w:ascii="Arial" w:hAnsi="Arial" w:cs="Arial"/>
                      <w:sz w:val="11"/>
                      <w:szCs w:val="11"/>
                    </w:rPr>
                    <w:t>.п</w:t>
                  </w:r>
                  <w:proofErr w:type="gramEnd"/>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5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порядок и очередность эвакуации населения и материальных ценностей  из зон затопления, в том числе отдельно Порядок и очередность привлечения мобильных бригад по адресному оказанию помощи жителям, нуждающимся в посторонней помощи при  эвакуации; </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5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перечень плавсредств для обеспечения эвакуации населения оказавшегося в зонах затопления (наводнения)</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5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перечень автобусов и </w:t>
                  </w:r>
                  <w:proofErr w:type="gramStart"/>
                  <w:r w:rsidRPr="003767F6">
                    <w:rPr>
                      <w:rFonts w:ascii="Arial" w:hAnsi="Arial" w:cs="Arial"/>
                      <w:sz w:val="11"/>
                      <w:szCs w:val="11"/>
                    </w:rPr>
                    <w:t>автомобилей</w:t>
                  </w:r>
                  <w:proofErr w:type="gramEnd"/>
                  <w:r w:rsidRPr="003767F6">
                    <w:rPr>
                      <w:rFonts w:ascii="Arial" w:hAnsi="Arial" w:cs="Arial"/>
                      <w:sz w:val="11"/>
                      <w:szCs w:val="11"/>
                    </w:rPr>
                    <w:t xml:space="preserve"> оборудованных для перевозки населения и материальных ценностей на случай их эвакуации из зон затопления;</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порядок охраны мест (помещений) для временного размещения эвакуируемых из зон затопления граждан, имущества, сельхоз-животных, грубых кормов, а также Расчетов сил и </w:t>
                  </w:r>
                  <w:proofErr w:type="gramStart"/>
                  <w:r w:rsidRPr="003767F6">
                    <w:rPr>
                      <w:rFonts w:ascii="Arial" w:hAnsi="Arial" w:cs="Arial"/>
                      <w:sz w:val="11"/>
                      <w:szCs w:val="11"/>
                    </w:rPr>
                    <w:t>средств</w:t>
                  </w:r>
                  <w:proofErr w:type="gramEnd"/>
                  <w:r w:rsidRPr="003767F6">
                    <w:rPr>
                      <w:rFonts w:ascii="Arial" w:hAnsi="Arial" w:cs="Arial"/>
                      <w:sz w:val="11"/>
                      <w:szCs w:val="11"/>
                    </w:rPr>
                    <w:t xml:space="preserve"> необходимых для организации охраны данных мест;</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расчеты на всестороннее обеспечение эваконаселения, размещаемого на ПВРГ продуктами питания, водой, вещевым имуществом, медицинской помощью, бытовыми услугами;</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представление вышеперечисленных планов, расчетов, перечней, списков, порядков  и.т.п.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 .</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сельсоветов  Канского района  (по согласованию)</w:t>
                  </w: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2</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 xml:space="preserve">Очистка  территорий населенных  пунктов и  объектов производственного и социального  назначения  от снега, при  необходимости – устройство отводных траншей – канав для отвода  снеговых талых  вод. </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1-31 марта </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руководители организаций  и население  Канского района (по согласованию)</w:t>
                  </w: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3</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Составление Перечня жилых домов с проживающими в них гражданами пофамильно, с указанием их возраста, с отдельным выделением в этих списках жителей, нуждающихся в посторонней помощи при эвакуации (детей, инвалидов, людей пожилого возраста), и представление данных Перечней-списков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до 1 апреля </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сельсоветов  Канского района (по согласованию)</w:t>
                  </w:r>
                </w:p>
                <w:p w:rsidR="00F079EC" w:rsidRPr="003767F6" w:rsidRDefault="00F079EC" w:rsidP="00217212">
                  <w:pPr>
                    <w:pStyle w:val="2f4"/>
                    <w:ind w:firstLine="0"/>
                    <w:jc w:val="center"/>
                    <w:rPr>
                      <w:rFonts w:ascii="Arial" w:hAnsi="Arial" w:cs="Arial"/>
                      <w:sz w:val="11"/>
                      <w:szCs w:val="11"/>
                    </w:rPr>
                  </w:pP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4</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Составление Перечня объектов производственного и социального назначения, в том числе объектов жизнеобеспечения, попадающих в зону подтопления, с градацией по уровню воды через 1 м, и представление данного Перечня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w:t>
                  </w:r>
                  <w:proofErr w:type="gramStart"/>
                  <w:r w:rsidRPr="003767F6">
                    <w:rPr>
                      <w:rFonts w:ascii="Arial" w:hAnsi="Arial" w:cs="Arial"/>
                      <w:sz w:val="11"/>
                      <w:szCs w:val="11"/>
                    </w:rPr>
                    <w:t>.</w:t>
                  </w:r>
                  <w:proofErr w:type="gramEnd"/>
                  <w:r w:rsidRPr="003767F6">
                    <w:rPr>
                      <w:rFonts w:ascii="Arial" w:hAnsi="Arial" w:cs="Arial"/>
                      <w:sz w:val="11"/>
                      <w:szCs w:val="11"/>
                    </w:rPr>
                    <w:t xml:space="preserve">  (</w:t>
                  </w:r>
                  <w:proofErr w:type="gramStart"/>
                  <w:r w:rsidRPr="003767F6">
                    <w:rPr>
                      <w:rFonts w:ascii="Arial" w:hAnsi="Arial" w:cs="Arial"/>
                      <w:sz w:val="11"/>
                      <w:szCs w:val="11"/>
                    </w:rPr>
                    <w:t>п</w:t>
                  </w:r>
                  <w:proofErr w:type="gramEnd"/>
                  <w:r w:rsidRPr="003767F6">
                    <w:rPr>
                      <w:rFonts w:ascii="Arial" w:hAnsi="Arial" w:cs="Arial"/>
                      <w:sz w:val="11"/>
                      <w:szCs w:val="11"/>
                    </w:rPr>
                    <w:t>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5</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Определение  наличия  плавсредств в населенных пунктах соответствующего  сельсовета Канского района и  заключение «договоров» с  их владельцами об  участии   в проведении спасательных работ  в  зонах затопления с одновременным проведением инструктажа по технике безопасности при проведении спасательных работ, и представление Перечня этих плавсредств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и должностные лица ГОЧС сельсоветов  Канского района (по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6</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Отработка подробного плана (карты) каждого  населённого пункта сельсовета, подвергающегося подтоплению паводковыми водами 2018 года, с обозначением зоны подтопления с градацией по уровню воды через 1 метр,  нанесением улиц и  номеров подтапливаемых домов, и представление данных планов-карт в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w:t>
                  </w: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7</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 xml:space="preserve"> Отработка Планов, схем  и порядка 100 процентного оповещения членов подведомственных противопаводковых комиссий (членов КЧС и ПБ), а также  населения (персонала), находящегося на территории ответственности,   об угрозе и возникновении чрезвычайных ситуаций, обусловленных прохождением снеговых талых и паводковых вод, с задействованием для этого местного (объектового) радиоузла, местной газеты и посыльных</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до 12 марта </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Председатели КЧС и ПБ всех уровней во взаимодействии с  отделом ГО, ЧС и мобподготовки  администрации  </w:t>
                  </w:r>
                  <w:proofErr w:type="gramStart"/>
                  <w:r w:rsidRPr="003767F6">
                    <w:rPr>
                      <w:rFonts w:ascii="Arial" w:hAnsi="Arial" w:cs="Arial"/>
                      <w:sz w:val="11"/>
                      <w:szCs w:val="11"/>
                    </w:rPr>
                    <w:t>Кан-ского</w:t>
                  </w:r>
                  <w:proofErr w:type="gramEnd"/>
                  <w:r w:rsidRPr="003767F6">
                    <w:rPr>
                      <w:rFonts w:ascii="Arial" w:hAnsi="Arial" w:cs="Arial"/>
                      <w:sz w:val="11"/>
                      <w:szCs w:val="11"/>
                    </w:rPr>
                    <w:t xml:space="preserve"> района. Восточный центр телекоммуникаций Красноярского филиала ОАО  «Ростелеком» (по согласованию)</w:t>
                  </w:r>
                </w:p>
              </w:tc>
            </w:tr>
            <w:tr w:rsidR="00F079EC" w:rsidRPr="003767F6" w:rsidTr="00683742">
              <w:trPr>
                <w:trHeight w:val="20"/>
                <w:tblHeader/>
              </w:trPr>
              <w:tc>
                <w:tcPr>
                  <w:tcW w:w="540" w:type="dxa"/>
                  <w:vMerge w:val="restart"/>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8</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Разработка «Сводного плана защиты мостов, водозаборов, гидротехнических сооружений, ЛЭП, автомобильных и железных дорог в Канском районе в период весеннего паводка 2018 года» и его реализация, в том числе в своем составе предусматривающем:</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vMerge w:val="restart"/>
                  <w:tcBorders>
                    <w:top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Отдел ГО, ЧС и мобподготовки  администрации Канского района </w:t>
                  </w:r>
                  <w:proofErr w:type="gramStart"/>
                  <w:r w:rsidRPr="003767F6">
                    <w:rPr>
                      <w:rFonts w:ascii="Arial" w:hAnsi="Arial" w:cs="Arial"/>
                      <w:sz w:val="11"/>
                      <w:szCs w:val="11"/>
                    </w:rPr>
                    <w:t>сов-местно</w:t>
                  </w:r>
                  <w:proofErr w:type="gramEnd"/>
                  <w:r w:rsidRPr="003767F6">
                    <w:rPr>
                      <w:rFonts w:ascii="Arial" w:hAnsi="Arial" w:cs="Arial"/>
                      <w:sz w:val="11"/>
                      <w:szCs w:val="11"/>
                    </w:rPr>
                    <w:t xml:space="preserve"> с Главами   сель-советов  и руководителями организаций района (по согласованию),  являющимися владельцами соответствующих  объектов.</w:t>
                  </w:r>
                </w:p>
                <w:p w:rsidR="00F079EC" w:rsidRPr="003767F6" w:rsidRDefault="00F079EC" w:rsidP="00217212">
                  <w:pPr>
                    <w:pStyle w:val="2f4"/>
                    <w:jc w:val="center"/>
                    <w:rPr>
                      <w:rFonts w:ascii="Arial" w:hAnsi="Arial" w:cs="Arial"/>
                      <w:sz w:val="11"/>
                      <w:szCs w:val="11"/>
                    </w:rPr>
                  </w:pPr>
                  <w:r w:rsidRPr="003767F6">
                    <w:rPr>
                      <w:rFonts w:ascii="Arial" w:hAnsi="Arial" w:cs="Arial"/>
                      <w:sz w:val="11"/>
                      <w:szCs w:val="11"/>
                    </w:rPr>
                    <w:t>.</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подготовку затороопасных участков малых рек Анцирского, Большеуринского Краснокурышинского, Терского и Филимоновского сельсоветов к безаварийному пропуску  половодья путем  ослабления прочности льда (пиление,  чернение)  и расчистки русел от тальника;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13-31 марта</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очистку водосбросов гидротехнических сооружений, водопропускных труб на автодорогах, а также  подмостового пространства от наледи, снега, мусора; </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укрепление (отсыпка, поднятие)  плотин, дамб,  а также  участков автодорог  в  местах прохождения  снеговых  талых и  паводковых  вод;</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при необходимости - понижение  уровней  воды в прудах;</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укрепление   опор  мостов, мачт ЛЭП на период ледохода.</w:t>
                  </w:r>
                </w:p>
              </w:tc>
              <w:tc>
                <w:tcPr>
                  <w:tcW w:w="1546"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9</w:t>
                  </w:r>
                </w:p>
              </w:tc>
              <w:tc>
                <w:tcPr>
                  <w:tcW w:w="5267" w:type="dxa"/>
                  <w:tcBorders>
                    <w:top w:val="nil"/>
                    <w:bottom w:val="single" w:sz="4" w:space="0" w:color="auto"/>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Проведение обследования гидротехнических сооружений Канского района (плотин, дамб), а также водопропускных труб, мостов, электроподстанций, опор линий электропередач и линий связи, а также других потенциальн</w:t>
                  </w:r>
                  <w:proofErr w:type="gramStart"/>
                  <w:r w:rsidRPr="003767F6">
                    <w:rPr>
                      <w:rFonts w:ascii="Arial" w:hAnsi="Arial" w:cs="Arial"/>
                      <w:sz w:val="11"/>
                      <w:szCs w:val="11"/>
                    </w:rPr>
                    <w:t>о-</w:t>
                  </w:r>
                  <w:proofErr w:type="gramEnd"/>
                  <w:r w:rsidRPr="003767F6">
                    <w:rPr>
                      <w:rFonts w:ascii="Arial" w:hAnsi="Arial" w:cs="Arial"/>
                      <w:sz w:val="11"/>
                      <w:szCs w:val="11"/>
                    </w:rPr>
                    <w:t xml:space="preserve"> опасных объектов и участков автодорог, попадающих в зоны затопления по их готовности к пропуску снеговых талых и паводковых вод, с рассмотрением результатов обследования на заседаниях КЧС и ПБ района или на аппаратных совещаниях у Главы района.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с 26 марта по 9 апреля</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Отдел ГО, ЧС и мобподготовки  администрации  Канского района и МКУ «Управление строительства, ЖКХ и ООПС администрации Канского района» совместно  с  главами сельсоветов Канского района  (по согласованию)</w:t>
                  </w:r>
                </w:p>
              </w:tc>
            </w:tr>
            <w:tr w:rsidR="00F079EC" w:rsidRPr="003767F6" w:rsidTr="00683742">
              <w:trPr>
                <w:trHeight w:val="20"/>
                <w:tblHeader/>
              </w:trPr>
              <w:tc>
                <w:tcPr>
                  <w:tcW w:w="540" w:type="dxa"/>
                  <w:vMerge w:val="restart"/>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10</w:t>
                  </w:r>
                </w:p>
              </w:tc>
              <w:tc>
                <w:tcPr>
                  <w:tcW w:w="5267" w:type="dxa"/>
                  <w:tcBorders>
                    <w:top w:val="nil"/>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Создание и подготовка сил и средств, привлекаемых к предупреждению и ликвидации чрезвычайных ситуаций, вызванных паводком, с представлением соответствующего Списка сил и средств в отдел ГО</w:t>
                  </w:r>
                  <w:proofErr w:type="gramStart"/>
                  <w:r w:rsidRPr="003767F6">
                    <w:rPr>
                      <w:rFonts w:ascii="Arial" w:hAnsi="Arial" w:cs="Arial"/>
                      <w:sz w:val="11"/>
                      <w:szCs w:val="11"/>
                    </w:rPr>
                    <w:t>,Ч</w:t>
                  </w:r>
                  <w:proofErr w:type="gramEnd"/>
                  <w:r w:rsidRPr="003767F6">
                    <w:rPr>
                      <w:rFonts w:ascii="Arial" w:hAnsi="Arial" w:cs="Arial"/>
                      <w:sz w:val="11"/>
                      <w:szCs w:val="11"/>
                    </w:rPr>
                    <w:t xml:space="preserve">С и мобподготовки администрации Канского района, в том числе: </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 отдел ГО, ЧС и мобподготовки  администрации  Канского района (по согласованию)</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врачебных бригад для  оказания медицинской помощи пострадавшим;</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Главный врач  КГБУЗ «Канская  межрайонная больница»   (по </w:t>
                  </w:r>
                  <w:proofErr w:type="gramStart"/>
                  <w:r w:rsidRPr="003767F6">
                    <w:rPr>
                      <w:rFonts w:ascii="Arial" w:hAnsi="Arial" w:cs="Arial"/>
                      <w:sz w:val="11"/>
                      <w:szCs w:val="11"/>
                    </w:rPr>
                    <w:t>согласо-ванию</w:t>
                  </w:r>
                  <w:proofErr w:type="gramEnd"/>
                  <w:r w:rsidRPr="003767F6">
                    <w:rPr>
                      <w:rFonts w:ascii="Arial" w:hAnsi="Arial" w:cs="Arial"/>
                      <w:sz w:val="11"/>
                      <w:szCs w:val="11"/>
                    </w:rPr>
                    <w:t>)</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групп (постов) охраны общественного порядка, для обеспечения сохранности имущества граждан и организаций района, предотвращению и пресечению мародерства в зонах наводнения;</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до 12 марта </w:t>
                  </w: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Главы сельсоветов совместно с </w:t>
                  </w:r>
                  <w:proofErr w:type="gramStart"/>
                  <w:r w:rsidRPr="003767F6">
                    <w:rPr>
                      <w:rFonts w:ascii="Arial" w:hAnsi="Arial" w:cs="Arial"/>
                      <w:sz w:val="11"/>
                      <w:szCs w:val="11"/>
                    </w:rPr>
                    <w:t>участко-выми</w:t>
                  </w:r>
                  <w:proofErr w:type="gramEnd"/>
                  <w:r w:rsidRPr="003767F6">
                    <w:rPr>
                      <w:rFonts w:ascii="Arial" w:hAnsi="Arial" w:cs="Arial"/>
                      <w:sz w:val="11"/>
                      <w:szCs w:val="11"/>
                    </w:rPr>
                    <w:t xml:space="preserve"> инспекторами МО МВД «Канское» (по согласованию).</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инженерной техники, автомобилей и оборудования,  задействуемых для проведения неотложных работ в целях предупреждения и ликвидации чрезвычайных ситуаций (расчистки  завалов, восстановления  дорог и мостов, линий    связи, энергоснабжения, водоснабжения, проведения  обеззараживания  жилых домов,  объектов  производственного  и  социального  назначения,  приусадебных участков граждан  и  подведомственной  территории);</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12 марта</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 (по согласованию)</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proofErr w:type="gramStart"/>
                  <w:r w:rsidRPr="003767F6">
                    <w:rPr>
                      <w:rFonts w:ascii="Arial" w:hAnsi="Arial" w:cs="Arial"/>
                      <w:sz w:val="11"/>
                      <w:szCs w:val="11"/>
                    </w:rPr>
                    <w:t xml:space="preserve">сил и средств на случай выхода из строя водозаборных сооружений, обеспечивающих питьевой водой население в с. Бражное (водозабор ООО «Браженский ЖЭК»), в с. Филимоново (водозабор – ООО «Филимоновский  МКК»),  в  с. Таежное  (водозабор – ООО «ЖЭК Восточный»), в с. Чечеул (водозабор ООО «ЖКС Чечеульский»), а также 8 населенных пунктов северной части Канского района, обеспечивающихся водой от водозабора   ООО «Стройводхоз»; </w:t>
                  </w:r>
                  <w:proofErr w:type="gramEnd"/>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Руководители соответствующих предприятий ЖКХ Канского района (по согласованию); начальник  МКУ «Управление </w:t>
                  </w:r>
                  <w:proofErr w:type="gramStart"/>
                  <w:r w:rsidRPr="003767F6">
                    <w:rPr>
                      <w:rFonts w:ascii="Arial" w:hAnsi="Arial" w:cs="Arial"/>
                      <w:sz w:val="11"/>
                      <w:szCs w:val="11"/>
                    </w:rPr>
                    <w:t>строи-тельства</w:t>
                  </w:r>
                  <w:proofErr w:type="gramEnd"/>
                  <w:r w:rsidRPr="003767F6">
                    <w:rPr>
                      <w:rFonts w:ascii="Arial" w:hAnsi="Arial" w:cs="Arial"/>
                      <w:sz w:val="11"/>
                      <w:szCs w:val="11"/>
                    </w:rPr>
                    <w:t>, ЖКХ и ООПС администрации Канского района</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nil"/>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сил и сре</w:t>
                  </w:r>
                  <w:proofErr w:type="gramStart"/>
                  <w:r w:rsidRPr="003767F6">
                    <w:rPr>
                      <w:rFonts w:ascii="Arial" w:hAnsi="Arial" w:cs="Arial"/>
                      <w:sz w:val="11"/>
                      <w:szCs w:val="11"/>
                    </w:rPr>
                    <w:t>дств дл</w:t>
                  </w:r>
                  <w:proofErr w:type="gramEnd"/>
                  <w:r w:rsidRPr="003767F6">
                    <w:rPr>
                      <w:rFonts w:ascii="Arial" w:hAnsi="Arial" w:cs="Arial"/>
                      <w:sz w:val="11"/>
                      <w:szCs w:val="11"/>
                    </w:rPr>
                    <w:t>я медицинского  обеспечения  мероприятий по ликвидации медико-санитарных последствий в зонах наводнения.</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Главный врач  КГБУЗ «Канская  межрайонная больница»   (по согласованию)</w:t>
                  </w:r>
                </w:p>
              </w:tc>
            </w:tr>
            <w:tr w:rsidR="00F079EC" w:rsidRPr="003767F6" w:rsidTr="00683742">
              <w:trPr>
                <w:trHeight w:val="20"/>
                <w:tblHeader/>
              </w:trPr>
              <w:tc>
                <w:tcPr>
                  <w:tcW w:w="540" w:type="dxa"/>
                  <w:tcBorders>
                    <w:top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11</w:t>
                  </w:r>
                </w:p>
              </w:tc>
              <w:tc>
                <w:tcPr>
                  <w:tcW w:w="5267" w:type="dxa"/>
                  <w:tcBorders>
                    <w:top w:val="nil"/>
                    <w:bottom w:val="single" w:sz="4" w:space="0" w:color="auto"/>
                  </w:tcBorders>
                </w:tcPr>
                <w:p w:rsidR="00F079EC" w:rsidRPr="003767F6" w:rsidRDefault="00F079EC" w:rsidP="00217212">
                  <w:pPr>
                    <w:spacing w:after="0"/>
                    <w:jc w:val="both"/>
                    <w:rPr>
                      <w:rFonts w:ascii="Arial" w:hAnsi="Arial" w:cs="Arial"/>
                      <w:sz w:val="11"/>
                      <w:szCs w:val="11"/>
                    </w:rPr>
                  </w:pPr>
                  <w:proofErr w:type="gramStart"/>
                  <w:r w:rsidRPr="003767F6">
                    <w:rPr>
                      <w:rFonts w:ascii="Arial" w:hAnsi="Arial" w:cs="Arial"/>
                      <w:sz w:val="11"/>
                      <w:szCs w:val="11"/>
                    </w:rPr>
                    <w:t>Проведение в соответствии  с требованиями Федерального закона  Российской Федерации  от 05.04. 2013 г. № 44-ФЗ предварительного отбора поставщиков в целях осуществления закупок  у них товаров, работ, услуг необхо-димых для первоочередного обеспечения населения в зонах наводнения и местах его размещения по эвакуации, а также проведения аварийно-спасательных и других работ направленных на минимизацию материальных потерь, локализацию зон чрезвычайных ситуаций, прекращение действия характерных для</w:t>
                  </w:r>
                  <w:proofErr w:type="gramEnd"/>
                  <w:r w:rsidRPr="003767F6">
                    <w:rPr>
                      <w:rFonts w:ascii="Arial" w:hAnsi="Arial" w:cs="Arial"/>
                      <w:sz w:val="11"/>
                      <w:szCs w:val="11"/>
                    </w:rPr>
                    <w:t xml:space="preserve"> них опасных факторов в возможно короткий срок без предварительной оплаты и (или) с отсрочкой платежа.</w:t>
                  </w:r>
                </w:p>
              </w:tc>
              <w:tc>
                <w:tcPr>
                  <w:tcW w:w="1546"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tcBorders>
                    <w:top w:val="nil"/>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Глава Канского района  Начальник отдела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  Главы сельсоветов Канского района (по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12</w:t>
                  </w:r>
                </w:p>
              </w:tc>
              <w:tc>
                <w:tcPr>
                  <w:tcW w:w="5267" w:type="dxa"/>
                  <w:tcBorders>
                    <w:top w:val="single" w:sz="4" w:space="0" w:color="auto"/>
                    <w:bottom w:val="nil"/>
                  </w:tcBorders>
                </w:tcPr>
                <w:p w:rsidR="00F079EC" w:rsidRPr="003767F6" w:rsidRDefault="00F079EC" w:rsidP="00217212">
                  <w:pPr>
                    <w:pStyle w:val="2f4"/>
                    <w:ind w:firstLine="0"/>
                    <w:rPr>
                      <w:rFonts w:ascii="Arial" w:hAnsi="Arial" w:cs="Arial"/>
                      <w:sz w:val="11"/>
                      <w:szCs w:val="11"/>
                    </w:rPr>
                  </w:pPr>
                  <w:proofErr w:type="gramStart"/>
                  <w:r w:rsidRPr="003767F6">
                    <w:rPr>
                      <w:rFonts w:ascii="Arial" w:hAnsi="Arial" w:cs="Arial"/>
                      <w:sz w:val="11"/>
                      <w:szCs w:val="11"/>
                    </w:rPr>
                    <w:t>Проведение корректировки планов  взаимодействия с находящимися на территории соответствующего ОМСУ аварийными, спасательными и другими службами в целях оказания помощи в спасении жизни и здоровья людей, их всестороннего обеспечения  и проведения аварийно – восстановительных работ.</w:t>
                  </w:r>
                  <w:proofErr w:type="gramEnd"/>
                </w:p>
              </w:tc>
              <w:tc>
                <w:tcPr>
                  <w:tcW w:w="1546"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до 15 марта </w:t>
                  </w:r>
                </w:p>
              </w:tc>
              <w:tc>
                <w:tcPr>
                  <w:tcW w:w="2848"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w:t>
                  </w:r>
                </w:p>
              </w:tc>
            </w:tr>
            <w:tr w:rsidR="00F079EC" w:rsidRPr="003767F6" w:rsidTr="00683742">
              <w:trPr>
                <w:trHeight w:val="20"/>
                <w:tblHeader/>
              </w:trPr>
              <w:tc>
                <w:tcPr>
                  <w:tcW w:w="540" w:type="dxa"/>
                  <w:vMerge w:val="restart"/>
                  <w:tcBorders>
                    <w:top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13</w:t>
                  </w:r>
                </w:p>
              </w:tc>
              <w:tc>
                <w:tcPr>
                  <w:tcW w:w="5267" w:type="dxa"/>
                  <w:tcBorders>
                    <w:top w:val="single" w:sz="4" w:space="0" w:color="auto"/>
                    <w:bottom w:val="nil"/>
                  </w:tcBorders>
                </w:tcPr>
                <w:p w:rsidR="00F079EC" w:rsidRPr="003767F6" w:rsidRDefault="00F079EC" w:rsidP="00217212">
                  <w:pPr>
                    <w:pStyle w:val="2f4"/>
                    <w:tabs>
                      <w:tab w:val="left" w:pos="993"/>
                    </w:tabs>
                    <w:ind w:firstLine="0"/>
                    <w:rPr>
                      <w:rFonts w:ascii="Arial" w:hAnsi="Arial" w:cs="Arial"/>
                      <w:sz w:val="11"/>
                      <w:szCs w:val="11"/>
                    </w:rPr>
                  </w:pPr>
                  <w:r w:rsidRPr="003767F6">
                    <w:rPr>
                      <w:rFonts w:ascii="Arial" w:hAnsi="Arial" w:cs="Arial"/>
                      <w:sz w:val="11"/>
                      <w:szCs w:val="11"/>
                    </w:rPr>
                    <w:t>Информационное обеспечение противопаводковых мероприятий, в том числе в своем составе предусматривающих:</w:t>
                  </w:r>
                </w:p>
              </w:tc>
              <w:tc>
                <w:tcPr>
                  <w:tcW w:w="1546"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p>
              </w:tc>
              <w:tc>
                <w:tcPr>
                  <w:tcW w:w="2848"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подготовку и публикацию  Обращения Главы Канского района к населению района в связи с предстоящим паводком 2018 года;</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5-12 марта</w:t>
                  </w:r>
                </w:p>
              </w:tc>
              <w:tc>
                <w:tcPr>
                  <w:tcW w:w="2848" w:type="dxa"/>
                  <w:vMerge w:val="restart"/>
                  <w:tcBorders>
                    <w:top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Глава Канского района,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w:t>
                  </w: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разработку и публикацию Памятки населению о  действиях при  наводнении с её тиражированием и доведением до каждой семьи, попадающей в зону затопления;</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1-12 марта</w:t>
                  </w:r>
                </w:p>
              </w:tc>
              <w:tc>
                <w:tcPr>
                  <w:tcW w:w="2848" w:type="dxa"/>
                  <w:vMerge/>
                  <w:tcBorders>
                    <w:bottom w:val="single" w:sz="4" w:space="0" w:color="auto"/>
                  </w:tcBorders>
                </w:tcPr>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 </w:t>
                  </w:r>
                  <w:proofErr w:type="gramStart"/>
                  <w:r w:rsidRPr="003767F6">
                    <w:rPr>
                      <w:rFonts w:ascii="Arial" w:hAnsi="Arial" w:cs="Arial"/>
                      <w:sz w:val="11"/>
                      <w:szCs w:val="11"/>
                    </w:rPr>
                    <w:t>информирование через районные СМИ и СМИ сельсоветов Канского района  граждан,  попадающих в зоны затопления от снеговых талых и паводковых вод, о складывающейся и прогнозируемой  на территории сельсовета  паводковой обстановке,  разъяснения  им необходимости принятия мер по очистке своих подворий и водостоков от снега, сохранению имущества и материальных ценностей, а также  порядка действий граждан в случае подтопления с вручением им соответствующих памяток.</w:t>
                  </w:r>
                  <w:proofErr w:type="gramEnd"/>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март, апрель</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 через сходы граждан, методом проведения подворных обходов. Руководители организаций района (по согласованию) через собрания в трудовых коллективах.</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14</w:t>
                  </w:r>
                </w:p>
              </w:tc>
              <w:tc>
                <w:tcPr>
                  <w:tcW w:w="5267" w:type="dxa"/>
                  <w:tcBorders>
                    <w:top w:val="single" w:sz="4" w:space="0" w:color="auto"/>
                    <w:bottom w:val="single" w:sz="4" w:space="0" w:color="auto"/>
                  </w:tcBorders>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 назначение ответственных за её передачу.</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до 1 апреля</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lastRenderedPageBreak/>
                    <w:t>15</w:t>
                  </w:r>
                </w:p>
              </w:tc>
              <w:tc>
                <w:tcPr>
                  <w:tcW w:w="5267" w:type="dxa"/>
                  <w:tcBorders>
                    <w:top w:val="single" w:sz="4" w:space="0" w:color="auto"/>
                    <w:bottom w:val="single" w:sz="4" w:space="0" w:color="auto"/>
                  </w:tcBorders>
                </w:tcPr>
                <w:p w:rsidR="00F079EC" w:rsidRPr="003767F6" w:rsidRDefault="00F079EC" w:rsidP="00217212">
                  <w:pPr>
                    <w:pStyle w:val="2f4"/>
                    <w:ind w:firstLine="383"/>
                    <w:rPr>
                      <w:rFonts w:ascii="Arial" w:hAnsi="Arial" w:cs="Arial"/>
                      <w:sz w:val="11"/>
                      <w:szCs w:val="11"/>
                    </w:rPr>
                  </w:pPr>
                  <w:proofErr w:type="gramStart"/>
                  <w:r w:rsidRPr="003767F6">
                    <w:rPr>
                      <w:rFonts w:ascii="Arial" w:hAnsi="Arial" w:cs="Arial"/>
                      <w:sz w:val="11"/>
                      <w:szCs w:val="11"/>
                    </w:rPr>
                    <w:t>Организация обучения населения (в т.ч. подведомственного персонала) приёмам  оказания первой само – и взаимопомощи при поражениях и травмах от воздействия опасных факторов, которые могут возникнуть при наводнении, способам проведения обеззараживания приусадебных участков и жилых помещений, основным санитарно – гигиеническим требованиям, обращая при этом особое внимание на вопросы обеспечения здоровья и безопасности детей.</w:t>
                  </w:r>
                  <w:proofErr w:type="gramEnd"/>
                </w:p>
              </w:tc>
              <w:tc>
                <w:tcPr>
                  <w:tcW w:w="1546"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В течение марта апреля месяцев</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Главы сельсоветов Канского района (по согласованию) через УКП  ГО и ЧС с привлечением </w:t>
                  </w:r>
                  <w:proofErr w:type="gramStart"/>
                  <w:r w:rsidRPr="003767F6">
                    <w:rPr>
                      <w:rFonts w:ascii="Arial" w:hAnsi="Arial" w:cs="Arial"/>
                      <w:sz w:val="11"/>
                      <w:szCs w:val="11"/>
                    </w:rPr>
                    <w:t>меди-цинских</w:t>
                  </w:r>
                  <w:proofErr w:type="gramEnd"/>
                  <w:r w:rsidRPr="003767F6">
                    <w:rPr>
                      <w:rFonts w:ascii="Arial" w:hAnsi="Arial" w:cs="Arial"/>
                      <w:sz w:val="11"/>
                      <w:szCs w:val="11"/>
                    </w:rPr>
                    <w:t xml:space="preserve"> работников, ветврачей, препода-вателей ОБЖ учебных заведений территорий. Руководитель  МКУ «Управления </w:t>
                  </w:r>
                  <w:proofErr w:type="gramStart"/>
                  <w:r w:rsidRPr="003767F6">
                    <w:rPr>
                      <w:rFonts w:ascii="Arial" w:hAnsi="Arial" w:cs="Arial"/>
                      <w:sz w:val="11"/>
                      <w:szCs w:val="11"/>
                    </w:rPr>
                    <w:t>образова-ния</w:t>
                  </w:r>
                  <w:proofErr w:type="gramEnd"/>
                  <w:r w:rsidRPr="003767F6">
                    <w:rPr>
                      <w:rFonts w:ascii="Arial" w:hAnsi="Arial" w:cs="Arial"/>
                      <w:sz w:val="11"/>
                      <w:szCs w:val="11"/>
                    </w:rPr>
                    <w:t xml:space="preserve"> администрации Канского района». Руководители </w:t>
                  </w:r>
                  <w:proofErr w:type="gramStart"/>
                  <w:r w:rsidRPr="003767F6">
                    <w:rPr>
                      <w:rFonts w:ascii="Arial" w:hAnsi="Arial" w:cs="Arial"/>
                      <w:sz w:val="11"/>
                      <w:szCs w:val="11"/>
                    </w:rPr>
                    <w:t>органи-заций</w:t>
                  </w:r>
                  <w:proofErr w:type="gramEnd"/>
                  <w:r w:rsidRPr="003767F6">
                    <w:rPr>
                      <w:rFonts w:ascii="Arial" w:hAnsi="Arial" w:cs="Arial"/>
                      <w:sz w:val="11"/>
                      <w:szCs w:val="11"/>
                    </w:rPr>
                    <w:t xml:space="preserve">  Канского района (по согласованию)</w:t>
                  </w:r>
                </w:p>
              </w:tc>
            </w:tr>
            <w:tr w:rsidR="00F079EC" w:rsidRPr="003767F6" w:rsidTr="00683742">
              <w:trPr>
                <w:trHeight w:val="20"/>
                <w:tblHeader/>
              </w:trPr>
              <w:tc>
                <w:tcPr>
                  <w:tcW w:w="540" w:type="dxa"/>
                  <w:tcBorders>
                    <w:top w:val="single" w:sz="4" w:space="0" w:color="auto"/>
                    <w:bottom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16</w:t>
                  </w:r>
                </w:p>
              </w:tc>
              <w:tc>
                <w:tcPr>
                  <w:tcW w:w="5267" w:type="dxa"/>
                  <w:tcBorders>
                    <w:top w:val="single" w:sz="4" w:space="0" w:color="auto"/>
                    <w:bottom w:val="nil"/>
                  </w:tcBorders>
                </w:tcPr>
                <w:p w:rsidR="00F079EC" w:rsidRPr="003767F6" w:rsidRDefault="00F079EC" w:rsidP="00217212">
                  <w:pPr>
                    <w:pStyle w:val="2f4"/>
                    <w:ind w:firstLine="383"/>
                    <w:rPr>
                      <w:rFonts w:ascii="Arial" w:hAnsi="Arial" w:cs="Arial"/>
                      <w:sz w:val="11"/>
                      <w:szCs w:val="11"/>
                    </w:rPr>
                  </w:pPr>
                  <w:proofErr w:type="gramStart"/>
                  <w:r w:rsidRPr="003767F6">
                    <w:rPr>
                      <w:rFonts w:ascii="Arial" w:hAnsi="Arial" w:cs="Arial"/>
                      <w:sz w:val="11"/>
                      <w:szCs w:val="11"/>
                    </w:rPr>
                    <w:t>Создание, запасов необходимых для проведения аварийно-спасательных работ и обеспечения пострадавшего от паводковых проявлений населения материальных средств (ГСМ, медикаменты, биопреппараты, дезосредства,  инертные  материалы, продовольствие, предметов первой необходимости: теплая верхняя одежда, принадлежности для сна и отдыха, в том числе кровати, матрацы, одеяла, подушки, постельное белье, посуда моющие средства)  в том числе путем предварительного отбора поставщиков в целях осуществления закупок  у них вышеперечисленных</w:t>
                  </w:r>
                  <w:proofErr w:type="gramEnd"/>
                  <w:r w:rsidRPr="003767F6">
                    <w:rPr>
                      <w:rFonts w:ascii="Arial" w:hAnsi="Arial" w:cs="Arial"/>
                      <w:sz w:val="11"/>
                      <w:szCs w:val="11"/>
                    </w:rPr>
                    <w:t xml:space="preserve">  материальных сре</w:t>
                  </w:r>
                  <w:proofErr w:type="gramStart"/>
                  <w:r w:rsidRPr="003767F6">
                    <w:rPr>
                      <w:rFonts w:ascii="Arial" w:hAnsi="Arial" w:cs="Arial"/>
                      <w:sz w:val="11"/>
                      <w:szCs w:val="11"/>
                    </w:rPr>
                    <w:t>дств в в</w:t>
                  </w:r>
                  <w:proofErr w:type="gramEnd"/>
                  <w:r w:rsidRPr="003767F6">
                    <w:rPr>
                      <w:rFonts w:ascii="Arial" w:hAnsi="Arial" w:cs="Arial"/>
                      <w:sz w:val="11"/>
                      <w:szCs w:val="11"/>
                    </w:rPr>
                    <w:t>озможно короткий срок без предварительной оплаты и (или) с отсрочкой платежа.</w:t>
                  </w:r>
                </w:p>
              </w:tc>
              <w:tc>
                <w:tcPr>
                  <w:tcW w:w="1546"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до 9 апреля</w:t>
                  </w:r>
                </w:p>
              </w:tc>
              <w:tc>
                <w:tcPr>
                  <w:tcW w:w="2848" w:type="dxa"/>
                  <w:tcBorders>
                    <w:top w:val="single" w:sz="4" w:space="0" w:color="auto"/>
                    <w:bottom w:val="nil"/>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Глава Канского района  Отдел ГО</w:t>
                  </w:r>
                  <w:proofErr w:type="gramStart"/>
                  <w:r w:rsidRPr="003767F6">
                    <w:rPr>
                      <w:rFonts w:ascii="Arial" w:hAnsi="Arial" w:cs="Arial"/>
                      <w:sz w:val="11"/>
                      <w:szCs w:val="11"/>
                    </w:rPr>
                    <w:t>,Ч</w:t>
                  </w:r>
                  <w:proofErr w:type="gramEnd"/>
                  <w:r w:rsidRPr="003767F6">
                    <w:rPr>
                      <w:rFonts w:ascii="Arial" w:hAnsi="Arial" w:cs="Arial"/>
                      <w:sz w:val="11"/>
                      <w:szCs w:val="11"/>
                    </w:rPr>
                    <w:t>С  и мобпод-готовки  администрации Канского района,  Главы сельсоветов Канского района (по согласованию)</w:t>
                  </w:r>
                </w:p>
                <w:p w:rsidR="00F079EC" w:rsidRPr="003767F6" w:rsidRDefault="00F079EC" w:rsidP="00217212">
                  <w:pPr>
                    <w:pStyle w:val="2f4"/>
                    <w:ind w:firstLine="0"/>
                    <w:jc w:val="center"/>
                    <w:rPr>
                      <w:rFonts w:ascii="Arial" w:hAnsi="Arial" w:cs="Arial"/>
                      <w:sz w:val="11"/>
                      <w:szCs w:val="11"/>
                    </w:rPr>
                  </w:pP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17</w:t>
                  </w:r>
                </w:p>
              </w:tc>
              <w:tc>
                <w:tcPr>
                  <w:tcW w:w="5267" w:type="dxa"/>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Проведение совместной командно –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 обусловленной паводковыми явлениями.</w:t>
                  </w:r>
                </w:p>
              </w:tc>
              <w:tc>
                <w:tcPr>
                  <w:tcW w:w="1546"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2-4 апреля</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Начальник отдела ГО, ЧС и мобподготовки администрации района,  Главы сельсоветов и руководители организаций Канского района (по согласованию)</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18</w:t>
                  </w:r>
                </w:p>
              </w:tc>
              <w:tc>
                <w:tcPr>
                  <w:tcW w:w="5267" w:type="dxa"/>
                </w:tcPr>
                <w:p w:rsidR="00F079EC" w:rsidRPr="003767F6" w:rsidRDefault="00F079EC" w:rsidP="00217212">
                  <w:pPr>
                    <w:pStyle w:val="2f4"/>
                    <w:ind w:firstLine="383"/>
                    <w:rPr>
                      <w:rFonts w:ascii="Arial" w:hAnsi="Arial" w:cs="Arial"/>
                      <w:sz w:val="11"/>
                      <w:szCs w:val="11"/>
                    </w:rPr>
                  </w:pPr>
                  <w:proofErr w:type="gramStart"/>
                  <w:r w:rsidRPr="003767F6">
                    <w:rPr>
                      <w:rFonts w:ascii="Arial" w:hAnsi="Arial" w:cs="Arial"/>
                      <w:sz w:val="11"/>
                      <w:szCs w:val="11"/>
                    </w:rPr>
                    <w:t>Заседания районной, а также  местных и объектовых  КЧС и ПБ с заслушиванием глав сельсоветов и руководителей организаций   о подготовке к предстоящему паводку, вопросам организация всестороннего и эффективного взаимодействия ОМСУ и организаций Канского района с аварийными службами, обеспечивающими жизнедеятельность населения Канского района (электросети, теплоснабжение, водоснабжение, здравоохранение, торговля),  с закрепление порядка взаимодействия решением Канской районной КЧС и ПБ, а также   выполнению ими</w:t>
                  </w:r>
                  <w:proofErr w:type="gramEnd"/>
                  <w:r w:rsidRPr="003767F6">
                    <w:rPr>
                      <w:rFonts w:ascii="Arial" w:hAnsi="Arial" w:cs="Arial"/>
                      <w:sz w:val="11"/>
                      <w:szCs w:val="11"/>
                    </w:rPr>
                    <w:t xml:space="preserve"> других мероприятий настоящего  плана.</w:t>
                  </w:r>
                </w:p>
              </w:tc>
              <w:tc>
                <w:tcPr>
                  <w:tcW w:w="1546"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Март, апрель, при необходимост</w:t>
                  </w:r>
                  <w:proofErr w:type="gramStart"/>
                  <w:r w:rsidRPr="003767F6">
                    <w:rPr>
                      <w:rFonts w:ascii="Arial" w:hAnsi="Arial" w:cs="Arial"/>
                      <w:sz w:val="11"/>
                      <w:szCs w:val="11"/>
                    </w:rPr>
                    <w:t>и-</w:t>
                  </w:r>
                  <w:proofErr w:type="gramEnd"/>
                  <w:r w:rsidRPr="003767F6">
                    <w:rPr>
                      <w:rFonts w:ascii="Arial" w:hAnsi="Arial" w:cs="Arial"/>
                      <w:sz w:val="11"/>
                      <w:szCs w:val="11"/>
                    </w:rPr>
                    <w:t xml:space="preserve"> май .</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Председатели и секретари  КЧС и ПБ соответствующих уровней Канского районного звена РСЧС (по согласованию)</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19</w:t>
                  </w:r>
                </w:p>
              </w:tc>
              <w:tc>
                <w:tcPr>
                  <w:tcW w:w="5267" w:type="dxa"/>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 xml:space="preserve">Проверка готовности Пунктов временного размещения </w:t>
                  </w:r>
                  <w:proofErr w:type="gramStart"/>
                  <w:r w:rsidRPr="003767F6">
                    <w:rPr>
                      <w:rFonts w:ascii="Arial" w:hAnsi="Arial" w:cs="Arial"/>
                      <w:sz w:val="11"/>
                      <w:szCs w:val="11"/>
                    </w:rPr>
                    <w:t>граждан</w:t>
                  </w:r>
                  <w:proofErr w:type="gramEnd"/>
                  <w:r w:rsidRPr="003767F6">
                    <w:rPr>
                      <w:rFonts w:ascii="Arial" w:hAnsi="Arial" w:cs="Arial"/>
                      <w:sz w:val="11"/>
                      <w:szCs w:val="11"/>
                    </w:rPr>
                    <w:t xml:space="preserve"> к приему эвакуируемых из зон затопления, а именно:  его оснащения и обеспеченности необходимыми материально – техническими средствами (кухонно – столовым комплексом, медицинским пунктом, комнатой матери и ребенка, пунктом водоснабжения,  спальными принадлежностями, умывальниками, мусоросборниками, туалетами), соблюдения санитарных условий, норм и правил (площади, водоснабжения, теплоснабжения, канализации, туалета).</w:t>
                  </w:r>
                </w:p>
              </w:tc>
              <w:tc>
                <w:tcPr>
                  <w:tcW w:w="1546"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19-26 марта</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Комиссия в составе заместителя  Главы Канского района по социальным вопросам и соответствующих специалистов и Глав сельсоветов Канского района (по согласованию), задействованных в подготовке и проведении на территории Канского района противопаводковых мероприятий</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20</w:t>
                  </w:r>
                </w:p>
              </w:tc>
              <w:tc>
                <w:tcPr>
                  <w:tcW w:w="5267" w:type="dxa"/>
                </w:tcPr>
                <w:p w:rsidR="00F079EC" w:rsidRPr="003767F6" w:rsidRDefault="00F079EC" w:rsidP="00217212">
                  <w:pPr>
                    <w:pStyle w:val="2f4"/>
                    <w:ind w:firstLine="383"/>
                    <w:rPr>
                      <w:rFonts w:ascii="Arial" w:hAnsi="Arial" w:cs="Arial"/>
                      <w:sz w:val="11"/>
                      <w:szCs w:val="11"/>
                    </w:rPr>
                  </w:pPr>
                  <w:r w:rsidRPr="003767F6">
                    <w:rPr>
                      <w:rFonts w:ascii="Arial" w:hAnsi="Arial" w:cs="Arial"/>
                      <w:sz w:val="11"/>
                      <w:szCs w:val="11"/>
                    </w:rPr>
                    <w:t>Организация  сбора оперативных  данных о складывающейся  обстановке: о  начале  вскрытия  рек, сроках  паводка  и  ожидаемом  уровне воды, которые  доводить  до  руководителей территорий  и  предприятий   Канского района.</w:t>
                  </w:r>
                </w:p>
              </w:tc>
              <w:tc>
                <w:tcPr>
                  <w:tcW w:w="1546"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с 19 марта</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Сотрудники отдела ГО, ЧС и  мобподготовки администрации  Канского района </w:t>
                  </w:r>
                  <w:proofErr w:type="gramStart"/>
                  <w:r w:rsidRPr="003767F6">
                    <w:rPr>
                      <w:rFonts w:ascii="Arial" w:hAnsi="Arial" w:cs="Arial"/>
                      <w:sz w:val="11"/>
                      <w:szCs w:val="11"/>
                    </w:rPr>
                    <w:t>через</w:t>
                  </w:r>
                  <w:proofErr w:type="gramEnd"/>
                  <w:r w:rsidRPr="003767F6">
                    <w:rPr>
                      <w:rFonts w:ascii="Arial" w:hAnsi="Arial" w:cs="Arial"/>
                      <w:sz w:val="11"/>
                      <w:szCs w:val="11"/>
                    </w:rPr>
                    <w:t xml:space="preserve"> глав сельсоветов Канского  района (по согласованию).</w:t>
                  </w:r>
                </w:p>
              </w:tc>
            </w:tr>
            <w:tr w:rsidR="00F079EC" w:rsidRPr="003767F6" w:rsidTr="00683742">
              <w:trPr>
                <w:trHeight w:val="20"/>
                <w:tblHeader/>
              </w:trPr>
              <w:tc>
                <w:tcPr>
                  <w:tcW w:w="10201" w:type="dxa"/>
                  <w:gridSpan w:val="4"/>
                  <w:tcBorders>
                    <w:bottom w:val="single" w:sz="4" w:space="0" w:color="auto"/>
                  </w:tcBorders>
                </w:tcPr>
                <w:p w:rsidR="00F079EC" w:rsidRPr="003767F6" w:rsidRDefault="00F079EC" w:rsidP="00217212">
                  <w:pPr>
                    <w:pStyle w:val="2f4"/>
                    <w:ind w:firstLine="0"/>
                    <w:rPr>
                      <w:rFonts w:ascii="Arial" w:hAnsi="Arial" w:cs="Arial"/>
                      <w:sz w:val="11"/>
                      <w:szCs w:val="11"/>
                    </w:rPr>
                  </w:pPr>
                </w:p>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б) мероприятия  в  период ледохода и  половодья:</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bottom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Проведение заседания районной КЧС и ПБ, на котором принять решения о введении в пределах  конкретной  территории Канского района  одного  из следующих  режимов функционирования Канского  районного  звена краевой подсистемы РСЧС:</w:t>
                  </w:r>
                </w:p>
                <w:p w:rsidR="00F079EC" w:rsidRPr="003767F6" w:rsidRDefault="00F079EC" w:rsidP="00217212">
                  <w:pPr>
                    <w:pStyle w:val="2f4"/>
                    <w:numPr>
                      <w:ilvl w:val="0"/>
                      <w:numId w:val="7"/>
                    </w:numPr>
                    <w:ind w:left="0"/>
                    <w:rPr>
                      <w:rFonts w:ascii="Arial" w:hAnsi="Arial" w:cs="Arial"/>
                      <w:sz w:val="11"/>
                      <w:szCs w:val="11"/>
                    </w:rPr>
                  </w:pPr>
                  <w:r w:rsidRPr="003767F6">
                    <w:rPr>
                      <w:rFonts w:ascii="Arial" w:hAnsi="Arial" w:cs="Arial"/>
                      <w:sz w:val="11"/>
                      <w:szCs w:val="11"/>
                    </w:rPr>
                    <w:t>режима  повышенной готовности</w:t>
                  </w:r>
                </w:p>
              </w:tc>
              <w:tc>
                <w:tcPr>
                  <w:tcW w:w="1546"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Через Ч+2 часа после начала ледо-хода, на  срок 2 суток или 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50 см"/>
                    </w:smartTagPr>
                    <w:r w:rsidRPr="003767F6">
                      <w:rPr>
                        <w:rFonts w:ascii="Arial" w:hAnsi="Arial" w:cs="Arial"/>
                        <w:sz w:val="11"/>
                        <w:szCs w:val="11"/>
                      </w:rPr>
                      <w:t>350 см</w:t>
                    </w:r>
                  </w:smartTag>
                  <w:r w:rsidRPr="003767F6">
                    <w:rPr>
                      <w:rFonts w:ascii="Arial" w:hAnsi="Arial" w:cs="Arial"/>
                      <w:sz w:val="11"/>
                      <w:szCs w:val="11"/>
                    </w:rPr>
                    <w:t xml:space="preserve">. и  прогнозе  на  его дальней-шее повыше-ние  до  уровня </w:t>
                  </w:r>
                  <w:smartTag w:uri="urn:schemas-microsoft-com:office:smarttags" w:element="metricconverter">
                    <w:smartTagPr>
                      <w:attr w:name="ProductID" w:val="390 см"/>
                    </w:smartTagPr>
                    <w:r w:rsidRPr="003767F6">
                      <w:rPr>
                        <w:rFonts w:ascii="Arial" w:hAnsi="Arial" w:cs="Arial"/>
                        <w:sz w:val="11"/>
                        <w:szCs w:val="11"/>
                      </w:rPr>
                      <w:t>390 см</w:t>
                    </w:r>
                  </w:smartTag>
                  <w:r w:rsidRPr="003767F6">
                    <w:rPr>
                      <w:rFonts w:ascii="Arial" w:hAnsi="Arial" w:cs="Arial"/>
                      <w:sz w:val="11"/>
                      <w:szCs w:val="11"/>
                    </w:rPr>
                    <w:t>.</w:t>
                  </w:r>
                </w:p>
              </w:tc>
              <w:tc>
                <w:tcPr>
                  <w:tcW w:w="2848"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Председатель районной КЧС и ПБ, руководитель администрации Канского района</w:t>
                  </w:r>
                </w:p>
              </w:tc>
            </w:tr>
            <w:tr w:rsidR="00F079EC" w:rsidRPr="003767F6" w:rsidTr="00683742">
              <w:trPr>
                <w:trHeight w:val="20"/>
                <w:tblHeader/>
              </w:trPr>
              <w:tc>
                <w:tcPr>
                  <w:tcW w:w="540"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5267" w:type="dxa"/>
                  <w:tcBorders>
                    <w:top w:val="single" w:sz="4" w:space="0" w:color="auto"/>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режима чрезвычайной  ситуации</w:t>
                  </w:r>
                </w:p>
              </w:tc>
              <w:tc>
                <w:tcPr>
                  <w:tcW w:w="1546"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90 см"/>
                    </w:smartTagPr>
                    <w:r w:rsidRPr="003767F6">
                      <w:rPr>
                        <w:rFonts w:ascii="Arial" w:hAnsi="Arial" w:cs="Arial"/>
                        <w:sz w:val="11"/>
                        <w:szCs w:val="11"/>
                      </w:rPr>
                      <w:t>390 см</w:t>
                    </w:r>
                  </w:smartTag>
                  <w:r w:rsidRPr="003767F6">
                    <w:rPr>
                      <w:rFonts w:ascii="Arial" w:hAnsi="Arial" w:cs="Arial"/>
                      <w:sz w:val="11"/>
                      <w:szCs w:val="11"/>
                    </w:rPr>
                    <w:t>. и  прогнозе на его дальнейшее повышение</w:t>
                  </w:r>
                </w:p>
              </w:tc>
              <w:tc>
                <w:tcPr>
                  <w:tcW w:w="2848"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 xml:space="preserve">Председатель районной КЧС и ПБ, руководитель администрации Канского района </w:t>
                  </w:r>
                </w:p>
              </w:tc>
            </w:tr>
            <w:tr w:rsidR="00F079EC" w:rsidRPr="003767F6" w:rsidTr="00683742">
              <w:trPr>
                <w:trHeight w:val="20"/>
                <w:tblHeader/>
              </w:trPr>
              <w:tc>
                <w:tcPr>
                  <w:tcW w:w="540"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2</w:t>
                  </w:r>
                </w:p>
              </w:tc>
              <w:tc>
                <w:tcPr>
                  <w:tcW w:w="5267" w:type="dxa"/>
                  <w:tcBorders>
                    <w:top w:val="single" w:sz="4" w:space="0" w:color="auto"/>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Организация круглосуточного мониторинга за происходящими процессами снеготаяния и уровнем воды в реках и прудах, находящихся на территории ответственности</w:t>
                  </w:r>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круглосуточно</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Сотрудники отдела ГО, ЧС и  мобподготовки администрации  Канского района, Главы сельсоветов Канского  района (по согласованию).</w:t>
                  </w:r>
                </w:p>
              </w:tc>
            </w:tr>
            <w:tr w:rsidR="00F079EC" w:rsidRPr="003767F6" w:rsidTr="00683742">
              <w:trPr>
                <w:trHeight w:val="20"/>
                <w:tblHeader/>
              </w:trPr>
              <w:tc>
                <w:tcPr>
                  <w:tcW w:w="540" w:type="dxa"/>
                  <w:tcBorders>
                    <w:top w:val="single" w:sz="4" w:space="0" w:color="auto"/>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3</w:t>
                  </w:r>
                </w:p>
              </w:tc>
              <w:tc>
                <w:tcPr>
                  <w:tcW w:w="5267" w:type="dxa"/>
                  <w:tcBorders>
                    <w:top w:val="single" w:sz="4" w:space="0" w:color="auto"/>
                    <w:bottom w:val="single" w:sz="4" w:space="0" w:color="auto"/>
                  </w:tcBorders>
                </w:tcPr>
                <w:p w:rsidR="00F079EC" w:rsidRPr="003767F6" w:rsidRDefault="00F079EC" w:rsidP="00217212">
                  <w:pPr>
                    <w:pStyle w:val="2f4"/>
                    <w:ind w:firstLine="0"/>
                    <w:rPr>
                      <w:rFonts w:ascii="Arial" w:hAnsi="Arial" w:cs="Arial"/>
                      <w:sz w:val="11"/>
                      <w:szCs w:val="11"/>
                    </w:rPr>
                  </w:pPr>
                  <w:proofErr w:type="gramStart"/>
                  <w:r w:rsidRPr="003767F6">
                    <w:rPr>
                      <w:rFonts w:ascii="Arial" w:hAnsi="Arial" w:cs="Arial"/>
                      <w:sz w:val="11"/>
                      <w:szCs w:val="11"/>
                    </w:rPr>
                    <w:t>Информирование  (оповещение) населения об угрозе затопления и о  складывающейся  паводковой обстановке в  бассейне р. Кан и р. Большая Уря с задействованием всех имеющихся средств связи и оповещения, в том числе путём проведения сходов (собраний) жителей, методом подворного обхода, в ходе которых разъяснять населению его действия и действия органов власти в паводковый период.</w:t>
                  </w:r>
                  <w:proofErr w:type="gramEnd"/>
                </w:p>
              </w:tc>
              <w:tc>
                <w:tcPr>
                  <w:tcW w:w="1546" w:type="dxa"/>
                  <w:tcBorders>
                    <w:top w:val="single" w:sz="4" w:space="0" w:color="auto"/>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  течение  суток не</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менее 3-х раз</w:t>
                  </w:r>
                </w:p>
              </w:tc>
              <w:tc>
                <w:tcPr>
                  <w:tcW w:w="2848" w:type="dxa"/>
                  <w:tcBorders>
                    <w:top w:val="single" w:sz="4" w:space="0" w:color="auto"/>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Сотрудники отдела ГО, ЧС и мобподготовки  администрации Канского  района </w:t>
                  </w:r>
                  <w:proofErr w:type="gramStart"/>
                  <w:r w:rsidRPr="003767F6">
                    <w:rPr>
                      <w:rFonts w:ascii="Arial" w:hAnsi="Arial" w:cs="Arial"/>
                      <w:sz w:val="11"/>
                      <w:szCs w:val="11"/>
                    </w:rPr>
                    <w:t>через</w:t>
                  </w:r>
                  <w:proofErr w:type="gramEnd"/>
                  <w:r w:rsidRPr="003767F6">
                    <w:rPr>
                      <w:rFonts w:ascii="Arial" w:hAnsi="Arial" w:cs="Arial"/>
                      <w:sz w:val="11"/>
                      <w:szCs w:val="11"/>
                    </w:rPr>
                    <w:t xml:space="preserve"> глав сельсоветов Канского  района (по согласованию).</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4</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Доведение до граждан, попадающих в зоны затопления, письменного уведомления (согласованного с юристами) о временном их отселении из зон затопления.</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90 см"/>
                    </w:smartTagPr>
                    <w:r w:rsidRPr="003767F6">
                      <w:rPr>
                        <w:rFonts w:ascii="Arial" w:hAnsi="Arial" w:cs="Arial"/>
                        <w:sz w:val="11"/>
                        <w:szCs w:val="11"/>
                      </w:rPr>
                      <w:t>390 см</w:t>
                    </w:r>
                  </w:smartTag>
                  <w:r w:rsidRPr="003767F6">
                    <w:rPr>
                      <w:rFonts w:ascii="Arial" w:hAnsi="Arial" w:cs="Arial"/>
                      <w:sz w:val="11"/>
                      <w:szCs w:val="11"/>
                    </w:rPr>
                    <w:t>. и  прогнозе на его дальнейшее повышение</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5</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Организация круглосуточного  дежурства членов КЧС и ПБ (противопаводковых комиссий) всех  уровней районного звена РСЧС в целях оперативного реагирования на возможные проявления опасных факторов паводковых явлений и  обмена  паводковой информацией в  звене: администрация  сельсовета, организация - районная КЧС и ПБ,  не менее  6  раз в  сутки.</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Через Ч+2 часа  после начала ледохода, на  срок  2  суток  или 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50 см"/>
                    </w:smartTagPr>
                    <w:r w:rsidRPr="003767F6">
                      <w:rPr>
                        <w:rFonts w:ascii="Arial" w:hAnsi="Arial" w:cs="Arial"/>
                        <w:sz w:val="11"/>
                        <w:szCs w:val="11"/>
                      </w:rPr>
                      <w:t>350 см</w:t>
                    </w:r>
                  </w:smartTag>
                  <w:r w:rsidRPr="003767F6">
                    <w:rPr>
                      <w:rFonts w:ascii="Arial" w:hAnsi="Arial" w:cs="Arial"/>
                      <w:sz w:val="11"/>
                      <w:szCs w:val="11"/>
                    </w:rPr>
                    <w:t>. и прогнозе на  его дальнейшее повышение</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Руководители КЧС и ПБ органов местного самоуправления и организаций Канского района (по согласованию).</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6.</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Корректировка, применительно к складывающейся паводковой обстановке планов - расчётов на проведение аварийно – спасательных и других неотложных работ по минимизации опасных факторов и ликвидации последствий паводковых  ЧС.</w:t>
                  </w:r>
                </w:p>
                <w:p w:rsidR="00F079EC" w:rsidRPr="003767F6" w:rsidRDefault="00F079EC" w:rsidP="00217212">
                  <w:pPr>
                    <w:pStyle w:val="2f4"/>
                    <w:ind w:firstLine="0"/>
                    <w:rPr>
                      <w:rFonts w:ascii="Arial" w:hAnsi="Arial" w:cs="Arial"/>
                      <w:sz w:val="11"/>
                      <w:szCs w:val="11"/>
                    </w:rPr>
                  </w:pPr>
                </w:p>
                <w:p w:rsidR="00F079EC" w:rsidRPr="003767F6" w:rsidRDefault="00F079EC" w:rsidP="00217212">
                  <w:pPr>
                    <w:pStyle w:val="2f4"/>
                    <w:ind w:firstLine="0"/>
                    <w:rPr>
                      <w:rFonts w:ascii="Arial" w:hAnsi="Arial" w:cs="Arial"/>
                      <w:sz w:val="11"/>
                      <w:szCs w:val="11"/>
                    </w:rPr>
                  </w:pP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  течение 6-8 часов  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70 см"/>
                    </w:smartTagPr>
                    <w:r w:rsidRPr="003767F6">
                      <w:rPr>
                        <w:rFonts w:ascii="Arial" w:hAnsi="Arial" w:cs="Arial"/>
                        <w:sz w:val="11"/>
                        <w:szCs w:val="11"/>
                      </w:rPr>
                      <w:t>370 см</w:t>
                    </w:r>
                  </w:smartTag>
                  <w:r w:rsidRPr="003767F6">
                    <w:rPr>
                      <w:rFonts w:ascii="Arial" w:hAnsi="Arial" w:cs="Arial"/>
                      <w:sz w:val="11"/>
                      <w:szCs w:val="11"/>
                    </w:rPr>
                    <w:t>. и прогнозе  на  его дальнейшее повышение до уровня  более 400 см.</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Отдел ГО, ЧС  и  моб-подготовки </w:t>
                  </w:r>
                  <w:proofErr w:type="gramStart"/>
                  <w:r w:rsidRPr="003767F6">
                    <w:rPr>
                      <w:rFonts w:ascii="Arial" w:hAnsi="Arial" w:cs="Arial"/>
                      <w:sz w:val="11"/>
                      <w:szCs w:val="11"/>
                    </w:rPr>
                    <w:t>администра-ции</w:t>
                  </w:r>
                  <w:proofErr w:type="gramEnd"/>
                  <w:r w:rsidRPr="003767F6">
                    <w:rPr>
                      <w:rFonts w:ascii="Arial" w:hAnsi="Arial" w:cs="Arial"/>
                      <w:sz w:val="11"/>
                      <w:szCs w:val="11"/>
                    </w:rPr>
                    <w:t xml:space="preserve"> Канского района, Главы   сельсоветов  и  руководители  организаций (по согласованию)  Канского района  в  соответствии с  имеющимися  расчетами и планами.</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7</w:t>
                  </w:r>
                </w:p>
              </w:tc>
              <w:tc>
                <w:tcPr>
                  <w:tcW w:w="5267" w:type="dxa"/>
                  <w:tcBorders>
                    <w:bottom w:val="single" w:sz="4" w:space="0" w:color="auto"/>
                  </w:tcBorders>
                </w:tcPr>
                <w:p w:rsidR="00F079EC" w:rsidRPr="003767F6" w:rsidRDefault="00F079EC" w:rsidP="00217212">
                  <w:pPr>
                    <w:pStyle w:val="a9"/>
                    <w:ind w:left="0"/>
                    <w:jc w:val="both"/>
                    <w:rPr>
                      <w:rFonts w:ascii="Arial" w:hAnsi="Arial" w:cs="Arial"/>
                      <w:sz w:val="11"/>
                      <w:szCs w:val="11"/>
                    </w:rPr>
                  </w:pPr>
                  <w:r w:rsidRPr="003767F6">
                    <w:rPr>
                      <w:rFonts w:ascii="Arial" w:hAnsi="Arial" w:cs="Arial"/>
                      <w:sz w:val="11"/>
                      <w:szCs w:val="11"/>
                    </w:rPr>
                    <w:t>Приведение в готовность к действиям по предназначению Пунктов временного размещения граждан,  эвакуируемых из зон затопления, а также  мест для размещения эвакуируемых сельхозживотных и материальных ценностей</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ч+48 час</w:t>
                  </w:r>
                  <w:proofErr w:type="gramStart"/>
                  <w:r w:rsidRPr="003767F6">
                    <w:rPr>
                      <w:rFonts w:ascii="Arial" w:hAnsi="Arial" w:cs="Arial"/>
                      <w:sz w:val="11"/>
                      <w:szCs w:val="11"/>
                    </w:rPr>
                    <w:t>.</w:t>
                  </w:r>
                  <w:proofErr w:type="gramEnd"/>
                  <w:r w:rsidRPr="003767F6">
                    <w:rPr>
                      <w:rFonts w:ascii="Arial" w:hAnsi="Arial" w:cs="Arial"/>
                      <w:sz w:val="11"/>
                      <w:szCs w:val="11"/>
                    </w:rPr>
                    <w:t xml:space="preserve"> </w:t>
                  </w:r>
                  <w:proofErr w:type="gramStart"/>
                  <w:r w:rsidRPr="003767F6">
                    <w:rPr>
                      <w:rFonts w:ascii="Arial" w:hAnsi="Arial" w:cs="Arial"/>
                      <w:sz w:val="11"/>
                      <w:szCs w:val="11"/>
                    </w:rPr>
                    <w:t>с</w:t>
                  </w:r>
                  <w:proofErr w:type="gramEnd"/>
                  <w:r w:rsidRPr="003767F6">
                    <w:rPr>
                      <w:rFonts w:ascii="Arial" w:hAnsi="Arial" w:cs="Arial"/>
                      <w:sz w:val="11"/>
                      <w:szCs w:val="11"/>
                    </w:rPr>
                    <w:t xml:space="preserve"> момента введения «Режима повышенной</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готовности»</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Канского района по согласованию</w:t>
                  </w: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8</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proofErr w:type="gramStart"/>
                  <w:r w:rsidRPr="003767F6">
                    <w:rPr>
                      <w:rFonts w:ascii="Arial" w:hAnsi="Arial" w:cs="Arial"/>
                      <w:sz w:val="11"/>
                      <w:szCs w:val="11"/>
                    </w:rPr>
                    <w:t>Организация  круглосуточного  дежурства  нештатных водомерных  постов  в н.п.: Подъянда, Подояйск, Амонаш, Бражное, М-Уря,  Бережки, Левобережный, Филимоново,  Тарай, Терское, Красный Курыш, Новый Путь, Чечеул  с  представлением  данных об  уровне воды  в р. Кан и Б-Уря не  менее  4 - 8  раз  в  сутки в отдел ГО, ЧС, мобподготовки и охраны труда администрации района.</w:t>
                  </w:r>
                  <w:proofErr w:type="gramEnd"/>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Через Ч+4 часа</w:t>
                  </w:r>
                  <w:proofErr w:type="gramStart"/>
                  <w:r w:rsidRPr="003767F6">
                    <w:rPr>
                      <w:rFonts w:ascii="Arial" w:hAnsi="Arial" w:cs="Arial"/>
                      <w:sz w:val="11"/>
                      <w:szCs w:val="11"/>
                    </w:rPr>
                    <w:t>.</w:t>
                  </w:r>
                  <w:proofErr w:type="gramEnd"/>
                  <w:r w:rsidRPr="003767F6">
                    <w:rPr>
                      <w:rFonts w:ascii="Arial" w:hAnsi="Arial" w:cs="Arial"/>
                      <w:sz w:val="11"/>
                      <w:szCs w:val="11"/>
                    </w:rPr>
                    <w:t xml:space="preserve"> </w:t>
                  </w:r>
                  <w:proofErr w:type="gramStart"/>
                  <w:r w:rsidRPr="003767F6">
                    <w:rPr>
                      <w:rFonts w:ascii="Arial" w:hAnsi="Arial" w:cs="Arial"/>
                      <w:sz w:val="11"/>
                      <w:szCs w:val="11"/>
                    </w:rPr>
                    <w:t>п</w:t>
                  </w:r>
                  <w:proofErr w:type="gramEnd"/>
                  <w:r w:rsidRPr="003767F6">
                    <w:rPr>
                      <w:rFonts w:ascii="Arial" w:hAnsi="Arial" w:cs="Arial"/>
                      <w:sz w:val="11"/>
                      <w:szCs w:val="11"/>
                    </w:rPr>
                    <w:t xml:space="preserve">ри достижении  уровня  воды  в р. Кан  до </w:t>
                  </w:r>
                  <w:smartTag w:uri="urn:schemas-microsoft-com:office:smarttags" w:element="metricconverter">
                    <w:smartTagPr>
                      <w:attr w:name="ProductID" w:val="350 см"/>
                    </w:smartTagPr>
                    <w:r w:rsidRPr="003767F6">
                      <w:rPr>
                        <w:rFonts w:ascii="Arial" w:hAnsi="Arial" w:cs="Arial"/>
                        <w:sz w:val="11"/>
                        <w:szCs w:val="11"/>
                      </w:rPr>
                      <w:t>350 см</w:t>
                    </w:r>
                  </w:smartTag>
                  <w:r w:rsidRPr="003767F6">
                    <w:rPr>
                      <w:rFonts w:ascii="Arial" w:hAnsi="Arial" w:cs="Arial"/>
                      <w:sz w:val="11"/>
                      <w:szCs w:val="11"/>
                    </w:rPr>
                    <w:t>. и  прог-нозе  на  его  дальнейшее  повышение до уровня более 400 см.</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Главы Анцирского, Амонашенского, Браженского, Большеуринского, Филимоновского, </w:t>
                  </w:r>
                  <w:proofErr w:type="gramStart"/>
                  <w:r w:rsidRPr="003767F6">
                    <w:rPr>
                      <w:rFonts w:ascii="Arial" w:hAnsi="Arial" w:cs="Arial"/>
                      <w:sz w:val="11"/>
                      <w:szCs w:val="11"/>
                    </w:rPr>
                    <w:t>Терского</w:t>
                  </w:r>
                  <w:proofErr w:type="gramEnd"/>
                  <w:r w:rsidRPr="003767F6">
                    <w:rPr>
                      <w:rFonts w:ascii="Arial" w:hAnsi="Arial" w:cs="Arial"/>
                      <w:sz w:val="11"/>
                      <w:szCs w:val="11"/>
                    </w:rPr>
                    <w:t>, Краснокурышинского, Чечеульского сельсоветов, по согласованию</w:t>
                  </w:r>
                </w:p>
                <w:p w:rsidR="00F079EC" w:rsidRPr="003767F6" w:rsidRDefault="00F079EC" w:rsidP="00217212">
                  <w:pPr>
                    <w:pStyle w:val="2f4"/>
                    <w:ind w:firstLine="0"/>
                    <w:jc w:val="center"/>
                    <w:rPr>
                      <w:rFonts w:ascii="Arial" w:hAnsi="Arial" w:cs="Arial"/>
                      <w:sz w:val="11"/>
                      <w:szCs w:val="11"/>
                    </w:rPr>
                  </w:pPr>
                </w:p>
                <w:p w:rsidR="00F079EC" w:rsidRPr="003767F6" w:rsidRDefault="00F079EC" w:rsidP="00217212">
                  <w:pPr>
                    <w:pStyle w:val="2f4"/>
                    <w:ind w:firstLine="0"/>
                    <w:jc w:val="center"/>
                    <w:rPr>
                      <w:rFonts w:ascii="Arial" w:hAnsi="Arial" w:cs="Arial"/>
                      <w:sz w:val="11"/>
                      <w:szCs w:val="11"/>
                    </w:rPr>
                  </w:pP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9</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 xml:space="preserve">Приведение (при необходимости, в зависимости от складывающейся паводковой обстановки) в готовность сил и средств соответствующих уровней Канского районного звена РСЧС к проведению аварийно – спасательных и других неотложных работ, в том числе: </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плавсредств;</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мобильных бригад для оказания помощи в эвакуации маломобильным группам населения (дети, пенсионеры, инвалиды);</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пунктов временного размещения граждан;</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добровольных народных дружин;</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 xml:space="preserve">бригад скорой  медицинской   помощи (медпунктов, санпостов); </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 xml:space="preserve">автотранспорта; </w:t>
                  </w:r>
                </w:p>
                <w:p w:rsidR="00F079EC" w:rsidRPr="003767F6" w:rsidRDefault="00F079EC" w:rsidP="00217212">
                  <w:pPr>
                    <w:pStyle w:val="2f4"/>
                    <w:numPr>
                      <w:ilvl w:val="0"/>
                      <w:numId w:val="7"/>
                    </w:numPr>
                    <w:ind w:left="0" w:firstLine="372"/>
                    <w:rPr>
                      <w:rFonts w:ascii="Arial" w:hAnsi="Arial" w:cs="Arial"/>
                      <w:sz w:val="11"/>
                      <w:szCs w:val="11"/>
                    </w:rPr>
                  </w:pPr>
                  <w:r w:rsidRPr="003767F6">
                    <w:rPr>
                      <w:rFonts w:ascii="Arial" w:hAnsi="Arial" w:cs="Arial"/>
                      <w:sz w:val="11"/>
                      <w:szCs w:val="11"/>
                    </w:rPr>
                    <w:t>бригад  по ремонту дорог и  мостов</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  течение 6-8 часов  при уровне  воды в  р</w:t>
                  </w:r>
                  <w:proofErr w:type="gramStart"/>
                  <w:r w:rsidRPr="003767F6">
                    <w:rPr>
                      <w:rFonts w:ascii="Arial" w:hAnsi="Arial" w:cs="Arial"/>
                      <w:sz w:val="11"/>
                      <w:szCs w:val="11"/>
                    </w:rPr>
                    <w:t>.К</w:t>
                  </w:r>
                  <w:proofErr w:type="gramEnd"/>
                  <w:r w:rsidRPr="003767F6">
                    <w:rPr>
                      <w:rFonts w:ascii="Arial" w:hAnsi="Arial" w:cs="Arial"/>
                      <w:sz w:val="11"/>
                      <w:szCs w:val="11"/>
                    </w:rPr>
                    <w:t xml:space="preserve">ан </w:t>
                  </w:r>
                  <w:smartTag w:uri="urn:schemas-microsoft-com:office:smarttags" w:element="metricconverter">
                    <w:smartTagPr>
                      <w:attr w:name="ProductID" w:val="370 см"/>
                    </w:smartTagPr>
                    <w:r w:rsidRPr="003767F6">
                      <w:rPr>
                        <w:rFonts w:ascii="Arial" w:hAnsi="Arial" w:cs="Arial"/>
                        <w:sz w:val="11"/>
                        <w:szCs w:val="11"/>
                      </w:rPr>
                      <w:t>370 см</w:t>
                    </w:r>
                  </w:smartTag>
                  <w:r w:rsidRPr="003767F6">
                    <w:rPr>
                      <w:rFonts w:ascii="Arial" w:hAnsi="Arial" w:cs="Arial"/>
                      <w:sz w:val="11"/>
                      <w:szCs w:val="11"/>
                    </w:rPr>
                    <w:t xml:space="preserve">. и прогнозе  на  его дальнейшее повышение до уровня  более </w:t>
                  </w:r>
                  <w:smartTag w:uri="urn:schemas-microsoft-com:office:smarttags" w:element="metricconverter">
                    <w:smartTagPr>
                      <w:attr w:name="ProductID" w:val="400 см"/>
                    </w:smartTagPr>
                    <w:r w:rsidRPr="003767F6">
                      <w:rPr>
                        <w:rFonts w:ascii="Arial" w:hAnsi="Arial" w:cs="Arial"/>
                        <w:sz w:val="11"/>
                        <w:szCs w:val="11"/>
                      </w:rPr>
                      <w:t>400 см</w:t>
                    </w:r>
                  </w:smartTag>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(по согласованию)  Канского района  в  соответствии с  имеющимися  расчетами и планам</w:t>
                  </w:r>
                </w:p>
              </w:tc>
            </w:tr>
            <w:tr w:rsidR="00F079EC" w:rsidRPr="003767F6" w:rsidTr="00683742">
              <w:trPr>
                <w:trHeight w:val="20"/>
                <w:tblHeader/>
              </w:trPr>
              <w:tc>
                <w:tcPr>
                  <w:tcW w:w="540" w:type="dxa"/>
                  <w:vMerge w:val="restart"/>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10</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Организация  защиты  населения, сельхозживотных и материальных ценностей предусматривающая:</w:t>
                  </w:r>
                </w:p>
              </w:tc>
              <w:tc>
                <w:tcPr>
                  <w:tcW w:w="1546" w:type="dxa"/>
                  <w:vMerge w:val="restart"/>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При угрозе</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затопления</w:t>
                  </w:r>
                </w:p>
                <w:p w:rsidR="00F079EC" w:rsidRPr="003767F6" w:rsidRDefault="00F079EC" w:rsidP="00217212">
                  <w:pPr>
                    <w:pStyle w:val="2f4"/>
                    <w:ind w:firstLine="0"/>
                    <w:jc w:val="left"/>
                    <w:rPr>
                      <w:rFonts w:ascii="Arial" w:hAnsi="Arial" w:cs="Arial"/>
                      <w:sz w:val="11"/>
                      <w:szCs w:val="11"/>
                    </w:rPr>
                  </w:pPr>
                </w:p>
              </w:tc>
              <w:tc>
                <w:tcPr>
                  <w:tcW w:w="2848" w:type="dxa"/>
                  <w:vMerge w:val="restart"/>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Главы сельсоветов и руководители организаций Канского района (по  согласованию)  с задействованием мобильных бригад и жителей населенных пунктов  Канского района</w:t>
                  </w:r>
                </w:p>
                <w:p w:rsidR="00F079EC" w:rsidRPr="003767F6" w:rsidRDefault="00F079EC" w:rsidP="00217212">
                  <w:pPr>
                    <w:pStyle w:val="2f4"/>
                    <w:ind w:firstLine="0"/>
                    <w:jc w:val="left"/>
                    <w:rPr>
                      <w:rFonts w:ascii="Arial" w:hAnsi="Arial" w:cs="Arial"/>
                      <w:sz w:val="11"/>
                      <w:szCs w:val="11"/>
                    </w:rPr>
                  </w:pPr>
                </w:p>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поднятие на чердачные помещения и другие безопасные уровни личного имущества граждан и материальных ценностей организаций;</w:t>
                  </w:r>
                </w:p>
              </w:tc>
              <w:tc>
                <w:tcPr>
                  <w:tcW w:w="1546" w:type="dxa"/>
                  <w:vMerge/>
                </w:tcPr>
                <w:p w:rsidR="00F079EC" w:rsidRPr="003767F6" w:rsidRDefault="00F079EC" w:rsidP="00217212">
                  <w:pPr>
                    <w:pStyle w:val="2f4"/>
                    <w:ind w:firstLine="0"/>
                    <w:jc w:val="left"/>
                    <w:rPr>
                      <w:rFonts w:ascii="Arial" w:hAnsi="Arial" w:cs="Arial"/>
                      <w:sz w:val="11"/>
                      <w:szCs w:val="11"/>
                    </w:rPr>
                  </w:pP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по факту превышения сверхнормативной приточности прудо</w:t>
                  </w:r>
                  <w:proofErr w:type="gramStart"/>
                  <w:r w:rsidRPr="003767F6">
                    <w:rPr>
                      <w:rFonts w:ascii="Arial" w:hAnsi="Arial" w:cs="Arial"/>
                      <w:sz w:val="11"/>
                      <w:szCs w:val="11"/>
                    </w:rPr>
                    <w:t>в-</w:t>
                  </w:r>
                  <w:proofErr w:type="gramEnd"/>
                  <w:r w:rsidRPr="003767F6">
                    <w:rPr>
                      <w:rFonts w:ascii="Arial" w:hAnsi="Arial" w:cs="Arial"/>
                      <w:sz w:val="11"/>
                      <w:szCs w:val="11"/>
                    </w:rPr>
                    <w:t xml:space="preserve"> проведение в них принудительного спуска;</w:t>
                  </w:r>
                </w:p>
              </w:tc>
              <w:tc>
                <w:tcPr>
                  <w:tcW w:w="1546"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 xml:space="preserve">при необходимости – эвакуацию населения, сельхозживотных и материальных ценностей из  зон  подтопления (затопления)  в безопасные  места или населенные  пункты,  </w:t>
                  </w:r>
                  <w:proofErr w:type="gramStart"/>
                  <w:r w:rsidRPr="003767F6">
                    <w:rPr>
                      <w:rFonts w:ascii="Arial" w:hAnsi="Arial" w:cs="Arial"/>
                      <w:sz w:val="11"/>
                      <w:szCs w:val="11"/>
                    </w:rPr>
                    <w:t>согласно</w:t>
                  </w:r>
                  <w:proofErr w:type="gramEnd"/>
                  <w:r w:rsidRPr="003767F6">
                    <w:rPr>
                      <w:rFonts w:ascii="Arial" w:hAnsi="Arial" w:cs="Arial"/>
                      <w:sz w:val="11"/>
                      <w:szCs w:val="11"/>
                    </w:rPr>
                    <w:t xml:space="preserve"> имеющихся  планов-расчетов;</w:t>
                  </w:r>
                </w:p>
              </w:tc>
              <w:tc>
                <w:tcPr>
                  <w:tcW w:w="1546" w:type="dxa"/>
                  <w:vMerge w:val="restart"/>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При угрозе и начале</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затопления</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территорий  населенных  пунктов</w:t>
                  </w: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организацию защищенности ме</w:t>
                  </w:r>
                  <w:proofErr w:type="gramStart"/>
                  <w:r w:rsidRPr="003767F6">
                    <w:rPr>
                      <w:rFonts w:ascii="Arial" w:hAnsi="Arial" w:cs="Arial"/>
                      <w:sz w:val="11"/>
                      <w:szCs w:val="11"/>
                    </w:rPr>
                    <w:t>ст скл</w:t>
                  </w:r>
                  <w:proofErr w:type="gramEnd"/>
                  <w:r w:rsidRPr="003767F6">
                    <w:rPr>
                      <w:rFonts w:ascii="Arial" w:hAnsi="Arial" w:cs="Arial"/>
                      <w:sz w:val="11"/>
                      <w:szCs w:val="11"/>
                    </w:rPr>
                    <w:t>адирования эвакуируемого имущества от погодных условий и его охрана;</w:t>
                  </w:r>
                </w:p>
              </w:tc>
              <w:tc>
                <w:tcPr>
                  <w:tcW w:w="1546" w:type="dxa"/>
                  <w:vMerge/>
                </w:tcPr>
                <w:p w:rsidR="00F079EC" w:rsidRPr="003767F6" w:rsidRDefault="00F079EC" w:rsidP="00217212">
                  <w:pPr>
                    <w:pStyle w:val="2f4"/>
                    <w:jc w:val="left"/>
                    <w:rPr>
                      <w:rFonts w:ascii="Arial" w:hAnsi="Arial" w:cs="Arial"/>
                      <w:sz w:val="11"/>
                      <w:szCs w:val="11"/>
                    </w:rPr>
                  </w:pPr>
                </w:p>
              </w:tc>
              <w:tc>
                <w:tcPr>
                  <w:tcW w:w="2848" w:type="dxa"/>
                  <w:vMerge/>
                </w:tcPr>
                <w:p w:rsidR="00F079EC" w:rsidRPr="003767F6" w:rsidRDefault="00F079EC" w:rsidP="00217212">
                  <w:pPr>
                    <w:pStyle w:val="2f4"/>
                    <w:jc w:val="left"/>
                    <w:rPr>
                      <w:rFonts w:ascii="Arial" w:hAnsi="Arial" w:cs="Arial"/>
                      <w:sz w:val="11"/>
                      <w:szCs w:val="11"/>
                    </w:rPr>
                  </w:pPr>
                </w:p>
              </w:tc>
            </w:tr>
            <w:tr w:rsidR="00F079EC" w:rsidRPr="003767F6" w:rsidTr="00683742">
              <w:trPr>
                <w:trHeight w:val="20"/>
                <w:tblHeader/>
              </w:trPr>
              <w:tc>
                <w:tcPr>
                  <w:tcW w:w="540" w:type="dxa"/>
                  <w:vMerge/>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безаварийную    остановку  производства,  в  том числе: водозаборных  сооружений</w:t>
                  </w:r>
                </w:p>
              </w:tc>
              <w:tc>
                <w:tcPr>
                  <w:tcW w:w="1546" w:type="dxa"/>
                  <w:vMerge/>
                </w:tcPr>
                <w:p w:rsidR="00F079EC" w:rsidRPr="003767F6" w:rsidRDefault="00F079EC" w:rsidP="00217212">
                  <w:pPr>
                    <w:pStyle w:val="2f4"/>
                    <w:ind w:firstLine="0"/>
                    <w:jc w:val="left"/>
                    <w:rPr>
                      <w:rFonts w:ascii="Arial" w:hAnsi="Arial" w:cs="Arial"/>
                      <w:sz w:val="11"/>
                      <w:szCs w:val="11"/>
                    </w:rPr>
                  </w:pPr>
                </w:p>
              </w:tc>
              <w:tc>
                <w:tcPr>
                  <w:tcW w:w="2848" w:type="dxa"/>
                  <w:vMerge/>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5267" w:type="dxa"/>
                  <w:tcBorders>
                    <w:bottom w:val="single" w:sz="4" w:space="0" w:color="auto"/>
                  </w:tcBorders>
                </w:tcPr>
                <w:p w:rsidR="00F079EC" w:rsidRPr="003767F6" w:rsidRDefault="00F079EC" w:rsidP="00217212">
                  <w:pPr>
                    <w:pStyle w:val="2f4"/>
                    <w:numPr>
                      <w:ilvl w:val="0"/>
                      <w:numId w:val="7"/>
                    </w:numPr>
                    <w:tabs>
                      <w:tab w:val="left" w:pos="483"/>
                    </w:tabs>
                    <w:ind w:left="0" w:firstLine="283"/>
                    <w:rPr>
                      <w:rFonts w:ascii="Arial" w:hAnsi="Arial" w:cs="Arial"/>
                      <w:sz w:val="11"/>
                      <w:szCs w:val="11"/>
                    </w:rPr>
                  </w:pPr>
                  <w:r w:rsidRPr="003767F6">
                    <w:rPr>
                      <w:rFonts w:ascii="Arial" w:hAnsi="Arial" w:cs="Arial"/>
                      <w:sz w:val="11"/>
                      <w:szCs w:val="11"/>
                    </w:rPr>
                    <w:t>охрану  территорий  оказавшихся  в  зоне  наводнения: жилых домов, объектов производственного  и  социального  назначения.</w:t>
                  </w:r>
                </w:p>
              </w:tc>
              <w:tc>
                <w:tcPr>
                  <w:tcW w:w="1546"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11</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Организация взаимодействия с управлением ГОЧС г. Канска, а также структурными подразделениями ГУ МЧС России по Красноярскому краю по выделению сил и сре</w:t>
                  </w:r>
                  <w:proofErr w:type="gramStart"/>
                  <w:r w:rsidRPr="003767F6">
                    <w:rPr>
                      <w:rFonts w:ascii="Arial" w:hAnsi="Arial" w:cs="Arial"/>
                      <w:sz w:val="11"/>
                      <w:szCs w:val="11"/>
                    </w:rPr>
                    <w:t>дств дл</w:t>
                  </w:r>
                  <w:proofErr w:type="gramEnd"/>
                  <w:r w:rsidRPr="003767F6">
                    <w:rPr>
                      <w:rFonts w:ascii="Arial" w:hAnsi="Arial" w:cs="Arial"/>
                      <w:sz w:val="11"/>
                      <w:szCs w:val="11"/>
                    </w:rPr>
                    <w:t>я оказания помощи Канскому району в спасении жизни и здоровья людей, проведения спасательных работ в зонах наводнения района.</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Постоянно,</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исходя из складывающейся  обстановки</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 xml:space="preserve">Председатель  и секретарь </w:t>
                  </w:r>
                  <w:proofErr w:type="gramStart"/>
                  <w:r w:rsidRPr="003767F6">
                    <w:rPr>
                      <w:rFonts w:ascii="Arial" w:hAnsi="Arial" w:cs="Arial"/>
                      <w:sz w:val="11"/>
                      <w:szCs w:val="11"/>
                    </w:rPr>
                    <w:t>районной</w:t>
                  </w:r>
                  <w:proofErr w:type="gramEnd"/>
                  <w:r w:rsidRPr="003767F6">
                    <w:rPr>
                      <w:rFonts w:ascii="Arial" w:hAnsi="Arial" w:cs="Arial"/>
                      <w:sz w:val="11"/>
                      <w:szCs w:val="11"/>
                    </w:rPr>
                    <w:t xml:space="preserve">  КЧС и ПБ</w:t>
                  </w:r>
                </w:p>
              </w:tc>
            </w:tr>
            <w:tr w:rsidR="00F079EC" w:rsidRPr="003767F6" w:rsidTr="00683742">
              <w:trPr>
                <w:trHeight w:val="20"/>
                <w:tblHeader/>
              </w:trPr>
              <w:tc>
                <w:tcPr>
                  <w:tcW w:w="540" w:type="dxa"/>
                  <w:tcBorders>
                    <w:bottom w:val="nil"/>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12</w:t>
                  </w:r>
                </w:p>
              </w:tc>
              <w:tc>
                <w:tcPr>
                  <w:tcW w:w="5267" w:type="dxa"/>
                  <w:vMerge w:val="restart"/>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Организация  всестороннего  обеспечения населения  в  зонах  наводнения  и местах его  размещения  по  эвакуации хлебом, горячей пищей и другими продуктами  питания и предметами первой необходимости</w:t>
                  </w:r>
                </w:p>
              </w:tc>
              <w:tc>
                <w:tcPr>
                  <w:tcW w:w="1546" w:type="dxa"/>
                  <w:vMerge w:val="restart"/>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Круглосуточно</w:t>
                  </w:r>
                </w:p>
                <w:p w:rsidR="00F079EC" w:rsidRPr="003767F6" w:rsidRDefault="00F079EC" w:rsidP="00217212">
                  <w:pPr>
                    <w:pStyle w:val="2f4"/>
                    <w:jc w:val="left"/>
                    <w:rPr>
                      <w:rFonts w:ascii="Arial" w:hAnsi="Arial" w:cs="Arial"/>
                      <w:sz w:val="11"/>
                      <w:szCs w:val="11"/>
                    </w:rPr>
                  </w:pPr>
                </w:p>
                <w:p w:rsidR="00F079EC" w:rsidRPr="003767F6" w:rsidRDefault="00F079EC" w:rsidP="00217212">
                  <w:pPr>
                    <w:pStyle w:val="2f4"/>
                    <w:jc w:val="left"/>
                    <w:rPr>
                      <w:rFonts w:ascii="Arial" w:hAnsi="Arial" w:cs="Arial"/>
                      <w:sz w:val="11"/>
                      <w:szCs w:val="11"/>
                    </w:rPr>
                  </w:pPr>
                </w:p>
              </w:tc>
              <w:tc>
                <w:tcPr>
                  <w:tcW w:w="2848" w:type="dxa"/>
                  <w:vMerge w:val="restart"/>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Глава Канского района,   Главы сельсоветов, руководители организаций и индивидуальные предприниматели, осуществляющие на территории Канского района деятельность в сфере продажи населению Канского района продовольственных товаров (по согласованию).</w:t>
                  </w:r>
                </w:p>
              </w:tc>
            </w:tr>
            <w:tr w:rsidR="00F079EC" w:rsidRPr="003767F6" w:rsidTr="00683742">
              <w:trPr>
                <w:trHeight w:val="20"/>
                <w:tblHeader/>
              </w:trPr>
              <w:tc>
                <w:tcPr>
                  <w:tcW w:w="540" w:type="dxa"/>
                  <w:tcBorders>
                    <w:top w:val="nil"/>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5267" w:type="dxa"/>
                  <w:vMerge/>
                  <w:tcBorders>
                    <w:bottom w:val="single" w:sz="4" w:space="0" w:color="auto"/>
                  </w:tcBorders>
                </w:tcPr>
                <w:p w:rsidR="00F079EC" w:rsidRPr="003767F6" w:rsidRDefault="00F079EC" w:rsidP="00217212">
                  <w:pPr>
                    <w:pStyle w:val="2f4"/>
                    <w:ind w:firstLine="0"/>
                    <w:rPr>
                      <w:rFonts w:ascii="Arial" w:hAnsi="Arial" w:cs="Arial"/>
                      <w:sz w:val="11"/>
                      <w:szCs w:val="11"/>
                    </w:rPr>
                  </w:pPr>
                </w:p>
              </w:tc>
              <w:tc>
                <w:tcPr>
                  <w:tcW w:w="1546"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c>
                <w:tcPr>
                  <w:tcW w:w="2848" w:type="dxa"/>
                  <w:vMerge/>
                  <w:tcBorders>
                    <w:bottom w:val="single" w:sz="4" w:space="0" w:color="auto"/>
                  </w:tcBorders>
                </w:tcPr>
                <w:p w:rsidR="00F079EC" w:rsidRPr="003767F6" w:rsidRDefault="00F079EC" w:rsidP="00217212">
                  <w:pPr>
                    <w:pStyle w:val="2f4"/>
                    <w:ind w:firstLine="0"/>
                    <w:jc w:val="left"/>
                    <w:rPr>
                      <w:rFonts w:ascii="Arial" w:hAnsi="Arial" w:cs="Arial"/>
                      <w:sz w:val="11"/>
                      <w:szCs w:val="11"/>
                    </w:rPr>
                  </w:pPr>
                </w:p>
              </w:tc>
            </w:tr>
            <w:tr w:rsidR="00F079EC" w:rsidRPr="003767F6" w:rsidTr="00683742">
              <w:trPr>
                <w:trHeight w:val="20"/>
                <w:tblHeader/>
              </w:trPr>
              <w:tc>
                <w:tcPr>
                  <w:tcW w:w="10201" w:type="dxa"/>
                  <w:gridSpan w:val="4"/>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lastRenderedPageBreak/>
                    <w:t xml:space="preserve">                             </w:t>
                  </w:r>
                </w:p>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в) мероприятия  по ликвидации  последствий  паводка:</w:t>
                  </w:r>
                </w:p>
                <w:p w:rsidR="00F079EC" w:rsidRPr="003767F6" w:rsidRDefault="00F079EC" w:rsidP="00217212">
                  <w:pPr>
                    <w:pStyle w:val="2f4"/>
                    <w:ind w:firstLine="0"/>
                    <w:jc w:val="center"/>
                    <w:rPr>
                      <w:rFonts w:ascii="Arial" w:hAnsi="Arial" w:cs="Arial"/>
                      <w:sz w:val="11"/>
                      <w:szCs w:val="11"/>
                    </w:rPr>
                  </w:pPr>
                </w:p>
              </w:tc>
            </w:tr>
            <w:tr w:rsidR="00F079EC" w:rsidRPr="003767F6" w:rsidTr="00683742">
              <w:trPr>
                <w:trHeight w:val="20"/>
                <w:tblHeader/>
              </w:trPr>
              <w:tc>
                <w:tcPr>
                  <w:tcW w:w="540"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1</w:t>
                  </w:r>
                </w:p>
              </w:tc>
              <w:tc>
                <w:tcPr>
                  <w:tcW w:w="5267" w:type="dxa"/>
                  <w:tcBorders>
                    <w:bottom w:val="single" w:sz="4" w:space="0" w:color="auto"/>
                  </w:tcBorders>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Уточнение сложившейся паводковой обстановки на конкретной территории  Канского района,  определение  объема и  порядка  проведения аварийно-спасательных работ в  зонах ЧС, закрепление  участков и ответственных за  проведением данны</w:t>
                  </w:r>
                  <w:proofErr w:type="gramStart"/>
                  <w:r w:rsidRPr="003767F6">
                    <w:rPr>
                      <w:rFonts w:ascii="Arial" w:hAnsi="Arial" w:cs="Arial"/>
                      <w:sz w:val="11"/>
                      <w:szCs w:val="11"/>
                    </w:rPr>
                    <w:t>х-</w:t>
                  </w:r>
                  <w:proofErr w:type="gramEnd"/>
                  <w:r w:rsidRPr="003767F6">
                    <w:rPr>
                      <w:rFonts w:ascii="Arial" w:hAnsi="Arial" w:cs="Arial"/>
                      <w:sz w:val="11"/>
                      <w:szCs w:val="11"/>
                    </w:rPr>
                    <w:t xml:space="preserve"> работ.</w:t>
                  </w:r>
                </w:p>
              </w:tc>
              <w:tc>
                <w:tcPr>
                  <w:tcW w:w="1546" w:type="dxa"/>
                  <w:tcBorders>
                    <w:bottom w:val="single" w:sz="4" w:space="0" w:color="auto"/>
                  </w:tcBorders>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С  началом</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спада  уровня</w:t>
                  </w:r>
                </w:p>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воды</w:t>
                  </w:r>
                </w:p>
              </w:tc>
              <w:tc>
                <w:tcPr>
                  <w:tcW w:w="2848" w:type="dxa"/>
                  <w:tcBorders>
                    <w:bottom w:val="single" w:sz="4" w:space="0" w:color="auto"/>
                  </w:tcBorders>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Оперативные  группы  районной  КЧС и ПБ и с  привлечением  глав  сельсоветов района, руководителей и специалистов объектов экономики  района (по согласованию).</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2</w:t>
                  </w:r>
                </w:p>
              </w:tc>
              <w:tc>
                <w:tcPr>
                  <w:tcW w:w="5267" w:type="dxa"/>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Проведение аварийно-спасательных и других неотложных работ (дале</w:t>
                  </w:r>
                  <w:proofErr w:type="gramStart"/>
                  <w:r w:rsidRPr="003767F6">
                    <w:rPr>
                      <w:rFonts w:ascii="Arial" w:hAnsi="Arial" w:cs="Arial"/>
                      <w:sz w:val="11"/>
                      <w:szCs w:val="11"/>
                    </w:rPr>
                    <w:t>е-</w:t>
                  </w:r>
                  <w:proofErr w:type="gramEnd"/>
                  <w:r w:rsidRPr="003767F6">
                    <w:rPr>
                      <w:rFonts w:ascii="Arial" w:hAnsi="Arial" w:cs="Arial"/>
                      <w:sz w:val="11"/>
                      <w:szCs w:val="11"/>
                    </w:rPr>
                    <w:t xml:space="preserve"> АСДНР) в  зонах чрезвычайных ситуаций, в том числе:</w:t>
                  </w:r>
                </w:p>
                <w:p w:rsidR="00F079EC" w:rsidRPr="003767F6" w:rsidRDefault="00F079EC" w:rsidP="00217212">
                  <w:pPr>
                    <w:pStyle w:val="2f4"/>
                    <w:numPr>
                      <w:ilvl w:val="0"/>
                      <w:numId w:val="8"/>
                    </w:numPr>
                    <w:ind w:left="0" w:firstLine="372"/>
                    <w:rPr>
                      <w:rFonts w:ascii="Arial" w:hAnsi="Arial" w:cs="Arial"/>
                      <w:sz w:val="11"/>
                      <w:szCs w:val="11"/>
                    </w:rPr>
                  </w:pPr>
                  <w:r w:rsidRPr="003767F6">
                    <w:rPr>
                      <w:rFonts w:ascii="Arial" w:hAnsi="Arial" w:cs="Arial"/>
                      <w:sz w:val="11"/>
                      <w:szCs w:val="11"/>
                    </w:rPr>
                    <w:t>при  необходимости – спасение  населения  из зон затопления, оказание  ему  первой  медицинской помощи;</w:t>
                  </w:r>
                </w:p>
                <w:p w:rsidR="00F079EC" w:rsidRPr="003767F6" w:rsidRDefault="00F079EC" w:rsidP="00217212">
                  <w:pPr>
                    <w:pStyle w:val="2f4"/>
                    <w:numPr>
                      <w:ilvl w:val="0"/>
                      <w:numId w:val="8"/>
                    </w:numPr>
                    <w:ind w:left="0" w:firstLine="372"/>
                    <w:rPr>
                      <w:rFonts w:ascii="Arial" w:hAnsi="Arial" w:cs="Arial"/>
                      <w:sz w:val="11"/>
                      <w:szCs w:val="11"/>
                    </w:rPr>
                  </w:pPr>
                  <w:r w:rsidRPr="003767F6">
                    <w:rPr>
                      <w:rFonts w:ascii="Arial" w:hAnsi="Arial" w:cs="Arial"/>
                      <w:sz w:val="11"/>
                      <w:szCs w:val="11"/>
                    </w:rPr>
                    <w:t>расчистка  завалов;</w:t>
                  </w:r>
                </w:p>
                <w:p w:rsidR="00F079EC" w:rsidRPr="003767F6" w:rsidRDefault="00F079EC" w:rsidP="00217212">
                  <w:pPr>
                    <w:pStyle w:val="2f4"/>
                    <w:numPr>
                      <w:ilvl w:val="0"/>
                      <w:numId w:val="8"/>
                    </w:numPr>
                    <w:ind w:left="0" w:firstLine="372"/>
                    <w:rPr>
                      <w:rFonts w:ascii="Arial" w:hAnsi="Arial" w:cs="Arial"/>
                      <w:sz w:val="11"/>
                      <w:szCs w:val="11"/>
                    </w:rPr>
                  </w:pPr>
                  <w:r w:rsidRPr="003767F6">
                    <w:rPr>
                      <w:rFonts w:ascii="Arial" w:hAnsi="Arial" w:cs="Arial"/>
                      <w:sz w:val="11"/>
                      <w:szCs w:val="11"/>
                    </w:rPr>
                    <w:t>восстановление  дорог и мостов;</w:t>
                  </w:r>
                </w:p>
                <w:p w:rsidR="00F079EC" w:rsidRPr="003767F6" w:rsidRDefault="00F079EC" w:rsidP="00217212">
                  <w:pPr>
                    <w:pStyle w:val="2f4"/>
                    <w:numPr>
                      <w:ilvl w:val="0"/>
                      <w:numId w:val="8"/>
                    </w:numPr>
                    <w:ind w:left="0" w:firstLine="372"/>
                    <w:rPr>
                      <w:rFonts w:ascii="Arial" w:hAnsi="Arial" w:cs="Arial"/>
                      <w:sz w:val="11"/>
                      <w:szCs w:val="11"/>
                    </w:rPr>
                  </w:pPr>
                  <w:r w:rsidRPr="003767F6">
                    <w:rPr>
                      <w:rFonts w:ascii="Arial" w:hAnsi="Arial" w:cs="Arial"/>
                      <w:sz w:val="11"/>
                      <w:szCs w:val="11"/>
                    </w:rPr>
                    <w:t>восстановление   линий    связи, энергоснабжения, водоснабжения;</w:t>
                  </w:r>
                </w:p>
                <w:p w:rsidR="00F079EC" w:rsidRPr="003767F6" w:rsidRDefault="00F079EC" w:rsidP="00217212">
                  <w:pPr>
                    <w:pStyle w:val="2f4"/>
                    <w:numPr>
                      <w:ilvl w:val="0"/>
                      <w:numId w:val="8"/>
                    </w:numPr>
                    <w:ind w:left="0" w:firstLine="372"/>
                    <w:rPr>
                      <w:rFonts w:ascii="Arial" w:hAnsi="Arial" w:cs="Arial"/>
                      <w:sz w:val="11"/>
                      <w:szCs w:val="11"/>
                    </w:rPr>
                  </w:pPr>
                  <w:r w:rsidRPr="003767F6">
                    <w:rPr>
                      <w:rFonts w:ascii="Arial" w:hAnsi="Arial" w:cs="Arial"/>
                      <w:sz w:val="11"/>
                      <w:szCs w:val="11"/>
                    </w:rPr>
                    <w:t>проведение  обеззараживания  жилых домов,  объектов  производственного  и  социального  назначения,  приусадебных участков граждан  и  подведомственной  территории.</w:t>
                  </w:r>
                </w:p>
              </w:tc>
              <w:tc>
                <w:tcPr>
                  <w:tcW w:w="1546"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Согласно план-графика проведения  АСДНР</w:t>
                  </w:r>
                </w:p>
              </w:tc>
              <w:tc>
                <w:tcPr>
                  <w:tcW w:w="2848" w:type="dxa"/>
                </w:tcPr>
                <w:p w:rsidR="00F079EC" w:rsidRPr="003767F6" w:rsidRDefault="00F079EC" w:rsidP="00217212">
                  <w:pPr>
                    <w:pStyle w:val="11"/>
                    <w:spacing w:after="0"/>
                    <w:rPr>
                      <w:rFonts w:ascii="Arial" w:hAnsi="Arial" w:cs="Arial"/>
                      <w:bCs/>
                      <w:sz w:val="11"/>
                      <w:szCs w:val="11"/>
                    </w:rPr>
                  </w:pPr>
                  <w:r w:rsidRPr="003767F6">
                    <w:rPr>
                      <w:rFonts w:ascii="Arial" w:hAnsi="Arial" w:cs="Arial"/>
                      <w:bCs/>
                      <w:sz w:val="11"/>
                      <w:szCs w:val="11"/>
                    </w:rPr>
                    <w:t>Главы  сельсоветов и  руководители организаций Канского района, а также организаций  г. Канска, специально уполномоченных  на решение задач в области предупреждения и ликвидации ЧС на территории Канского района, в том числе   (по согласованию):</w:t>
                  </w:r>
                  <w:r w:rsidRPr="003767F6">
                    <w:rPr>
                      <w:rFonts w:ascii="Arial" w:hAnsi="Arial" w:cs="Arial"/>
                      <w:sz w:val="11"/>
                      <w:szCs w:val="11"/>
                    </w:rPr>
                    <w:t xml:space="preserve">  КГБУЗ «Канская  межрайонная больница», </w:t>
                  </w:r>
                  <w:r w:rsidRPr="003767F6">
                    <w:rPr>
                      <w:rFonts w:ascii="Arial" w:hAnsi="Arial" w:cs="Arial"/>
                      <w:bCs/>
                      <w:sz w:val="11"/>
                      <w:szCs w:val="11"/>
                    </w:rPr>
                    <w:t xml:space="preserve"> Восточный центр телекоммуникаций Красноярского филиала ОАО «Ростелеком», Канские ВЭС,  Канский филиал  ГП № 2  «КрайДЭО»,  КГКУ «Канский отдел ветеринарии», МО МВД России «Канский»</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3</w:t>
                  </w:r>
                </w:p>
              </w:tc>
              <w:tc>
                <w:tcPr>
                  <w:tcW w:w="5267" w:type="dxa"/>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Оказание  финансовой  помощи  гражданам,  пострадавшим от  наводнения.</w:t>
                  </w:r>
                </w:p>
              </w:tc>
              <w:tc>
                <w:tcPr>
                  <w:tcW w:w="1546"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 течение месяца, с момента  соответствующего обращения граждан</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Руководитель  МКУ «Финансовое управление администрации   Канского района», начальник отдела ГО, ЧС и  мобподготовки  администрации Канского  района, главы сельсоветов и  руководители организаций  Канского  района (по согласованию).</w:t>
                  </w:r>
                </w:p>
              </w:tc>
            </w:tr>
            <w:tr w:rsidR="00F079EC" w:rsidRPr="003767F6" w:rsidTr="00683742">
              <w:trPr>
                <w:trHeight w:val="20"/>
                <w:tblHeader/>
              </w:trPr>
              <w:tc>
                <w:tcPr>
                  <w:tcW w:w="540"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4</w:t>
                  </w:r>
                </w:p>
                <w:p w:rsidR="00F079EC" w:rsidRPr="003767F6" w:rsidRDefault="00F079EC" w:rsidP="00217212">
                  <w:pPr>
                    <w:pStyle w:val="2f4"/>
                    <w:ind w:firstLine="0"/>
                    <w:jc w:val="left"/>
                    <w:rPr>
                      <w:rFonts w:ascii="Arial" w:hAnsi="Arial" w:cs="Arial"/>
                      <w:sz w:val="11"/>
                      <w:szCs w:val="11"/>
                    </w:rPr>
                  </w:pPr>
                </w:p>
              </w:tc>
              <w:tc>
                <w:tcPr>
                  <w:tcW w:w="5267" w:type="dxa"/>
                </w:tcPr>
                <w:p w:rsidR="00F079EC" w:rsidRPr="003767F6" w:rsidRDefault="00F079EC" w:rsidP="00217212">
                  <w:pPr>
                    <w:pStyle w:val="2f4"/>
                    <w:ind w:firstLine="0"/>
                    <w:rPr>
                      <w:rFonts w:ascii="Arial" w:hAnsi="Arial" w:cs="Arial"/>
                      <w:sz w:val="11"/>
                      <w:szCs w:val="11"/>
                    </w:rPr>
                  </w:pPr>
                  <w:r w:rsidRPr="003767F6">
                    <w:rPr>
                      <w:rFonts w:ascii="Arial" w:hAnsi="Arial" w:cs="Arial"/>
                      <w:sz w:val="11"/>
                      <w:szCs w:val="11"/>
                    </w:rPr>
                    <w:t>Подготовка  и  направление  в Правительство  Красноярского  края  ходатайства  и   комплекта документов  по  оказанию  финансовой  помощи Канскому  району  необходимой  на  финансирование  мероприятий  по  ликвидации  последствий чрезвычайной  ситуации,  вызванной  наводнением.</w:t>
                  </w:r>
                </w:p>
              </w:tc>
              <w:tc>
                <w:tcPr>
                  <w:tcW w:w="1546" w:type="dxa"/>
                </w:tcPr>
                <w:p w:rsidR="00F079EC" w:rsidRPr="003767F6" w:rsidRDefault="00F079EC" w:rsidP="00217212">
                  <w:pPr>
                    <w:pStyle w:val="2f4"/>
                    <w:ind w:firstLine="0"/>
                    <w:jc w:val="left"/>
                    <w:rPr>
                      <w:rFonts w:ascii="Arial" w:hAnsi="Arial" w:cs="Arial"/>
                      <w:sz w:val="11"/>
                      <w:szCs w:val="11"/>
                    </w:rPr>
                  </w:pPr>
                  <w:r w:rsidRPr="003767F6">
                    <w:rPr>
                      <w:rFonts w:ascii="Arial" w:hAnsi="Arial" w:cs="Arial"/>
                      <w:sz w:val="11"/>
                      <w:szCs w:val="11"/>
                    </w:rPr>
                    <w:t>В  течение  5-12 дней  после прекращения действия характерных для данной ЧС опасных факторов.</w:t>
                  </w:r>
                </w:p>
              </w:tc>
              <w:tc>
                <w:tcPr>
                  <w:tcW w:w="2848" w:type="dxa"/>
                </w:tcPr>
                <w:p w:rsidR="00F079EC" w:rsidRPr="003767F6" w:rsidRDefault="00F079EC" w:rsidP="00217212">
                  <w:pPr>
                    <w:pStyle w:val="2f4"/>
                    <w:ind w:firstLine="0"/>
                    <w:jc w:val="center"/>
                    <w:rPr>
                      <w:rFonts w:ascii="Arial" w:hAnsi="Arial" w:cs="Arial"/>
                      <w:sz w:val="11"/>
                      <w:szCs w:val="11"/>
                    </w:rPr>
                  </w:pPr>
                  <w:r w:rsidRPr="003767F6">
                    <w:rPr>
                      <w:rFonts w:ascii="Arial" w:hAnsi="Arial" w:cs="Arial"/>
                      <w:sz w:val="11"/>
                      <w:szCs w:val="11"/>
                    </w:rPr>
                    <w:t>Глава Канского района и начальник отдела ГО, ЧС и  мобподготовки  администрации Канского  района совместно  с  главами сельсоветов  и руководителями организаций  Канского района (по согласованию).</w:t>
                  </w:r>
                </w:p>
              </w:tc>
            </w:tr>
          </w:tbl>
          <w:p w:rsidR="003767F6" w:rsidRDefault="003767F6" w:rsidP="00683742">
            <w:pPr>
              <w:tabs>
                <w:tab w:val="left" w:pos="9781"/>
              </w:tabs>
              <w:spacing w:after="0"/>
              <w:ind w:left="5670" w:right="-425"/>
              <w:rPr>
                <w:rFonts w:ascii="Arial" w:hAnsi="Arial" w:cs="Arial"/>
                <w:sz w:val="12"/>
                <w:szCs w:val="12"/>
              </w:rPr>
            </w:pPr>
          </w:p>
          <w:p w:rsidR="00F079EC" w:rsidRPr="00AB5FA8" w:rsidRDefault="00F079EC" w:rsidP="00683742">
            <w:pPr>
              <w:tabs>
                <w:tab w:val="left" w:pos="9781"/>
              </w:tabs>
              <w:spacing w:after="0"/>
              <w:ind w:left="5670" w:right="-425"/>
              <w:rPr>
                <w:rFonts w:ascii="Arial" w:hAnsi="Arial" w:cs="Arial"/>
                <w:sz w:val="12"/>
                <w:szCs w:val="12"/>
              </w:rPr>
            </w:pPr>
            <w:r w:rsidRPr="00AB5FA8">
              <w:rPr>
                <w:rFonts w:ascii="Arial" w:hAnsi="Arial" w:cs="Arial"/>
                <w:sz w:val="12"/>
                <w:szCs w:val="12"/>
              </w:rPr>
              <w:t>Приложение № 2</w:t>
            </w:r>
          </w:p>
          <w:p w:rsidR="00F079EC" w:rsidRPr="00AB5FA8" w:rsidRDefault="00F079EC" w:rsidP="00683742">
            <w:pPr>
              <w:tabs>
                <w:tab w:val="left" w:pos="9781"/>
              </w:tabs>
              <w:spacing w:after="0"/>
              <w:ind w:left="5670" w:right="-425"/>
              <w:rPr>
                <w:rFonts w:ascii="Arial" w:hAnsi="Arial" w:cs="Arial"/>
                <w:sz w:val="12"/>
                <w:szCs w:val="12"/>
              </w:rPr>
            </w:pPr>
            <w:r w:rsidRPr="00AB5FA8">
              <w:rPr>
                <w:rFonts w:ascii="Arial" w:hAnsi="Arial" w:cs="Arial"/>
                <w:sz w:val="12"/>
                <w:szCs w:val="12"/>
              </w:rPr>
              <w:t xml:space="preserve"> к постановлению администрации Канского района от 06.02.2018№45-пг</w:t>
            </w:r>
          </w:p>
          <w:p w:rsidR="006906D9" w:rsidRPr="00AB5FA8" w:rsidRDefault="006906D9" w:rsidP="00F079EC">
            <w:pPr>
              <w:pStyle w:val="1"/>
              <w:spacing w:before="0" w:after="0"/>
              <w:rPr>
                <w:rFonts w:ascii="Arial" w:hAnsi="Arial" w:cs="Arial"/>
                <w:b w:val="0"/>
                <w:sz w:val="14"/>
                <w:szCs w:val="14"/>
              </w:rPr>
            </w:pPr>
          </w:p>
          <w:p w:rsidR="00F079EC" w:rsidRPr="00AB5FA8" w:rsidRDefault="00F079EC" w:rsidP="00F079EC">
            <w:pPr>
              <w:pStyle w:val="1"/>
              <w:spacing w:before="0" w:after="0"/>
              <w:rPr>
                <w:rFonts w:ascii="Arial" w:hAnsi="Arial" w:cs="Arial"/>
                <w:b w:val="0"/>
                <w:sz w:val="14"/>
                <w:szCs w:val="14"/>
              </w:rPr>
            </w:pPr>
            <w:r w:rsidRPr="00AB5FA8">
              <w:rPr>
                <w:rFonts w:ascii="Arial" w:hAnsi="Arial" w:cs="Arial"/>
                <w:b w:val="0"/>
                <w:sz w:val="14"/>
                <w:szCs w:val="14"/>
              </w:rPr>
              <w:t>Расчет</w:t>
            </w:r>
          </w:p>
          <w:p w:rsidR="00F079EC" w:rsidRPr="00AB5FA8" w:rsidRDefault="00F079EC" w:rsidP="003767F6">
            <w:pPr>
              <w:pStyle w:val="1"/>
              <w:spacing w:before="0" w:after="0"/>
              <w:ind w:left="0" w:right="0"/>
              <w:rPr>
                <w:rFonts w:ascii="Arial" w:hAnsi="Arial" w:cs="Arial"/>
                <w:b w:val="0"/>
                <w:sz w:val="14"/>
                <w:szCs w:val="14"/>
              </w:rPr>
            </w:pPr>
            <w:r w:rsidRPr="00AB5FA8">
              <w:rPr>
                <w:rFonts w:ascii="Arial" w:hAnsi="Arial" w:cs="Arial"/>
                <w:b w:val="0"/>
                <w:sz w:val="14"/>
                <w:szCs w:val="14"/>
              </w:rPr>
              <w:t xml:space="preserve">закрепления населенных пунктов  Канского района  для размещения </w:t>
            </w:r>
            <w:proofErr w:type="gramStart"/>
            <w:r w:rsidRPr="00AB5FA8">
              <w:rPr>
                <w:rFonts w:ascii="Arial" w:hAnsi="Arial" w:cs="Arial"/>
                <w:b w:val="0"/>
                <w:sz w:val="14"/>
                <w:szCs w:val="14"/>
              </w:rPr>
              <w:t>населения</w:t>
            </w:r>
            <w:proofErr w:type="gramEnd"/>
            <w:r w:rsidRPr="00AB5FA8">
              <w:rPr>
                <w:rFonts w:ascii="Arial" w:hAnsi="Arial" w:cs="Arial"/>
                <w:b w:val="0"/>
                <w:sz w:val="14"/>
                <w:szCs w:val="14"/>
              </w:rPr>
              <w:t xml:space="preserve"> эвакуируемого из зон возможного  затопления (наводнения) Канского района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166"/>
              <w:gridCol w:w="2126"/>
              <w:gridCol w:w="3289"/>
            </w:tblGrid>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 </w:t>
                  </w:r>
                </w:p>
                <w:p w:rsidR="00F079EC" w:rsidRPr="003767F6" w:rsidRDefault="00F079EC" w:rsidP="00217212">
                  <w:pPr>
                    <w:spacing w:after="0" w:line="240" w:lineRule="auto"/>
                    <w:rPr>
                      <w:rFonts w:ascii="Arial" w:hAnsi="Arial" w:cs="Arial"/>
                      <w:sz w:val="11"/>
                      <w:szCs w:val="11"/>
                    </w:rPr>
                  </w:pPr>
                  <w:proofErr w:type="gramStart"/>
                  <w:r w:rsidRPr="003767F6">
                    <w:rPr>
                      <w:rFonts w:ascii="Arial" w:hAnsi="Arial" w:cs="Arial"/>
                      <w:sz w:val="11"/>
                      <w:szCs w:val="11"/>
                    </w:rPr>
                    <w:t>п</w:t>
                  </w:r>
                  <w:proofErr w:type="gramEnd"/>
                  <w:r w:rsidRPr="003767F6">
                    <w:rPr>
                      <w:rFonts w:ascii="Arial" w:hAnsi="Arial" w:cs="Arial"/>
                      <w:sz w:val="11"/>
                      <w:szCs w:val="11"/>
                    </w:rPr>
                    <w:t>/п</w:t>
                  </w:r>
                </w:p>
              </w:tc>
              <w:tc>
                <w:tcPr>
                  <w:tcW w:w="4166"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Наименование</w:t>
                  </w:r>
                </w:p>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 xml:space="preserve">населенных пунктов Канского района  находящихся в зонах возможного затопления  от реки Кан и реки </w:t>
                  </w:r>
                  <w:proofErr w:type="gramStart"/>
                  <w:r w:rsidRPr="003767F6">
                    <w:rPr>
                      <w:rFonts w:ascii="Arial" w:hAnsi="Arial" w:cs="Arial"/>
                      <w:sz w:val="11"/>
                      <w:szCs w:val="11"/>
                    </w:rPr>
                    <w:t>Большая</w:t>
                  </w:r>
                  <w:proofErr w:type="gramEnd"/>
                  <w:r w:rsidRPr="003767F6">
                    <w:rPr>
                      <w:rFonts w:ascii="Arial" w:hAnsi="Arial" w:cs="Arial"/>
                      <w:sz w:val="11"/>
                      <w:szCs w:val="11"/>
                    </w:rPr>
                    <w:t xml:space="preserve"> Уря</w:t>
                  </w:r>
                </w:p>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(исходя из максимального  уровня половодья на р. Кан 562 см. в 1960 г. и на  р. Б-Уря-</w:t>
                  </w:r>
                  <w:smartTag w:uri="urn:schemas-microsoft-com:office:smarttags" w:element="metricconverter">
                    <w:smartTagPr>
                      <w:attr w:name="ProductID" w:val="501 см"/>
                    </w:smartTagPr>
                    <w:r w:rsidRPr="003767F6">
                      <w:rPr>
                        <w:rFonts w:ascii="Arial" w:hAnsi="Arial" w:cs="Arial"/>
                        <w:sz w:val="11"/>
                        <w:szCs w:val="11"/>
                      </w:rPr>
                      <w:t>501 см</w:t>
                    </w:r>
                  </w:smartTag>
                  <w:r w:rsidRPr="003767F6">
                    <w:rPr>
                      <w:rFonts w:ascii="Arial" w:hAnsi="Arial" w:cs="Arial"/>
                      <w:sz w:val="11"/>
                      <w:szCs w:val="11"/>
                    </w:rPr>
                    <w:t>. в 2006г.)</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Ориентировочное</w:t>
                  </w:r>
                </w:p>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максимальное количество населения (по спискам 2017 г.), подлежащего эвакуации</w:t>
                  </w:r>
                </w:p>
              </w:tc>
              <w:tc>
                <w:tcPr>
                  <w:tcW w:w="3289"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Наименование</w:t>
                  </w:r>
                </w:p>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 xml:space="preserve">населенных пунктов   Канского района закрепленных для размещения эвакуируемого населения </w:t>
                  </w: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bCs/>
                      <w:sz w:val="11"/>
                      <w:szCs w:val="11"/>
                    </w:rPr>
                    <w:t>1. по Амонашенскому сельсовету</w:t>
                  </w: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w:t>
                  </w:r>
                  <w:proofErr w:type="gramStart"/>
                  <w:r w:rsidRPr="003767F6">
                    <w:rPr>
                      <w:rFonts w:ascii="Arial" w:hAnsi="Arial" w:cs="Arial"/>
                      <w:sz w:val="11"/>
                      <w:szCs w:val="11"/>
                    </w:rPr>
                    <w:t>.П</w:t>
                  </w:r>
                  <w:proofErr w:type="gramEnd"/>
                  <w:r w:rsidRPr="003767F6">
                    <w:rPr>
                      <w:rFonts w:ascii="Arial" w:hAnsi="Arial" w:cs="Arial"/>
                      <w:sz w:val="11"/>
                      <w:szCs w:val="11"/>
                    </w:rPr>
                    <w:t>одъянда</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9</w:t>
                  </w:r>
                </w:p>
              </w:tc>
              <w:tc>
                <w:tcPr>
                  <w:tcW w:w="3289" w:type="dxa"/>
                  <w:vMerge w:val="restart"/>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с. </w:t>
                  </w:r>
                  <w:proofErr w:type="gramStart"/>
                  <w:r w:rsidRPr="003767F6">
                    <w:rPr>
                      <w:rFonts w:ascii="Arial" w:hAnsi="Arial" w:cs="Arial"/>
                      <w:sz w:val="11"/>
                      <w:szCs w:val="11"/>
                    </w:rPr>
                    <w:t>Верхний</w:t>
                  </w:r>
                  <w:proofErr w:type="gramEnd"/>
                  <w:r w:rsidRPr="003767F6">
                    <w:rPr>
                      <w:rFonts w:ascii="Arial" w:hAnsi="Arial" w:cs="Arial"/>
                      <w:sz w:val="11"/>
                      <w:szCs w:val="11"/>
                    </w:rPr>
                    <w:t xml:space="preserve"> Амонаш Верх-Амонашенского сельсовета</w:t>
                  </w: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2</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w:t>
                  </w:r>
                  <w:proofErr w:type="gramStart"/>
                  <w:r w:rsidRPr="003767F6">
                    <w:rPr>
                      <w:rFonts w:ascii="Arial" w:hAnsi="Arial" w:cs="Arial"/>
                      <w:sz w:val="11"/>
                      <w:szCs w:val="11"/>
                    </w:rPr>
                    <w:t>.А</w:t>
                  </w:r>
                  <w:proofErr w:type="gramEnd"/>
                  <w:r w:rsidRPr="003767F6">
                    <w:rPr>
                      <w:rFonts w:ascii="Arial" w:hAnsi="Arial" w:cs="Arial"/>
                      <w:sz w:val="11"/>
                      <w:szCs w:val="11"/>
                    </w:rPr>
                    <w:t>монаш</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18</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3</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 Тарай</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39</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2. по Браженскому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4</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 Бражное</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76</w:t>
                  </w:r>
                </w:p>
              </w:tc>
              <w:tc>
                <w:tcPr>
                  <w:tcW w:w="3289"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с. Бражное Браженского </w:t>
                  </w:r>
                  <w:proofErr w:type="gramStart"/>
                  <w:r w:rsidRPr="003767F6">
                    <w:rPr>
                      <w:rFonts w:ascii="Arial" w:hAnsi="Arial" w:cs="Arial"/>
                      <w:sz w:val="11"/>
                      <w:szCs w:val="11"/>
                    </w:rPr>
                    <w:t>сельсо-вета</w:t>
                  </w:r>
                  <w:proofErr w:type="gramEnd"/>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3. по Чечеульскому сельсовету</w:t>
                  </w: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5</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w:t>
                  </w:r>
                  <w:proofErr w:type="gramStart"/>
                  <w:r w:rsidRPr="003767F6">
                    <w:rPr>
                      <w:rFonts w:ascii="Arial" w:hAnsi="Arial" w:cs="Arial"/>
                      <w:sz w:val="11"/>
                      <w:szCs w:val="11"/>
                    </w:rPr>
                    <w:t>.Н</w:t>
                  </w:r>
                  <w:proofErr w:type="gramEnd"/>
                  <w:r w:rsidRPr="003767F6">
                    <w:rPr>
                      <w:rFonts w:ascii="Arial" w:hAnsi="Arial" w:cs="Arial"/>
                      <w:sz w:val="11"/>
                      <w:szCs w:val="11"/>
                    </w:rPr>
                    <w:t>овый Путь</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107</w:t>
                  </w:r>
                </w:p>
              </w:tc>
              <w:tc>
                <w:tcPr>
                  <w:tcW w:w="3289" w:type="dxa"/>
                  <w:vMerge w:val="restart"/>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 Чечеул Чечеульского сельсовета</w:t>
                  </w: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6</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 Чечеул (снеговые, талые воды)</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10</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7</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п</w:t>
                  </w:r>
                  <w:proofErr w:type="gramStart"/>
                  <w:r w:rsidRPr="003767F6">
                    <w:rPr>
                      <w:rFonts w:ascii="Arial" w:hAnsi="Arial" w:cs="Arial"/>
                      <w:sz w:val="11"/>
                      <w:szCs w:val="11"/>
                    </w:rPr>
                    <w:t>.З</w:t>
                  </w:r>
                  <w:proofErr w:type="gramEnd"/>
                  <w:r w:rsidRPr="003767F6">
                    <w:rPr>
                      <w:rFonts w:ascii="Arial" w:hAnsi="Arial" w:cs="Arial"/>
                      <w:sz w:val="11"/>
                      <w:szCs w:val="11"/>
                    </w:rPr>
                    <w:t>елёный Луг (снеговые, талые воды)</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52</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                                                    4. по Филимоновскому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8</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 Бережки</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38</w:t>
                  </w:r>
                </w:p>
              </w:tc>
              <w:tc>
                <w:tcPr>
                  <w:tcW w:w="3289" w:type="dxa"/>
                  <w:vMerge w:val="restart"/>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 Филимоново Филимоновского сельсовета</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9</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w:t>
                  </w:r>
                  <w:proofErr w:type="gramStart"/>
                  <w:r w:rsidRPr="003767F6">
                    <w:rPr>
                      <w:rFonts w:ascii="Arial" w:hAnsi="Arial" w:cs="Arial"/>
                      <w:sz w:val="11"/>
                      <w:szCs w:val="11"/>
                    </w:rPr>
                    <w:t>.Л</w:t>
                  </w:r>
                  <w:proofErr w:type="gramEnd"/>
                  <w:r w:rsidRPr="003767F6">
                    <w:rPr>
                      <w:rFonts w:ascii="Arial" w:hAnsi="Arial" w:cs="Arial"/>
                      <w:sz w:val="11"/>
                      <w:szCs w:val="11"/>
                    </w:rPr>
                    <w:t>евобережное</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44</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10</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w:t>
                  </w:r>
                  <w:proofErr w:type="gramStart"/>
                  <w:r w:rsidRPr="003767F6">
                    <w:rPr>
                      <w:rFonts w:ascii="Arial" w:hAnsi="Arial" w:cs="Arial"/>
                      <w:sz w:val="11"/>
                      <w:szCs w:val="11"/>
                    </w:rPr>
                    <w:t>.Ф</w:t>
                  </w:r>
                  <w:proofErr w:type="gramEnd"/>
                  <w:r w:rsidRPr="003767F6">
                    <w:rPr>
                      <w:rFonts w:ascii="Arial" w:hAnsi="Arial" w:cs="Arial"/>
                      <w:sz w:val="11"/>
                      <w:szCs w:val="11"/>
                    </w:rPr>
                    <w:t>илимоново</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107</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5. по Терскому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11</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w:t>
                  </w:r>
                  <w:proofErr w:type="gramStart"/>
                  <w:r w:rsidRPr="003767F6">
                    <w:rPr>
                      <w:rFonts w:ascii="Arial" w:hAnsi="Arial" w:cs="Arial"/>
                      <w:sz w:val="11"/>
                      <w:szCs w:val="11"/>
                    </w:rPr>
                    <w:t>.Т</w:t>
                  </w:r>
                  <w:proofErr w:type="gramEnd"/>
                  <w:r w:rsidRPr="003767F6">
                    <w:rPr>
                      <w:rFonts w:ascii="Arial" w:hAnsi="Arial" w:cs="Arial"/>
                      <w:sz w:val="11"/>
                      <w:szCs w:val="11"/>
                    </w:rPr>
                    <w:t>ерское</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48</w:t>
                  </w:r>
                </w:p>
              </w:tc>
              <w:tc>
                <w:tcPr>
                  <w:tcW w:w="3289"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с. Красный Маяк Терского сельсовета  </w:t>
                  </w: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6. по Анцирскому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12</w:t>
                  </w:r>
                </w:p>
              </w:tc>
              <w:tc>
                <w:tcPr>
                  <w:tcW w:w="4166" w:type="dxa"/>
                  <w:shd w:val="clear" w:color="auto" w:fill="auto"/>
                </w:tcPr>
                <w:p w:rsidR="00F079EC" w:rsidRPr="003767F6" w:rsidRDefault="00F079EC" w:rsidP="00217212">
                  <w:pPr>
                    <w:tabs>
                      <w:tab w:val="left" w:pos="2865"/>
                    </w:tabs>
                    <w:spacing w:after="0" w:line="240" w:lineRule="auto"/>
                    <w:rPr>
                      <w:rFonts w:ascii="Arial" w:hAnsi="Arial" w:cs="Arial"/>
                      <w:sz w:val="11"/>
                      <w:szCs w:val="11"/>
                    </w:rPr>
                  </w:pPr>
                  <w:r w:rsidRPr="003767F6">
                    <w:rPr>
                      <w:rFonts w:ascii="Arial" w:hAnsi="Arial" w:cs="Arial"/>
                      <w:sz w:val="11"/>
                      <w:szCs w:val="11"/>
                    </w:rPr>
                    <w:t>д</w:t>
                  </w:r>
                  <w:proofErr w:type="gramStart"/>
                  <w:r w:rsidRPr="003767F6">
                    <w:rPr>
                      <w:rFonts w:ascii="Arial" w:hAnsi="Arial" w:cs="Arial"/>
                      <w:sz w:val="11"/>
                      <w:szCs w:val="11"/>
                    </w:rPr>
                    <w:t>.П</w:t>
                  </w:r>
                  <w:proofErr w:type="gramEnd"/>
                  <w:r w:rsidRPr="003767F6">
                    <w:rPr>
                      <w:rFonts w:ascii="Arial" w:hAnsi="Arial" w:cs="Arial"/>
                      <w:sz w:val="11"/>
                      <w:szCs w:val="11"/>
                    </w:rPr>
                    <w:t>одояйск</w:t>
                  </w:r>
                  <w:r w:rsidRPr="003767F6">
                    <w:rPr>
                      <w:rFonts w:ascii="Arial" w:hAnsi="Arial" w:cs="Arial"/>
                      <w:sz w:val="11"/>
                      <w:szCs w:val="11"/>
                    </w:rPr>
                    <w:tab/>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53</w:t>
                  </w:r>
                </w:p>
              </w:tc>
              <w:tc>
                <w:tcPr>
                  <w:tcW w:w="3289"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 Анцирь  Анцирского сельсовета</w:t>
                  </w: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                                            7. по Краснокурышинскому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13</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с</w:t>
                  </w:r>
                  <w:proofErr w:type="gramStart"/>
                  <w:r w:rsidRPr="003767F6">
                    <w:rPr>
                      <w:rFonts w:ascii="Arial" w:hAnsi="Arial" w:cs="Arial"/>
                      <w:sz w:val="11"/>
                      <w:szCs w:val="11"/>
                    </w:rPr>
                    <w:t>.К</w:t>
                  </w:r>
                  <w:proofErr w:type="gramEnd"/>
                  <w:r w:rsidRPr="003767F6">
                    <w:rPr>
                      <w:rFonts w:ascii="Arial" w:hAnsi="Arial" w:cs="Arial"/>
                      <w:sz w:val="11"/>
                      <w:szCs w:val="11"/>
                    </w:rPr>
                    <w:t>расный Курыш</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77</w:t>
                  </w:r>
                </w:p>
              </w:tc>
              <w:tc>
                <w:tcPr>
                  <w:tcW w:w="3289" w:type="dxa"/>
                  <w:vMerge w:val="restart"/>
                  <w:shd w:val="clear" w:color="auto" w:fill="auto"/>
                </w:tcPr>
                <w:p w:rsidR="00F079EC" w:rsidRPr="003767F6" w:rsidRDefault="00F079EC" w:rsidP="00217212">
                  <w:pPr>
                    <w:spacing w:after="0" w:line="240" w:lineRule="auto"/>
                    <w:rPr>
                      <w:rFonts w:ascii="Arial" w:hAnsi="Arial" w:cs="Arial"/>
                      <w:sz w:val="11"/>
                      <w:szCs w:val="11"/>
                    </w:rPr>
                  </w:pPr>
                  <w:proofErr w:type="gramStart"/>
                  <w:r w:rsidRPr="003767F6">
                    <w:rPr>
                      <w:rFonts w:ascii="Arial" w:hAnsi="Arial" w:cs="Arial"/>
                      <w:sz w:val="11"/>
                      <w:szCs w:val="11"/>
                    </w:rPr>
                    <w:t>с</w:t>
                  </w:r>
                  <w:proofErr w:type="gramEnd"/>
                  <w:r w:rsidRPr="003767F6">
                    <w:rPr>
                      <w:rFonts w:ascii="Arial" w:hAnsi="Arial" w:cs="Arial"/>
                      <w:sz w:val="11"/>
                      <w:szCs w:val="11"/>
                    </w:rPr>
                    <w:t xml:space="preserve">. </w:t>
                  </w:r>
                  <w:proofErr w:type="gramStart"/>
                  <w:r w:rsidRPr="003767F6">
                    <w:rPr>
                      <w:rFonts w:ascii="Arial" w:hAnsi="Arial" w:cs="Arial"/>
                      <w:sz w:val="11"/>
                      <w:szCs w:val="11"/>
                    </w:rPr>
                    <w:t>Красный</w:t>
                  </w:r>
                  <w:proofErr w:type="gramEnd"/>
                  <w:r w:rsidRPr="003767F6">
                    <w:rPr>
                      <w:rFonts w:ascii="Arial" w:hAnsi="Arial" w:cs="Arial"/>
                      <w:sz w:val="11"/>
                      <w:szCs w:val="11"/>
                    </w:rPr>
                    <w:t xml:space="preserve"> Курыш, Краснокурышинского сельсовета</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 xml:space="preserve">  14</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w:t>
                  </w:r>
                  <w:proofErr w:type="gramStart"/>
                  <w:r w:rsidRPr="003767F6">
                    <w:rPr>
                      <w:rFonts w:ascii="Arial" w:hAnsi="Arial" w:cs="Arial"/>
                      <w:sz w:val="11"/>
                      <w:szCs w:val="11"/>
                    </w:rPr>
                    <w:t>.П</w:t>
                  </w:r>
                  <w:proofErr w:type="gramEnd"/>
                  <w:r w:rsidRPr="003767F6">
                    <w:rPr>
                      <w:rFonts w:ascii="Arial" w:hAnsi="Arial" w:cs="Arial"/>
                      <w:sz w:val="11"/>
                      <w:szCs w:val="11"/>
                    </w:rPr>
                    <w:t>ермяково</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24</w:t>
                  </w:r>
                </w:p>
              </w:tc>
              <w:tc>
                <w:tcPr>
                  <w:tcW w:w="3289" w:type="dxa"/>
                  <w:vMerge/>
                  <w:shd w:val="clear" w:color="auto" w:fill="auto"/>
                </w:tcPr>
                <w:p w:rsidR="00F079EC" w:rsidRPr="003767F6" w:rsidRDefault="00F079EC" w:rsidP="00217212">
                  <w:pPr>
                    <w:spacing w:after="0" w:line="240" w:lineRule="auto"/>
                    <w:rPr>
                      <w:rFonts w:ascii="Arial" w:hAnsi="Arial" w:cs="Arial"/>
                      <w:sz w:val="11"/>
                      <w:szCs w:val="11"/>
                    </w:rPr>
                  </w:pPr>
                </w:p>
              </w:tc>
            </w:tr>
            <w:tr w:rsidR="00F079EC" w:rsidRPr="003767F6" w:rsidTr="00683742">
              <w:trPr>
                <w:trHeight w:val="20"/>
                <w:tblHeader/>
              </w:trPr>
              <w:tc>
                <w:tcPr>
                  <w:tcW w:w="10201" w:type="dxa"/>
                  <w:gridSpan w:val="4"/>
                  <w:shd w:val="clear" w:color="auto" w:fill="auto"/>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 xml:space="preserve"> 8. по Большеуринскому сельсовету</w:t>
                  </w:r>
                </w:p>
              </w:tc>
            </w:tr>
            <w:tr w:rsidR="00F079EC" w:rsidRPr="003767F6" w:rsidTr="00683742">
              <w:trPr>
                <w:trHeight w:val="20"/>
                <w:tblHeader/>
              </w:trPr>
              <w:tc>
                <w:tcPr>
                  <w:tcW w:w="620" w:type="dxa"/>
                  <w:shd w:val="clear" w:color="auto" w:fill="FFFFFF"/>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16</w:t>
                  </w: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д. Малая Уря</w:t>
                  </w:r>
                </w:p>
              </w:tc>
              <w:tc>
                <w:tcPr>
                  <w:tcW w:w="2126" w:type="dxa"/>
                </w:tcPr>
                <w:p w:rsidR="00F079EC" w:rsidRPr="003767F6" w:rsidRDefault="00F079EC" w:rsidP="00217212">
                  <w:pPr>
                    <w:spacing w:after="0" w:line="240" w:lineRule="auto"/>
                    <w:jc w:val="center"/>
                    <w:rPr>
                      <w:rFonts w:ascii="Arial" w:hAnsi="Arial" w:cs="Arial"/>
                      <w:sz w:val="11"/>
                      <w:szCs w:val="11"/>
                    </w:rPr>
                  </w:pPr>
                  <w:r w:rsidRPr="003767F6">
                    <w:rPr>
                      <w:rFonts w:ascii="Arial" w:hAnsi="Arial" w:cs="Arial"/>
                      <w:sz w:val="11"/>
                      <w:szCs w:val="11"/>
                    </w:rPr>
                    <w:t>6</w:t>
                  </w:r>
                </w:p>
              </w:tc>
              <w:tc>
                <w:tcPr>
                  <w:tcW w:w="3289" w:type="dxa"/>
                  <w:shd w:val="clear" w:color="auto" w:fill="auto"/>
                </w:tcPr>
                <w:p w:rsidR="00F079EC" w:rsidRPr="003767F6" w:rsidRDefault="00F079EC" w:rsidP="00217212">
                  <w:pPr>
                    <w:spacing w:after="0" w:line="240" w:lineRule="auto"/>
                    <w:rPr>
                      <w:rFonts w:ascii="Arial" w:hAnsi="Arial" w:cs="Arial"/>
                      <w:sz w:val="11"/>
                      <w:szCs w:val="11"/>
                    </w:rPr>
                  </w:pPr>
                  <w:proofErr w:type="gramStart"/>
                  <w:r w:rsidRPr="003767F6">
                    <w:rPr>
                      <w:rFonts w:ascii="Arial" w:hAnsi="Arial" w:cs="Arial"/>
                      <w:sz w:val="11"/>
                      <w:szCs w:val="11"/>
                    </w:rPr>
                    <w:t>с</w:t>
                  </w:r>
                  <w:proofErr w:type="gramEnd"/>
                  <w:r w:rsidRPr="003767F6">
                    <w:rPr>
                      <w:rFonts w:ascii="Arial" w:hAnsi="Arial" w:cs="Arial"/>
                      <w:sz w:val="11"/>
                      <w:szCs w:val="11"/>
                    </w:rPr>
                    <w:t xml:space="preserve">. </w:t>
                  </w:r>
                  <w:proofErr w:type="gramStart"/>
                  <w:r w:rsidRPr="003767F6">
                    <w:rPr>
                      <w:rFonts w:ascii="Arial" w:hAnsi="Arial" w:cs="Arial"/>
                      <w:sz w:val="11"/>
                      <w:szCs w:val="11"/>
                    </w:rPr>
                    <w:t>Малая</w:t>
                  </w:r>
                  <w:proofErr w:type="gramEnd"/>
                  <w:r w:rsidRPr="003767F6">
                    <w:rPr>
                      <w:rFonts w:ascii="Arial" w:hAnsi="Arial" w:cs="Arial"/>
                      <w:sz w:val="11"/>
                      <w:szCs w:val="11"/>
                    </w:rPr>
                    <w:t xml:space="preserve"> Уря сельсовета </w:t>
                  </w:r>
                </w:p>
              </w:tc>
            </w:tr>
            <w:tr w:rsidR="00F079EC" w:rsidRPr="003767F6" w:rsidTr="00683742">
              <w:trPr>
                <w:trHeight w:val="20"/>
                <w:tblHeader/>
              </w:trPr>
              <w:tc>
                <w:tcPr>
                  <w:tcW w:w="620" w:type="dxa"/>
                  <w:shd w:val="clear" w:color="auto" w:fill="auto"/>
                </w:tcPr>
                <w:p w:rsidR="00F079EC" w:rsidRPr="003767F6" w:rsidRDefault="00F079EC" w:rsidP="00217212">
                  <w:pPr>
                    <w:spacing w:after="0" w:line="240" w:lineRule="auto"/>
                    <w:jc w:val="center"/>
                    <w:rPr>
                      <w:rFonts w:ascii="Arial" w:hAnsi="Arial" w:cs="Arial"/>
                      <w:sz w:val="11"/>
                      <w:szCs w:val="11"/>
                    </w:rPr>
                  </w:pPr>
                </w:p>
              </w:tc>
              <w:tc>
                <w:tcPr>
                  <w:tcW w:w="4166" w:type="dxa"/>
                  <w:shd w:val="clear" w:color="auto" w:fill="auto"/>
                </w:tcPr>
                <w:p w:rsidR="00F079EC" w:rsidRPr="003767F6" w:rsidRDefault="00F079EC" w:rsidP="00217212">
                  <w:pPr>
                    <w:spacing w:after="0" w:line="240" w:lineRule="auto"/>
                    <w:rPr>
                      <w:rFonts w:ascii="Arial" w:hAnsi="Arial" w:cs="Arial"/>
                      <w:sz w:val="11"/>
                      <w:szCs w:val="11"/>
                    </w:rPr>
                  </w:pPr>
                  <w:r w:rsidRPr="003767F6">
                    <w:rPr>
                      <w:rFonts w:ascii="Arial" w:hAnsi="Arial" w:cs="Arial"/>
                      <w:sz w:val="11"/>
                      <w:szCs w:val="11"/>
                    </w:rPr>
                    <w:t>Итого по району</w:t>
                  </w:r>
                </w:p>
              </w:tc>
              <w:tc>
                <w:tcPr>
                  <w:tcW w:w="2126" w:type="dxa"/>
                </w:tcPr>
                <w:p w:rsidR="00F079EC" w:rsidRPr="003767F6" w:rsidRDefault="00F079EC" w:rsidP="00217212">
                  <w:pPr>
                    <w:spacing w:after="0" w:line="240" w:lineRule="auto"/>
                    <w:jc w:val="center"/>
                    <w:rPr>
                      <w:rFonts w:ascii="Arial" w:hAnsi="Arial" w:cs="Arial"/>
                      <w:b/>
                      <w:sz w:val="11"/>
                      <w:szCs w:val="11"/>
                    </w:rPr>
                  </w:pPr>
                  <w:r w:rsidRPr="003767F6">
                    <w:rPr>
                      <w:rFonts w:ascii="Arial" w:hAnsi="Arial" w:cs="Arial"/>
                      <w:b/>
                      <w:sz w:val="11"/>
                      <w:szCs w:val="11"/>
                    </w:rPr>
                    <w:t>706</w:t>
                  </w:r>
                </w:p>
              </w:tc>
              <w:tc>
                <w:tcPr>
                  <w:tcW w:w="3289" w:type="dxa"/>
                  <w:shd w:val="clear" w:color="auto" w:fill="auto"/>
                </w:tcPr>
                <w:p w:rsidR="00F079EC" w:rsidRPr="003767F6" w:rsidRDefault="00F079EC" w:rsidP="00217212">
                  <w:pPr>
                    <w:spacing w:after="0" w:line="240" w:lineRule="auto"/>
                    <w:rPr>
                      <w:rFonts w:ascii="Arial" w:hAnsi="Arial" w:cs="Arial"/>
                      <w:b/>
                      <w:sz w:val="11"/>
                      <w:szCs w:val="11"/>
                    </w:rPr>
                  </w:pPr>
                </w:p>
              </w:tc>
            </w:tr>
          </w:tbl>
          <w:p w:rsidR="006906D9" w:rsidRPr="00AB5FA8" w:rsidRDefault="006906D9" w:rsidP="006906D9">
            <w:pPr>
              <w:spacing w:after="0" w:line="240" w:lineRule="auto"/>
              <w:ind w:left="142" w:firstLine="5528"/>
              <w:jc w:val="both"/>
              <w:rPr>
                <w:rFonts w:ascii="Arial" w:hAnsi="Arial" w:cs="Arial"/>
                <w:sz w:val="12"/>
                <w:szCs w:val="12"/>
              </w:rPr>
            </w:pPr>
          </w:p>
          <w:p w:rsidR="00F079EC" w:rsidRPr="00AB5FA8" w:rsidRDefault="00F079EC" w:rsidP="00683742">
            <w:pPr>
              <w:tabs>
                <w:tab w:val="left" w:pos="9781"/>
              </w:tabs>
              <w:spacing w:after="0"/>
              <w:ind w:left="5670" w:right="-425"/>
              <w:rPr>
                <w:rFonts w:ascii="Arial" w:hAnsi="Arial" w:cs="Arial"/>
                <w:sz w:val="12"/>
                <w:szCs w:val="12"/>
              </w:rPr>
            </w:pPr>
            <w:r w:rsidRPr="00AB5FA8">
              <w:rPr>
                <w:rFonts w:ascii="Arial" w:hAnsi="Arial" w:cs="Arial"/>
                <w:sz w:val="12"/>
                <w:szCs w:val="12"/>
              </w:rPr>
              <w:t>Приложение № 3</w:t>
            </w:r>
          </w:p>
          <w:p w:rsidR="00F079EC" w:rsidRPr="00AB5FA8" w:rsidRDefault="00F079EC" w:rsidP="00683742">
            <w:pPr>
              <w:tabs>
                <w:tab w:val="left" w:pos="9781"/>
              </w:tabs>
              <w:spacing w:after="0"/>
              <w:ind w:left="5670" w:right="-425"/>
              <w:rPr>
                <w:rFonts w:ascii="Arial" w:hAnsi="Arial" w:cs="Arial"/>
                <w:sz w:val="12"/>
                <w:szCs w:val="12"/>
              </w:rPr>
            </w:pPr>
            <w:r w:rsidRPr="00AB5FA8">
              <w:rPr>
                <w:rFonts w:ascii="Arial" w:hAnsi="Arial" w:cs="Arial"/>
                <w:sz w:val="12"/>
                <w:szCs w:val="12"/>
              </w:rPr>
              <w:t>к постановлению администрации Канского район от 06.02.2018 № 45-пг</w:t>
            </w:r>
          </w:p>
          <w:p w:rsidR="006F5F9E" w:rsidRDefault="006F5F9E" w:rsidP="006906D9">
            <w:pPr>
              <w:pStyle w:val="2"/>
              <w:spacing w:before="0" w:after="0"/>
              <w:contextualSpacing/>
              <w:rPr>
                <w:rFonts w:cs="Arial"/>
                <w:sz w:val="14"/>
                <w:szCs w:val="14"/>
              </w:rPr>
            </w:pPr>
          </w:p>
          <w:p w:rsidR="00F079EC" w:rsidRPr="00683742" w:rsidRDefault="00F079EC" w:rsidP="006906D9">
            <w:pPr>
              <w:pStyle w:val="2"/>
              <w:spacing w:before="0" w:after="0"/>
              <w:contextualSpacing/>
              <w:rPr>
                <w:rFonts w:cs="Arial"/>
                <w:sz w:val="14"/>
                <w:szCs w:val="14"/>
              </w:rPr>
            </w:pPr>
            <w:r w:rsidRPr="00683742">
              <w:rPr>
                <w:rFonts w:cs="Arial"/>
                <w:sz w:val="14"/>
                <w:szCs w:val="14"/>
              </w:rPr>
              <w:t>Номенклатура и объёмы</w:t>
            </w:r>
          </w:p>
          <w:p w:rsidR="00F079EC" w:rsidRPr="00683742" w:rsidRDefault="00F079EC" w:rsidP="006906D9">
            <w:pPr>
              <w:pStyle w:val="2"/>
              <w:spacing w:before="0" w:after="0"/>
              <w:contextualSpacing/>
              <w:rPr>
                <w:rFonts w:cs="Arial"/>
                <w:sz w:val="14"/>
                <w:szCs w:val="14"/>
              </w:rPr>
            </w:pPr>
            <w:r w:rsidRPr="00683742">
              <w:rPr>
                <w:rFonts w:cs="Arial"/>
                <w:sz w:val="14"/>
                <w:szCs w:val="14"/>
              </w:rPr>
              <w:t>создания органами местного самоуправления Канского района резервов</w:t>
            </w:r>
            <w:r w:rsidR="00683742" w:rsidRPr="00683742">
              <w:rPr>
                <w:rFonts w:cs="Arial"/>
                <w:sz w:val="14"/>
                <w:szCs w:val="14"/>
              </w:rPr>
              <w:t xml:space="preserve"> </w:t>
            </w:r>
            <w:r w:rsidRPr="00683742">
              <w:rPr>
                <w:rFonts w:cs="Arial"/>
                <w:sz w:val="14"/>
                <w:szCs w:val="14"/>
              </w:rPr>
              <w:t>продуктов питания, вещевого имущества и предметов первой необходимости для обеспечения населения  в зонах затопления и  местах его размещения по эвакуации в 2018 году</w:t>
            </w:r>
          </w:p>
          <w:p w:rsidR="00F079EC" w:rsidRPr="00683742" w:rsidRDefault="00F079EC" w:rsidP="006906D9">
            <w:pPr>
              <w:spacing w:after="0" w:line="240" w:lineRule="auto"/>
              <w:contextualSpacing/>
              <w:rPr>
                <w:rFonts w:ascii="Arial" w:hAnsi="Arial" w:cs="Arial"/>
                <w:sz w:val="14"/>
                <w:szCs w:val="14"/>
              </w:rPr>
            </w:pPr>
          </w:p>
          <w:p w:rsidR="00F079EC" w:rsidRPr="00683742" w:rsidRDefault="00F079EC" w:rsidP="00F079EC">
            <w:pPr>
              <w:contextualSpacing/>
              <w:jc w:val="center"/>
              <w:rPr>
                <w:rFonts w:ascii="Arial" w:hAnsi="Arial" w:cs="Arial"/>
                <w:b/>
                <w:sz w:val="14"/>
                <w:szCs w:val="14"/>
              </w:rPr>
            </w:pPr>
            <w:r w:rsidRPr="00683742">
              <w:rPr>
                <w:rFonts w:ascii="Arial" w:hAnsi="Arial" w:cs="Arial"/>
                <w:b/>
                <w:sz w:val="14"/>
                <w:szCs w:val="14"/>
              </w:rPr>
              <w:t>а) продукты питания</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08"/>
              <w:gridCol w:w="1701"/>
              <w:gridCol w:w="1843"/>
            </w:tblGrid>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bCs/>
                      <w:sz w:val="11"/>
                      <w:szCs w:val="11"/>
                    </w:rPr>
                    <w:t xml:space="preserve">№№ </w:t>
                  </w:r>
                  <w:proofErr w:type="gramStart"/>
                  <w:r w:rsidRPr="003767F6">
                    <w:rPr>
                      <w:rFonts w:ascii="Arial" w:hAnsi="Arial" w:cs="Arial"/>
                      <w:bCs/>
                      <w:sz w:val="11"/>
                      <w:szCs w:val="11"/>
                    </w:rPr>
                    <w:t>п</w:t>
                  </w:r>
                  <w:proofErr w:type="gramEnd"/>
                  <w:r w:rsidRPr="003767F6">
                    <w:rPr>
                      <w:rFonts w:ascii="Arial" w:hAnsi="Arial" w:cs="Arial"/>
                      <w:bCs/>
                      <w:sz w:val="11"/>
                      <w:szCs w:val="11"/>
                    </w:rPr>
                    <w:t>/п</w:t>
                  </w:r>
                </w:p>
              </w:tc>
              <w:tc>
                <w:tcPr>
                  <w:tcW w:w="5508" w:type="dxa"/>
                </w:tcPr>
                <w:p w:rsidR="00F079EC" w:rsidRPr="003767F6" w:rsidRDefault="00F079EC" w:rsidP="00F079EC">
                  <w:pPr>
                    <w:contextualSpacing/>
                    <w:jc w:val="center"/>
                    <w:rPr>
                      <w:rFonts w:ascii="Arial" w:hAnsi="Arial" w:cs="Arial"/>
                      <w:bCs/>
                      <w:sz w:val="11"/>
                      <w:szCs w:val="11"/>
                    </w:rPr>
                  </w:pPr>
                  <w:r w:rsidRPr="003767F6">
                    <w:rPr>
                      <w:rFonts w:ascii="Arial" w:hAnsi="Arial" w:cs="Arial"/>
                      <w:bCs/>
                      <w:sz w:val="11"/>
                      <w:szCs w:val="11"/>
                    </w:rPr>
                    <w:t xml:space="preserve">Наименование продуктов </w:t>
                  </w:r>
                </w:p>
                <w:p w:rsidR="00F079EC" w:rsidRPr="003767F6" w:rsidRDefault="00F079EC" w:rsidP="00F079EC">
                  <w:pPr>
                    <w:contextualSpacing/>
                    <w:jc w:val="both"/>
                    <w:rPr>
                      <w:rFonts w:ascii="Arial" w:hAnsi="Arial" w:cs="Arial"/>
                      <w:sz w:val="11"/>
                      <w:szCs w:val="11"/>
                    </w:rPr>
                  </w:pP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bCs/>
                      <w:sz w:val="11"/>
                      <w:szCs w:val="11"/>
                    </w:rPr>
                    <w:t xml:space="preserve">Норма </w:t>
                  </w:r>
                </w:p>
                <w:p w:rsidR="00F079EC" w:rsidRPr="003767F6" w:rsidRDefault="00F079EC" w:rsidP="00F079EC">
                  <w:pPr>
                    <w:contextualSpacing/>
                    <w:jc w:val="center"/>
                    <w:rPr>
                      <w:rFonts w:ascii="Arial" w:hAnsi="Arial" w:cs="Arial"/>
                      <w:bCs/>
                      <w:sz w:val="11"/>
                      <w:szCs w:val="11"/>
                    </w:rPr>
                  </w:pPr>
                  <w:proofErr w:type="gramStart"/>
                  <w:r w:rsidRPr="003767F6">
                    <w:rPr>
                      <w:rFonts w:ascii="Arial" w:hAnsi="Arial" w:cs="Arial"/>
                      <w:bCs/>
                      <w:sz w:val="11"/>
                      <w:szCs w:val="11"/>
                    </w:rPr>
                    <w:t>(грамм</w:t>
                  </w:r>
                  <w:proofErr w:type="gramEnd"/>
                </w:p>
                <w:p w:rsidR="00F079EC" w:rsidRPr="003767F6" w:rsidRDefault="00F079EC" w:rsidP="00F079EC">
                  <w:pPr>
                    <w:contextualSpacing/>
                    <w:jc w:val="center"/>
                    <w:rPr>
                      <w:rFonts w:ascii="Arial" w:hAnsi="Arial" w:cs="Arial"/>
                      <w:bCs/>
                      <w:sz w:val="11"/>
                      <w:szCs w:val="11"/>
                    </w:rPr>
                  </w:pPr>
                  <w:r w:rsidRPr="003767F6">
                    <w:rPr>
                      <w:rFonts w:ascii="Arial" w:hAnsi="Arial" w:cs="Arial"/>
                      <w:bCs/>
                      <w:sz w:val="11"/>
                      <w:szCs w:val="11"/>
                    </w:rPr>
                    <w:t xml:space="preserve"> на 1 чел.</w:t>
                  </w:r>
                </w:p>
                <w:p w:rsidR="00F079EC" w:rsidRPr="003767F6" w:rsidRDefault="00F079EC" w:rsidP="00F079EC">
                  <w:pPr>
                    <w:contextualSpacing/>
                    <w:jc w:val="both"/>
                    <w:rPr>
                      <w:rFonts w:ascii="Arial" w:hAnsi="Arial" w:cs="Arial"/>
                      <w:sz w:val="11"/>
                      <w:szCs w:val="11"/>
                    </w:rPr>
                  </w:pPr>
                  <w:r w:rsidRPr="003767F6">
                    <w:rPr>
                      <w:rFonts w:ascii="Arial" w:hAnsi="Arial" w:cs="Arial"/>
                      <w:bCs/>
                      <w:sz w:val="11"/>
                      <w:szCs w:val="11"/>
                    </w:rPr>
                    <w:t xml:space="preserve">     в сутки)</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потребность</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на 7 дней для 1 чел.</w:t>
                  </w:r>
                </w:p>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 xml:space="preserve">        (</w:t>
                  </w:r>
                  <w:proofErr w:type="gramStart"/>
                  <w:r w:rsidRPr="003767F6">
                    <w:rPr>
                      <w:rFonts w:ascii="Arial" w:hAnsi="Arial" w:cs="Arial"/>
                      <w:sz w:val="11"/>
                      <w:szCs w:val="11"/>
                    </w:rPr>
                    <w:t>кг</w:t>
                  </w:r>
                  <w:proofErr w:type="gramEnd"/>
                  <w:r w:rsidRPr="003767F6">
                    <w:rPr>
                      <w:rFonts w:ascii="Arial" w:hAnsi="Arial" w:cs="Arial"/>
                      <w:sz w:val="11"/>
                      <w:szCs w:val="11"/>
                    </w:rPr>
                    <w:t>)</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Хлеб из смеси ржаной обдирной и пшеничной муки 1 сорта</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250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1,75</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Хлеб белый из пшеничной муки 1 сорта</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250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1,75</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3</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Мука пшеничная 2 сорта</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15</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0,105</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4</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Крупа разная</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60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0,42</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5</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Макаронные изделия</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20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0,14</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6</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Молоко и молокопродукты</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200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1,40</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7</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Мясо и мясопродукты</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60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0,588</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8</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Рыба и рыбопродукты</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25</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0,175</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9</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Жиры</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30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0,21</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10</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Сахар</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40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0,28</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11</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Картофель</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300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2,1</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12</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Овощи</w:t>
                  </w:r>
                </w:p>
              </w:tc>
              <w:tc>
                <w:tcPr>
                  <w:tcW w:w="1701" w:type="dxa"/>
                </w:tcPr>
                <w:p w:rsidR="00F079EC" w:rsidRPr="003767F6" w:rsidRDefault="00F079EC" w:rsidP="00F079EC">
                  <w:pPr>
                    <w:contextualSpacing/>
                    <w:jc w:val="center"/>
                    <w:rPr>
                      <w:rFonts w:ascii="Arial" w:hAnsi="Arial" w:cs="Arial"/>
                      <w:bCs/>
                      <w:sz w:val="11"/>
                      <w:szCs w:val="11"/>
                    </w:rPr>
                  </w:pPr>
                  <w:r w:rsidRPr="003767F6">
                    <w:rPr>
                      <w:rFonts w:ascii="Arial" w:hAnsi="Arial" w:cs="Arial"/>
                      <w:sz w:val="11"/>
                      <w:szCs w:val="11"/>
                    </w:rPr>
                    <w:t>120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0,84</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13</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Соль</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20</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0,14</w:t>
                  </w:r>
                </w:p>
              </w:tc>
            </w:tr>
            <w:tr w:rsidR="00F079EC" w:rsidRPr="003767F6" w:rsidTr="003767F6">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14</w:t>
                  </w:r>
                </w:p>
              </w:tc>
              <w:tc>
                <w:tcPr>
                  <w:tcW w:w="5508"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Чай</w:t>
                  </w:r>
                </w:p>
              </w:tc>
              <w:tc>
                <w:tcPr>
                  <w:tcW w:w="1701"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w:t>
                  </w:r>
                </w:p>
              </w:tc>
              <w:tc>
                <w:tcPr>
                  <w:tcW w:w="1843"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0,007</w:t>
                  </w:r>
                </w:p>
              </w:tc>
            </w:tr>
          </w:tbl>
          <w:p w:rsidR="00F079EC" w:rsidRPr="00683742" w:rsidRDefault="00F079EC" w:rsidP="00F079EC">
            <w:pPr>
              <w:contextualSpacing/>
              <w:rPr>
                <w:rFonts w:ascii="Arial" w:hAnsi="Arial" w:cs="Arial"/>
                <w:sz w:val="14"/>
                <w:szCs w:val="14"/>
              </w:rPr>
            </w:pPr>
          </w:p>
          <w:p w:rsidR="00F079EC" w:rsidRPr="00683742" w:rsidRDefault="00F079EC" w:rsidP="00F079EC">
            <w:pPr>
              <w:contextualSpacing/>
              <w:rPr>
                <w:rFonts w:ascii="Arial" w:hAnsi="Arial" w:cs="Arial"/>
                <w:b/>
                <w:bCs/>
                <w:sz w:val="14"/>
                <w:szCs w:val="14"/>
              </w:rPr>
            </w:pPr>
            <w:r w:rsidRPr="00683742">
              <w:rPr>
                <w:rFonts w:ascii="Arial" w:hAnsi="Arial" w:cs="Arial"/>
                <w:b/>
                <w:bCs/>
                <w:sz w:val="14"/>
                <w:szCs w:val="14"/>
              </w:rPr>
              <w:t xml:space="preserve">                                 б)  вещевое имущество и  предметы первой необходимости</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620"/>
              <w:gridCol w:w="4912"/>
            </w:tblGrid>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пп</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Наименование</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материальных ресурсов</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 xml:space="preserve">   Единица</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 xml:space="preserve"> измерения</w:t>
                  </w:r>
                </w:p>
              </w:tc>
              <w:tc>
                <w:tcPr>
                  <w:tcW w:w="4912"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 xml:space="preserve">                              </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 xml:space="preserve">                             Количество</w:t>
                  </w:r>
                </w:p>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 xml:space="preserve">                            </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1</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Палатки</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 xml:space="preserve"> Не менее 3 шт. для каждого населенного пункта попадающего в зону затопления в целях развертывания (размещения в них) медпункта, группы охраны общественного порядка, места приема пищи</w:t>
                  </w:r>
                </w:p>
              </w:tc>
            </w:tr>
            <w:tr w:rsidR="00F079EC" w:rsidRPr="003767F6" w:rsidTr="00C269D7">
              <w:trPr>
                <w:trHeight w:val="447"/>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2</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Кровати,  раскладушки</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не менее 1 шт. на 1 эвакуируемого человека,  в возрасте от 7 лет включительно и старше, размещаемого на Пункте временного размещения граждан</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3</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Постельные принадлежности (матрасы, подушки, одеяла, простыни, наволочки, полотенца)</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компл.</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1 компл. на 1 эвакуируемого человека,  в возрасте  от  7 лет включительно и старше, размещаемого на Пункте временного размещения граждан</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lastRenderedPageBreak/>
                    <w:t>4</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Посуда</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компл.</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1 компл</w:t>
                  </w:r>
                  <w:proofErr w:type="gramStart"/>
                  <w:r w:rsidRPr="003767F6">
                    <w:rPr>
                      <w:rFonts w:ascii="Arial" w:hAnsi="Arial" w:cs="Arial"/>
                      <w:sz w:val="11"/>
                      <w:szCs w:val="11"/>
                    </w:rPr>
                    <w:t xml:space="preserve">.. </w:t>
                  </w:r>
                  <w:proofErr w:type="gramEnd"/>
                  <w:r w:rsidRPr="003767F6">
                    <w:rPr>
                      <w:rFonts w:ascii="Arial" w:hAnsi="Arial" w:cs="Arial"/>
                      <w:sz w:val="11"/>
                      <w:szCs w:val="11"/>
                    </w:rPr>
                    <w:t>на 1 эвакуируемого человека, размещаемого на Пункте временного размещения граждан</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5</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Мыло</w:t>
                  </w:r>
                </w:p>
              </w:tc>
              <w:tc>
                <w:tcPr>
                  <w:tcW w:w="1620" w:type="dxa"/>
                </w:tcPr>
                <w:p w:rsidR="00F079EC" w:rsidRPr="003767F6" w:rsidRDefault="00F079EC" w:rsidP="00F079EC">
                  <w:pPr>
                    <w:contextualSpacing/>
                    <w:jc w:val="center"/>
                    <w:rPr>
                      <w:rFonts w:ascii="Arial" w:hAnsi="Arial" w:cs="Arial"/>
                      <w:sz w:val="11"/>
                      <w:szCs w:val="11"/>
                    </w:rPr>
                  </w:pPr>
                  <w:proofErr w:type="gramStart"/>
                  <w:r w:rsidRPr="003767F6">
                    <w:rPr>
                      <w:rFonts w:ascii="Arial" w:hAnsi="Arial" w:cs="Arial"/>
                      <w:sz w:val="11"/>
                      <w:szCs w:val="11"/>
                    </w:rPr>
                    <w:t>г</w:t>
                  </w:r>
                  <w:proofErr w:type="gramEnd"/>
                  <w:r w:rsidRPr="003767F6">
                    <w:rPr>
                      <w:rFonts w:ascii="Arial" w:hAnsi="Arial" w:cs="Arial"/>
                      <w:sz w:val="11"/>
                      <w:szCs w:val="11"/>
                    </w:rPr>
                    <w:t>/чел/7дней</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50 г. на 1 эвакуируемого человека на 7 дней, размещаемого на Пункте временного размещения граждан</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6</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Переносные осветительные приборы</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не менее 1 шт.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 группы охраны общественного порядка, места приема пищи</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7</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Тепловые пушки или другие отопительные агрегаты</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не менее 1 шт. на каждое спальное помещение Пункта временного размещения граждан</w:t>
                  </w:r>
                </w:p>
              </w:tc>
            </w:tr>
            <w:tr w:rsidR="00F079EC" w:rsidRPr="003767F6" w:rsidTr="00C269D7">
              <w:trPr>
                <w:trHeight w:val="20"/>
                <w:tblHeader/>
              </w:trPr>
              <w:tc>
                <w:tcPr>
                  <w:tcW w:w="7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8</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Емкости  для питьевой воды (фляги металлические)</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Из расчета 100 процентного обеспечения размещаемого на Пункте временного размещения граждан эваконаселения по норме не менее 10 литров на человека в сутки</w:t>
                  </w:r>
                </w:p>
              </w:tc>
            </w:tr>
            <w:tr w:rsidR="00F079EC" w:rsidRPr="003767F6" w:rsidTr="00C269D7">
              <w:trPr>
                <w:trHeight w:val="20"/>
                <w:tblHeader/>
              </w:trPr>
              <w:tc>
                <w:tcPr>
                  <w:tcW w:w="720"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9</w:t>
                  </w:r>
                </w:p>
              </w:tc>
              <w:tc>
                <w:tcPr>
                  <w:tcW w:w="25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Чайник металлический</w:t>
                  </w:r>
                </w:p>
              </w:tc>
              <w:tc>
                <w:tcPr>
                  <w:tcW w:w="1620" w:type="dxa"/>
                </w:tcPr>
                <w:p w:rsidR="00F079EC" w:rsidRPr="003767F6" w:rsidRDefault="00F079EC" w:rsidP="00F079EC">
                  <w:pPr>
                    <w:contextualSpacing/>
                    <w:jc w:val="center"/>
                    <w:rPr>
                      <w:rFonts w:ascii="Arial" w:hAnsi="Arial" w:cs="Arial"/>
                      <w:sz w:val="11"/>
                      <w:szCs w:val="11"/>
                    </w:rPr>
                  </w:pPr>
                  <w:r w:rsidRPr="003767F6">
                    <w:rPr>
                      <w:rFonts w:ascii="Arial" w:hAnsi="Arial" w:cs="Arial"/>
                      <w:sz w:val="11"/>
                      <w:szCs w:val="11"/>
                    </w:rPr>
                    <w:t>Шт.</w:t>
                  </w:r>
                </w:p>
              </w:tc>
              <w:tc>
                <w:tcPr>
                  <w:tcW w:w="4912" w:type="dxa"/>
                </w:tcPr>
                <w:p w:rsidR="00F079EC" w:rsidRPr="003767F6" w:rsidRDefault="00F079EC" w:rsidP="00F079EC">
                  <w:pPr>
                    <w:contextualSpacing/>
                    <w:jc w:val="both"/>
                    <w:rPr>
                      <w:rFonts w:ascii="Arial" w:hAnsi="Arial" w:cs="Arial"/>
                      <w:sz w:val="11"/>
                      <w:szCs w:val="11"/>
                    </w:rPr>
                  </w:pPr>
                  <w:r w:rsidRPr="003767F6">
                    <w:rPr>
                      <w:rFonts w:ascii="Arial" w:hAnsi="Arial" w:cs="Arial"/>
                      <w:sz w:val="11"/>
                      <w:szCs w:val="11"/>
                    </w:rPr>
                    <w:t xml:space="preserve">Из расчета 1 шт. на 10 человек эваконаселения размещаемого на Пункте временного размещения граждан </w:t>
                  </w:r>
                </w:p>
              </w:tc>
            </w:tr>
          </w:tbl>
          <w:p w:rsidR="00F079EC" w:rsidRPr="00AB5FA8" w:rsidRDefault="00F079EC" w:rsidP="00F079EC">
            <w:pPr>
              <w:contextualSpacing/>
              <w:jc w:val="both"/>
              <w:rPr>
                <w:rFonts w:ascii="Arial" w:hAnsi="Arial" w:cs="Arial"/>
                <w:sz w:val="14"/>
                <w:szCs w:val="14"/>
                <w:u w:val="single"/>
              </w:rPr>
            </w:pPr>
          </w:p>
          <w:p w:rsidR="00F079EC" w:rsidRPr="003767F6" w:rsidRDefault="00F079EC" w:rsidP="00F079EC">
            <w:pPr>
              <w:jc w:val="both"/>
              <w:rPr>
                <w:rFonts w:ascii="Arial" w:hAnsi="Arial" w:cs="Arial"/>
                <w:sz w:val="12"/>
                <w:szCs w:val="14"/>
              </w:rPr>
            </w:pPr>
            <w:r w:rsidRPr="003767F6">
              <w:rPr>
                <w:rFonts w:ascii="Arial" w:hAnsi="Arial" w:cs="Arial"/>
                <w:b/>
                <w:sz w:val="12"/>
                <w:szCs w:val="14"/>
              </w:rPr>
              <w:t>Примечание</w:t>
            </w:r>
            <w:r w:rsidRPr="003767F6">
              <w:rPr>
                <w:rFonts w:ascii="Arial" w:hAnsi="Arial" w:cs="Arial"/>
                <w:sz w:val="12"/>
                <w:szCs w:val="14"/>
              </w:rPr>
              <w:t>: Настоящие рекомендации подготовлены на основании Методических рекомендаций (2011 г.)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w:t>
            </w:r>
          </w:p>
          <w:p w:rsidR="009841D9" w:rsidRPr="00AB5FA8" w:rsidRDefault="009841D9" w:rsidP="009841D9">
            <w:pPr>
              <w:spacing w:after="0"/>
              <w:contextualSpacing/>
              <w:jc w:val="center"/>
              <w:rPr>
                <w:rFonts w:ascii="Arial" w:hAnsi="Arial" w:cs="Arial"/>
                <w:b/>
                <w:sz w:val="18"/>
                <w:szCs w:val="18"/>
              </w:rPr>
            </w:pPr>
            <w:r w:rsidRPr="00AB5FA8">
              <w:rPr>
                <w:rFonts w:ascii="Arial" w:hAnsi="Arial" w:cs="Arial"/>
                <w:b/>
                <w:sz w:val="18"/>
                <w:szCs w:val="18"/>
              </w:rPr>
              <w:t>ГЛАВА КАНСКОГО РАЙОНА КРАСНОЯРСКОГО КРАЯ</w:t>
            </w:r>
          </w:p>
          <w:p w:rsidR="009841D9" w:rsidRPr="00AB5FA8" w:rsidRDefault="001E72D7" w:rsidP="001E72D7">
            <w:pPr>
              <w:pStyle w:val="32"/>
              <w:spacing w:after="0"/>
              <w:contextualSpacing/>
              <w:jc w:val="center"/>
              <w:rPr>
                <w:rFonts w:ascii="Arial" w:hAnsi="Arial" w:cs="Arial"/>
                <w:b/>
                <w:sz w:val="18"/>
                <w:szCs w:val="18"/>
              </w:rPr>
            </w:pPr>
            <w:r w:rsidRPr="00AB5FA8">
              <w:rPr>
                <w:rFonts w:ascii="Arial" w:hAnsi="Arial" w:cs="Arial"/>
                <w:b/>
                <w:sz w:val="18"/>
                <w:szCs w:val="18"/>
              </w:rPr>
              <w:t>РАСПОРЯЖЕНИЕ</w:t>
            </w:r>
          </w:p>
          <w:p w:rsidR="009841D9" w:rsidRPr="00AB5FA8" w:rsidRDefault="009841D9" w:rsidP="009841D9">
            <w:pPr>
              <w:pStyle w:val="32"/>
              <w:spacing w:after="0"/>
              <w:contextualSpacing/>
              <w:rPr>
                <w:rFonts w:ascii="Arial" w:hAnsi="Arial" w:cs="Arial"/>
                <w:sz w:val="14"/>
                <w:szCs w:val="14"/>
              </w:rPr>
            </w:pPr>
          </w:p>
          <w:p w:rsidR="009841D9" w:rsidRPr="00AB5FA8" w:rsidRDefault="009841D9" w:rsidP="009841D9">
            <w:pPr>
              <w:autoSpaceDE w:val="0"/>
              <w:autoSpaceDN w:val="0"/>
              <w:adjustRightInd w:val="0"/>
              <w:spacing w:after="0"/>
              <w:contextualSpacing/>
              <w:rPr>
                <w:rFonts w:ascii="Arial" w:hAnsi="Arial" w:cs="Arial"/>
                <w:b/>
                <w:sz w:val="16"/>
                <w:szCs w:val="16"/>
              </w:rPr>
            </w:pPr>
            <w:r w:rsidRPr="00AB5FA8">
              <w:rPr>
                <w:rFonts w:ascii="Arial" w:hAnsi="Arial" w:cs="Arial"/>
                <w:b/>
                <w:sz w:val="16"/>
                <w:szCs w:val="16"/>
              </w:rPr>
              <w:t>30.01.2018</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t xml:space="preserve">                                  г. Канск</w:t>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r>
            <w:r w:rsidRPr="00AB5FA8">
              <w:rPr>
                <w:rFonts w:ascii="Arial" w:hAnsi="Arial" w:cs="Arial"/>
                <w:b/>
                <w:sz w:val="16"/>
                <w:szCs w:val="16"/>
              </w:rPr>
              <w:tab/>
              <w:t xml:space="preserve">                                      № 3 -рГ</w:t>
            </w:r>
          </w:p>
          <w:p w:rsidR="009841D9" w:rsidRPr="00AB5FA8" w:rsidRDefault="009841D9" w:rsidP="009841D9">
            <w:pPr>
              <w:pStyle w:val="32"/>
              <w:spacing w:after="0"/>
              <w:contextualSpacing/>
              <w:rPr>
                <w:rFonts w:ascii="Arial" w:hAnsi="Arial" w:cs="Arial"/>
                <w:b/>
              </w:rPr>
            </w:pPr>
          </w:p>
          <w:p w:rsidR="009841D9" w:rsidRPr="00AB5FA8" w:rsidRDefault="009841D9" w:rsidP="009841D9">
            <w:pPr>
              <w:pStyle w:val="32"/>
              <w:spacing w:after="0"/>
              <w:contextualSpacing/>
              <w:jc w:val="center"/>
              <w:rPr>
                <w:rFonts w:ascii="Arial" w:hAnsi="Arial" w:cs="Arial"/>
                <w:b/>
              </w:rPr>
            </w:pPr>
            <w:r w:rsidRPr="00AB5FA8">
              <w:rPr>
                <w:rFonts w:ascii="Arial" w:hAnsi="Arial" w:cs="Arial"/>
                <w:b/>
              </w:rPr>
              <w:t>Об отклонении предложения о внесении изменения в Правила землепользования и застройки муниципального образования Анцирский сельсовет</w:t>
            </w:r>
          </w:p>
          <w:p w:rsidR="009841D9" w:rsidRPr="00AB5FA8" w:rsidRDefault="009841D9" w:rsidP="009841D9">
            <w:pPr>
              <w:autoSpaceDE w:val="0"/>
              <w:autoSpaceDN w:val="0"/>
              <w:adjustRightInd w:val="0"/>
              <w:spacing w:after="0"/>
              <w:contextualSpacing/>
              <w:outlineLvl w:val="1"/>
              <w:rPr>
                <w:rFonts w:ascii="Arial" w:hAnsi="Arial" w:cs="Arial"/>
                <w:b/>
                <w:sz w:val="16"/>
                <w:szCs w:val="16"/>
                <w:lang w:eastAsia="ru-RU"/>
              </w:rPr>
            </w:pPr>
          </w:p>
          <w:p w:rsidR="009841D9" w:rsidRPr="00AB5FA8" w:rsidRDefault="009841D9" w:rsidP="009841D9">
            <w:pPr>
              <w:autoSpaceDE w:val="0"/>
              <w:autoSpaceDN w:val="0"/>
              <w:adjustRightInd w:val="0"/>
              <w:spacing w:after="0"/>
              <w:contextualSpacing/>
              <w:jc w:val="both"/>
              <w:outlineLvl w:val="1"/>
              <w:rPr>
                <w:rFonts w:ascii="Arial" w:hAnsi="Arial" w:cs="Arial"/>
                <w:sz w:val="14"/>
                <w:szCs w:val="14"/>
              </w:rPr>
            </w:pPr>
            <w:r w:rsidRPr="00AB5FA8">
              <w:rPr>
                <w:rFonts w:ascii="Arial" w:hAnsi="Arial" w:cs="Arial"/>
                <w:sz w:val="14"/>
                <w:szCs w:val="14"/>
                <w:lang w:eastAsia="ru-RU"/>
              </w:rPr>
              <w:tab/>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учитывая рекомендации, содержащиеся в заключении постоянно действующей комиссии по внесению изменений в Правила землепользования и застройки муниципального образования Анцирский сельсовет</w:t>
            </w:r>
            <w:r w:rsidRPr="00AB5FA8">
              <w:rPr>
                <w:rFonts w:ascii="Arial" w:hAnsi="Arial" w:cs="Arial"/>
                <w:sz w:val="14"/>
                <w:szCs w:val="14"/>
              </w:rPr>
              <w:t xml:space="preserve">, руководствуясь ст.ст. 38, 40 Устава Канского района, </w:t>
            </w:r>
          </w:p>
          <w:p w:rsidR="009841D9" w:rsidRPr="00AB5FA8" w:rsidRDefault="009841D9" w:rsidP="009841D9">
            <w:pPr>
              <w:autoSpaceDE w:val="0"/>
              <w:autoSpaceDN w:val="0"/>
              <w:adjustRightInd w:val="0"/>
              <w:spacing w:after="0"/>
              <w:contextualSpacing/>
              <w:jc w:val="both"/>
              <w:outlineLvl w:val="1"/>
              <w:rPr>
                <w:rFonts w:ascii="Arial" w:hAnsi="Arial" w:cs="Arial"/>
                <w:sz w:val="14"/>
                <w:szCs w:val="14"/>
              </w:rPr>
            </w:pPr>
            <w:r w:rsidRPr="00AB5FA8">
              <w:rPr>
                <w:rFonts w:ascii="Arial" w:hAnsi="Arial" w:cs="Arial"/>
                <w:sz w:val="14"/>
                <w:szCs w:val="14"/>
              </w:rPr>
              <w:tab/>
              <w:t xml:space="preserve">1. Отклонить предложение </w:t>
            </w:r>
            <w:r w:rsidRPr="00AB5FA8">
              <w:rPr>
                <w:rFonts w:ascii="Arial" w:hAnsi="Arial" w:cs="Arial"/>
                <w:color w:val="000000"/>
                <w:sz w:val="14"/>
                <w:szCs w:val="14"/>
              </w:rPr>
              <w:t xml:space="preserve">о внесении изменений в </w:t>
            </w:r>
            <w:r w:rsidRPr="00AB5FA8">
              <w:rPr>
                <w:rFonts w:ascii="Arial" w:hAnsi="Arial" w:cs="Arial"/>
                <w:sz w:val="14"/>
                <w:szCs w:val="14"/>
              </w:rPr>
              <w:t xml:space="preserve">Правила землепользования и застройки муниципального образования Анцирский сельсовет в части изменения вида территориальной зоны П.2. «Зона предприятий </w:t>
            </w:r>
            <w:r w:rsidRPr="00AB5FA8">
              <w:rPr>
                <w:rFonts w:ascii="Arial" w:hAnsi="Arial" w:cs="Arial"/>
                <w:sz w:val="14"/>
                <w:szCs w:val="14"/>
                <w:lang w:val="en-US"/>
              </w:rPr>
              <w:t>III</w:t>
            </w:r>
            <w:r w:rsidRPr="00AB5FA8">
              <w:rPr>
                <w:rFonts w:ascii="Arial" w:hAnsi="Arial" w:cs="Arial"/>
                <w:sz w:val="14"/>
                <w:szCs w:val="14"/>
              </w:rPr>
              <w:t>-</w:t>
            </w:r>
            <w:r w:rsidRPr="00AB5FA8">
              <w:rPr>
                <w:rFonts w:ascii="Arial" w:hAnsi="Arial" w:cs="Arial"/>
                <w:sz w:val="14"/>
                <w:szCs w:val="14"/>
                <w:lang w:val="en-US"/>
              </w:rPr>
              <w:t>IV</w:t>
            </w:r>
            <w:r w:rsidRPr="00AB5FA8">
              <w:rPr>
                <w:rFonts w:ascii="Arial" w:hAnsi="Arial" w:cs="Arial"/>
                <w:sz w:val="14"/>
                <w:szCs w:val="14"/>
              </w:rPr>
              <w:t xml:space="preserve"> классов  вредности», в которой расположен земельный участок с кадастровым номером 24:18:3001007:3, площадью 2486 кв.м., категория земель – земли населенных пунктов, адрес местоположения: Красноярский край, Канский район, с. Анцирь, ул. Трактовая, 2б, по причине несоответствия вносимых изменений Генеральному плану Анцирского сельсовета, утвержденному Решением Канского районного Совета депутатов от 23.11.2012 № 22-127, а также требованиям градостроительных и санитарных норм.</w:t>
            </w:r>
          </w:p>
          <w:p w:rsidR="009841D9" w:rsidRPr="00AB5FA8" w:rsidRDefault="009841D9" w:rsidP="009841D9">
            <w:pPr>
              <w:autoSpaceDE w:val="0"/>
              <w:autoSpaceDN w:val="0"/>
              <w:adjustRightInd w:val="0"/>
              <w:spacing w:after="0"/>
              <w:contextualSpacing/>
              <w:jc w:val="both"/>
              <w:outlineLvl w:val="1"/>
              <w:rPr>
                <w:rFonts w:ascii="Arial" w:hAnsi="Arial" w:cs="Arial"/>
                <w:sz w:val="14"/>
                <w:szCs w:val="14"/>
                <w:lang w:eastAsia="ru-RU"/>
              </w:rPr>
            </w:pPr>
            <w:r w:rsidRPr="00AB5FA8">
              <w:rPr>
                <w:rFonts w:ascii="Arial" w:hAnsi="Arial" w:cs="Arial"/>
                <w:sz w:val="14"/>
                <w:szCs w:val="14"/>
              </w:rPr>
              <w:tab/>
              <w:t xml:space="preserve">2. Постоянно действующей комиссии </w:t>
            </w:r>
            <w:r w:rsidRPr="00AB5FA8">
              <w:rPr>
                <w:rFonts w:ascii="Arial" w:hAnsi="Arial" w:cs="Arial"/>
                <w:sz w:val="14"/>
                <w:szCs w:val="14"/>
                <w:lang w:eastAsia="ru-RU"/>
              </w:rPr>
              <w:t>по внесению изменений в Правила землепользования и застройки муниципального образования Анцирский сельсовет направить копию настоящего распоряжения заявителю, обратившемуся с предложением о внесении изменений.</w:t>
            </w:r>
          </w:p>
          <w:p w:rsidR="009841D9" w:rsidRPr="00AB5FA8" w:rsidRDefault="009841D9" w:rsidP="009841D9">
            <w:pPr>
              <w:pStyle w:val="32"/>
              <w:spacing w:after="0"/>
              <w:ind w:firstLine="720"/>
              <w:contextualSpacing/>
              <w:jc w:val="both"/>
              <w:rPr>
                <w:rFonts w:ascii="Arial" w:hAnsi="Arial" w:cs="Arial"/>
                <w:sz w:val="14"/>
                <w:szCs w:val="14"/>
              </w:rPr>
            </w:pPr>
            <w:r w:rsidRPr="00AB5FA8">
              <w:rPr>
                <w:rFonts w:ascii="Arial" w:hAnsi="Arial" w:cs="Arial"/>
                <w:sz w:val="14"/>
                <w:szCs w:val="14"/>
                <w:lang w:eastAsia="ru-RU"/>
              </w:rPr>
              <w:t xml:space="preserve">3. </w:t>
            </w:r>
            <w:r w:rsidRPr="00AB5FA8">
              <w:rPr>
                <w:rFonts w:ascii="Arial" w:hAnsi="Arial" w:cs="Arial"/>
                <w:sz w:val="14"/>
                <w:szCs w:val="14"/>
              </w:rPr>
              <w:t>Контроль за исполнением настоящего распоряжения возложить на Первого заместителя Главы Канского района О.В. Витман.</w:t>
            </w:r>
          </w:p>
          <w:p w:rsidR="009841D9" w:rsidRPr="00AB5FA8" w:rsidRDefault="009841D9" w:rsidP="009841D9">
            <w:pPr>
              <w:pStyle w:val="32"/>
              <w:spacing w:after="0"/>
              <w:ind w:firstLine="708"/>
              <w:contextualSpacing/>
              <w:jc w:val="both"/>
              <w:rPr>
                <w:rFonts w:ascii="Arial" w:hAnsi="Arial" w:cs="Arial"/>
                <w:sz w:val="14"/>
                <w:szCs w:val="14"/>
              </w:rPr>
            </w:pPr>
            <w:r w:rsidRPr="00AB5FA8">
              <w:rPr>
                <w:rFonts w:ascii="Arial" w:hAnsi="Arial" w:cs="Arial"/>
                <w:sz w:val="14"/>
                <w:szCs w:val="14"/>
              </w:rPr>
              <w:t>4. Настоящее распоряжение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9841D9" w:rsidRPr="00AB5FA8" w:rsidRDefault="009841D9" w:rsidP="009841D9">
            <w:pPr>
              <w:pStyle w:val="32"/>
              <w:spacing w:after="0"/>
              <w:contextualSpacing/>
              <w:jc w:val="both"/>
              <w:rPr>
                <w:rFonts w:ascii="Arial" w:hAnsi="Arial" w:cs="Arial"/>
                <w:sz w:val="14"/>
                <w:szCs w:val="14"/>
              </w:rPr>
            </w:pPr>
          </w:p>
          <w:p w:rsidR="009841D9" w:rsidRPr="00AB5FA8" w:rsidRDefault="009841D9" w:rsidP="009841D9">
            <w:pPr>
              <w:spacing w:after="0" w:line="240" w:lineRule="auto"/>
              <w:ind w:firstLine="33"/>
              <w:contextualSpacing/>
              <w:jc w:val="right"/>
              <w:rPr>
                <w:rFonts w:ascii="Arial" w:hAnsi="Arial" w:cs="Arial"/>
                <w:sz w:val="14"/>
                <w:szCs w:val="14"/>
              </w:rPr>
            </w:pPr>
            <w:r w:rsidRPr="00AB5FA8">
              <w:rPr>
                <w:rFonts w:ascii="Arial" w:hAnsi="Arial" w:cs="Arial"/>
                <w:sz w:val="14"/>
                <w:szCs w:val="14"/>
              </w:rPr>
              <w:t>Глава Канского района</w:t>
            </w:r>
          </w:p>
          <w:p w:rsidR="00C04E33" w:rsidRPr="00AB5FA8" w:rsidRDefault="009841D9" w:rsidP="001E72D7">
            <w:pPr>
              <w:spacing w:after="0" w:line="240" w:lineRule="auto"/>
              <w:ind w:firstLine="33"/>
              <w:contextualSpacing/>
              <w:jc w:val="right"/>
              <w:rPr>
                <w:rFonts w:ascii="Arial" w:hAnsi="Arial" w:cs="Arial"/>
                <w:sz w:val="14"/>
                <w:szCs w:val="14"/>
              </w:rPr>
            </w:pPr>
            <w:r w:rsidRPr="00AB5FA8">
              <w:rPr>
                <w:rFonts w:ascii="Arial" w:hAnsi="Arial" w:cs="Arial"/>
                <w:sz w:val="14"/>
                <w:szCs w:val="14"/>
              </w:rPr>
              <w:t xml:space="preserve">                      А.А. Заруц</w:t>
            </w:r>
            <w:r w:rsidR="001E72D7" w:rsidRPr="00AB5FA8">
              <w:rPr>
                <w:rFonts w:ascii="Arial" w:hAnsi="Arial" w:cs="Arial"/>
                <w:sz w:val="14"/>
                <w:szCs w:val="14"/>
              </w:rPr>
              <w:t>кий</w:t>
            </w:r>
          </w:p>
        </w:tc>
        <w:tc>
          <w:tcPr>
            <w:tcW w:w="261" w:type="dxa"/>
          </w:tcPr>
          <w:p w:rsidR="00C04E33" w:rsidRPr="00AB5FA8" w:rsidRDefault="00C04E33" w:rsidP="009841D9">
            <w:pPr>
              <w:autoSpaceDE w:val="0"/>
              <w:autoSpaceDN w:val="0"/>
              <w:adjustRightInd w:val="0"/>
              <w:spacing w:after="0"/>
              <w:contextualSpacing/>
              <w:outlineLvl w:val="0"/>
              <w:rPr>
                <w:rFonts w:ascii="Arial" w:hAnsi="Arial" w:cs="Arial"/>
                <w:sz w:val="14"/>
                <w:szCs w:val="14"/>
              </w:rPr>
            </w:pPr>
          </w:p>
        </w:tc>
      </w:tr>
      <w:tr w:rsidR="0082584A" w:rsidRPr="00AB5FA8" w:rsidTr="009841D9">
        <w:tc>
          <w:tcPr>
            <w:tcW w:w="10456" w:type="dxa"/>
          </w:tcPr>
          <w:p w:rsidR="0082584A" w:rsidRPr="00AB5FA8" w:rsidRDefault="0082584A" w:rsidP="009841D9">
            <w:pPr>
              <w:autoSpaceDE w:val="0"/>
              <w:autoSpaceDN w:val="0"/>
              <w:adjustRightInd w:val="0"/>
              <w:spacing w:after="0" w:line="192" w:lineRule="auto"/>
              <w:contextualSpacing/>
              <w:jc w:val="center"/>
              <w:rPr>
                <w:rFonts w:ascii="Arial" w:hAnsi="Arial" w:cs="Arial"/>
                <w:sz w:val="14"/>
                <w:szCs w:val="14"/>
              </w:rPr>
            </w:pPr>
          </w:p>
        </w:tc>
        <w:tc>
          <w:tcPr>
            <w:tcW w:w="261" w:type="dxa"/>
          </w:tcPr>
          <w:p w:rsidR="0082584A" w:rsidRPr="00AB5FA8" w:rsidRDefault="0082584A" w:rsidP="009841D9">
            <w:pPr>
              <w:autoSpaceDE w:val="0"/>
              <w:autoSpaceDN w:val="0"/>
              <w:adjustRightInd w:val="0"/>
              <w:spacing w:after="0"/>
              <w:contextualSpacing/>
              <w:outlineLvl w:val="0"/>
              <w:rPr>
                <w:rFonts w:ascii="Arial" w:hAnsi="Arial" w:cs="Arial"/>
                <w:sz w:val="14"/>
                <w:szCs w:val="14"/>
              </w:rPr>
            </w:pPr>
          </w:p>
        </w:tc>
      </w:tr>
    </w:tbl>
    <w:p w:rsidR="00571F90" w:rsidRDefault="001E72D7" w:rsidP="00571F90">
      <w:pPr>
        <w:contextualSpacing/>
        <w:jc w:val="center"/>
        <w:rPr>
          <w:rFonts w:ascii="Arial" w:hAnsi="Arial" w:cs="Arial"/>
          <w:b/>
          <w:sz w:val="16"/>
          <w:szCs w:val="16"/>
        </w:rPr>
      </w:pPr>
      <w:r w:rsidRPr="00AB5FA8">
        <w:rPr>
          <w:rFonts w:ascii="Arial" w:hAnsi="Arial" w:cs="Arial"/>
          <w:b/>
          <w:sz w:val="16"/>
          <w:szCs w:val="16"/>
        </w:rPr>
        <w:t>ОБЪЯВЛЕНИЕ  О СОЗЫВЕ СЕССИИ</w:t>
      </w:r>
    </w:p>
    <w:p w:rsidR="006F5F9E" w:rsidRPr="00AB5FA8" w:rsidRDefault="006F5F9E" w:rsidP="00571F90">
      <w:pPr>
        <w:contextualSpacing/>
        <w:jc w:val="center"/>
        <w:rPr>
          <w:rFonts w:ascii="Arial" w:hAnsi="Arial" w:cs="Arial"/>
          <w:b/>
          <w:sz w:val="16"/>
          <w:szCs w:val="16"/>
        </w:rPr>
      </w:pPr>
    </w:p>
    <w:p w:rsidR="00571F90" w:rsidRPr="00AB5FA8" w:rsidRDefault="00571F90" w:rsidP="0032692F">
      <w:pPr>
        <w:spacing w:after="0"/>
        <w:ind w:firstLine="709"/>
        <w:contextualSpacing/>
        <w:jc w:val="both"/>
        <w:rPr>
          <w:rFonts w:ascii="Arial" w:hAnsi="Arial" w:cs="Arial"/>
          <w:sz w:val="14"/>
          <w:szCs w:val="14"/>
        </w:rPr>
      </w:pPr>
      <w:r w:rsidRPr="00AB5FA8">
        <w:rPr>
          <w:rFonts w:ascii="Arial" w:hAnsi="Arial" w:cs="Arial"/>
          <w:sz w:val="14"/>
          <w:szCs w:val="14"/>
        </w:rPr>
        <w:t>Канский районный Совет депутатов сообщает, что очередная сессия состоится 22.02.2018 в 11.00 в актовом зале по адресу: г. Канск, ул. Кайтымская, 160. В повестку включены вопросы:</w:t>
      </w:r>
    </w:p>
    <w:p w:rsidR="00571F90" w:rsidRPr="00AB5FA8" w:rsidRDefault="00571F90" w:rsidP="0032692F">
      <w:pPr>
        <w:numPr>
          <w:ilvl w:val="0"/>
          <w:numId w:val="6"/>
        </w:numPr>
        <w:spacing w:after="0" w:line="240" w:lineRule="auto"/>
        <w:ind w:left="0" w:firstLine="0"/>
        <w:contextualSpacing/>
        <w:jc w:val="both"/>
        <w:rPr>
          <w:rFonts w:ascii="Arial" w:hAnsi="Arial" w:cs="Arial"/>
          <w:sz w:val="14"/>
          <w:szCs w:val="14"/>
        </w:rPr>
      </w:pPr>
      <w:r w:rsidRPr="00AB5FA8">
        <w:rPr>
          <w:rFonts w:ascii="Arial" w:hAnsi="Arial" w:cs="Arial"/>
          <w:sz w:val="14"/>
          <w:szCs w:val="14"/>
        </w:rPr>
        <w:t>Отчет начальника Межмуниципального отдела МВД России «Канский» за 2017 год,</w:t>
      </w:r>
    </w:p>
    <w:p w:rsidR="00571F90" w:rsidRPr="00AB5FA8" w:rsidRDefault="00571F90" w:rsidP="0032692F">
      <w:pPr>
        <w:widowControl w:val="0"/>
        <w:numPr>
          <w:ilvl w:val="0"/>
          <w:numId w:val="6"/>
        </w:numPr>
        <w:autoSpaceDE w:val="0"/>
        <w:autoSpaceDN w:val="0"/>
        <w:adjustRightInd w:val="0"/>
        <w:spacing w:after="0" w:line="240" w:lineRule="auto"/>
        <w:ind w:left="0" w:firstLine="0"/>
        <w:contextualSpacing/>
        <w:jc w:val="both"/>
        <w:rPr>
          <w:rFonts w:ascii="Arial" w:hAnsi="Arial" w:cs="Arial"/>
          <w:sz w:val="14"/>
          <w:szCs w:val="14"/>
        </w:rPr>
      </w:pPr>
      <w:r w:rsidRPr="00AB5FA8">
        <w:rPr>
          <w:rFonts w:ascii="Arial" w:hAnsi="Arial" w:cs="Arial"/>
          <w:sz w:val="14"/>
          <w:szCs w:val="14"/>
        </w:rPr>
        <w:t>О внесении изменений в р</w:t>
      </w:r>
      <w:r w:rsidRPr="00AB5FA8">
        <w:rPr>
          <w:rFonts w:ascii="Arial" w:hAnsi="Arial" w:cs="Arial"/>
          <w:bCs/>
          <w:sz w:val="14"/>
          <w:szCs w:val="14"/>
        </w:rPr>
        <w:t>ешение Канского районного</w:t>
      </w:r>
      <w:r w:rsidRPr="00AB5FA8">
        <w:rPr>
          <w:rFonts w:ascii="Arial" w:hAnsi="Arial" w:cs="Arial"/>
          <w:sz w:val="14"/>
          <w:szCs w:val="14"/>
        </w:rPr>
        <w:t xml:space="preserve"> Совета депутатов от 27.08.2013 № 32-222 «О Правилах землепользования и застройки муниципального образования Астафьевский сельсовет»,</w:t>
      </w:r>
    </w:p>
    <w:p w:rsidR="00571F90" w:rsidRPr="00AB5FA8" w:rsidRDefault="00571F90" w:rsidP="00DB3554">
      <w:pPr>
        <w:widowControl w:val="0"/>
        <w:numPr>
          <w:ilvl w:val="0"/>
          <w:numId w:val="6"/>
        </w:numPr>
        <w:autoSpaceDE w:val="0"/>
        <w:autoSpaceDN w:val="0"/>
        <w:adjustRightInd w:val="0"/>
        <w:spacing w:after="0" w:line="240" w:lineRule="auto"/>
        <w:ind w:left="0" w:firstLine="0"/>
        <w:contextualSpacing/>
        <w:jc w:val="both"/>
        <w:rPr>
          <w:rFonts w:ascii="Arial" w:hAnsi="Arial" w:cs="Arial"/>
          <w:sz w:val="14"/>
          <w:szCs w:val="14"/>
        </w:rPr>
      </w:pPr>
      <w:r w:rsidRPr="00AB5FA8">
        <w:rPr>
          <w:rFonts w:ascii="Arial" w:hAnsi="Arial" w:cs="Arial"/>
          <w:bCs/>
          <w:sz w:val="14"/>
          <w:szCs w:val="14"/>
        </w:rPr>
        <w:t>О внесении изменений в решение Канского районного Совета депутатов от 07.12.2017 № 15-99 «Об утверждении прогнозного плана (программы) приватизации муниципального имущества Канского района Красноярского края на 2018 год»</w:t>
      </w:r>
    </w:p>
    <w:p w:rsidR="00571F90" w:rsidRPr="00AB5FA8" w:rsidRDefault="00571F90" w:rsidP="00571F90">
      <w:pPr>
        <w:contextualSpacing/>
        <w:jc w:val="both"/>
        <w:rPr>
          <w:rFonts w:ascii="Arial" w:hAnsi="Arial" w:cs="Arial"/>
          <w:bCs/>
          <w:sz w:val="14"/>
          <w:szCs w:val="14"/>
        </w:rPr>
      </w:pPr>
      <w:r w:rsidRPr="00AB5FA8">
        <w:rPr>
          <w:rFonts w:ascii="Arial" w:hAnsi="Arial" w:cs="Arial"/>
          <w:bCs/>
          <w:sz w:val="14"/>
          <w:szCs w:val="14"/>
        </w:rPr>
        <w:t>и другие.</w:t>
      </w:r>
    </w:p>
    <w:p w:rsidR="00571F90" w:rsidRPr="00AB5FA8" w:rsidRDefault="00571F90" w:rsidP="00571F90">
      <w:pPr>
        <w:pStyle w:val="af8"/>
        <w:contextualSpacing/>
        <w:jc w:val="center"/>
        <w:rPr>
          <w:rFonts w:ascii="Arial" w:hAnsi="Arial" w:cs="Arial"/>
          <w:b/>
          <w:spacing w:val="9"/>
          <w:sz w:val="16"/>
          <w:szCs w:val="16"/>
        </w:rPr>
      </w:pPr>
      <w:r w:rsidRPr="00AB5FA8">
        <w:rPr>
          <w:rFonts w:ascii="Arial" w:hAnsi="Arial" w:cs="Arial"/>
          <w:b/>
          <w:spacing w:val="9"/>
          <w:sz w:val="16"/>
          <w:szCs w:val="16"/>
        </w:rPr>
        <w:t>ИНФОРМАЦИОННОЕ СООБЩЕНИЕ</w:t>
      </w:r>
    </w:p>
    <w:p w:rsidR="00571F90" w:rsidRPr="00AB5FA8" w:rsidRDefault="00571F90" w:rsidP="00571F90">
      <w:pPr>
        <w:pStyle w:val="af8"/>
        <w:ind w:firstLine="708"/>
        <w:contextualSpacing/>
        <w:rPr>
          <w:rFonts w:ascii="Arial" w:hAnsi="Arial" w:cs="Arial"/>
          <w:spacing w:val="9"/>
          <w:sz w:val="14"/>
          <w:szCs w:val="14"/>
        </w:rPr>
      </w:pPr>
    </w:p>
    <w:p w:rsidR="00571F90" w:rsidRPr="00AB5FA8" w:rsidRDefault="00571F90" w:rsidP="00571F90">
      <w:pPr>
        <w:ind w:firstLine="708"/>
        <w:contextualSpacing/>
        <w:jc w:val="both"/>
        <w:rPr>
          <w:rFonts w:ascii="Arial" w:hAnsi="Arial" w:cs="Arial"/>
          <w:sz w:val="14"/>
          <w:szCs w:val="14"/>
        </w:rPr>
      </w:pPr>
      <w:r w:rsidRPr="00AB5FA8">
        <w:rPr>
          <w:rFonts w:ascii="Arial" w:hAnsi="Arial" w:cs="Arial"/>
          <w:sz w:val="14"/>
          <w:szCs w:val="14"/>
        </w:rPr>
        <w:t xml:space="preserve">Муниципальное казенное учреждение «Комитет по управлению муниципальным имуществом администрации Канского района Красноярского края» информирует, что в соответствии  с частью 6 статьи 27 Федерального закона 21.07.2005 г. № 115-ФЗ «О концессионных соглашениях» </w:t>
      </w:r>
      <w:r w:rsidRPr="00AB5FA8">
        <w:rPr>
          <w:rFonts w:ascii="Arial" w:hAnsi="Arial" w:cs="Arial"/>
          <w:color w:val="000000"/>
          <w:spacing w:val="5"/>
          <w:sz w:val="14"/>
          <w:szCs w:val="14"/>
        </w:rPr>
        <w:t xml:space="preserve">открытый конкурс </w:t>
      </w:r>
      <w:r w:rsidRPr="00AB5FA8">
        <w:rPr>
          <w:rFonts w:ascii="Arial" w:hAnsi="Arial" w:cs="Arial"/>
          <w:sz w:val="14"/>
          <w:szCs w:val="14"/>
        </w:rPr>
        <w:t xml:space="preserve"> № 4К-2017 на право заключения концессионного соглашения в отношении системы коммунальной инфраструктуры, находящейся в собственности муниципального образования Канский район, предназначенной для водоснабжения п.Бошняково, признан  несостоявшимся.</w:t>
      </w:r>
    </w:p>
    <w:p w:rsidR="003767F6" w:rsidRDefault="003767F6" w:rsidP="005E20A7">
      <w:pPr>
        <w:spacing w:after="0"/>
        <w:contextualSpacing/>
        <w:jc w:val="center"/>
        <w:rPr>
          <w:rFonts w:ascii="Arial" w:hAnsi="Arial" w:cs="Arial"/>
          <w:b/>
          <w:sz w:val="16"/>
          <w:szCs w:val="16"/>
        </w:rPr>
      </w:pPr>
    </w:p>
    <w:p w:rsidR="005E20A7" w:rsidRPr="00AB5FA8" w:rsidRDefault="00571F90" w:rsidP="005E20A7">
      <w:pPr>
        <w:spacing w:after="0"/>
        <w:contextualSpacing/>
        <w:jc w:val="center"/>
        <w:rPr>
          <w:rFonts w:ascii="Arial" w:hAnsi="Arial" w:cs="Arial"/>
          <w:b/>
          <w:sz w:val="16"/>
          <w:szCs w:val="16"/>
        </w:rPr>
      </w:pPr>
      <w:r w:rsidRPr="00AB5FA8">
        <w:rPr>
          <w:rFonts w:ascii="Arial" w:hAnsi="Arial" w:cs="Arial"/>
          <w:b/>
          <w:sz w:val="16"/>
          <w:szCs w:val="16"/>
        </w:rPr>
        <w:t xml:space="preserve">ИЗВЕЩЕНИЕ О ПРОВЕДЕНИИ СОБРАНИЯ О СОГЛАСОВАНИИ МЕСТОПОЛОЖЕНИЯ </w:t>
      </w:r>
    </w:p>
    <w:p w:rsidR="00571F90" w:rsidRDefault="00571F90" w:rsidP="005E20A7">
      <w:pPr>
        <w:spacing w:after="0"/>
        <w:contextualSpacing/>
        <w:jc w:val="center"/>
        <w:rPr>
          <w:rFonts w:ascii="Arial" w:hAnsi="Arial" w:cs="Arial"/>
          <w:b/>
          <w:sz w:val="16"/>
          <w:szCs w:val="16"/>
        </w:rPr>
      </w:pPr>
      <w:r w:rsidRPr="00AB5FA8">
        <w:rPr>
          <w:rFonts w:ascii="Arial" w:hAnsi="Arial" w:cs="Arial"/>
          <w:b/>
          <w:sz w:val="16"/>
          <w:szCs w:val="16"/>
        </w:rPr>
        <w:t>ГРАНИЦЫ ЗЕМЕЛЬНОГО УЧАСТКА</w:t>
      </w:r>
    </w:p>
    <w:p w:rsidR="006F5F9E" w:rsidRPr="00AB5FA8" w:rsidRDefault="006F5F9E" w:rsidP="005E20A7">
      <w:pPr>
        <w:spacing w:after="0"/>
        <w:contextualSpacing/>
        <w:jc w:val="center"/>
        <w:rPr>
          <w:rFonts w:ascii="Arial" w:hAnsi="Arial" w:cs="Arial"/>
          <w:b/>
          <w:sz w:val="16"/>
          <w:szCs w:val="16"/>
        </w:rPr>
      </w:pPr>
    </w:p>
    <w:p w:rsidR="00571F90" w:rsidRPr="00AB5FA8" w:rsidRDefault="00571F90" w:rsidP="00904EE0">
      <w:pPr>
        <w:ind w:firstLine="709"/>
        <w:contextualSpacing/>
        <w:jc w:val="both"/>
        <w:rPr>
          <w:rFonts w:ascii="Arial" w:hAnsi="Arial" w:cs="Arial"/>
          <w:sz w:val="14"/>
          <w:szCs w:val="14"/>
        </w:rPr>
      </w:pPr>
      <w:r w:rsidRPr="00AB5FA8">
        <w:rPr>
          <w:rFonts w:ascii="Arial" w:hAnsi="Arial" w:cs="Arial"/>
          <w:sz w:val="14"/>
          <w:szCs w:val="14"/>
        </w:rPr>
        <w:t xml:space="preserve">Кадастровым инженером </w:t>
      </w:r>
      <w:proofErr w:type="spellStart"/>
      <w:r w:rsidRPr="00AB5FA8">
        <w:rPr>
          <w:rFonts w:ascii="Arial" w:hAnsi="Arial" w:cs="Arial"/>
          <w:sz w:val="14"/>
          <w:szCs w:val="14"/>
        </w:rPr>
        <w:t>Слободянюк</w:t>
      </w:r>
      <w:proofErr w:type="spellEnd"/>
      <w:r w:rsidRPr="00AB5FA8">
        <w:rPr>
          <w:rFonts w:ascii="Arial" w:hAnsi="Arial" w:cs="Arial"/>
          <w:sz w:val="14"/>
          <w:szCs w:val="14"/>
        </w:rPr>
        <w:t xml:space="preserve"> Ириной Александровной, 660059, г. Красноярск, ул. </w:t>
      </w:r>
      <w:proofErr w:type="gramStart"/>
      <w:r w:rsidRPr="00AB5FA8">
        <w:rPr>
          <w:rFonts w:ascii="Arial" w:hAnsi="Arial" w:cs="Arial"/>
          <w:sz w:val="14"/>
          <w:szCs w:val="14"/>
        </w:rPr>
        <w:t>Западная</w:t>
      </w:r>
      <w:proofErr w:type="gramEnd"/>
      <w:r w:rsidRPr="00AB5FA8">
        <w:rPr>
          <w:rFonts w:ascii="Arial" w:hAnsi="Arial" w:cs="Arial"/>
          <w:sz w:val="14"/>
          <w:szCs w:val="14"/>
        </w:rPr>
        <w:t xml:space="preserve">, д.14, кв.55, (тел. 8-923-270-87-23, 8-950-991-11-78, </w:t>
      </w:r>
      <w:r w:rsidRPr="00AB5FA8">
        <w:rPr>
          <w:rFonts w:ascii="Arial" w:hAnsi="Arial" w:cs="Arial"/>
          <w:sz w:val="14"/>
          <w:szCs w:val="14"/>
          <w:lang w:val="en-US"/>
        </w:rPr>
        <w:t>iriska</w:t>
      </w:r>
      <w:r w:rsidRPr="00AB5FA8">
        <w:rPr>
          <w:rFonts w:ascii="Arial" w:hAnsi="Arial" w:cs="Arial"/>
          <w:sz w:val="14"/>
          <w:szCs w:val="14"/>
        </w:rPr>
        <w:t>2589@</w:t>
      </w:r>
      <w:r w:rsidRPr="00AB5FA8">
        <w:rPr>
          <w:rFonts w:ascii="Arial" w:hAnsi="Arial" w:cs="Arial"/>
          <w:sz w:val="14"/>
          <w:szCs w:val="14"/>
          <w:lang w:val="en-US"/>
        </w:rPr>
        <w:t>mail</w:t>
      </w:r>
      <w:r w:rsidRPr="00AB5FA8">
        <w:rPr>
          <w:rFonts w:ascii="Arial" w:hAnsi="Arial" w:cs="Arial"/>
          <w:sz w:val="14"/>
          <w:szCs w:val="14"/>
        </w:rPr>
        <w:t>.</w:t>
      </w:r>
      <w:r w:rsidRPr="00AB5FA8">
        <w:rPr>
          <w:rFonts w:ascii="Arial" w:hAnsi="Arial" w:cs="Arial"/>
          <w:sz w:val="14"/>
          <w:szCs w:val="14"/>
          <w:lang w:val="en-US"/>
        </w:rPr>
        <w:t>ru</w:t>
      </w:r>
      <w:r w:rsidRPr="00AB5FA8">
        <w:rPr>
          <w:rFonts w:ascii="Arial" w:hAnsi="Arial" w:cs="Arial"/>
          <w:sz w:val="14"/>
          <w:szCs w:val="14"/>
        </w:rPr>
        <w:t xml:space="preserve">, квалификационный аттестат №24-12-524, Реестровый номер в ГРКИ №20667 (работник ООО «Центр кадастровых услуг»)) выполняются кадастровые работы в отношении земельного участка с кадастровым номером </w:t>
      </w:r>
      <w:r w:rsidRPr="00AB5FA8">
        <w:rPr>
          <w:rFonts w:ascii="Arial" w:hAnsi="Arial" w:cs="Arial"/>
          <w:sz w:val="14"/>
          <w:szCs w:val="14"/>
          <w:u w:val="single"/>
        </w:rPr>
        <w:t>24:18:0000000:3061</w:t>
      </w:r>
      <w:r w:rsidRPr="00AB5FA8">
        <w:rPr>
          <w:rFonts w:ascii="Arial" w:hAnsi="Arial" w:cs="Arial"/>
          <w:sz w:val="14"/>
          <w:szCs w:val="14"/>
        </w:rPr>
        <w:t>, расположенного: Красноярский край, Канский район, район ДСУ-4, с/о "Аленушка". Заказчиком кадастровых работ является Проскурина Юлия Михайловна, г. Канск, мкр. Солнечный, д.54/20 кв.72, тел. 8913-170-31-93, 8913-522-37-58 .</w:t>
      </w:r>
      <w:r w:rsidR="005E20A7" w:rsidRPr="00AB5FA8">
        <w:rPr>
          <w:rFonts w:ascii="Arial" w:hAnsi="Arial" w:cs="Arial"/>
          <w:sz w:val="14"/>
          <w:szCs w:val="14"/>
        </w:rPr>
        <w:t xml:space="preserve"> </w:t>
      </w:r>
      <w:r w:rsidRPr="00AB5FA8">
        <w:rPr>
          <w:rFonts w:ascii="Arial" w:hAnsi="Arial" w:cs="Arial"/>
          <w:sz w:val="14"/>
          <w:szCs w:val="14"/>
        </w:rPr>
        <w:t>Собрание заинтересованных лиц по поводу согласования местоположения границы состоится "_9_" марта</w:t>
      </w:r>
      <w:r w:rsidRPr="00AB5FA8">
        <w:rPr>
          <w:rFonts w:ascii="Arial" w:hAnsi="Arial" w:cs="Arial"/>
          <w:sz w:val="14"/>
          <w:szCs w:val="14"/>
          <w:u w:val="single"/>
        </w:rPr>
        <w:t xml:space="preserve"> 2018</w:t>
      </w:r>
      <w:r w:rsidRPr="00AB5FA8">
        <w:rPr>
          <w:rFonts w:ascii="Arial" w:hAnsi="Arial" w:cs="Arial"/>
          <w:sz w:val="14"/>
          <w:szCs w:val="14"/>
        </w:rPr>
        <w:t xml:space="preserve"> г. в 10 часов 00 минут. по адресу: г. Канск, Северный , 34, окно 18. </w:t>
      </w:r>
    </w:p>
    <w:p w:rsidR="00571F90" w:rsidRPr="00AB5FA8" w:rsidRDefault="00571F90" w:rsidP="00571F90">
      <w:pPr>
        <w:contextualSpacing/>
        <w:jc w:val="both"/>
        <w:rPr>
          <w:rFonts w:ascii="Arial" w:hAnsi="Arial" w:cs="Arial"/>
          <w:sz w:val="14"/>
          <w:szCs w:val="14"/>
        </w:rPr>
      </w:pPr>
      <w:r w:rsidRPr="00AB5FA8">
        <w:rPr>
          <w:rFonts w:ascii="Arial" w:hAnsi="Arial" w:cs="Arial"/>
          <w:sz w:val="14"/>
          <w:szCs w:val="14"/>
        </w:rPr>
        <w:t xml:space="preserve">С проектом межевого плана земельного участка можно ознакомиться по адресу: г. Канск, Северный, 34, окно 18. </w:t>
      </w:r>
    </w:p>
    <w:p w:rsidR="00571F90" w:rsidRPr="00AB5FA8" w:rsidRDefault="00571F90" w:rsidP="00571F90">
      <w:pPr>
        <w:contextualSpacing/>
        <w:jc w:val="both"/>
        <w:rPr>
          <w:rFonts w:ascii="Arial" w:hAnsi="Arial" w:cs="Arial"/>
          <w:sz w:val="14"/>
          <w:szCs w:val="14"/>
        </w:rPr>
      </w:pPr>
      <w:r w:rsidRPr="00AB5FA8">
        <w:rPr>
          <w:rFonts w:ascii="Arial" w:hAnsi="Arial" w:cs="Arial"/>
          <w:sz w:val="14"/>
          <w:szCs w:val="14"/>
        </w:rPr>
        <w:t>Обоснованные возражения по проекту межевого плана и требования о проведении согласования местоположения границ земельных участков на местности принимаются с "9</w:t>
      </w:r>
      <w:r w:rsidRPr="00AB5FA8">
        <w:rPr>
          <w:rFonts w:ascii="Arial" w:hAnsi="Arial" w:cs="Arial"/>
          <w:sz w:val="14"/>
          <w:szCs w:val="14"/>
          <w:u w:val="single"/>
        </w:rPr>
        <w:t>"</w:t>
      </w:r>
      <w:r w:rsidRPr="00AB5FA8">
        <w:rPr>
          <w:rFonts w:ascii="Arial" w:hAnsi="Arial" w:cs="Arial"/>
          <w:sz w:val="14"/>
          <w:szCs w:val="14"/>
        </w:rPr>
        <w:t xml:space="preserve"> </w:t>
      </w:r>
      <w:r w:rsidRPr="00AB5FA8">
        <w:rPr>
          <w:rFonts w:ascii="Arial" w:hAnsi="Arial" w:cs="Arial"/>
          <w:sz w:val="14"/>
          <w:szCs w:val="14"/>
          <w:u w:val="single"/>
        </w:rPr>
        <w:t>февраля</w:t>
      </w:r>
      <w:r w:rsidRPr="00AB5FA8">
        <w:rPr>
          <w:rFonts w:ascii="Arial" w:hAnsi="Arial" w:cs="Arial"/>
          <w:sz w:val="14"/>
          <w:szCs w:val="14"/>
        </w:rPr>
        <w:t xml:space="preserve"> </w:t>
      </w:r>
      <w:r w:rsidRPr="00AB5FA8">
        <w:rPr>
          <w:rFonts w:ascii="Arial" w:hAnsi="Arial" w:cs="Arial"/>
          <w:sz w:val="14"/>
          <w:szCs w:val="14"/>
          <w:u w:val="single"/>
        </w:rPr>
        <w:t>2018</w:t>
      </w:r>
      <w:r w:rsidRPr="00AB5FA8">
        <w:rPr>
          <w:rFonts w:ascii="Arial" w:hAnsi="Arial" w:cs="Arial"/>
          <w:sz w:val="14"/>
          <w:szCs w:val="14"/>
        </w:rPr>
        <w:t xml:space="preserve"> г. по "9" </w:t>
      </w:r>
      <w:r w:rsidRPr="00AB5FA8">
        <w:rPr>
          <w:rFonts w:ascii="Arial" w:hAnsi="Arial" w:cs="Arial"/>
          <w:sz w:val="14"/>
          <w:szCs w:val="14"/>
          <w:u w:val="single"/>
        </w:rPr>
        <w:t>марта</w:t>
      </w:r>
      <w:r w:rsidRPr="00AB5FA8">
        <w:rPr>
          <w:rFonts w:ascii="Arial" w:hAnsi="Arial" w:cs="Arial"/>
          <w:sz w:val="14"/>
          <w:szCs w:val="14"/>
        </w:rPr>
        <w:t> </w:t>
      </w:r>
      <w:r w:rsidRPr="00AB5FA8">
        <w:rPr>
          <w:rFonts w:ascii="Arial" w:hAnsi="Arial" w:cs="Arial"/>
          <w:sz w:val="14"/>
          <w:szCs w:val="14"/>
          <w:u w:val="single"/>
        </w:rPr>
        <w:t>2018</w:t>
      </w:r>
      <w:r w:rsidRPr="00AB5FA8">
        <w:rPr>
          <w:rFonts w:ascii="Arial" w:hAnsi="Arial" w:cs="Arial"/>
          <w:sz w:val="14"/>
          <w:szCs w:val="14"/>
        </w:rPr>
        <w:t> г. по адресу: г. Канск, Северный, 34, окно 18.</w:t>
      </w:r>
    </w:p>
    <w:p w:rsidR="005E20A7" w:rsidRPr="00AB5FA8" w:rsidRDefault="00571F90" w:rsidP="00571F90">
      <w:pPr>
        <w:contextualSpacing/>
        <w:jc w:val="both"/>
        <w:rPr>
          <w:rFonts w:ascii="Arial" w:hAnsi="Arial" w:cs="Arial"/>
          <w:sz w:val="14"/>
          <w:szCs w:val="14"/>
        </w:rPr>
      </w:pPr>
      <w:r w:rsidRPr="00AB5FA8">
        <w:rPr>
          <w:rFonts w:ascii="Arial" w:hAnsi="Arial" w:cs="Arial"/>
          <w:sz w:val="14"/>
          <w:szCs w:val="14"/>
        </w:rPr>
        <w:t xml:space="preserve">Смежные земельные участки, с правообладателями которых требуется согласовать местоположение границ: Красноярский край, Канский район, район ДСУ-4, с/о "Аленушка", кадастровый квартал </w:t>
      </w:r>
      <w:r w:rsidRPr="00AB5FA8">
        <w:rPr>
          <w:rFonts w:ascii="Arial" w:hAnsi="Arial" w:cs="Arial"/>
          <w:sz w:val="14"/>
          <w:szCs w:val="14"/>
          <w:u w:val="single"/>
        </w:rPr>
        <w:t>24:18:1000017</w:t>
      </w:r>
      <w:r w:rsidRPr="00AB5FA8">
        <w:rPr>
          <w:rFonts w:ascii="Arial" w:hAnsi="Arial" w:cs="Arial"/>
          <w:sz w:val="14"/>
          <w:szCs w:val="14"/>
        </w:rPr>
        <w:t>.</w:t>
      </w:r>
      <w:r w:rsidR="005E20A7" w:rsidRPr="00AB5FA8">
        <w:rPr>
          <w:rFonts w:ascii="Arial" w:hAnsi="Arial" w:cs="Arial"/>
          <w:sz w:val="14"/>
          <w:szCs w:val="14"/>
        </w:rPr>
        <w:t xml:space="preserve"> </w:t>
      </w:r>
    </w:p>
    <w:p w:rsidR="005E20A7" w:rsidRPr="00AB5FA8" w:rsidRDefault="00571F90" w:rsidP="00571F90">
      <w:pPr>
        <w:contextualSpacing/>
        <w:jc w:val="both"/>
        <w:rPr>
          <w:rFonts w:ascii="Arial" w:hAnsi="Arial" w:cs="Arial"/>
          <w:sz w:val="14"/>
          <w:szCs w:val="14"/>
        </w:rPr>
      </w:pPr>
      <w:r w:rsidRPr="00AB5FA8">
        <w:rPr>
          <w:rFonts w:ascii="Arial" w:hAnsi="Arial" w:cs="Arial"/>
          <w:sz w:val="14"/>
          <w:szCs w:val="14"/>
        </w:rPr>
        <w:t>При проведении согласования местоположения границ при себе необходимо иметь докум</w:t>
      </w:r>
      <w:r w:rsidR="005E20A7" w:rsidRPr="00AB5FA8">
        <w:rPr>
          <w:rFonts w:ascii="Arial" w:hAnsi="Arial" w:cs="Arial"/>
          <w:sz w:val="14"/>
          <w:szCs w:val="14"/>
        </w:rPr>
        <w:t xml:space="preserve">ент, удостоверяющий личность ,а </w:t>
      </w:r>
      <w:r w:rsidRPr="00AB5FA8">
        <w:rPr>
          <w:rFonts w:ascii="Arial" w:hAnsi="Arial" w:cs="Arial"/>
          <w:sz w:val="14"/>
          <w:szCs w:val="14"/>
        </w:rPr>
        <w:t>также документы о правах на земельный</w:t>
      </w:r>
      <w:r w:rsidR="005E20A7" w:rsidRPr="00AB5FA8">
        <w:rPr>
          <w:rFonts w:ascii="Arial" w:hAnsi="Arial" w:cs="Arial"/>
          <w:sz w:val="14"/>
          <w:szCs w:val="14"/>
        </w:rPr>
        <w:t xml:space="preserve"> </w:t>
      </w:r>
      <w:r w:rsidRPr="00AB5FA8">
        <w:rPr>
          <w:rFonts w:ascii="Arial" w:hAnsi="Arial" w:cs="Arial"/>
          <w:sz w:val="14"/>
          <w:szCs w:val="14"/>
        </w:rPr>
        <w:t>участок.</w:t>
      </w:r>
    </w:p>
    <w:p w:rsidR="00C269D7" w:rsidRDefault="00C269D7" w:rsidP="005E20A7">
      <w:pPr>
        <w:contextualSpacing/>
        <w:jc w:val="center"/>
        <w:rPr>
          <w:rFonts w:ascii="Arial" w:hAnsi="Arial" w:cs="Arial"/>
          <w:b/>
          <w:sz w:val="16"/>
          <w:szCs w:val="16"/>
        </w:rPr>
      </w:pPr>
    </w:p>
    <w:p w:rsidR="005E20A7" w:rsidRDefault="005E20A7" w:rsidP="005E20A7">
      <w:pPr>
        <w:contextualSpacing/>
        <w:jc w:val="center"/>
        <w:rPr>
          <w:rFonts w:ascii="Arial" w:hAnsi="Arial" w:cs="Arial"/>
          <w:b/>
          <w:sz w:val="16"/>
          <w:szCs w:val="16"/>
        </w:rPr>
      </w:pPr>
      <w:r w:rsidRPr="00AB5FA8">
        <w:rPr>
          <w:rFonts w:ascii="Arial" w:hAnsi="Arial" w:cs="Arial"/>
          <w:b/>
          <w:sz w:val="16"/>
          <w:szCs w:val="16"/>
        </w:rPr>
        <w:t>ИЗВЕЩЕНИЕ О ПРОВЕДЕНИИ СОБРАНИЯ О СОГЛАСОВАНИИ МЕСТОПОЛОЖЕНИЯ ГРАНИЦЫ ЗЕМЕЛЬНОГО УЧАСТКА</w:t>
      </w:r>
    </w:p>
    <w:p w:rsidR="006F5F9E" w:rsidRPr="00AB5FA8" w:rsidRDefault="006F5F9E" w:rsidP="005E20A7">
      <w:pPr>
        <w:contextualSpacing/>
        <w:jc w:val="center"/>
        <w:rPr>
          <w:rFonts w:ascii="Arial" w:hAnsi="Arial" w:cs="Arial"/>
          <w:b/>
          <w:sz w:val="16"/>
          <w:szCs w:val="16"/>
        </w:rPr>
      </w:pPr>
    </w:p>
    <w:p w:rsidR="005E20A7" w:rsidRPr="00AB5FA8" w:rsidRDefault="005E20A7" w:rsidP="00904EE0">
      <w:pPr>
        <w:spacing w:after="0"/>
        <w:ind w:firstLine="709"/>
        <w:contextualSpacing/>
        <w:jc w:val="both"/>
        <w:rPr>
          <w:rFonts w:ascii="Arial" w:hAnsi="Arial" w:cs="Arial"/>
          <w:sz w:val="14"/>
          <w:szCs w:val="14"/>
        </w:rPr>
      </w:pPr>
      <w:r w:rsidRPr="00AB5FA8">
        <w:rPr>
          <w:rFonts w:ascii="Arial" w:hAnsi="Arial" w:cs="Arial"/>
          <w:sz w:val="14"/>
          <w:szCs w:val="14"/>
        </w:rPr>
        <w:t xml:space="preserve">Кадастровым инженером Слободянюк Ириной Александровной, 660059, г. Красноярск, ул. </w:t>
      </w:r>
      <w:proofErr w:type="gramStart"/>
      <w:r w:rsidRPr="00AB5FA8">
        <w:rPr>
          <w:rFonts w:ascii="Arial" w:hAnsi="Arial" w:cs="Arial"/>
          <w:sz w:val="14"/>
          <w:szCs w:val="14"/>
        </w:rPr>
        <w:t>Западная</w:t>
      </w:r>
      <w:proofErr w:type="gramEnd"/>
      <w:r w:rsidRPr="00AB5FA8">
        <w:rPr>
          <w:rFonts w:ascii="Arial" w:hAnsi="Arial" w:cs="Arial"/>
          <w:sz w:val="14"/>
          <w:szCs w:val="14"/>
        </w:rPr>
        <w:t xml:space="preserve">, д.14, кв.55, (тел. 8-923-270-87-23, 8-950-991-11-78, </w:t>
      </w:r>
      <w:r w:rsidRPr="00AB5FA8">
        <w:rPr>
          <w:rFonts w:ascii="Arial" w:hAnsi="Arial" w:cs="Arial"/>
          <w:sz w:val="14"/>
          <w:szCs w:val="14"/>
          <w:lang w:val="en-US"/>
        </w:rPr>
        <w:t>iriska</w:t>
      </w:r>
      <w:r w:rsidRPr="00AB5FA8">
        <w:rPr>
          <w:rFonts w:ascii="Arial" w:hAnsi="Arial" w:cs="Arial"/>
          <w:sz w:val="14"/>
          <w:szCs w:val="14"/>
        </w:rPr>
        <w:t>2589@</w:t>
      </w:r>
      <w:r w:rsidRPr="00AB5FA8">
        <w:rPr>
          <w:rFonts w:ascii="Arial" w:hAnsi="Arial" w:cs="Arial"/>
          <w:sz w:val="14"/>
          <w:szCs w:val="14"/>
          <w:lang w:val="en-US"/>
        </w:rPr>
        <w:t>mail</w:t>
      </w:r>
      <w:r w:rsidRPr="00AB5FA8">
        <w:rPr>
          <w:rFonts w:ascii="Arial" w:hAnsi="Arial" w:cs="Arial"/>
          <w:sz w:val="14"/>
          <w:szCs w:val="14"/>
        </w:rPr>
        <w:t>.</w:t>
      </w:r>
      <w:r w:rsidRPr="00AB5FA8">
        <w:rPr>
          <w:rFonts w:ascii="Arial" w:hAnsi="Arial" w:cs="Arial"/>
          <w:sz w:val="14"/>
          <w:szCs w:val="14"/>
          <w:lang w:val="en-US"/>
        </w:rPr>
        <w:t>ru</w:t>
      </w:r>
      <w:r w:rsidRPr="00AB5FA8">
        <w:rPr>
          <w:rFonts w:ascii="Arial" w:hAnsi="Arial" w:cs="Arial"/>
          <w:sz w:val="14"/>
          <w:szCs w:val="14"/>
        </w:rPr>
        <w:t xml:space="preserve">, квалификационный аттестат №24-12-524, Реестровый номер в ГРКИ №20667 (работник ООО «Центр кадастровых услуг»)) выполняются кадастровые работы в отношении земельного участка с кадастровым номером </w:t>
      </w:r>
      <w:r w:rsidRPr="00AB5FA8">
        <w:rPr>
          <w:rFonts w:ascii="Arial" w:hAnsi="Arial" w:cs="Arial"/>
          <w:sz w:val="14"/>
          <w:szCs w:val="14"/>
          <w:u w:val="single"/>
        </w:rPr>
        <w:t>24:18:1000010:24</w:t>
      </w:r>
      <w:r w:rsidRPr="00AB5FA8">
        <w:rPr>
          <w:rFonts w:ascii="Arial" w:hAnsi="Arial" w:cs="Arial"/>
          <w:sz w:val="14"/>
          <w:szCs w:val="14"/>
        </w:rPr>
        <w:t xml:space="preserve">, расположенного: Красноярский край, </w:t>
      </w:r>
      <w:r w:rsidRPr="00AB5FA8">
        <w:rPr>
          <w:rFonts w:ascii="Arial" w:hAnsi="Arial" w:cs="Arial"/>
          <w:sz w:val="14"/>
          <w:szCs w:val="14"/>
        </w:rPr>
        <w:lastRenderedPageBreak/>
        <w:t xml:space="preserve">Канский р-н, район ДСУ-4, СО "Проточная", ул. Сосновая уч.4. Заказчиком кадастровых работ является Новик Тамара Семеновна, г. Канск, ул. 40 лет октября д.70/1 кв.24, тел. 2-51-97, 8-913-513-43-41. </w:t>
      </w:r>
    </w:p>
    <w:p w:rsidR="005E20A7" w:rsidRPr="00AB5FA8" w:rsidRDefault="005E20A7" w:rsidP="00255374">
      <w:pPr>
        <w:spacing w:after="0"/>
        <w:contextualSpacing/>
        <w:jc w:val="both"/>
        <w:rPr>
          <w:rFonts w:ascii="Arial" w:hAnsi="Arial" w:cs="Arial"/>
          <w:sz w:val="14"/>
          <w:szCs w:val="14"/>
        </w:rPr>
      </w:pPr>
      <w:r w:rsidRPr="00AB5FA8">
        <w:rPr>
          <w:rFonts w:ascii="Arial" w:hAnsi="Arial" w:cs="Arial"/>
          <w:sz w:val="14"/>
          <w:szCs w:val="14"/>
        </w:rPr>
        <w:t xml:space="preserve">Собрание заинтересованных лиц по поводу согласования местоположения границы состоится "_9_" </w:t>
      </w:r>
      <w:r w:rsidRPr="00AB5FA8">
        <w:rPr>
          <w:rFonts w:ascii="Arial" w:hAnsi="Arial" w:cs="Arial"/>
          <w:sz w:val="14"/>
          <w:szCs w:val="14"/>
          <w:u w:val="single"/>
        </w:rPr>
        <w:t>Марта 2018</w:t>
      </w:r>
      <w:r w:rsidRPr="00AB5FA8">
        <w:rPr>
          <w:rFonts w:ascii="Arial" w:hAnsi="Arial" w:cs="Arial"/>
          <w:sz w:val="14"/>
          <w:szCs w:val="14"/>
        </w:rPr>
        <w:t xml:space="preserve"> г. в 10 часов 00 минут. по адресу: г. Канск, Северный , 34, окно 18. </w:t>
      </w:r>
    </w:p>
    <w:p w:rsidR="005E20A7" w:rsidRPr="00AB5FA8" w:rsidRDefault="005E20A7" w:rsidP="00255374">
      <w:pPr>
        <w:spacing w:after="0"/>
        <w:contextualSpacing/>
        <w:jc w:val="both"/>
        <w:rPr>
          <w:rFonts w:ascii="Arial" w:hAnsi="Arial" w:cs="Arial"/>
          <w:sz w:val="14"/>
          <w:szCs w:val="14"/>
        </w:rPr>
      </w:pPr>
      <w:r w:rsidRPr="00AB5FA8">
        <w:rPr>
          <w:rFonts w:ascii="Arial" w:hAnsi="Arial" w:cs="Arial"/>
          <w:sz w:val="14"/>
          <w:szCs w:val="14"/>
        </w:rPr>
        <w:t xml:space="preserve">С проектом межевого плана земельного участка можно ознакомиться по адресу: г. Канск, Северный, 34, окно 18. </w:t>
      </w:r>
    </w:p>
    <w:p w:rsidR="005E20A7" w:rsidRPr="00AB5FA8" w:rsidRDefault="005E20A7" w:rsidP="00255374">
      <w:pPr>
        <w:spacing w:after="0"/>
        <w:contextualSpacing/>
        <w:jc w:val="both"/>
        <w:rPr>
          <w:rFonts w:ascii="Arial" w:hAnsi="Arial" w:cs="Arial"/>
          <w:sz w:val="14"/>
          <w:szCs w:val="14"/>
        </w:rPr>
      </w:pPr>
      <w:r w:rsidRPr="00AB5FA8">
        <w:rPr>
          <w:rFonts w:ascii="Arial" w:hAnsi="Arial" w:cs="Arial"/>
          <w:sz w:val="14"/>
          <w:szCs w:val="14"/>
        </w:rPr>
        <w:t>Обоснованные возражения по проекту межевого плана и требования о проведении согласования местоположения границ земельных участков на местности принимаются с "9</w:t>
      </w:r>
      <w:r w:rsidRPr="00AB5FA8">
        <w:rPr>
          <w:rFonts w:ascii="Arial" w:hAnsi="Arial" w:cs="Arial"/>
          <w:sz w:val="14"/>
          <w:szCs w:val="14"/>
          <w:u w:val="single"/>
        </w:rPr>
        <w:t>"</w:t>
      </w:r>
      <w:r w:rsidRPr="00AB5FA8">
        <w:rPr>
          <w:rFonts w:ascii="Arial" w:hAnsi="Arial" w:cs="Arial"/>
          <w:sz w:val="14"/>
          <w:szCs w:val="14"/>
        </w:rPr>
        <w:t xml:space="preserve"> </w:t>
      </w:r>
      <w:r w:rsidRPr="00AB5FA8">
        <w:rPr>
          <w:rFonts w:ascii="Arial" w:hAnsi="Arial" w:cs="Arial"/>
          <w:sz w:val="14"/>
          <w:szCs w:val="14"/>
          <w:u w:val="single"/>
        </w:rPr>
        <w:t>февраля</w:t>
      </w:r>
      <w:r w:rsidRPr="00AB5FA8">
        <w:rPr>
          <w:rFonts w:ascii="Arial" w:hAnsi="Arial" w:cs="Arial"/>
          <w:sz w:val="14"/>
          <w:szCs w:val="14"/>
        </w:rPr>
        <w:t xml:space="preserve"> </w:t>
      </w:r>
      <w:r w:rsidRPr="00AB5FA8">
        <w:rPr>
          <w:rFonts w:ascii="Arial" w:hAnsi="Arial" w:cs="Arial"/>
          <w:sz w:val="14"/>
          <w:szCs w:val="14"/>
          <w:u w:val="single"/>
        </w:rPr>
        <w:t>2018</w:t>
      </w:r>
      <w:r w:rsidRPr="00AB5FA8">
        <w:rPr>
          <w:rFonts w:ascii="Arial" w:hAnsi="Arial" w:cs="Arial"/>
          <w:sz w:val="14"/>
          <w:szCs w:val="14"/>
        </w:rPr>
        <w:t xml:space="preserve"> г. по "9" </w:t>
      </w:r>
      <w:r w:rsidRPr="00AB5FA8">
        <w:rPr>
          <w:rFonts w:ascii="Arial" w:hAnsi="Arial" w:cs="Arial"/>
          <w:sz w:val="14"/>
          <w:szCs w:val="14"/>
          <w:u w:val="single"/>
        </w:rPr>
        <w:t>марта</w:t>
      </w:r>
      <w:r w:rsidRPr="00AB5FA8">
        <w:rPr>
          <w:rFonts w:ascii="Arial" w:hAnsi="Arial" w:cs="Arial"/>
          <w:sz w:val="14"/>
          <w:szCs w:val="14"/>
        </w:rPr>
        <w:t xml:space="preserve">  </w:t>
      </w:r>
      <w:r w:rsidRPr="00AB5FA8">
        <w:rPr>
          <w:rFonts w:ascii="Arial" w:hAnsi="Arial" w:cs="Arial"/>
          <w:sz w:val="14"/>
          <w:szCs w:val="14"/>
          <w:u w:val="single"/>
        </w:rPr>
        <w:t>2018</w:t>
      </w:r>
      <w:r w:rsidRPr="00AB5FA8">
        <w:rPr>
          <w:rFonts w:ascii="Arial" w:hAnsi="Arial" w:cs="Arial"/>
          <w:sz w:val="14"/>
          <w:szCs w:val="14"/>
        </w:rPr>
        <w:t> г. по адресу: г. Канск, Северный, 34, окно 18.</w:t>
      </w:r>
    </w:p>
    <w:p w:rsidR="005E20A7" w:rsidRPr="00AB5FA8" w:rsidRDefault="005E20A7" w:rsidP="00255374">
      <w:pPr>
        <w:spacing w:after="0"/>
        <w:contextualSpacing/>
        <w:jc w:val="both"/>
        <w:rPr>
          <w:rFonts w:ascii="Arial" w:hAnsi="Arial" w:cs="Arial"/>
          <w:sz w:val="14"/>
          <w:szCs w:val="14"/>
        </w:rPr>
      </w:pPr>
      <w:r w:rsidRPr="00AB5FA8">
        <w:rPr>
          <w:rFonts w:ascii="Arial" w:hAnsi="Arial" w:cs="Arial"/>
          <w:sz w:val="14"/>
          <w:szCs w:val="14"/>
        </w:rPr>
        <w:t xml:space="preserve">Смежные земельные участки, с правообладателями которых требуется согласовать местоположение границ: Красноярский край, Канский р-н, район ДСУ-4, СО "Проточная",  кадастровый квартал </w:t>
      </w:r>
      <w:r w:rsidRPr="00AB5FA8">
        <w:rPr>
          <w:rFonts w:ascii="Arial" w:hAnsi="Arial" w:cs="Arial"/>
          <w:sz w:val="14"/>
          <w:szCs w:val="14"/>
          <w:u w:val="single"/>
        </w:rPr>
        <w:t>24:18:3006001</w:t>
      </w:r>
      <w:r w:rsidRPr="00AB5FA8">
        <w:rPr>
          <w:rFonts w:ascii="Arial" w:hAnsi="Arial" w:cs="Arial"/>
          <w:sz w:val="14"/>
          <w:szCs w:val="14"/>
        </w:rPr>
        <w:t>.</w:t>
      </w:r>
    </w:p>
    <w:p w:rsidR="00C04E33" w:rsidRPr="00AB5FA8" w:rsidRDefault="005E20A7" w:rsidP="00255374">
      <w:pPr>
        <w:spacing w:after="0"/>
        <w:contextualSpacing/>
        <w:jc w:val="both"/>
        <w:rPr>
          <w:rFonts w:ascii="Arial" w:hAnsi="Arial" w:cs="Arial"/>
          <w:sz w:val="14"/>
          <w:szCs w:val="14"/>
        </w:rPr>
      </w:pPr>
      <w:r w:rsidRPr="00AB5FA8">
        <w:rPr>
          <w:rFonts w:ascii="Arial" w:hAnsi="Arial" w:cs="Arial"/>
          <w:sz w:val="14"/>
          <w:szCs w:val="14"/>
        </w:rPr>
        <w:t xml:space="preserve">При проведении согласования местоположения границ при себе необходимо иметь документ, удостоверяющий личность, а также </w:t>
      </w:r>
      <w:r w:rsidR="00255374" w:rsidRPr="00AB5FA8">
        <w:rPr>
          <w:rFonts w:ascii="Arial" w:hAnsi="Arial" w:cs="Arial"/>
          <w:sz w:val="14"/>
          <w:szCs w:val="14"/>
        </w:rPr>
        <w:t xml:space="preserve">документы о правах на земельный </w:t>
      </w:r>
      <w:r w:rsidRPr="00AB5FA8">
        <w:rPr>
          <w:rFonts w:ascii="Arial" w:hAnsi="Arial" w:cs="Arial"/>
          <w:sz w:val="14"/>
          <w:szCs w:val="14"/>
        </w:rPr>
        <w:t>участок.</w:t>
      </w:r>
    </w:p>
    <w:p w:rsidR="00255374" w:rsidRPr="00AB5FA8" w:rsidRDefault="00255374"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Pr="00AB5FA8" w:rsidRDefault="006906D9" w:rsidP="00255374">
      <w:pPr>
        <w:spacing w:after="0"/>
        <w:contextualSpacing/>
        <w:jc w:val="both"/>
        <w:rPr>
          <w:rFonts w:ascii="Arial" w:hAnsi="Arial" w:cs="Arial"/>
          <w:sz w:val="14"/>
          <w:szCs w:val="14"/>
        </w:rPr>
      </w:pPr>
    </w:p>
    <w:p w:rsidR="006906D9" w:rsidRDefault="006906D9"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C269D7" w:rsidRDefault="00C269D7" w:rsidP="00255374">
      <w:pPr>
        <w:spacing w:after="0"/>
        <w:contextualSpacing/>
        <w:jc w:val="both"/>
        <w:rPr>
          <w:rFonts w:ascii="Arial" w:hAnsi="Arial" w:cs="Arial"/>
          <w:sz w:val="14"/>
          <w:szCs w:val="14"/>
        </w:rPr>
      </w:pPr>
    </w:p>
    <w:p w:rsidR="006F5F9E" w:rsidRDefault="006F5F9E" w:rsidP="00255374">
      <w:pPr>
        <w:spacing w:after="0"/>
        <w:contextualSpacing/>
        <w:jc w:val="both"/>
        <w:rPr>
          <w:rFonts w:ascii="Arial" w:hAnsi="Arial" w:cs="Arial"/>
          <w:sz w:val="14"/>
          <w:szCs w:val="14"/>
        </w:rPr>
      </w:pPr>
      <w:bookmarkStart w:id="9" w:name="_GoBack"/>
      <w:bookmarkEnd w:id="9"/>
    </w:p>
    <w:p w:rsidR="006F5F9E" w:rsidRDefault="006F5F9E" w:rsidP="00255374">
      <w:pPr>
        <w:spacing w:after="0"/>
        <w:contextualSpacing/>
        <w:jc w:val="both"/>
        <w:rPr>
          <w:rFonts w:ascii="Arial" w:hAnsi="Arial" w:cs="Arial"/>
          <w:sz w:val="14"/>
          <w:szCs w:val="14"/>
        </w:rPr>
      </w:pPr>
    </w:p>
    <w:p w:rsidR="006F5F9E" w:rsidRPr="00AB5FA8" w:rsidRDefault="006F5F9E" w:rsidP="00255374">
      <w:pPr>
        <w:spacing w:after="0"/>
        <w:contextualSpacing/>
        <w:jc w:val="both"/>
        <w:rPr>
          <w:rFonts w:ascii="Arial" w:hAnsi="Arial" w:cs="Arial"/>
          <w:sz w:val="14"/>
          <w:szCs w:val="14"/>
        </w:rPr>
      </w:pPr>
    </w:p>
    <w:p w:rsidR="00255374" w:rsidRPr="00AB5FA8" w:rsidRDefault="00255374" w:rsidP="00255374">
      <w:pPr>
        <w:spacing w:after="0"/>
        <w:contextualSpacing/>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3256"/>
        <w:gridCol w:w="1536"/>
        <w:gridCol w:w="3071"/>
      </w:tblGrid>
      <w:tr w:rsidR="0098014D" w:rsidRPr="00AB5FA8" w:rsidTr="00452C38">
        <w:tc>
          <w:tcPr>
            <w:tcW w:w="2605" w:type="dxa"/>
            <w:shd w:val="clear" w:color="auto" w:fill="auto"/>
          </w:tcPr>
          <w:p w:rsidR="00D000FC" w:rsidRPr="00AB5FA8" w:rsidRDefault="00271246" w:rsidP="009F120E">
            <w:pPr>
              <w:pStyle w:val="24"/>
              <w:spacing w:before="0" w:after="0"/>
              <w:ind w:right="-284" w:firstLine="0"/>
              <w:outlineLvl w:val="1"/>
              <w:rPr>
                <w:rFonts w:ascii="Arial" w:hAnsi="Arial" w:cs="Arial"/>
                <w:b/>
                <w:color w:val="auto"/>
                <w:sz w:val="14"/>
                <w:szCs w:val="14"/>
              </w:rPr>
            </w:pPr>
            <w:r w:rsidRPr="00AB5FA8">
              <w:rPr>
                <w:rFonts w:ascii="Arial" w:hAnsi="Arial" w:cs="Arial"/>
                <w:b/>
                <w:color w:val="auto"/>
                <w:sz w:val="14"/>
                <w:szCs w:val="14"/>
              </w:rPr>
              <w:t xml:space="preserve">№ </w:t>
            </w:r>
            <w:r w:rsidR="00255374" w:rsidRPr="00AB5FA8">
              <w:rPr>
                <w:rFonts w:ascii="Arial" w:hAnsi="Arial" w:cs="Arial"/>
                <w:b/>
                <w:color w:val="auto"/>
                <w:sz w:val="14"/>
                <w:szCs w:val="14"/>
              </w:rPr>
              <w:t>3</w:t>
            </w:r>
            <w:r w:rsidR="00735D13" w:rsidRPr="00AB5FA8">
              <w:rPr>
                <w:rFonts w:ascii="Arial" w:hAnsi="Arial" w:cs="Arial"/>
                <w:b/>
                <w:color w:val="auto"/>
                <w:sz w:val="14"/>
                <w:szCs w:val="14"/>
              </w:rPr>
              <w:t xml:space="preserve"> (237</w:t>
            </w:r>
            <w:r w:rsidR="00ED35E2" w:rsidRPr="00AB5FA8">
              <w:rPr>
                <w:rFonts w:ascii="Arial" w:hAnsi="Arial" w:cs="Arial"/>
                <w:b/>
                <w:color w:val="auto"/>
                <w:sz w:val="14"/>
                <w:szCs w:val="14"/>
              </w:rPr>
              <w:t>)</w:t>
            </w:r>
          </w:p>
          <w:p w:rsidR="006E2727" w:rsidRPr="00AB5FA8" w:rsidRDefault="00735D13" w:rsidP="00FE6184">
            <w:pPr>
              <w:pStyle w:val="24"/>
              <w:spacing w:before="0" w:after="0"/>
              <w:ind w:right="-284" w:firstLine="0"/>
              <w:outlineLvl w:val="1"/>
              <w:rPr>
                <w:rFonts w:ascii="Arial" w:hAnsi="Arial" w:cs="Arial"/>
                <w:b/>
                <w:color w:val="auto"/>
                <w:sz w:val="14"/>
                <w:szCs w:val="14"/>
              </w:rPr>
            </w:pPr>
            <w:r w:rsidRPr="00AB5FA8">
              <w:rPr>
                <w:rFonts w:ascii="Arial" w:hAnsi="Arial" w:cs="Arial"/>
                <w:b/>
                <w:color w:val="auto"/>
                <w:sz w:val="14"/>
                <w:szCs w:val="14"/>
              </w:rPr>
              <w:t>09</w:t>
            </w:r>
            <w:r w:rsidR="00514F23" w:rsidRPr="00AB5FA8">
              <w:rPr>
                <w:rFonts w:ascii="Arial" w:hAnsi="Arial" w:cs="Arial"/>
                <w:b/>
                <w:color w:val="auto"/>
                <w:sz w:val="14"/>
                <w:szCs w:val="14"/>
              </w:rPr>
              <w:t xml:space="preserve"> февраля</w:t>
            </w:r>
            <w:r w:rsidR="006E2727" w:rsidRPr="00AB5FA8">
              <w:rPr>
                <w:rFonts w:ascii="Arial" w:hAnsi="Arial" w:cs="Arial"/>
                <w:b/>
                <w:color w:val="auto"/>
                <w:sz w:val="14"/>
                <w:szCs w:val="14"/>
              </w:rPr>
              <w:t xml:space="preserve"> 201</w:t>
            </w:r>
            <w:r w:rsidR="00FE6184" w:rsidRPr="00AB5FA8">
              <w:rPr>
                <w:rFonts w:ascii="Arial" w:hAnsi="Arial" w:cs="Arial"/>
                <w:b/>
                <w:color w:val="auto"/>
                <w:sz w:val="14"/>
                <w:szCs w:val="14"/>
              </w:rPr>
              <w:t>8</w:t>
            </w:r>
            <w:r w:rsidR="006E2727" w:rsidRPr="00AB5FA8">
              <w:rPr>
                <w:rFonts w:ascii="Arial" w:hAnsi="Arial" w:cs="Arial"/>
                <w:b/>
                <w:color w:val="auto"/>
                <w:sz w:val="14"/>
                <w:szCs w:val="14"/>
              </w:rPr>
              <w:t xml:space="preserve"> года </w:t>
            </w:r>
          </w:p>
        </w:tc>
        <w:tc>
          <w:tcPr>
            <w:tcW w:w="3315" w:type="dxa"/>
            <w:shd w:val="clear" w:color="auto" w:fill="auto"/>
          </w:tcPr>
          <w:p w:rsidR="006E2727" w:rsidRPr="00AB5FA8" w:rsidRDefault="006E2727" w:rsidP="009F120E">
            <w:pPr>
              <w:pStyle w:val="24"/>
              <w:spacing w:before="0" w:after="0"/>
              <w:ind w:right="-284" w:firstLine="0"/>
              <w:outlineLvl w:val="1"/>
              <w:rPr>
                <w:rFonts w:ascii="Arial" w:hAnsi="Arial" w:cs="Arial"/>
                <w:b/>
                <w:color w:val="auto"/>
                <w:sz w:val="14"/>
                <w:szCs w:val="14"/>
              </w:rPr>
            </w:pPr>
            <w:r w:rsidRPr="00AB5FA8">
              <w:rPr>
                <w:rFonts w:ascii="Arial" w:hAnsi="Arial" w:cs="Arial"/>
                <w:b/>
                <w:color w:val="auto"/>
                <w:sz w:val="14"/>
                <w:szCs w:val="14"/>
              </w:rPr>
              <w:t>Наш адрес: 663600 г.</w:t>
            </w:r>
            <w:r w:rsidR="00AD7303" w:rsidRPr="00AB5FA8">
              <w:rPr>
                <w:rFonts w:ascii="Arial" w:hAnsi="Arial" w:cs="Arial"/>
                <w:b/>
                <w:color w:val="auto"/>
                <w:sz w:val="14"/>
                <w:szCs w:val="14"/>
              </w:rPr>
              <w:t xml:space="preserve"> </w:t>
            </w:r>
            <w:r w:rsidRPr="00AB5FA8">
              <w:rPr>
                <w:rFonts w:ascii="Arial" w:hAnsi="Arial" w:cs="Arial"/>
                <w:b/>
                <w:color w:val="auto"/>
                <w:sz w:val="14"/>
                <w:szCs w:val="14"/>
              </w:rPr>
              <w:t xml:space="preserve">Канск, </w:t>
            </w:r>
            <w:r w:rsidR="00ED35E2" w:rsidRPr="00AB5FA8">
              <w:rPr>
                <w:rFonts w:ascii="Arial" w:hAnsi="Arial" w:cs="Arial"/>
                <w:b/>
                <w:color w:val="auto"/>
                <w:sz w:val="14"/>
                <w:szCs w:val="14"/>
              </w:rPr>
              <w:t xml:space="preserve">   </w:t>
            </w:r>
            <w:r w:rsidRPr="00AB5FA8">
              <w:rPr>
                <w:rFonts w:ascii="Arial" w:hAnsi="Arial" w:cs="Arial"/>
                <w:b/>
                <w:color w:val="auto"/>
                <w:sz w:val="14"/>
                <w:szCs w:val="14"/>
              </w:rPr>
              <w:t>ул.</w:t>
            </w:r>
            <w:r w:rsidR="00ED35E2" w:rsidRPr="00AB5FA8">
              <w:rPr>
                <w:rFonts w:ascii="Arial" w:hAnsi="Arial" w:cs="Arial"/>
                <w:b/>
                <w:color w:val="auto"/>
                <w:sz w:val="14"/>
                <w:szCs w:val="14"/>
              </w:rPr>
              <w:t xml:space="preserve"> </w:t>
            </w:r>
            <w:r w:rsidRPr="00AB5FA8">
              <w:rPr>
                <w:rFonts w:ascii="Arial" w:hAnsi="Arial" w:cs="Arial"/>
                <w:b/>
                <w:color w:val="auto"/>
                <w:sz w:val="14"/>
                <w:szCs w:val="14"/>
              </w:rPr>
              <w:t>Ленина,4/1 тел.3-21-07</w:t>
            </w:r>
          </w:p>
        </w:tc>
        <w:tc>
          <w:tcPr>
            <w:tcW w:w="1561" w:type="dxa"/>
            <w:shd w:val="clear" w:color="auto" w:fill="auto"/>
          </w:tcPr>
          <w:p w:rsidR="006E2727" w:rsidRPr="00AB5FA8" w:rsidRDefault="006E2727" w:rsidP="009F120E">
            <w:pPr>
              <w:pStyle w:val="24"/>
              <w:spacing w:before="0" w:after="0"/>
              <w:ind w:right="-284" w:firstLine="0"/>
              <w:jc w:val="both"/>
              <w:outlineLvl w:val="1"/>
              <w:rPr>
                <w:rFonts w:ascii="Arial" w:hAnsi="Arial" w:cs="Arial"/>
                <w:b/>
                <w:color w:val="auto"/>
                <w:sz w:val="14"/>
                <w:szCs w:val="14"/>
              </w:rPr>
            </w:pPr>
            <w:r w:rsidRPr="00AB5FA8">
              <w:rPr>
                <w:rFonts w:ascii="Arial" w:hAnsi="Arial" w:cs="Arial"/>
                <w:b/>
                <w:color w:val="auto"/>
                <w:sz w:val="14"/>
                <w:szCs w:val="14"/>
              </w:rPr>
              <w:t xml:space="preserve">Тираж. 200экз.                            </w:t>
            </w:r>
          </w:p>
        </w:tc>
        <w:tc>
          <w:tcPr>
            <w:tcW w:w="3117" w:type="dxa"/>
            <w:shd w:val="clear" w:color="auto" w:fill="auto"/>
          </w:tcPr>
          <w:p w:rsidR="006E2727" w:rsidRPr="00AB5FA8" w:rsidRDefault="006E2727" w:rsidP="009F120E">
            <w:pPr>
              <w:pStyle w:val="24"/>
              <w:spacing w:before="0" w:after="0"/>
              <w:ind w:right="-284" w:firstLine="0"/>
              <w:jc w:val="both"/>
              <w:outlineLvl w:val="1"/>
              <w:rPr>
                <w:rFonts w:ascii="Arial" w:hAnsi="Arial" w:cs="Arial"/>
                <w:b/>
                <w:color w:val="auto"/>
                <w:sz w:val="14"/>
                <w:szCs w:val="14"/>
              </w:rPr>
            </w:pPr>
            <w:r w:rsidRPr="00AB5FA8">
              <w:rPr>
                <w:rFonts w:ascii="Arial" w:hAnsi="Arial" w:cs="Arial"/>
                <w:b/>
                <w:color w:val="auto"/>
                <w:sz w:val="14"/>
                <w:szCs w:val="14"/>
              </w:rPr>
              <w:t>Ответственный за выпуск Трощенко Л.Г</w:t>
            </w:r>
          </w:p>
        </w:tc>
      </w:tr>
    </w:tbl>
    <w:p w:rsidR="003347A3" w:rsidRPr="00AB5FA8" w:rsidRDefault="003347A3" w:rsidP="00B63E86">
      <w:pPr>
        <w:pStyle w:val="24"/>
        <w:spacing w:before="0" w:after="0"/>
        <w:ind w:right="-284" w:firstLine="0"/>
        <w:jc w:val="both"/>
        <w:outlineLvl w:val="1"/>
        <w:rPr>
          <w:rFonts w:ascii="Arial" w:hAnsi="Arial" w:cs="Arial"/>
          <w:sz w:val="2"/>
        </w:rPr>
      </w:pPr>
    </w:p>
    <w:p w:rsidR="00B63E86" w:rsidRPr="00AB5FA8" w:rsidRDefault="00B63E86" w:rsidP="00B63E86">
      <w:pPr>
        <w:pStyle w:val="24"/>
        <w:spacing w:before="0" w:after="0"/>
        <w:ind w:right="-284" w:firstLine="0"/>
        <w:jc w:val="both"/>
        <w:outlineLvl w:val="1"/>
        <w:rPr>
          <w:rFonts w:ascii="Arial" w:hAnsi="Arial" w:cs="Arial"/>
          <w:sz w:val="2"/>
        </w:rPr>
      </w:pPr>
    </w:p>
    <w:p w:rsidR="00F83473" w:rsidRPr="00AB5FA8" w:rsidRDefault="00F83473">
      <w:pPr>
        <w:pStyle w:val="24"/>
        <w:spacing w:before="0" w:after="0"/>
        <w:ind w:right="-284" w:firstLine="0"/>
        <w:jc w:val="both"/>
        <w:outlineLvl w:val="1"/>
        <w:rPr>
          <w:rFonts w:ascii="Arial" w:hAnsi="Arial" w:cs="Arial"/>
          <w:sz w:val="2"/>
        </w:rPr>
      </w:pPr>
    </w:p>
    <w:p w:rsidR="00514F23" w:rsidRPr="00AB5FA8" w:rsidRDefault="00514F23">
      <w:pPr>
        <w:pStyle w:val="24"/>
        <w:spacing w:before="0" w:after="0"/>
        <w:ind w:right="-284" w:firstLine="0"/>
        <w:jc w:val="both"/>
        <w:outlineLvl w:val="1"/>
        <w:rPr>
          <w:rFonts w:ascii="Arial" w:hAnsi="Arial" w:cs="Arial"/>
          <w:sz w:val="2"/>
        </w:rPr>
      </w:pPr>
    </w:p>
    <w:sectPr w:rsidR="00514F23" w:rsidRPr="00AB5FA8" w:rsidSect="00C800E2">
      <w:headerReference w:type="even" r:id="rId28"/>
      <w:headerReference w:type="default" r:id="rId29"/>
      <w:type w:val="nextColumn"/>
      <w:pgSz w:w="11907" w:h="16840" w:orient="landscape" w:code="8"/>
      <w:pgMar w:top="567" w:right="567" w:bottom="567" w:left="567" w:header="567" w:footer="56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A8" w:rsidRDefault="00AB5FA8" w:rsidP="007561AD">
      <w:pPr>
        <w:spacing w:after="0" w:line="240" w:lineRule="auto"/>
      </w:pPr>
      <w:r>
        <w:separator/>
      </w:r>
    </w:p>
  </w:endnote>
  <w:endnote w:type="continuationSeparator" w:id="0">
    <w:p w:rsidR="00AB5FA8" w:rsidRDefault="00AB5FA8" w:rsidP="0075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A8" w:rsidRDefault="00AB5FA8" w:rsidP="007561AD">
      <w:pPr>
        <w:spacing w:after="0" w:line="240" w:lineRule="auto"/>
      </w:pPr>
      <w:r>
        <w:separator/>
      </w:r>
    </w:p>
  </w:footnote>
  <w:footnote w:type="continuationSeparator" w:id="0">
    <w:p w:rsidR="00AB5FA8" w:rsidRDefault="00AB5FA8" w:rsidP="0075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A8" w:rsidRPr="00452C38" w:rsidRDefault="00AB5FA8" w:rsidP="00671C5B">
    <w:pPr>
      <w:pStyle w:val="aa"/>
      <w:rPr>
        <w:b/>
        <w:sz w:val="28"/>
        <w:szCs w:val="28"/>
        <w:u w:val="single"/>
      </w:rPr>
    </w:pPr>
    <w:r w:rsidRPr="008642CD">
      <w:rPr>
        <w:sz w:val="24"/>
        <w:szCs w:val="28"/>
        <w:u w:val="single"/>
      </w:rPr>
      <w:fldChar w:fldCharType="begin"/>
    </w:r>
    <w:r w:rsidRPr="008642CD">
      <w:rPr>
        <w:sz w:val="24"/>
        <w:szCs w:val="28"/>
        <w:u w:val="single"/>
      </w:rPr>
      <w:instrText>PAGE   \* MERGEFORMAT</w:instrText>
    </w:r>
    <w:r w:rsidRPr="008642CD">
      <w:rPr>
        <w:sz w:val="24"/>
        <w:szCs w:val="28"/>
        <w:u w:val="single"/>
      </w:rPr>
      <w:fldChar w:fldCharType="separate"/>
    </w:r>
    <w:r w:rsidR="00A50A48">
      <w:rPr>
        <w:noProof/>
        <w:sz w:val="24"/>
        <w:szCs w:val="28"/>
        <w:u w:val="single"/>
      </w:rPr>
      <w:t>22</w:t>
    </w:r>
    <w:r w:rsidRPr="008642CD">
      <w:rPr>
        <w:sz w:val="24"/>
        <w:szCs w:val="28"/>
        <w:u w:val="single"/>
      </w:rPr>
      <w:fldChar w:fldCharType="end"/>
    </w:r>
    <w:r w:rsidRPr="00452C38">
      <w:rPr>
        <w:b/>
        <w:sz w:val="28"/>
        <w:szCs w:val="28"/>
        <w:u w:val="single"/>
      </w:rPr>
      <w:t xml:space="preserve">        </w:t>
    </w:r>
    <w:r>
      <w:rPr>
        <w:b/>
        <w:sz w:val="28"/>
        <w:szCs w:val="28"/>
        <w:u w:val="single"/>
      </w:rPr>
      <w:t xml:space="preserve">                                </w:t>
    </w:r>
    <w:r w:rsidRPr="00AB5FA8">
      <w:rPr>
        <w:b/>
        <w:szCs w:val="28"/>
        <w:u w:val="single"/>
      </w:rPr>
      <w:t>ВЕСТИ  КАНСКОГО РАЙОНА № 3                          09 февраля 2018 года</w:t>
    </w:r>
  </w:p>
  <w:p w:rsidR="00AB5FA8" w:rsidRPr="00671C5B" w:rsidRDefault="00AB5FA8" w:rsidP="00671C5B">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1625"/>
      <w:docPartObj>
        <w:docPartGallery w:val="Page Numbers (Top of Page)"/>
        <w:docPartUnique/>
      </w:docPartObj>
    </w:sdtPr>
    <w:sdtContent>
      <w:p w:rsidR="008642CD" w:rsidRDefault="008642CD" w:rsidP="008642CD">
        <w:pPr>
          <w:pStyle w:val="aa"/>
        </w:pPr>
        <w:r>
          <w:rPr>
            <w:b/>
            <w:szCs w:val="28"/>
            <w:u w:val="single"/>
          </w:rPr>
          <w:t xml:space="preserve">                             </w:t>
        </w:r>
        <w:r w:rsidRPr="008642CD">
          <w:rPr>
            <w:b/>
            <w:szCs w:val="28"/>
            <w:u w:val="single"/>
          </w:rPr>
          <w:t xml:space="preserve"> </w:t>
        </w:r>
        <w:r w:rsidRPr="00AB5FA8">
          <w:rPr>
            <w:b/>
            <w:szCs w:val="28"/>
            <w:u w:val="single"/>
          </w:rPr>
          <w:t xml:space="preserve">ВЕСТИ  КАНСКОГО РАЙОНА № 3                          09 февраля 2018 </w:t>
        </w:r>
        <w:r w:rsidRPr="008642CD">
          <w:rPr>
            <w:b/>
            <w:szCs w:val="28"/>
            <w:u w:val="single"/>
          </w:rPr>
          <w:t>года</w:t>
        </w:r>
        <w:r w:rsidRPr="008642CD">
          <w:rPr>
            <w:b/>
            <w:szCs w:val="28"/>
            <w:u w:val="single"/>
          </w:rPr>
          <w:t xml:space="preserve">                  </w:t>
        </w:r>
        <w:r w:rsidRPr="008642CD">
          <w:rPr>
            <w:u w:val="single"/>
          </w:rPr>
          <w:t xml:space="preserve"> </w:t>
        </w:r>
        <w:r w:rsidRPr="008642CD">
          <w:rPr>
            <w:sz w:val="24"/>
            <w:u w:val="single"/>
          </w:rPr>
          <w:fldChar w:fldCharType="begin"/>
        </w:r>
        <w:r w:rsidRPr="008642CD">
          <w:rPr>
            <w:sz w:val="24"/>
            <w:u w:val="single"/>
          </w:rPr>
          <w:instrText>PAGE   \* MERGEFORMAT</w:instrText>
        </w:r>
        <w:r w:rsidRPr="008642CD">
          <w:rPr>
            <w:sz w:val="24"/>
            <w:u w:val="single"/>
          </w:rPr>
          <w:fldChar w:fldCharType="separate"/>
        </w:r>
        <w:r w:rsidR="00A50A48">
          <w:rPr>
            <w:noProof/>
            <w:sz w:val="24"/>
            <w:u w:val="single"/>
          </w:rPr>
          <w:t>21</w:t>
        </w:r>
        <w:r w:rsidRPr="008642CD">
          <w:rPr>
            <w:sz w:val="24"/>
            <w:u w:val="single"/>
          </w:rPr>
          <w:fldChar w:fldCharType="end"/>
        </w:r>
      </w:p>
    </w:sdtContent>
  </w:sdt>
  <w:p w:rsidR="00AB5FA8" w:rsidRPr="00AB5FA8" w:rsidRDefault="00AB5FA8" w:rsidP="00671C5B">
    <w:pPr>
      <w:pStyle w:val="aa"/>
      <w:jc w:val="center"/>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multilevel"/>
    <w:tmpl w:val="00000004"/>
    <w:name w:val="WW8Num4"/>
    <w:lvl w:ilvl="0">
      <w:start w:val="1"/>
      <w:numFmt w:val="upperRoman"/>
      <w:lvlText w:val="%1."/>
      <w:lvlJc w:val="left"/>
      <w:pPr>
        <w:tabs>
          <w:tab w:val="num" w:pos="1485"/>
        </w:tabs>
        <w:ind w:left="1485" w:hanging="1125"/>
      </w:pPr>
      <w:rPr>
        <w:rFonts w:hint="default"/>
      </w:rPr>
    </w:lvl>
    <w:lvl w:ilvl="1">
      <w:start w:val="1"/>
      <w:numFmt w:val="decimal"/>
      <w:lvlText w:val="%1.%2."/>
      <w:lvlJc w:val="left"/>
      <w:pPr>
        <w:tabs>
          <w:tab w:val="num" w:pos="0"/>
        </w:tabs>
        <w:ind w:left="1080" w:hanging="720"/>
      </w:pPr>
      <w:rPr>
        <w:rFonts w:hint="default"/>
        <w:b/>
        <w:i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0000005"/>
    <w:multiLevelType w:val="multilevel"/>
    <w:tmpl w:val="900EF520"/>
    <w:name w:val="WW8Num5"/>
    <w:lvl w:ilvl="0">
      <w:start w:val="1"/>
      <w:numFmt w:val="decimal"/>
      <w:lvlText w:val="%1."/>
      <w:lvlJc w:val="left"/>
      <w:pPr>
        <w:tabs>
          <w:tab w:val="num" w:pos="0"/>
        </w:tabs>
        <w:ind w:left="720" w:hanging="360"/>
      </w:pPr>
      <w:rPr>
        <w:rFonts w:cs="Times New Roman"/>
      </w:rPr>
    </w:lvl>
    <w:lvl w:ilvl="1">
      <w:start w:val="6"/>
      <w:numFmt w:val="decimal"/>
      <w:isLgl/>
      <w:lvlText w:val="%1.%2."/>
      <w:lvlJc w:val="left"/>
      <w:pPr>
        <w:tabs>
          <w:tab w:val="num" w:pos="1260"/>
        </w:tabs>
        <w:ind w:left="126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960"/>
        </w:tabs>
        <w:ind w:left="3960" w:hanging="2160"/>
      </w:pPr>
    </w:lvl>
  </w:abstractNum>
  <w:abstractNum w:abstractNumId="4">
    <w:nsid w:val="044441A1"/>
    <w:multiLevelType w:val="hybridMultilevel"/>
    <w:tmpl w:val="1AC2D94A"/>
    <w:lvl w:ilvl="0" w:tplc="7E68D49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159E104E"/>
    <w:multiLevelType w:val="hybridMultilevel"/>
    <w:tmpl w:val="48DEE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27C57CC3"/>
    <w:multiLevelType w:val="hybridMultilevel"/>
    <w:tmpl w:val="35FC5DB0"/>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E4746"/>
    <w:multiLevelType w:val="multilevel"/>
    <w:tmpl w:val="23FE3A7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nsid w:val="3CF24ADB"/>
    <w:multiLevelType w:val="hybridMultilevel"/>
    <w:tmpl w:val="486E36A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583E83"/>
    <w:multiLevelType w:val="hybridMultilevel"/>
    <w:tmpl w:val="CECAA7BC"/>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6046D6"/>
    <w:multiLevelType w:val="hybridMultilevel"/>
    <w:tmpl w:val="F536C7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evenAndOddHeaders/>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1"/>
    <w:rsid w:val="00001082"/>
    <w:rsid w:val="0001125A"/>
    <w:rsid w:val="00011D0A"/>
    <w:rsid w:val="00014306"/>
    <w:rsid w:val="000258C2"/>
    <w:rsid w:val="00033D06"/>
    <w:rsid w:val="00044356"/>
    <w:rsid w:val="00044E82"/>
    <w:rsid w:val="000540CA"/>
    <w:rsid w:val="00054582"/>
    <w:rsid w:val="000637C1"/>
    <w:rsid w:val="000746EE"/>
    <w:rsid w:val="00075AB6"/>
    <w:rsid w:val="00076808"/>
    <w:rsid w:val="000772C1"/>
    <w:rsid w:val="00077A13"/>
    <w:rsid w:val="000A1F5F"/>
    <w:rsid w:val="000B00C2"/>
    <w:rsid w:val="000B07ED"/>
    <w:rsid w:val="000B34C0"/>
    <w:rsid w:val="000B7E37"/>
    <w:rsid w:val="000C2793"/>
    <w:rsid w:val="000C6986"/>
    <w:rsid w:val="000D2245"/>
    <w:rsid w:val="000D45CF"/>
    <w:rsid w:val="000D77A9"/>
    <w:rsid w:val="000E3149"/>
    <w:rsid w:val="000E51CE"/>
    <w:rsid w:val="000E70A8"/>
    <w:rsid w:val="000F1604"/>
    <w:rsid w:val="000F2BF6"/>
    <w:rsid w:val="00101690"/>
    <w:rsid w:val="00107229"/>
    <w:rsid w:val="001109C3"/>
    <w:rsid w:val="001137C4"/>
    <w:rsid w:val="001237CD"/>
    <w:rsid w:val="0013066D"/>
    <w:rsid w:val="00133C9D"/>
    <w:rsid w:val="00135C27"/>
    <w:rsid w:val="00141085"/>
    <w:rsid w:val="001422F1"/>
    <w:rsid w:val="00144118"/>
    <w:rsid w:val="00145DD8"/>
    <w:rsid w:val="00150353"/>
    <w:rsid w:val="00170258"/>
    <w:rsid w:val="0017799F"/>
    <w:rsid w:val="00177E94"/>
    <w:rsid w:val="00183C76"/>
    <w:rsid w:val="00190B0B"/>
    <w:rsid w:val="001955A3"/>
    <w:rsid w:val="001A0D4F"/>
    <w:rsid w:val="001A0E03"/>
    <w:rsid w:val="001A6446"/>
    <w:rsid w:val="001A69FC"/>
    <w:rsid w:val="001B595C"/>
    <w:rsid w:val="001C4114"/>
    <w:rsid w:val="001C5AE1"/>
    <w:rsid w:val="001D3320"/>
    <w:rsid w:val="001D5E25"/>
    <w:rsid w:val="001E4FFD"/>
    <w:rsid w:val="001E7137"/>
    <w:rsid w:val="001E72D7"/>
    <w:rsid w:val="001F694A"/>
    <w:rsid w:val="002009CD"/>
    <w:rsid w:val="00202C3D"/>
    <w:rsid w:val="002046AB"/>
    <w:rsid w:val="002171AC"/>
    <w:rsid w:val="00217212"/>
    <w:rsid w:val="0022272A"/>
    <w:rsid w:val="002232D5"/>
    <w:rsid w:val="0022359D"/>
    <w:rsid w:val="00225D49"/>
    <w:rsid w:val="0023342C"/>
    <w:rsid w:val="00236C91"/>
    <w:rsid w:val="0024235E"/>
    <w:rsid w:val="00244B5E"/>
    <w:rsid w:val="00252E67"/>
    <w:rsid w:val="00255374"/>
    <w:rsid w:val="00256344"/>
    <w:rsid w:val="002563A4"/>
    <w:rsid w:val="002576DB"/>
    <w:rsid w:val="00260827"/>
    <w:rsid w:val="00265BE6"/>
    <w:rsid w:val="00267A86"/>
    <w:rsid w:val="002710D0"/>
    <w:rsid w:val="00271246"/>
    <w:rsid w:val="00275764"/>
    <w:rsid w:val="0027799A"/>
    <w:rsid w:val="002817A7"/>
    <w:rsid w:val="00293609"/>
    <w:rsid w:val="002A0E7E"/>
    <w:rsid w:val="002A5B2F"/>
    <w:rsid w:val="002B12DE"/>
    <w:rsid w:val="002B2B98"/>
    <w:rsid w:val="002B4B36"/>
    <w:rsid w:val="002B4B3F"/>
    <w:rsid w:val="002C10DF"/>
    <w:rsid w:val="002C2D4A"/>
    <w:rsid w:val="002C3575"/>
    <w:rsid w:val="002C7393"/>
    <w:rsid w:val="002D42FC"/>
    <w:rsid w:val="002D5D09"/>
    <w:rsid w:val="002D7A7B"/>
    <w:rsid w:val="002E3F27"/>
    <w:rsid w:val="002E4F73"/>
    <w:rsid w:val="002F20DC"/>
    <w:rsid w:val="002F42DA"/>
    <w:rsid w:val="002F781E"/>
    <w:rsid w:val="00301944"/>
    <w:rsid w:val="00303E26"/>
    <w:rsid w:val="003052FC"/>
    <w:rsid w:val="0030564A"/>
    <w:rsid w:val="00307F64"/>
    <w:rsid w:val="003146A2"/>
    <w:rsid w:val="00321959"/>
    <w:rsid w:val="00321E72"/>
    <w:rsid w:val="0032692F"/>
    <w:rsid w:val="003273AB"/>
    <w:rsid w:val="00330A37"/>
    <w:rsid w:val="00333CC9"/>
    <w:rsid w:val="00333E8D"/>
    <w:rsid w:val="00333F94"/>
    <w:rsid w:val="0033436B"/>
    <w:rsid w:val="003347A3"/>
    <w:rsid w:val="0033670E"/>
    <w:rsid w:val="00337FA0"/>
    <w:rsid w:val="00343D9C"/>
    <w:rsid w:val="00346564"/>
    <w:rsid w:val="00346E81"/>
    <w:rsid w:val="00352871"/>
    <w:rsid w:val="00357CAB"/>
    <w:rsid w:val="003630B3"/>
    <w:rsid w:val="00365DD9"/>
    <w:rsid w:val="003674C9"/>
    <w:rsid w:val="003767F6"/>
    <w:rsid w:val="0038080E"/>
    <w:rsid w:val="003832AC"/>
    <w:rsid w:val="00385C13"/>
    <w:rsid w:val="0038729D"/>
    <w:rsid w:val="00393923"/>
    <w:rsid w:val="00393A7B"/>
    <w:rsid w:val="0039529D"/>
    <w:rsid w:val="003A0CF5"/>
    <w:rsid w:val="003A1E0C"/>
    <w:rsid w:val="003A5E05"/>
    <w:rsid w:val="003C0FB5"/>
    <w:rsid w:val="003C1EF2"/>
    <w:rsid w:val="003C2254"/>
    <w:rsid w:val="003C7A8A"/>
    <w:rsid w:val="003E0FAD"/>
    <w:rsid w:val="003E6372"/>
    <w:rsid w:val="003E7A53"/>
    <w:rsid w:val="003F2667"/>
    <w:rsid w:val="003F6E1D"/>
    <w:rsid w:val="00403E76"/>
    <w:rsid w:val="00411B12"/>
    <w:rsid w:val="00411E73"/>
    <w:rsid w:val="00412575"/>
    <w:rsid w:val="004159CC"/>
    <w:rsid w:val="00434F49"/>
    <w:rsid w:val="00441592"/>
    <w:rsid w:val="00447998"/>
    <w:rsid w:val="00451CE7"/>
    <w:rsid w:val="00452C38"/>
    <w:rsid w:val="00460F41"/>
    <w:rsid w:val="00462468"/>
    <w:rsid w:val="00473067"/>
    <w:rsid w:val="004731D9"/>
    <w:rsid w:val="0047413C"/>
    <w:rsid w:val="00486BA1"/>
    <w:rsid w:val="004973FD"/>
    <w:rsid w:val="004A0B95"/>
    <w:rsid w:val="004A32D2"/>
    <w:rsid w:val="004B07BC"/>
    <w:rsid w:val="004B4FF4"/>
    <w:rsid w:val="004C1479"/>
    <w:rsid w:val="004C5387"/>
    <w:rsid w:val="004D4AAA"/>
    <w:rsid w:val="004E26F4"/>
    <w:rsid w:val="004E29E7"/>
    <w:rsid w:val="004E4CDC"/>
    <w:rsid w:val="004E7F4D"/>
    <w:rsid w:val="004F144B"/>
    <w:rsid w:val="004F3CC8"/>
    <w:rsid w:val="00514646"/>
    <w:rsid w:val="00514F23"/>
    <w:rsid w:val="00517D96"/>
    <w:rsid w:val="00517FF4"/>
    <w:rsid w:val="00522180"/>
    <w:rsid w:val="0052316E"/>
    <w:rsid w:val="00523A50"/>
    <w:rsid w:val="005319A8"/>
    <w:rsid w:val="00531E37"/>
    <w:rsid w:val="005345D5"/>
    <w:rsid w:val="00535724"/>
    <w:rsid w:val="00556AD4"/>
    <w:rsid w:val="00560DB4"/>
    <w:rsid w:val="00563729"/>
    <w:rsid w:val="00571F90"/>
    <w:rsid w:val="0057226B"/>
    <w:rsid w:val="00572F86"/>
    <w:rsid w:val="00584A45"/>
    <w:rsid w:val="00594B7E"/>
    <w:rsid w:val="005A0703"/>
    <w:rsid w:val="005A462B"/>
    <w:rsid w:val="005B4344"/>
    <w:rsid w:val="005B7141"/>
    <w:rsid w:val="005B75B1"/>
    <w:rsid w:val="005C228E"/>
    <w:rsid w:val="005C5BB7"/>
    <w:rsid w:val="005D5E50"/>
    <w:rsid w:val="005D70D5"/>
    <w:rsid w:val="005D7B50"/>
    <w:rsid w:val="005E13BB"/>
    <w:rsid w:val="005E20A7"/>
    <w:rsid w:val="005F1E30"/>
    <w:rsid w:val="005F21AB"/>
    <w:rsid w:val="005F5D85"/>
    <w:rsid w:val="006018AC"/>
    <w:rsid w:val="00601F67"/>
    <w:rsid w:val="006021C7"/>
    <w:rsid w:val="0060523E"/>
    <w:rsid w:val="0060680D"/>
    <w:rsid w:val="006124A3"/>
    <w:rsid w:val="006150E7"/>
    <w:rsid w:val="0061612C"/>
    <w:rsid w:val="00621B80"/>
    <w:rsid w:val="00625810"/>
    <w:rsid w:val="006322C4"/>
    <w:rsid w:val="00635100"/>
    <w:rsid w:val="006419D9"/>
    <w:rsid w:val="00645185"/>
    <w:rsid w:val="00656130"/>
    <w:rsid w:val="006656EE"/>
    <w:rsid w:val="00671C5B"/>
    <w:rsid w:val="006761A2"/>
    <w:rsid w:val="0068198E"/>
    <w:rsid w:val="00683742"/>
    <w:rsid w:val="00683D7E"/>
    <w:rsid w:val="00687907"/>
    <w:rsid w:val="006906CB"/>
    <w:rsid w:val="006906D9"/>
    <w:rsid w:val="00696709"/>
    <w:rsid w:val="006969C3"/>
    <w:rsid w:val="006A2E1D"/>
    <w:rsid w:val="006B3CBE"/>
    <w:rsid w:val="006C5A5B"/>
    <w:rsid w:val="006C676F"/>
    <w:rsid w:val="006C7237"/>
    <w:rsid w:val="006D23E1"/>
    <w:rsid w:val="006D54CC"/>
    <w:rsid w:val="006D64E9"/>
    <w:rsid w:val="006E2727"/>
    <w:rsid w:val="006E6D49"/>
    <w:rsid w:val="006F02E0"/>
    <w:rsid w:val="006F0953"/>
    <w:rsid w:val="006F5F9E"/>
    <w:rsid w:val="00703D91"/>
    <w:rsid w:val="00711469"/>
    <w:rsid w:val="00712ECC"/>
    <w:rsid w:val="00717BFB"/>
    <w:rsid w:val="00721245"/>
    <w:rsid w:val="00722714"/>
    <w:rsid w:val="00735D13"/>
    <w:rsid w:val="00743946"/>
    <w:rsid w:val="00744DE1"/>
    <w:rsid w:val="00746DF4"/>
    <w:rsid w:val="00751DDA"/>
    <w:rsid w:val="007561AD"/>
    <w:rsid w:val="00756347"/>
    <w:rsid w:val="007566F8"/>
    <w:rsid w:val="00760664"/>
    <w:rsid w:val="00770C33"/>
    <w:rsid w:val="007758B6"/>
    <w:rsid w:val="007772D8"/>
    <w:rsid w:val="007825E0"/>
    <w:rsid w:val="00784964"/>
    <w:rsid w:val="0078533B"/>
    <w:rsid w:val="007A2B5C"/>
    <w:rsid w:val="007A535A"/>
    <w:rsid w:val="007A714E"/>
    <w:rsid w:val="007A7565"/>
    <w:rsid w:val="007B1627"/>
    <w:rsid w:val="007B2C2B"/>
    <w:rsid w:val="007C05A1"/>
    <w:rsid w:val="007D0686"/>
    <w:rsid w:val="007D2B86"/>
    <w:rsid w:val="007D4D0E"/>
    <w:rsid w:val="007D7A6E"/>
    <w:rsid w:val="007F2281"/>
    <w:rsid w:val="007F34EB"/>
    <w:rsid w:val="007F4915"/>
    <w:rsid w:val="007F76D6"/>
    <w:rsid w:val="0080062F"/>
    <w:rsid w:val="0080625C"/>
    <w:rsid w:val="0080695F"/>
    <w:rsid w:val="0081023D"/>
    <w:rsid w:val="00810301"/>
    <w:rsid w:val="00820E47"/>
    <w:rsid w:val="00821BAB"/>
    <w:rsid w:val="00822FF1"/>
    <w:rsid w:val="0082584A"/>
    <w:rsid w:val="00827636"/>
    <w:rsid w:val="00827A19"/>
    <w:rsid w:val="0083076C"/>
    <w:rsid w:val="00831299"/>
    <w:rsid w:val="0083487C"/>
    <w:rsid w:val="00843A30"/>
    <w:rsid w:val="008468DC"/>
    <w:rsid w:val="008505F5"/>
    <w:rsid w:val="00850AEB"/>
    <w:rsid w:val="00854E01"/>
    <w:rsid w:val="00855C97"/>
    <w:rsid w:val="00856D92"/>
    <w:rsid w:val="00857363"/>
    <w:rsid w:val="00860672"/>
    <w:rsid w:val="00860F11"/>
    <w:rsid w:val="008614A7"/>
    <w:rsid w:val="008631A5"/>
    <w:rsid w:val="00863CBB"/>
    <w:rsid w:val="008642CD"/>
    <w:rsid w:val="008705B9"/>
    <w:rsid w:val="00880879"/>
    <w:rsid w:val="00887B36"/>
    <w:rsid w:val="00893746"/>
    <w:rsid w:val="008965C1"/>
    <w:rsid w:val="008976B1"/>
    <w:rsid w:val="008A291B"/>
    <w:rsid w:val="008A5E8C"/>
    <w:rsid w:val="008B5F73"/>
    <w:rsid w:val="008C1E42"/>
    <w:rsid w:val="008C480C"/>
    <w:rsid w:val="008C5AB0"/>
    <w:rsid w:val="008C6982"/>
    <w:rsid w:val="008D103D"/>
    <w:rsid w:val="008D3747"/>
    <w:rsid w:val="008D4A5B"/>
    <w:rsid w:val="008D6C99"/>
    <w:rsid w:val="008F4885"/>
    <w:rsid w:val="0090004A"/>
    <w:rsid w:val="009029AA"/>
    <w:rsid w:val="00904014"/>
    <w:rsid w:val="00904EE0"/>
    <w:rsid w:val="009113FC"/>
    <w:rsid w:val="00912801"/>
    <w:rsid w:val="00913BC3"/>
    <w:rsid w:val="00917E18"/>
    <w:rsid w:val="009232F1"/>
    <w:rsid w:val="009266A6"/>
    <w:rsid w:val="00930431"/>
    <w:rsid w:val="00931E59"/>
    <w:rsid w:val="00935EE0"/>
    <w:rsid w:val="00941A5A"/>
    <w:rsid w:val="00950116"/>
    <w:rsid w:val="009522E0"/>
    <w:rsid w:val="009574FC"/>
    <w:rsid w:val="00961AE2"/>
    <w:rsid w:val="00965C99"/>
    <w:rsid w:val="00967602"/>
    <w:rsid w:val="009720A9"/>
    <w:rsid w:val="009749DD"/>
    <w:rsid w:val="0098014D"/>
    <w:rsid w:val="009841D9"/>
    <w:rsid w:val="009927FE"/>
    <w:rsid w:val="009B35C9"/>
    <w:rsid w:val="009B7E24"/>
    <w:rsid w:val="009C276F"/>
    <w:rsid w:val="009C2ECD"/>
    <w:rsid w:val="009C4B2F"/>
    <w:rsid w:val="009D59DD"/>
    <w:rsid w:val="009D6D67"/>
    <w:rsid w:val="009D79F1"/>
    <w:rsid w:val="009E04DB"/>
    <w:rsid w:val="009E0EFF"/>
    <w:rsid w:val="009E263A"/>
    <w:rsid w:val="009F120E"/>
    <w:rsid w:val="009F3888"/>
    <w:rsid w:val="009F4664"/>
    <w:rsid w:val="00A02A72"/>
    <w:rsid w:val="00A04765"/>
    <w:rsid w:val="00A054D0"/>
    <w:rsid w:val="00A16056"/>
    <w:rsid w:val="00A27B1B"/>
    <w:rsid w:val="00A3290A"/>
    <w:rsid w:val="00A34AE7"/>
    <w:rsid w:val="00A35ED8"/>
    <w:rsid w:val="00A35F7F"/>
    <w:rsid w:val="00A44359"/>
    <w:rsid w:val="00A50A48"/>
    <w:rsid w:val="00A50DBA"/>
    <w:rsid w:val="00A56523"/>
    <w:rsid w:val="00A6034E"/>
    <w:rsid w:val="00A64D24"/>
    <w:rsid w:val="00A74271"/>
    <w:rsid w:val="00A771ED"/>
    <w:rsid w:val="00A87DE4"/>
    <w:rsid w:val="00A87F92"/>
    <w:rsid w:val="00A92137"/>
    <w:rsid w:val="00AB3750"/>
    <w:rsid w:val="00AB5FA8"/>
    <w:rsid w:val="00AB6D9D"/>
    <w:rsid w:val="00AC2B06"/>
    <w:rsid w:val="00AC4399"/>
    <w:rsid w:val="00AD400A"/>
    <w:rsid w:val="00AD71A2"/>
    <w:rsid w:val="00AD7303"/>
    <w:rsid w:val="00AE0997"/>
    <w:rsid w:val="00AE0E6C"/>
    <w:rsid w:val="00AE6A09"/>
    <w:rsid w:val="00AF4E7B"/>
    <w:rsid w:val="00B05CAF"/>
    <w:rsid w:val="00B14095"/>
    <w:rsid w:val="00B1560B"/>
    <w:rsid w:val="00B15A82"/>
    <w:rsid w:val="00B17D15"/>
    <w:rsid w:val="00B233B1"/>
    <w:rsid w:val="00B2542A"/>
    <w:rsid w:val="00B270C2"/>
    <w:rsid w:val="00B3559F"/>
    <w:rsid w:val="00B3597C"/>
    <w:rsid w:val="00B4218D"/>
    <w:rsid w:val="00B44B62"/>
    <w:rsid w:val="00B45922"/>
    <w:rsid w:val="00B63187"/>
    <w:rsid w:val="00B635FB"/>
    <w:rsid w:val="00B63E86"/>
    <w:rsid w:val="00B65868"/>
    <w:rsid w:val="00B721BB"/>
    <w:rsid w:val="00B742C0"/>
    <w:rsid w:val="00B765AE"/>
    <w:rsid w:val="00B77DE4"/>
    <w:rsid w:val="00B80DA5"/>
    <w:rsid w:val="00B85C00"/>
    <w:rsid w:val="00B879F6"/>
    <w:rsid w:val="00B93E36"/>
    <w:rsid w:val="00B948F4"/>
    <w:rsid w:val="00B95626"/>
    <w:rsid w:val="00BB33F2"/>
    <w:rsid w:val="00BB4A0A"/>
    <w:rsid w:val="00BB556C"/>
    <w:rsid w:val="00BC3668"/>
    <w:rsid w:val="00BC7A42"/>
    <w:rsid w:val="00BD32D1"/>
    <w:rsid w:val="00BE0AC2"/>
    <w:rsid w:val="00BE3590"/>
    <w:rsid w:val="00BE3B0D"/>
    <w:rsid w:val="00BE46DC"/>
    <w:rsid w:val="00BE5AFD"/>
    <w:rsid w:val="00BE5C97"/>
    <w:rsid w:val="00BF073D"/>
    <w:rsid w:val="00C0302C"/>
    <w:rsid w:val="00C0424B"/>
    <w:rsid w:val="00C04E33"/>
    <w:rsid w:val="00C100B6"/>
    <w:rsid w:val="00C140BA"/>
    <w:rsid w:val="00C1563F"/>
    <w:rsid w:val="00C2008F"/>
    <w:rsid w:val="00C21D12"/>
    <w:rsid w:val="00C269D7"/>
    <w:rsid w:val="00C35144"/>
    <w:rsid w:val="00C409C1"/>
    <w:rsid w:val="00C41173"/>
    <w:rsid w:val="00C41247"/>
    <w:rsid w:val="00C43291"/>
    <w:rsid w:val="00C44255"/>
    <w:rsid w:val="00C47648"/>
    <w:rsid w:val="00C52DED"/>
    <w:rsid w:val="00C678E4"/>
    <w:rsid w:val="00C800E2"/>
    <w:rsid w:val="00C84A7F"/>
    <w:rsid w:val="00C90B9A"/>
    <w:rsid w:val="00C90CF9"/>
    <w:rsid w:val="00C94224"/>
    <w:rsid w:val="00C94BBE"/>
    <w:rsid w:val="00C976C7"/>
    <w:rsid w:val="00CA1626"/>
    <w:rsid w:val="00CA4CF0"/>
    <w:rsid w:val="00CA5F05"/>
    <w:rsid w:val="00CA6E2C"/>
    <w:rsid w:val="00CB6BA4"/>
    <w:rsid w:val="00CB6CA4"/>
    <w:rsid w:val="00CC11A8"/>
    <w:rsid w:val="00CD42A8"/>
    <w:rsid w:val="00CD6AE5"/>
    <w:rsid w:val="00CD7C79"/>
    <w:rsid w:val="00CE3019"/>
    <w:rsid w:val="00CE3BC1"/>
    <w:rsid w:val="00CE416D"/>
    <w:rsid w:val="00CE612A"/>
    <w:rsid w:val="00CF260F"/>
    <w:rsid w:val="00CF6D34"/>
    <w:rsid w:val="00D000FC"/>
    <w:rsid w:val="00D05B02"/>
    <w:rsid w:val="00D077A5"/>
    <w:rsid w:val="00D20F6E"/>
    <w:rsid w:val="00D2478D"/>
    <w:rsid w:val="00D24805"/>
    <w:rsid w:val="00D41089"/>
    <w:rsid w:val="00D47FD0"/>
    <w:rsid w:val="00D50166"/>
    <w:rsid w:val="00D54C93"/>
    <w:rsid w:val="00D56B69"/>
    <w:rsid w:val="00D56D5B"/>
    <w:rsid w:val="00D67492"/>
    <w:rsid w:val="00D82D26"/>
    <w:rsid w:val="00D83DA2"/>
    <w:rsid w:val="00D954D6"/>
    <w:rsid w:val="00D95566"/>
    <w:rsid w:val="00DA5F55"/>
    <w:rsid w:val="00DB3554"/>
    <w:rsid w:val="00DB3B98"/>
    <w:rsid w:val="00DC0F39"/>
    <w:rsid w:val="00DC4234"/>
    <w:rsid w:val="00DC646A"/>
    <w:rsid w:val="00DD4F6B"/>
    <w:rsid w:val="00DE2C7A"/>
    <w:rsid w:val="00DE55C7"/>
    <w:rsid w:val="00DE70BE"/>
    <w:rsid w:val="00DF6E29"/>
    <w:rsid w:val="00E01655"/>
    <w:rsid w:val="00E07A95"/>
    <w:rsid w:val="00E1024F"/>
    <w:rsid w:val="00E1370B"/>
    <w:rsid w:val="00E17AB0"/>
    <w:rsid w:val="00E240ED"/>
    <w:rsid w:val="00E35984"/>
    <w:rsid w:val="00E42602"/>
    <w:rsid w:val="00E43EA3"/>
    <w:rsid w:val="00E52FBD"/>
    <w:rsid w:val="00E5329C"/>
    <w:rsid w:val="00E561FC"/>
    <w:rsid w:val="00E570FD"/>
    <w:rsid w:val="00E62366"/>
    <w:rsid w:val="00E64463"/>
    <w:rsid w:val="00E65103"/>
    <w:rsid w:val="00E729ED"/>
    <w:rsid w:val="00E773F4"/>
    <w:rsid w:val="00E8235F"/>
    <w:rsid w:val="00E922FF"/>
    <w:rsid w:val="00EA09EC"/>
    <w:rsid w:val="00EA2219"/>
    <w:rsid w:val="00EA2FA8"/>
    <w:rsid w:val="00EA53AE"/>
    <w:rsid w:val="00EA5D69"/>
    <w:rsid w:val="00EB6A2A"/>
    <w:rsid w:val="00ED35E2"/>
    <w:rsid w:val="00ED5E80"/>
    <w:rsid w:val="00ED718D"/>
    <w:rsid w:val="00EE1E51"/>
    <w:rsid w:val="00EE3AAB"/>
    <w:rsid w:val="00EF3ACC"/>
    <w:rsid w:val="00F03FBE"/>
    <w:rsid w:val="00F079EC"/>
    <w:rsid w:val="00F1212B"/>
    <w:rsid w:val="00F135F6"/>
    <w:rsid w:val="00F2000D"/>
    <w:rsid w:val="00F25774"/>
    <w:rsid w:val="00F25C7C"/>
    <w:rsid w:val="00F2744C"/>
    <w:rsid w:val="00F30FED"/>
    <w:rsid w:val="00F344FF"/>
    <w:rsid w:val="00F34D86"/>
    <w:rsid w:val="00F36923"/>
    <w:rsid w:val="00F37A47"/>
    <w:rsid w:val="00F47D26"/>
    <w:rsid w:val="00F522E9"/>
    <w:rsid w:val="00F53593"/>
    <w:rsid w:val="00F6435D"/>
    <w:rsid w:val="00F7361F"/>
    <w:rsid w:val="00F77DB6"/>
    <w:rsid w:val="00F82E40"/>
    <w:rsid w:val="00F83473"/>
    <w:rsid w:val="00F8676C"/>
    <w:rsid w:val="00F8684C"/>
    <w:rsid w:val="00FA0F7A"/>
    <w:rsid w:val="00FA35E5"/>
    <w:rsid w:val="00FA3966"/>
    <w:rsid w:val="00FB38C8"/>
    <w:rsid w:val="00FB3E80"/>
    <w:rsid w:val="00FC43DE"/>
    <w:rsid w:val="00FD3498"/>
    <w:rsid w:val="00FE6184"/>
    <w:rsid w:val="00FE655F"/>
    <w:rsid w:val="00FE68FF"/>
    <w:rsid w:val="00FF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val="x-none"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uiPriority w:val="99"/>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iPriority w:val="99"/>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rsid w:val="00D4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semiHidden/>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semiHidden/>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1"/>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val="x-none" w:eastAsia="zh-CN"/>
    </w:rPr>
  </w:style>
  <w:style w:type="character" w:customStyle="1" w:styleId="90">
    <w:name w:val="Заголовок 9 Знак"/>
    <w:basedOn w:val="a0"/>
    <w:link w:val="9"/>
    <w:rsid w:val="005A0703"/>
    <w:rPr>
      <w:b/>
      <w:sz w:val="24"/>
      <w:szCs w:val="24"/>
      <w:lang w:val="x-none"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link w:val="afff3"/>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4">
    <w:name w:val="Маркеры списка"/>
    <w:rsid w:val="005A0703"/>
    <w:rPr>
      <w:rFonts w:ascii="OpenSymbol" w:eastAsia="OpenSymbol" w:hAnsi="OpenSymbol" w:cs="OpenSymbol"/>
    </w:rPr>
  </w:style>
  <w:style w:type="character" w:customStyle="1" w:styleId="afff5">
    <w:name w:val="Символ нумерации"/>
    <w:rsid w:val="005A0703"/>
  </w:style>
  <w:style w:type="character" w:customStyle="1" w:styleId="afff6">
    <w:name w:val="Символы концевой сноски"/>
    <w:rsid w:val="005A0703"/>
  </w:style>
  <w:style w:type="character" w:customStyle="1" w:styleId="afff7">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8">
    <w:name w:val="endnote reference"/>
    <w:rsid w:val="005A0703"/>
    <w:rPr>
      <w:vertAlign w:val="superscript"/>
    </w:rPr>
  </w:style>
  <w:style w:type="paragraph" w:customStyle="1" w:styleId="afff9">
    <w:name w:val="Заголовок"/>
    <w:basedOn w:val="a"/>
    <w:next w:val="a7"/>
    <w:rsid w:val="005A0703"/>
    <w:pPr>
      <w:suppressAutoHyphens/>
      <w:spacing w:after="0" w:line="240" w:lineRule="auto"/>
      <w:jc w:val="center"/>
    </w:pPr>
    <w:rPr>
      <w:sz w:val="28"/>
      <w:szCs w:val="24"/>
      <w:lang w:val="x-none" w:eastAsia="zh-CN"/>
    </w:rPr>
  </w:style>
  <w:style w:type="paragraph" w:styleId="afffa">
    <w:name w:val="List"/>
    <w:basedOn w:val="a7"/>
    <w:rsid w:val="005A0703"/>
    <w:pPr>
      <w:widowControl/>
      <w:shd w:val="clear" w:color="auto" w:fill="auto"/>
      <w:suppressAutoHyphens/>
      <w:spacing w:before="0" w:after="0" w:line="240" w:lineRule="auto"/>
    </w:pPr>
    <w:rPr>
      <w:rFonts w:ascii="Arial Black" w:hAnsi="Arial Black" w:cs="Mangal"/>
      <w:b/>
      <w:sz w:val="40"/>
      <w:szCs w:val="24"/>
      <w:lang w:val="x-none" w:eastAsia="zh-CN"/>
    </w:rPr>
  </w:style>
  <w:style w:type="paragraph" w:styleId="afffb">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val="x-none"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val="x-none" w:eastAsia="zh-CN"/>
    </w:rPr>
  </w:style>
  <w:style w:type="paragraph" w:customStyle="1" w:styleId="311">
    <w:name w:val="Основной текст 31"/>
    <w:basedOn w:val="a"/>
    <w:rsid w:val="005A0703"/>
    <w:pPr>
      <w:suppressAutoHyphens/>
      <w:spacing w:after="120" w:line="240" w:lineRule="auto"/>
    </w:pPr>
    <w:rPr>
      <w:sz w:val="16"/>
      <w:szCs w:val="24"/>
      <w:lang w:val="x-none"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val="x-none"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val="x-none"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c">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d">
    <w:name w:val="Заголовок таблицы"/>
    <w:basedOn w:val="afffc"/>
    <w:rsid w:val="005A0703"/>
    <w:pPr>
      <w:jc w:val="center"/>
    </w:pPr>
    <w:rPr>
      <w:b/>
      <w:bCs/>
    </w:rPr>
  </w:style>
  <w:style w:type="paragraph" w:customStyle="1" w:styleId="afffe">
    <w:name w:val="Содержимое врезки"/>
    <w:basedOn w:val="a"/>
    <w:rsid w:val="005A0703"/>
    <w:pPr>
      <w:suppressAutoHyphens/>
      <w:spacing w:after="0" w:line="240" w:lineRule="auto"/>
    </w:pPr>
    <w:rPr>
      <w:sz w:val="24"/>
      <w:szCs w:val="24"/>
      <w:lang w:eastAsia="zh-CN"/>
    </w:rPr>
  </w:style>
  <w:style w:type="paragraph" w:customStyle="1" w:styleId="affff">
    <w:name w:val="Ст. без интервала"/>
    <w:basedOn w:val="a"/>
    <w:rsid w:val="00346564"/>
    <w:pPr>
      <w:spacing w:after="0" w:line="240" w:lineRule="auto"/>
      <w:ind w:firstLine="709"/>
      <w:jc w:val="both"/>
    </w:pPr>
    <w:rPr>
      <w:rFonts w:eastAsia="Calibri"/>
      <w:sz w:val="28"/>
      <w:szCs w:val="28"/>
      <w:lang w:val="x-none"/>
    </w:rPr>
  </w:style>
  <w:style w:type="paragraph" w:customStyle="1" w:styleId="54">
    <w:name w:val="Абзац списка5"/>
    <w:basedOn w:val="a"/>
    <w:rsid w:val="00346564"/>
    <w:pPr>
      <w:suppressAutoHyphens/>
      <w:ind w:left="720"/>
    </w:pPr>
    <w:rPr>
      <w:rFonts w:ascii="Calibri" w:hAnsi="Calibri" w:cs="Calibri"/>
      <w:lang w:eastAsia="ar-SA"/>
    </w:rPr>
  </w:style>
  <w:style w:type="character" w:customStyle="1" w:styleId="FontStyle12">
    <w:name w:val="Font Style12"/>
    <w:rsid w:val="00346564"/>
    <w:rPr>
      <w:rFonts w:ascii="Times New Roman" w:hAnsi="Times New Roman" w:cs="Times New Roman" w:hint="default"/>
      <w:sz w:val="26"/>
      <w:szCs w:val="26"/>
    </w:rPr>
  </w:style>
  <w:style w:type="paragraph" w:styleId="afff3">
    <w:name w:val="Document Map"/>
    <w:basedOn w:val="a"/>
    <w:link w:val="afff2"/>
    <w:semiHidden/>
    <w:rsid w:val="00346564"/>
    <w:pPr>
      <w:shd w:val="clear" w:color="auto" w:fill="000080"/>
      <w:spacing w:after="0" w:line="240" w:lineRule="auto"/>
      <w:jc w:val="both"/>
    </w:pPr>
    <w:rPr>
      <w:rFonts w:ascii="Tahoma" w:hAnsi="Tahoma" w:cs="Tahoma"/>
      <w:sz w:val="20"/>
      <w:szCs w:val="20"/>
      <w:lang w:eastAsia="ru-RU"/>
    </w:rPr>
  </w:style>
  <w:style w:type="character" w:customStyle="1" w:styleId="1f5">
    <w:name w:val="Схема документа Знак1"/>
    <w:basedOn w:val="a0"/>
    <w:uiPriority w:val="99"/>
    <w:semiHidden/>
    <w:rsid w:val="00346564"/>
    <w:rPr>
      <w:rFonts w:ascii="Tahoma" w:hAnsi="Tahoma" w:cs="Tahoma"/>
      <w:sz w:val="16"/>
      <w:szCs w:val="16"/>
      <w:lang w:eastAsia="en-US"/>
    </w:rPr>
  </w:style>
  <w:style w:type="character" w:customStyle="1" w:styleId="BalloonTextChar">
    <w:name w:val="Balloon Text Char"/>
    <w:semiHidden/>
    <w:locked/>
    <w:rsid w:val="00346564"/>
    <w:rPr>
      <w:rFonts w:ascii="Tahoma" w:hAnsi="Tahoma" w:cs="Tahoma"/>
      <w:sz w:val="16"/>
      <w:szCs w:val="16"/>
    </w:rPr>
  </w:style>
  <w:style w:type="numbering" w:customStyle="1" w:styleId="1f6">
    <w:name w:val="Нет списка1"/>
    <w:next w:val="a2"/>
    <w:uiPriority w:val="99"/>
    <w:semiHidden/>
    <w:unhideWhenUsed/>
    <w:rsid w:val="00346564"/>
  </w:style>
  <w:style w:type="character" w:customStyle="1" w:styleId="affff0">
    <w:name w:val="Знак Знак"/>
    <w:rsid w:val="00346564"/>
    <w:rPr>
      <w:sz w:val="28"/>
      <w:szCs w:val="24"/>
      <w:lang w:val="ru-RU" w:bidi="ar-SA"/>
    </w:rPr>
  </w:style>
  <w:style w:type="character" w:customStyle="1" w:styleId="1f7">
    <w:name w:val="Основной текст Знак1"/>
    <w:basedOn w:val="a0"/>
    <w:rsid w:val="00346564"/>
    <w:rPr>
      <w:rFonts w:ascii="Arial Black" w:hAnsi="Arial Black" w:cs="Arial Black"/>
      <w:b/>
      <w:sz w:val="40"/>
      <w:szCs w:val="24"/>
      <w:lang w:val="x-none" w:eastAsia="zh-CN"/>
    </w:rPr>
  </w:style>
  <w:style w:type="character" w:customStyle="1" w:styleId="1f8">
    <w:name w:val="Текст примечания Знак1"/>
    <w:basedOn w:val="a0"/>
    <w:rsid w:val="00346564"/>
    <w:rPr>
      <w:rFonts w:ascii="Times New Roman CYR" w:hAnsi="Times New Roman CYR"/>
    </w:rPr>
  </w:style>
  <w:style w:type="character" w:customStyle="1" w:styleId="1f9">
    <w:name w:val="Тема примечания Знак1"/>
    <w:basedOn w:val="1f8"/>
    <w:rsid w:val="00346564"/>
    <w:rPr>
      <w:rFonts w:ascii="Times New Roman CYR" w:hAnsi="Times New Roman CYR"/>
      <w:b/>
      <w:bCs/>
      <w:lang w:val="x-none" w:eastAsia="zh-CN"/>
    </w:rPr>
  </w:style>
  <w:style w:type="character" w:customStyle="1" w:styleId="1fa">
    <w:name w:val="Основной текст с отступом Знак1"/>
    <w:basedOn w:val="a0"/>
    <w:rsid w:val="00346564"/>
    <w:rPr>
      <w:sz w:val="28"/>
      <w:szCs w:val="24"/>
      <w:lang w:val="x-none" w:eastAsia="zh-CN"/>
    </w:rPr>
  </w:style>
  <w:style w:type="character" w:customStyle="1" w:styleId="2f3">
    <w:name w:val="Подзаголовок Знак2"/>
    <w:basedOn w:val="a0"/>
    <w:rsid w:val="00346564"/>
    <w:rPr>
      <w:rFonts w:ascii="Cambria" w:hAnsi="Cambria" w:cs="Cambria"/>
      <w:sz w:val="24"/>
      <w:szCs w:val="24"/>
      <w:lang w:eastAsia="zh-CN"/>
    </w:rPr>
  </w:style>
  <w:style w:type="paragraph" w:customStyle="1" w:styleId="62">
    <w:name w:val="Без интервала6"/>
    <w:rsid w:val="00346564"/>
    <w:pPr>
      <w:suppressAutoHyphens/>
      <w:ind w:firstLine="709"/>
    </w:pPr>
    <w:rPr>
      <w:sz w:val="28"/>
      <w:szCs w:val="28"/>
      <w:lang w:eastAsia="zh-CN"/>
    </w:rPr>
  </w:style>
  <w:style w:type="character" w:customStyle="1" w:styleId="1fb">
    <w:name w:val="Текст сноски Знак1"/>
    <w:basedOn w:val="a0"/>
    <w:rsid w:val="00346564"/>
    <w:rPr>
      <w:lang w:eastAsia="zh-CN"/>
    </w:rPr>
  </w:style>
  <w:style w:type="paragraph" w:customStyle="1" w:styleId="2f4">
    <w:name w:val="Стиль2"/>
    <w:basedOn w:val="a"/>
    <w:rsid w:val="00F079EC"/>
    <w:pPr>
      <w:spacing w:after="0" w:line="240" w:lineRule="auto"/>
      <w:ind w:firstLine="680"/>
      <w:jc w:val="both"/>
    </w:pPr>
    <w:rP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val="x-none"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uiPriority w:val="99"/>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iPriority w:val="99"/>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rsid w:val="00D4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semiHidden/>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semiHidden/>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1"/>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val="x-none" w:eastAsia="zh-CN"/>
    </w:rPr>
  </w:style>
  <w:style w:type="character" w:customStyle="1" w:styleId="90">
    <w:name w:val="Заголовок 9 Знак"/>
    <w:basedOn w:val="a0"/>
    <w:link w:val="9"/>
    <w:rsid w:val="005A0703"/>
    <w:rPr>
      <w:b/>
      <w:sz w:val="24"/>
      <w:szCs w:val="24"/>
      <w:lang w:val="x-none"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link w:val="afff3"/>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4">
    <w:name w:val="Маркеры списка"/>
    <w:rsid w:val="005A0703"/>
    <w:rPr>
      <w:rFonts w:ascii="OpenSymbol" w:eastAsia="OpenSymbol" w:hAnsi="OpenSymbol" w:cs="OpenSymbol"/>
    </w:rPr>
  </w:style>
  <w:style w:type="character" w:customStyle="1" w:styleId="afff5">
    <w:name w:val="Символ нумерации"/>
    <w:rsid w:val="005A0703"/>
  </w:style>
  <w:style w:type="character" w:customStyle="1" w:styleId="afff6">
    <w:name w:val="Символы концевой сноски"/>
    <w:rsid w:val="005A0703"/>
  </w:style>
  <w:style w:type="character" w:customStyle="1" w:styleId="afff7">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8">
    <w:name w:val="endnote reference"/>
    <w:rsid w:val="005A0703"/>
    <w:rPr>
      <w:vertAlign w:val="superscript"/>
    </w:rPr>
  </w:style>
  <w:style w:type="paragraph" w:customStyle="1" w:styleId="afff9">
    <w:name w:val="Заголовок"/>
    <w:basedOn w:val="a"/>
    <w:next w:val="a7"/>
    <w:rsid w:val="005A0703"/>
    <w:pPr>
      <w:suppressAutoHyphens/>
      <w:spacing w:after="0" w:line="240" w:lineRule="auto"/>
      <w:jc w:val="center"/>
    </w:pPr>
    <w:rPr>
      <w:sz w:val="28"/>
      <w:szCs w:val="24"/>
      <w:lang w:val="x-none" w:eastAsia="zh-CN"/>
    </w:rPr>
  </w:style>
  <w:style w:type="paragraph" w:styleId="afffa">
    <w:name w:val="List"/>
    <w:basedOn w:val="a7"/>
    <w:rsid w:val="005A0703"/>
    <w:pPr>
      <w:widowControl/>
      <w:shd w:val="clear" w:color="auto" w:fill="auto"/>
      <w:suppressAutoHyphens/>
      <w:spacing w:before="0" w:after="0" w:line="240" w:lineRule="auto"/>
    </w:pPr>
    <w:rPr>
      <w:rFonts w:ascii="Arial Black" w:hAnsi="Arial Black" w:cs="Mangal"/>
      <w:b/>
      <w:sz w:val="40"/>
      <w:szCs w:val="24"/>
      <w:lang w:val="x-none" w:eastAsia="zh-CN"/>
    </w:rPr>
  </w:style>
  <w:style w:type="paragraph" w:styleId="afffb">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val="x-none"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val="x-none" w:eastAsia="zh-CN"/>
    </w:rPr>
  </w:style>
  <w:style w:type="paragraph" w:customStyle="1" w:styleId="311">
    <w:name w:val="Основной текст 31"/>
    <w:basedOn w:val="a"/>
    <w:rsid w:val="005A0703"/>
    <w:pPr>
      <w:suppressAutoHyphens/>
      <w:spacing w:after="120" w:line="240" w:lineRule="auto"/>
    </w:pPr>
    <w:rPr>
      <w:sz w:val="16"/>
      <w:szCs w:val="24"/>
      <w:lang w:val="x-none"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val="x-none"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val="x-none"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c">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d">
    <w:name w:val="Заголовок таблицы"/>
    <w:basedOn w:val="afffc"/>
    <w:rsid w:val="005A0703"/>
    <w:pPr>
      <w:jc w:val="center"/>
    </w:pPr>
    <w:rPr>
      <w:b/>
      <w:bCs/>
    </w:rPr>
  </w:style>
  <w:style w:type="paragraph" w:customStyle="1" w:styleId="afffe">
    <w:name w:val="Содержимое врезки"/>
    <w:basedOn w:val="a"/>
    <w:rsid w:val="005A0703"/>
    <w:pPr>
      <w:suppressAutoHyphens/>
      <w:spacing w:after="0" w:line="240" w:lineRule="auto"/>
    </w:pPr>
    <w:rPr>
      <w:sz w:val="24"/>
      <w:szCs w:val="24"/>
      <w:lang w:eastAsia="zh-CN"/>
    </w:rPr>
  </w:style>
  <w:style w:type="paragraph" w:customStyle="1" w:styleId="affff">
    <w:name w:val="Ст. без интервала"/>
    <w:basedOn w:val="a"/>
    <w:rsid w:val="00346564"/>
    <w:pPr>
      <w:spacing w:after="0" w:line="240" w:lineRule="auto"/>
      <w:ind w:firstLine="709"/>
      <w:jc w:val="both"/>
    </w:pPr>
    <w:rPr>
      <w:rFonts w:eastAsia="Calibri"/>
      <w:sz w:val="28"/>
      <w:szCs w:val="28"/>
      <w:lang w:val="x-none"/>
    </w:rPr>
  </w:style>
  <w:style w:type="paragraph" w:customStyle="1" w:styleId="54">
    <w:name w:val="Абзац списка5"/>
    <w:basedOn w:val="a"/>
    <w:rsid w:val="00346564"/>
    <w:pPr>
      <w:suppressAutoHyphens/>
      <w:ind w:left="720"/>
    </w:pPr>
    <w:rPr>
      <w:rFonts w:ascii="Calibri" w:hAnsi="Calibri" w:cs="Calibri"/>
      <w:lang w:eastAsia="ar-SA"/>
    </w:rPr>
  </w:style>
  <w:style w:type="character" w:customStyle="1" w:styleId="FontStyle12">
    <w:name w:val="Font Style12"/>
    <w:rsid w:val="00346564"/>
    <w:rPr>
      <w:rFonts w:ascii="Times New Roman" w:hAnsi="Times New Roman" w:cs="Times New Roman" w:hint="default"/>
      <w:sz w:val="26"/>
      <w:szCs w:val="26"/>
    </w:rPr>
  </w:style>
  <w:style w:type="paragraph" w:styleId="afff3">
    <w:name w:val="Document Map"/>
    <w:basedOn w:val="a"/>
    <w:link w:val="afff2"/>
    <w:semiHidden/>
    <w:rsid w:val="00346564"/>
    <w:pPr>
      <w:shd w:val="clear" w:color="auto" w:fill="000080"/>
      <w:spacing w:after="0" w:line="240" w:lineRule="auto"/>
      <w:jc w:val="both"/>
    </w:pPr>
    <w:rPr>
      <w:rFonts w:ascii="Tahoma" w:hAnsi="Tahoma" w:cs="Tahoma"/>
      <w:sz w:val="20"/>
      <w:szCs w:val="20"/>
      <w:lang w:eastAsia="ru-RU"/>
    </w:rPr>
  </w:style>
  <w:style w:type="character" w:customStyle="1" w:styleId="1f5">
    <w:name w:val="Схема документа Знак1"/>
    <w:basedOn w:val="a0"/>
    <w:uiPriority w:val="99"/>
    <w:semiHidden/>
    <w:rsid w:val="00346564"/>
    <w:rPr>
      <w:rFonts w:ascii="Tahoma" w:hAnsi="Tahoma" w:cs="Tahoma"/>
      <w:sz w:val="16"/>
      <w:szCs w:val="16"/>
      <w:lang w:eastAsia="en-US"/>
    </w:rPr>
  </w:style>
  <w:style w:type="character" w:customStyle="1" w:styleId="BalloonTextChar">
    <w:name w:val="Balloon Text Char"/>
    <w:semiHidden/>
    <w:locked/>
    <w:rsid w:val="00346564"/>
    <w:rPr>
      <w:rFonts w:ascii="Tahoma" w:hAnsi="Tahoma" w:cs="Tahoma"/>
      <w:sz w:val="16"/>
      <w:szCs w:val="16"/>
    </w:rPr>
  </w:style>
  <w:style w:type="numbering" w:customStyle="1" w:styleId="1f6">
    <w:name w:val="Нет списка1"/>
    <w:next w:val="a2"/>
    <w:uiPriority w:val="99"/>
    <w:semiHidden/>
    <w:unhideWhenUsed/>
    <w:rsid w:val="00346564"/>
  </w:style>
  <w:style w:type="character" w:customStyle="1" w:styleId="affff0">
    <w:name w:val="Знак Знак"/>
    <w:rsid w:val="00346564"/>
    <w:rPr>
      <w:sz w:val="28"/>
      <w:szCs w:val="24"/>
      <w:lang w:val="ru-RU" w:bidi="ar-SA"/>
    </w:rPr>
  </w:style>
  <w:style w:type="character" w:customStyle="1" w:styleId="1f7">
    <w:name w:val="Основной текст Знак1"/>
    <w:basedOn w:val="a0"/>
    <w:rsid w:val="00346564"/>
    <w:rPr>
      <w:rFonts w:ascii="Arial Black" w:hAnsi="Arial Black" w:cs="Arial Black"/>
      <w:b/>
      <w:sz w:val="40"/>
      <w:szCs w:val="24"/>
      <w:lang w:val="x-none" w:eastAsia="zh-CN"/>
    </w:rPr>
  </w:style>
  <w:style w:type="character" w:customStyle="1" w:styleId="1f8">
    <w:name w:val="Текст примечания Знак1"/>
    <w:basedOn w:val="a0"/>
    <w:rsid w:val="00346564"/>
    <w:rPr>
      <w:rFonts w:ascii="Times New Roman CYR" w:hAnsi="Times New Roman CYR"/>
    </w:rPr>
  </w:style>
  <w:style w:type="character" w:customStyle="1" w:styleId="1f9">
    <w:name w:val="Тема примечания Знак1"/>
    <w:basedOn w:val="1f8"/>
    <w:rsid w:val="00346564"/>
    <w:rPr>
      <w:rFonts w:ascii="Times New Roman CYR" w:hAnsi="Times New Roman CYR"/>
      <w:b/>
      <w:bCs/>
      <w:lang w:val="x-none" w:eastAsia="zh-CN"/>
    </w:rPr>
  </w:style>
  <w:style w:type="character" w:customStyle="1" w:styleId="1fa">
    <w:name w:val="Основной текст с отступом Знак1"/>
    <w:basedOn w:val="a0"/>
    <w:rsid w:val="00346564"/>
    <w:rPr>
      <w:sz w:val="28"/>
      <w:szCs w:val="24"/>
      <w:lang w:val="x-none" w:eastAsia="zh-CN"/>
    </w:rPr>
  </w:style>
  <w:style w:type="character" w:customStyle="1" w:styleId="2f3">
    <w:name w:val="Подзаголовок Знак2"/>
    <w:basedOn w:val="a0"/>
    <w:rsid w:val="00346564"/>
    <w:rPr>
      <w:rFonts w:ascii="Cambria" w:hAnsi="Cambria" w:cs="Cambria"/>
      <w:sz w:val="24"/>
      <w:szCs w:val="24"/>
      <w:lang w:eastAsia="zh-CN"/>
    </w:rPr>
  </w:style>
  <w:style w:type="paragraph" w:customStyle="1" w:styleId="62">
    <w:name w:val="Без интервала6"/>
    <w:rsid w:val="00346564"/>
    <w:pPr>
      <w:suppressAutoHyphens/>
      <w:ind w:firstLine="709"/>
    </w:pPr>
    <w:rPr>
      <w:sz w:val="28"/>
      <w:szCs w:val="28"/>
      <w:lang w:eastAsia="zh-CN"/>
    </w:rPr>
  </w:style>
  <w:style w:type="character" w:customStyle="1" w:styleId="1fb">
    <w:name w:val="Текст сноски Знак1"/>
    <w:basedOn w:val="a0"/>
    <w:rsid w:val="00346564"/>
    <w:rPr>
      <w:lang w:eastAsia="zh-CN"/>
    </w:rPr>
  </w:style>
  <w:style w:type="paragraph" w:customStyle="1" w:styleId="2f4">
    <w:name w:val="Стиль2"/>
    <w:basedOn w:val="a"/>
    <w:rsid w:val="00F079EC"/>
    <w:pPr>
      <w:spacing w:after="0" w:line="240" w:lineRule="auto"/>
      <w:ind w:firstLine="680"/>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987">
      <w:bodyDiv w:val="1"/>
      <w:marLeft w:val="0"/>
      <w:marRight w:val="0"/>
      <w:marTop w:val="0"/>
      <w:marBottom w:val="0"/>
      <w:divBdr>
        <w:top w:val="none" w:sz="0" w:space="0" w:color="auto"/>
        <w:left w:val="none" w:sz="0" w:space="0" w:color="auto"/>
        <w:bottom w:val="none" w:sz="0" w:space="0" w:color="auto"/>
        <w:right w:val="none" w:sz="0" w:space="0" w:color="auto"/>
      </w:divBdr>
    </w:div>
    <w:div w:id="147407073">
      <w:bodyDiv w:val="1"/>
      <w:marLeft w:val="0"/>
      <w:marRight w:val="0"/>
      <w:marTop w:val="0"/>
      <w:marBottom w:val="0"/>
      <w:divBdr>
        <w:top w:val="none" w:sz="0" w:space="0" w:color="auto"/>
        <w:left w:val="none" w:sz="0" w:space="0" w:color="auto"/>
        <w:bottom w:val="none" w:sz="0" w:space="0" w:color="auto"/>
        <w:right w:val="none" w:sz="0" w:space="0" w:color="auto"/>
      </w:divBdr>
    </w:div>
    <w:div w:id="154928271">
      <w:bodyDiv w:val="1"/>
      <w:marLeft w:val="0"/>
      <w:marRight w:val="0"/>
      <w:marTop w:val="0"/>
      <w:marBottom w:val="0"/>
      <w:divBdr>
        <w:top w:val="none" w:sz="0" w:space="0" w:color="auto"/>
        <w:left w:val="none" w:sz="0" w:space="0" w:color="auto"/>
        <w:bottom w:val="none" w:sz="0" w:space="0" w:color="auto"/>
        <w:right w:val="none" w:sz="0" w:space="0" w:color="auto"/>
      </w:divBdr>
    </w:div>
    <w:div w:id="188884481">
      <w:bodyDiv w:val="1"/>
      <w:marLeft w:val="0"/>
      <w:marRight w:val="0"/>
      <w:marTop w:val="0"/>
      <w:marBottom w:val="0"/>
      <w:divBdr>
        <w:top w:val="none" w:sz="0" w:space="0" w:color="auto"/>
        <w:left w:val="none" w:sz="0" w:space="0" w:color="auto"/>
        <w:bottom w:val="none" w:sz="0" w:space="0" w:color="auto"/>
        <w:right w:val="none" w:sz="0" w:space="0" w:color="auto"/>
      </w:divBdr>
    </w:div>
    <w:div w:id="252592422">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4750788">
      <w:bodyDiv w:val="1"/>
      <w:marLeft w:val="0"/>
      <w:marRight w:val="0"/>
      <w:marTop w:val="0"/>
      <w:marBottom w:val="0"/>
      <w:divBdr>
        <w:top w:val="none" w:sz="0" w:space="0" w:color="auto"/>
        <w:left w:val="none" w:sz="0" w:space="0" w:color="auto"/>
        <w:bottom w:val="none" w:sz="0" w:space="0" w:color="auto"/>
        <w:right w:val="none" w:sz="0" w:space="0" w:color="auto"/>
      </w:divBdr>
    </w:div>
    <w:div w:id="274795331">
      <w:bodyDiv w:val="1"/>
      <w:marLeft w:val="0"/>
      <w:marRight w:val="0"/>
      <w:marTop w:val="0"/>
      <w:marBottom w:val="0"/>
      <w:divBdr>
        <w:top w:val="none" w:sz="0" w:space="0" w:color="auto"/>
        <w:left w:val="none" w:sz="0" w:space="0" w:color="auto"/>
        <w:bottom w:val="none" w:sz="0" w:space="0" w:color="auto"/>
        <w:right w:val="none" w:sz="0" w:space="0" w:color="auto"/>
      </w:divBdr>
    </w:div>
    <w:div w:id="276184545">
      <w:bodyDiv w:val="1"/>
      <w:marLeft w:val="0"/>
      <w:marRight w:val="0"/>
      <w:marTop w:val="0"/>
      <w:marBottom w:val="0"/>
      <w:divBdr>
        <w:top w:val="none" w:sz="0" w:space="0" w:color="auto"/>
        <w:left w:val="none" w:sz="0" w:space="0" w:color="auto"/>
        <w:bottom w:val="none" w:sz="0" w:space="0" w:color="auto"/>
        <w:right w:val="none" w:sz="0" w:space="0" w:color="auto"/>
      </w:divBdr>
    </w:div>
    <w:div w:id="330061955">
      <w:bodyDiv w:val="1"/>
      <w:marLeft w:val="0"/>
      <w:marRight w:val="0"/>
      <w:marTop w:val="0"/>
      <w:marBottom w:val="0"/>
      <w:divBdr>
        <w:top w:val="none" w:sz="0" w:space="0" w:color="auto"/>
        <w:left w:val="none" w:sz="0" w:space="0" w:color="auto"/>
        <w:bottom w:val="none" w:sz="0" w:space="0" w:color="auto"/>
        <w:right w:val="none" w:sz="0" w:space="0" w:color="auto"/>
      </w:divBdr>
    </w:div>
    <w:div w:id="343941899">
      <w:bodyDiv w:val="1"/>
      <w:marLeft w:val="0"/>
      <w:marRight w:val="0"/>
      <w:marTop w:val="0"/>
      <w:marBottom w:val="0"/>
      <w:divBdr>
        <w:top w:val="none" w:sz="0" w:space="0" w:color="auto"/>
        <w:left w:val="none" w:sz="0" w:space="0" w:color="auto"/>
        <w:bottom w:val="none" w:sz="0" w:space="0" w:color="auto"/>
        <w:right w:val="none" w:sz="0" w:space="0" w:color="auto"/>
      </w:divBdr>
    </w:div>
    <w:div w:id="351078113">
      <w:bodyDiv w:val="1"/>
      <w:marLeft w:val="0"/>
      <w:marRight w:val="0"/>
      <w:marTop w:val="0"/>
      <w:marBottom w:val="0"/>
      <w:divBdr>
        <w:top w:val="none" w:sz="0" w:space="0" w:color="auto"/>
        <w:left w:val="none" w:sz="0" w:space="0" w:color="auto"/>
        <w:bottom w:val="none" w:sz="0" w:space="0" w:color="auto"/>
        <w:right w:val="none" w:sz="0" w:space="0" w:color="auto"/>
      </w:divBdr>
    </w:div>
    <w:div w:id="358774191">
      <w:bodyDiv w:val="1"/>
      <w:marLeft w:val="0"/>
      <w:marRight w:val="0"/>
      <w:marTop w:val="0"/>
      <w:marBottom w:val="0"/>
      <w:divBdr>
        <w:top w:val="none" w:sz="0" w:space="0" w:color="auto"/>
        <w:left w:val="none" w:sz="0" w:space="0" w:color="auto"/>
        <w:bottom w:val="none" w:sz="0" w:space="0" w:color="auto"/>
        <w:right w:val="none" w:sz="0" w:space="0" w:color="auto"/>
      </w:divBdr>
    </w:div>
    <w:div w:id="431508901">
      <w:bodyDiv w:val="1"/>
      <w:marLeft w:val="0"/>
      <w:marRight w:val="0"/>
      <w:marTop w:val="0"/>
      <w:marBottom w:val="0"/>
      <w:divBdr>
        <w:top w:val="none" w:sz="0" w:space="0" w:color="auto"/>
        <w:left w:val="none" w:sz="0" w:space="0" w:color="auto"/>
        <w:bottom w:val="none" w:sz="0" w:space="0" w:color="auto"/>
        <w:right w:val="none" w:sz="0" w:space="0" w:color="auto"/>
      </w:divBdr>
    </w:div>
    <w:div w:id="449252172">
      <w:bodyDiv w:val="1"/>
      <w:marLeft w:val="0"/>
      <w:marRight w:val="0"/>
      <w:marTop w:val="0"/>
      <w:marBottom w:val="0"/>
      <w:divBdr>
        <w:top w:val="none" w:sz="0" w:space="0" w:color="auto"/>
        <w:left w:val="none" w:sz="0" w:space="0" w:color="auto"/>
        <w:bottom w:val="none" w:sz="0" w:space="0" w:color="auto"/>
        <w:right w:val="none" w:sz="0" w:space="0" w:color="auto"/>
      </w:divBdr>
    </w:div>
    <w:div w:id="471873613">
      <w:bodyDiv w:val="1"/>
      <w:marLeft w:val="0"/>
      <w:marRight w:val="0"/>
      <w:marTop w:val="0"/>
      <w:marBottom w:val="0"/>
      <w:divBdr>
        <w:top w:val="none" w:sz="0" w:space="0" w:color="auto"/>
        <w:left w:val="none" w:sz="0" w:space="0" w:color="auto"/>
        <w:bottom w:val="none" w:sz="0" w:space="0" w:color="auto"/>
        <w:right w:val="none" w:sz="0" w:space="0" w:color="auto"/>
      </w:divBdr>
    </w:div>
    <w:div w:id="478225706">
      <w:bodyDiv w:val="1"/>
      <w:marLeft w:val="0"/>
      <w:marRight w:val="0"/>
      <w:marTop w:val="0"/>
      <w:marBottom w:val="0"/>
      <w:divBdr>
        <w:top w:val="none" w:sz="0" w:space="0" w:color="auto"/>
        <w:left w:val="none" w:sz="0" w:space="0" w:color="auto"/>
        <w:bottom w:val="none" w:sz="0" w:space="0" w:color="auto"/>
        <w:right w:val="none" w:sz="0" w:space="0" w:color="auto"/>
      </w:divBdr>
    </w:div>
    <w:div w:id="488446170">
      <w:bodyDiv w:val="1"/>
      <w:marLeft w:val="0"/>
      <w:marRight w:val="0"/>
      <w:marTop w:val="0"/>
      <w:marBottom w:val="0"/>
      <w:divBdr>
        <w:top w:val="none" w:sz="0" w:space="0" w:color="auto"/>
        <w:left w:val="none" w:sz="0" w:space="0" w:color="auto"/>
        <w:bottom w:val="none" w:sz="0" w:space="0" w:color="auto"/>
        <w:right w:val="none" w:sz="0" w:space="0" w:color="auto"/>
      </w:divBdr>
    </w:div>
    <w:div w:id="521011532">
      <w:bodyDiv w:val="1"/>
      <w:marLeft w:val="0"/>
      <w:marRight w:val="0"/>
      <w:marTop w:val="0"/>
      <w:marBottom w:val="0"/>
      <w:divBdr>
        <w:top w:val="none" w:sz="0" w:space="0" w:color="auto"/>
        <w:left w:val="none" w:sz="0" w:space="0" w:color="auto"/>
        <w:bottom w:val="none" w:sz="0" w:space="0" w:color="auto"/>
        <w:right w:val="none" w:sz="0" w:space="0" w:color="auto"/>
      </w:divBdr>
    </w:div>
    <w:div w:id="634679443">
      <w:bodyDiv w:val="1"/>
      <w:marLeft w:val="0"/>
      <w:marRight w:val="0"/>
      <w:marTop w:val="0"/>
      <w:marBottom w:val="0"/>
      <w:divBdr>
        <w:top w:val="none" w:sz="0" w:space="0" w:color="auto"/>
        <w:left w:val="none" w:sz="0" w:space="0" w:color="auto"/>
        <w:bottom w:val="none" w:sz="0" w:space="0" w:color="auto"/>
        <w:right w:val="none" w:sz="0" w:space="0" w:color="auto"/>
      </w:divBdr>
    </w:div>
    <w:div w:id="664749327">
      <w:bodyDiv w:val="1"/>
      <w:marLeft w:val="0"/>
      <w:marRight w:val="0"/>
      <w:marTop w:val="0"/>
      <w:marBottom w:val="0"/>
      <w:divBdr>
        <w:top w:val="none" w:sz="0" w:space="0" w:color="auto"/>
        <w:left w:val="none" w:sz="0" w:space="0" w:color="auto"/>
        <w:bottom w:val="none" w:sz="0" w:space="0" w:color="auto"/>
        <w:right w:val="none" w:sz="0" w:space="0" w:color="auto"/>
      </w:divBdr>
    </w:div>
    <w:div w:id="694574432">
      <w:bodyDiv w:val="1"/>
      <w:marLeft w:val="0"/>
      <w:marRight w:val="0"/>
      <w:marTop w:val="0"/>
      <w:marBottom w:val="0"/>
      <w:divBdr>
        <w:top w:val="none" w:sz="0" w:space="0" w:color="auto"/>
        <w:left w:val="none" w:sz="0" w:space="0" w:color="auto"/>
        <w:bottom w:val="none" w:sz="0" w:space="0" w:color="auto"/>
        <w:right w:val="none" w:sz="0" w:space="0" w:color="auto"/>
      </w:divBdr>
    </w:div>
    <w:div w:id="713697034">
      <w:bodyDiv w:val="1"/>
      <w:marLeft w:val="0"/>
      <w:marRight w:val="0"/>
      <w:marTop w:val="0"/>
      <w:marBottom w:val="0"/>
      <w:divBdr>
        <w:top w:val="none" w:sz="0" w:space="0" w:color="auto"/>
        <w:left w:val="none" w:sz="0" w:space="0" w:color="auto"/>
        <w:bottom w:val="none" w:sz="0" w:space="0" w:color="auto"/>
        <w:right w:val="none" w:sz="0" w:space="0" w:color="auto"/>
      </w:divBdr>
    </w:div>
    <w:div w:id="803156756">
      <w:bodyDiv w:val="1"/>
      <w:marLeft w:val="0"/>
      <w:marRight w:val="0"/>
      <w:marTop w:val="0"/>
      <w:marBottom w:val="0"/>
      <w:divBdr>
        <w:top w:val="none" w:sz="0" w:space="0" w:color="auto"/>
        <w:left w:val="none" w:sz="0" w:space="0" w:color="auto"/>
        <w:bottom w:val="none" w:sz="0" w:space="0" w:color="auto"/>
        <w:right w:val="none" w:sz="0" w:space="0" w:color="auto"/>
      </w:divBdr>
    </w:div>
    <w:div w:id="808866741">
      <w:bodyDiv w:val="1"/>
      <w:marLeft w:val="0"/>
      <w:marRight w:val="0"/>
      <w:marTop w:val="0"/>
      <w:marBottom w:val="0"/>
      <w:divBdr>
        <w:top w:val="none" w:sz="0" w:space="0" w:color="auto"/>
        <w:left w:val="none" w:sz="0" w:space="0" w:color="auto"/>
        <w:bottom w:val="none" w:sz="0" w:space="0" w:color="auto"/>
        <w:right w:val="none" w:sz="0" w:space="0" w:color="auto"/>
      </w:divBdr>
    </w:div>
    <w:div w:id="873540165">
      <w:bodyDiv w:val="1"/>
      <w:marLeft w:val="0"/>
      <w:marRight w:val="0"/>
      <w:marTop w:val="0"/>
      <w:marBottom w:val="0"/>
      <w:divBdr>
        <w:top w:val="none" w:sz="0" w:space="0" w:color="auto"/>
        <w:left w:val="none" w:sz="0" w:space="0" w:color="auto"/>
        <w:bottom w:val="none" w:sz="0" w:space="0" w:color="auto"/>
        <w:right w:val="none" w:sz="0" w:space="0" w:color="auto"/>
      </w:divBdr>
    </w:div>
    <w:div w:id="961426905">
      <w:bodyDiv w:val="1"/>
      <w:marLeft w:val="0"/>
      <w:marRight w:val="0"/>
      <w:marTop w:val="0"/>
      <w:marBottom w:val="0"/>
      <w:divBdr>
        <w:top w:val="none" w:sz="0" w:space="0" w:color="auto"/>
        <w:left w:val="none" w:sz="0" w:space="0" w:color="auto"/>
        <w:bottom w:val="none" w:sz="0" w:space="0" w:color="auto"/>
        <w:right w:val="none" w:sz="0" w:space="0" w:color="auto"/>
      </w:divBdr>
    </w:div>
    <w:div w:id="966205472">
      <w:bodyDiv w:val="1"/>
      <w:marLeft w:val="0"/>
      <w:marRight w:val="0"/>
      <w:marTop w:val="0"/>
      <w:marBottom w:val="0"/>
      <w:divBdr>
        <w:top w:val="none" w:sz="0" w:space="0" w:color="auto"/>
        <w:left w:val="none" w:sz="0" w:space="0" w:color="auto"/>
        <w:bottom w:val="none" w:sz="0" w:space="0" w:color="auto"/>
        <w:right w:val="none" w:sz="0" w:space="0" w:color="auto"/>
      </w:divBdr>
    </w:div>
    <w:div w:id="989142034">
      <w:bodyDiv w:val="1"/>
      <w:marLeft w:val="0"/>
      <w:marRight w:val="0"/>
      <w:marTop w:val="0"/>
      <w:marBottom w:val="0"/>
      <w:divBdr>
        <w:top w:val="none" w:sz="0" w:space="0" w:color="auto"/>
        <w:left w:val="none" w:sz="0" w:space="0" w:color="auto"/>
        <w:bottom w:val="none" w:sz="0" w:space="0" w:color="auto"/>
        <w:right w:val="none" w:sz="0" w:space="0" w:color="auto"/>
      </w:divBdr>
    </w:div>
    <w:div w:id="1070542376">
      <w:bodyDiv w:val="1"/>
      <w:marLeft w:val="0"/>
      <w:marRight w:val="0"/>
      <w:marTop w:val="0"/>
      <w:marBottom w:val="0"/>
      <w:divBdr>
        <w:top w:val="none" w:sz="0" w:space="0" w:color="auto"/>
        <w:left w:val="none" w:sz="0" w:space="0" w:color="auto"/>
        <w:bottom w:val="none" w:sz="0" w:space="0" w:color="auto"/>
        <w:right w:val="none" w:sz="0" w:space="0" w:color="auto"/>
      </w:divBdr>
    </w:div>
    <w:div w:id="1090542533">
      <w:bodyDiv w:val="1"/>
      <w:marLeft w:val="0"/>
      <w:marRight w:val="0"/>
      <w:marTop w:val="0"/>
      <w:marBottom w:val="0"/>
      <w:divBdr>
        <w:top w:val="none" w:sz="0" w:space="0" w:color="auto"/>
        <w:left w:val="none" w:sz="0" w:space="0" w:color="auto"/>
        <w:bottom w:val="none" w:sz="0" w:space="0" w:color="auto"/>
        <w:right w:val="none" w:sz="0" w:space="0" w:color="auto"/>
      </w:divBdr>
    </w:div>
    <w:div w:id="1126435618">
      <w:bodyDiv w:val="1"/>
      <w:marLeft w:val="0"/>
      <w:marRight w:val="0"/>
      <w:marTop w:val="0"/>
      <w:marBottom w:val="0"/>
      <w:divBdr>
        <w:top w:val="none" w:sz="0" w:space="0" w:color="auto"/>
        <w:left w:val="none" w:sz="0" w:space="0" w:color="auto"/>
        <w:bottom w:val="none" w:sz="0" w:space="0" w:color="auto"/>
        <w:right w:val="none" w:sz="0" w:space="0" w:color="auto"/>
      </w:divBdr>
    </w:div>
    <w:div w:id="1136217787">
      <w:bodyDiv w:val="1"/>
      <w:marLeft w:val="0"/>
      <w:marRight w:val="0"/>
      <w:marTop w:val="0"/>
      <w:marBottom w:val="0"/>
      <w:divBdr>
        <w:top w:val="none" w:sz="0" w:space="0" w:color="auto"/>
        <w:left w:val="none" w:sz="0" w:space="0" w:color="auto"/>
        <w:bottom w:val="none" w:sz="0" w:space="0" w:color="auto"/>
        <w:right w:val="none" w:sz="0" w:space="0" w:color="auto"/>
      </w:divBdr>
    </w:div>
    <w:div w:id="1149129501">
      <w:bodyDiv w:val="1"/>
      <w:marLeft w:val="0"/>
      <w:marRight w:val="0"/>
      <w:marTop w:val="0"/>
      <w:marBottom w:val="0"/>
      <w:divBdr>
        <w:top w:val="none" w:sz="0" w:space="0" w:color="auto"/>
        <w:left w:val="none" w:sz="0" w:space="0" w:color="auto"/>
        <w:bottom w:val="none" w:sz="0" w:space="0" w:color="auto"/>
        <w:right w:val="none" w:sz="0" w:space="0" w:color="auto"/>
      </w:divBdr>
    </w:div>
    <w:div w:id="1158229833">
      <w:bodyDiv w:val="1"/>
      <w:marLeft w:val="0"/>
      <w:marRight w:val="0"/>
      <w:marTop w:val="0"/>
      <w:marBottom w:val="0"/>
      <w:divBdr>
        <w:top w:val="none" w:sz="0" w:space="0" w:color="auto"/>
        <w:left w:val="none" w:sz="0" w:space="0" w:color="auto"/>
        <w:bottom w:val="none" w:sz="0" w:space="0" w:color="auto"/>
        <w:right w:val="none" w:sz="0" w:space="0" w:color="auto"/>
      </w:divBdr>
    </w:div>
    <w:div w:id="1193349031">
      <w:bodyDiv w:val="1"/>
      <w:marLeft w:val="0"/>
      <w:marRight w:val="0"/>
      <w:marTop w:val="0"/>
      <w:marBottom w:val="0"/>
      <w:divBdr>
        <w:top w:val="none" w:sz="0" w:space="0" w:color="auto"/>
        <w:left w:val="none" w:sz="0" w:space="0" w:color="auto"/>
        <w:bottom w:val="none" w:sz="0" w:space="0" w:color="auto"/>
        <w:right w:val="none" w:sz="0" w:space="0" w:color="auto"/>
      </w:divBdr>
    </w:div>
    <w:div w:id="1229343947">
      <w:bodyDiv w:val="1"/>
      <w:marLeft w:val="0"/>
      <w:marRight w:val="0"/>
      <w:marTop w:val="0"/>
      <w:marBottom w:val="0"/>
      <w:divBdr>
        <w:top w:val="none" w:sz="0" w:space="0" w:color="auto"/>
        <w:left w:val="none" w:sz="0" w:space="0" w:color="auto"/>
        <w:bottom w:val="none" w:sz="0" w:space="0" w:color="auto"/>
        <w:right w:val="none" w:sz="0" w:space="0" w:color="auto"/>
      </w:divBdr>
    </w:div>
    <w:div w:id="1266108392">
      <w:bodyDiv w:val="1"/>
      <w:marLeft w:val="0"/>
      <w:marRight w:val="0"/>
      <w:marTop w:val="0"/>
      <w:marBottom w:val="0"/>
      <w:divBdr>
        <w:top w:val="none" w:sz="0" w:space="0" w:color="auto"/>
        <w:left w:val="none" w:sz="0" w:space="0" w:color="auto"/>
        <w:bottom w:val="none" w:sz="0" w:space="0" w:color="auto"/>
        <w:right w:val="none" w:sz="0" w:space="0" w:color="auto"/>
      </w:divBdr>
    </w:div>
    <w:div w:id="1313102555">
      <w:bodyDiv w:val="1"/>
      <w:marLeft w:val="0"/>
      <w:marRight w:val="0"/>
      <w:marTop w:val="0"/>
      <w:marBottom w:val="0"/>
      <w:divBdr>
        <w:top w:val="none" w:sz="0" w:space="0" w:color="auto"/>
        <w:left w:val="none" w:sz="0" w:space="0" w:color="auto"/>
        <w:bottom w:val="none" w:sz="0" w:space="0" w:color="auto"/>
        <w:right w:val="none" w:sz="0" w:space="0" w:color="auto"/>
      </w:divBdr>
    </w:div>
    <w:div w:id="1322657359">
      <w:bodyDiv w:val="1"/>
      <w:marLeft w:val="0"/>
      <w:marRight w:val="0"/>
      <w:marTop w:val="0"/>
      <w:marBottom w:val="0"/>
      <w:divBdr>
        <w:top w:val="none" w:sz="0" w:space="0" w:color="auto"/>
        <w:left w:val="none" w:sz="0" w:space="0" w:color="auto"/>
        <w:bottom w:val="none" w:sz="0" w:space="0" w:color="auto"/>
        <w:right w:val="none" w:sz="0" w:space="0" w:color="auto"/>
      </w:divBdr>
    </w:div>
    <w:div w:id="1384520030">
      <w:bodyDiv w:val="1"/>
      <w:marLeft w:val="0"/>
      <w:marRight w:val="0"/>
      <w:marTop w:val="0"/>
      <w:marBottom w:val="0"/>
      <w:divBdr>
        <w:top w:val="none" w:sz="0" w:space="0" w:color="auto"/>
        <w:left w:val="none" w:sz="0" w:space="0" w:color="auto"/>
        <w:bottom w:val="none" w:sz="0" w:space="0" w:color="auto"/>
        <w:right w:val="none" w:sz="0" w:space="0" w:color="auto"/>
      </w:divBdr>
    </w:div>
    <w:div w:id="1386955646">
      <w:bodyDiv w:val="1"/>
      <w:marLeft w:val="0"/>
      <w:marRight w:val="0"/>
      <w:marTop w:val="0"/>
      <w:marBottom w:val="0"/>
      <w:divBdr>
        <w:top w:val="none" w:sz="0" w:space="0" w:color="auto"/>
        <w:left w:val="none" w:sz="0" w:space="0" w:color="auto"/>
        <w:bottom w:val="none" w:sz="0" w:space="0" w:color="auto"/>
        <w:right w:val="none" w:sz="0" w:space="0" w:color="auto"/>
      </w:divBdr>
    </w:div>
    <w:div w:id="1398669543">
      <w:bodyDiv w:val="1"/>
      <w:marLeft w:val="0"/>
      <w:marRight w:val="0"/>
      <w:marTop w:val="0"/>
      <w:marBottom w:val="0"/>
      <w:divBdr>
        <w:top w:val="none" w:sz="0" w:space="0" w:color="auto"/>
        <w:left w:val="none" w:sz="0" w:space="0" w:color="auto"/>
        <w:bottom w:val="none" w:sz="0" w:space="0" w:color="auto"/>
        <w:right w:val="none" w:sz="0" w:space="0" w:color="auto"/>
      </w:divBdr>
    </w:div>
    <w:div w:id="1401750626">
      <w:bodyDiv w:val="1"/>
      <w:marLeft w:val="0"/>
      <w:marRight w:val="0"/>
      <w:marTop w:val="0"/>
      <w:marBottom w:val="0"/>
      <w:divBdr>
        <w:top w:val="none" w:sz="0" w:space="0" w:color="auto"/>
        <w:left w:val="none" w:sz="0" w:space="0" w:color="auto"/>
        <w:bottom w:val="none" w:sz="0" w:space="0" w:color="auto"/>
        <w:right w:val="none" w:sz="0" w:space="0" w:color="auto"/>
      </w:divBdr>
    </w:div>
    <w:div w:id="1409232709">
      <w:bodyDiv w:val="1"/>
      <w:marLeft w:val="0"/>
      <w:marRight w:val="0"/>
      <w:marTop w:val="0"/>
      <w:marBottom w:val="0"/>
      <w:divBdr>
        <w:top w:val="none" w:sz="0" w:space="0" w:color="auto"/>
        <w:left w:val="none" w:sz="0" w:space="0" w:color="auto"/>
        <w:bottom w:val="none" w:sz="0" w:space="0" w:color="auto"/>
        <w:right w:val="none" w:sz="0" w:space="0" w:color="auto"/>
      </w:divBdr>
    </w:div>
    <w:div w:id="1442411726">
      <w:bodyDiv w:val="1"/>
      <w:marLeft w:val="0"/>
      <w:marRight w:val="0"/>
      <w:marTop w:val="0"/>
      <w:marBottom w:val="0"/>
      <w:divBdr>
        <w:top w:val="none" w:sz="0" w:space="0" w:color="auto"/>
        <w:left w:val="none" w:sz="0" w:space="0" w:color="auto"/>
        <w:bottom w:val="none" w:sz="0" w:space="0" w:color="auto"/>
        <w:right w:val="none" w:sz="0" w:space="0" w:color="auto"/>
      </w:divBdr>
    </w:div>
    <w:div w:id="1445925777">
      <w:bodyDiv w:val="1"/>
      <w:marLeft w:val="0"/>
      <w:marRight w:val="0"/>
      <w:marTop w:val="0"/>
      <w:marBottom w:val="0"/>
      <w:divBdr>
        <w:top w:val="none" w:sz="0" w:space="0" w:color="auto"/>
        <w:left w:val="none" w:sz="0" w:space="0" w:color="auto"/>
        <w:bottom w:val="none" w:sz="0" w:space="0" w:color="auto"/>
        <w:right w:val="none" w:sz="0" w:space="0" w:color="auto"/>
      </w:divBdr>
    </w:div>
    <w:div w:id="1455371492">
      <w:bodyDiv w:val="1"/>
      <w:marLeft w:val="0"/>
      <w:marRight w:val="0"/>
      <w:marTop w:val="0"/>
      <w:marBottom w:val="0"/>
      <w:divBdr>
        <w:top w:val="none" w:sz="0" w:space="0" w:color="auto"/>
        <w:left w:val="none" w:sz="0" w:space="0" w:color="auto"/>
        <w:bottom w:val="none" w:sz="0" w:space="0" w:color="auto"/>
        <w:right w:val="none" w:sz="0" w:space="0" w:color="auto"/>
      </w:divBdr>
    </w:div>
    <w:div w:id="1457527629">
      <w:bodyDiv w:val="1"/>
      <w:marLeft w:val="0"/>
      <w:marRight w:val="0"/>
      <w:marTop w:val="0"/>
      <w:marBottom w:val="0"/>
      <w:divBdr>
        <w:top w:val="none" w:sz="0" w:space="0" w:color="auto"/>
        <w:left w:val="none" w:sz="0" w:space="0" w:color="auto"/>
        <w:bottom w:val="none" w:sz="0" w:space="0" w:color="auto"/>
        <w:right w:val="none" w:sz="0" w:space="0" w:color="auto"/>
      </w:divBdr>
    </w:div>
    <w:div w:id="1488782020">
      <w:bodyDiv w:val="1"/>
      <w:marLeft w:val="0"/>
      <w:marRight w:val="0"/>
      <w:marTop w:val="0"/>
      <w:marBottom w:val="0"/>
      <w:divBdr>
        <w:top w:val="none" w:sz="0" w:space="0" w:color="auto"/>
        <w:left w:val="none" w:sz="0" w:space="0" w:color="auto"/>
        <w:bottom w:val="none" w:sz="0" w:space="0" w:color="auto"/>
        <w:right w:val="none" w:sz="0" w:space="0" w:color="auto"/>
      </w:divBdr>
    </w:div>
    <w:div w:id="1589994851">
      <w:bodyDiv w:val="1"/>
      <w:marLeft w:val="0"/>
      <w:marRight w:val="0"/>
      <w:marTop w:val="0"/>
      <w:marBottom w:val="0"/>
      <w:divBdr>
        <w:top w:val="none" w:sz="0" w:space="0" w:color="auto"/>
        <w:left w:val="none" w:sz="0" w:space="0" w:color="auto"/>
        <w:bottom w:val="none" w:sz="0" w:space="0" w:color="auto"/>
        <w:right w:val="none" w:sz="0" w:space="0" w:color="auto"/>
      </w:divBdr>
    </w:div>
    <w:div w:id="1590045557">
      <w:bodyDiv w:val="1"/>
      <w:marLeft w:val="0"/>
      <w:marRight w:val="0"/>
      <w:marTop w:val="0"/>
      <w:marBottom w:val="0"/>
      <w:divBdr>
        <w:top w:val="none" w:sz="0" w:space="0" w:color="auto"/>
        <w:left w:val="none" w:sz="0" w:space="0" w:color="auto"/>
        <w:bottom w:val="none" w:sz="0" w:space="0" w:color="auto"/>
        <w:right w:val="none" w:sz="0" w:space="0" w:color="auto"/>
      </w:divBdr>
    </w:div>
    <w:div w:id="1708291647">
      <w:bodyDiv w:val="1"/>
      <w:marLeft w:val="0"/>
      <w:marRight w:val="0"/>
      <w:marTop w:val="0"/>
      <w:marBottom w:val="0"/>
      <w:divBdr>
        <w:top w:val="none" w:sz="0" w:space="0" w:color="auto"/>
        <w:left w:val="none" w:sz="0" w:space="0" w:color="auto"/>
        <w:bottom w:val="none" w:sz="0" w:space="0" w:color="auto"/>
        <w:right w:val="none" w:sz="0" w:space="0" w:color="auto"/>
      </w:divBdr>
    </w:div>
    <w:div w:id="1719014634">
      <w:bodyDiv w:val="1"/>
      <w:marLeft w:val="0"/>
      <w:marRight w:val="0"/>
      <w:marTop w:val="0"/>
      <w:marBottom w:val="0"/>
      <w:divBdr>
        <w:top w:val="none" w:sz="0" w:space="0" w:color="auto"/>
        <w:left w:val="none" w:sz="0" w:space="0" w:color="auto"/>
        <w:bottom w:val="none" w:sz="0" w:space="0" w:color="auto"/>
        <w:right w:val="none" w:sz="0" w:space="0" w:color="auto"/>
      </w:divBdr>
    </w:div>
    <w:div w:id="1724526442">
      <w:bodyDiv w:val="1"/>
      <w:marLeft w:val="0"/>
      <w:marRight w:val="0"/>
      <w:marTop w:val="0"/>
      <w:marBottom w:val="0"/>
      <w:divBdr>
        <w:top w:val="none" w:sz="0" w:space="0" w:color="auto"/>
        <w:left w:val="none" w:sz="0" w:space="0" w:color="auto"/>
        <w:bottom w:val="none" w:sz="0" w:space="0" w:color="auto"/>
        <w:right w:val="none" w:sz="0" w:space="0" w:color="auto"/>
      </w:divBdr>
    </w:div>
    <w:div w:id="1770347781">
      <w:bodyDiv w:val="1"/>
      <w:marLeft w:val="0"/>
      <w:marRight w:val="0"/>
      <w:marTop w:val="0"/>
      <w:marBottom w:val="0"/>
      <w:divBdr>
        <w:top w:val="none" w:sz="0" w:space="0" w:color="auto"/>
        <w:left w:val="none" w:sz="0" w:space="0" w:color="auto"/>
        <w:bottom w:val="none" w:sz="0" w:space="0" w:color="auto"/>
        <w:right w:val="none" w:sz="0" w:space="0" w:color="auto"/>
      </w:divBdr>
    </w:div>
    <w:div w:id="1791048668">
      <w:bodyDiv w:val="1"/>
      <w:marLeft w:val="0"/>
      <w:marRight w:val="0"/>
      <w:marTop w:val="0"/>
      <w:marBottom w:val="0"/>
      <w:divBdr>
        <w:top w:val="none" w:sz="0" w:space="0" w:color="auto"/>
        <w:left w:val="none" w:sz="0" w:space="0" w:color="auto"/>
        <w:bottom w:val="none" w:sz="0" w:space="0" w:color="auto"/>
        <w:right w:val="none" w:sz="0" w:space="0" w:color="auto"/>
      </w:divBdr>
    </w:div>
    <w:div w:id="1804882602">
      <w:bodyDiv w:val="1"/>
      <w:marLeft w:val="0"/>
      <w:marRight w:val="0"/>
      <w:marTop w:val="0"/>
      <w:marBottom w:val="0"/>
      <w:divBdr>
        <w:top w:val="none" w:sz="0" w:space="0" w:color="auto"/>
        <w:left w:val="none" w:sz="0" w:space="0" w:color="auto"/>
        <w:bottom w:val="none" w:sz="0" w:space="0" w:color="auto"/>
        <w:right w:val="none" w:sz="0" w:space="0" w:color="auto"/>
      </w:divBdr>
    </w:div>
    <w:div w:id="1805542008">
      <w:bodyDiv w:val="1"/>
      <w:marLeft w:val="0"/>
      <w:marRight w:val="0"/>
      <w:marTop w:val="0"/>
      <w:marBottom w:val="0"/>
      <w:divBdr>
        <w:top w:val="none" w:sz="0" w:space="0" w:color="auto"/>
        <w:left w:val="none" w:sz="0" w:space="0" w:color="auto"/>
        <w:bottom w:val="none" w:sz="0" w:space="0" w:color="auto"/>
        <w:right w:val="none" w:sz="0" w:space="0" w:color="auto"/>
      </w:divBdr>
    </w:div>
    <w:div w:id="1827552129">
      <w:bodyDiv w:val="1"/>
      <w:marLeft w:val="0"/>
      <w:marRight w:val="0"/>
      <w:marTop w:val="0"/>
      <w:marBottom w:val="0"/>
      <w:divBdr>
        <w:top w:val="none" w:sz="0" w:space="0" w:color="auto"/>
        <w:left w:val="none" w:sz="0" w:space="0" w:color="auto"/>
        <w:bottom w:val="none" w:sz="0" w:space="0" w:color="auto"/>
        <w:right w:val="none" w:sz="0" w:space="0" w:color="auto"/>
      </w:divBdr>
    </w:div>
    <w:div w:id="1877889372">
      <w:bodyDiv w:val="1"/>
      <w:marLeft w:val="0"/>
      <w:marRight w:val="0"/>
      <w:marTop w:val="0"/>
      <w:marBottom w:val="0"/>
      <w:divBdr>
        <w:top w:val="none" w:sz="0" w:space="0" w:color="auto"/>
        <w:left w:val="none" w:sz="0" w:space="0" w:color="auto"/>
        <w:bottom w:val="none" w:sz="0" w:space="0" w:color="auto"/>
        <w:right w:val="none" w:sz="0" w:space="0" w:color="auto"/>
      </w:divBdr>
    </w:div>
    <w:div w:id="1880849289">
      <w:bodyDiv w:val="1"/>
      <w:marLeft w:val="0"/>
      <w:marRight w:val="0"/>
      <w:marTop w:val="0"/>
      <w:marBottom w:val="0"/>
      <w:divBdr>
        <w:top w:val="none" w:sz="0" w:space="0" w:color="auto"/>
        <w:left w:val="none" w:sz="0" w:space="0" w:color="auto"/>
        <w:bottom w:val="none" w:sz="0" w:space="0" w:color="auto"/>
        <w:right w:val="none" w:sz="0" w:space="0" w:color="auto"/>
      </w:divBdr>
    </w:div>
    <w:div w:id="1929340416">
      <w:bodyDiv w:val="1"/>
      <w:marLeft w:val="0"/>
      <w:marRight w:val="0"/>
      <w:marTop w:val="0"/>
      <w:marBottom w:val="0"/>
      <w:divBdr>
        <w:top w:val="none" w:sz="0" w:space="0" w:color="auto"/>
        <w:left w:val="none" w:sz="0" w:space="0" w:color="auto"/>
        <w:bottom w:val="none" w:sz="0" w:space="0" w:color="auto"/>
        <w:right w:val="none" w:sz="0" w:space="0" w:color="auto"/>
      </w:divBdr>
    </w:div>
    <w:div w:id="1994409566">
      <w:bodyDiv w:val="1"/>
      <w:marLeft w:val="0"/>
      <w:marRight w:val="0"/>
      <w:marTop w:val="0"/>
      <w:marBottom w:val="0"/>
      <w:divBdr>
        <w:top w:val="none" w:sz="0" w:space="0" w:color="auto"/>
        <w:left w:val="none" w:sz="0" w:space="0" w:color="auto"/>
        <w:bottom w:val="none" w:sz="0" w:space="0" w:color="auto"/>
        <w:right w:val="none" w:sz="0" w:space="0" w:color="auto"/>
      </w:divBdr>
    </w:div>
    <w:div w:id="1995646882">
      <w:bodyDiv w:val="1"/>
      <w:marLeft w:val="0"/>
      <w:marRight w:val="0"/>
      <w:marTop w:val="0"/>
      <w:marBottom w:val="0"/>
      <w:divBdr>
        <w:top w:val="none" w:sz="0" w:space="0" w:color="auto"/>
        <w:left w:val="none" w:sz="0" w:space="0" w:color="auto"/>
        <w:bottom w:val="none" w:sz="0" w:space="0" w:color="auto"/>
        <w:right w:val="none" w:sz="0" w:space="0" w:color="auto"/>
      </w:divBdr>
    </w:div>
    <w:div w:id="1998873655">
      <w:bodyDiv w:val="1"/>
      <w:marLeft w:val="0"/>
      <w:marRight w:val="0"/>
      <w:marTop w:val="0"/>
      <w:marBottom w:val="0"/>
      <w:divBdr>
        <w:top w:val="none" w:sz="0" w:space="0" w:color="auto"/>
        <w:left w:val="none" w:sz="0" w:space="0" w:color="auto"/>
        <w:bottom w:val="none" w:sz="0" w:space="0" w:color="auto"/>
        <w:right w:val="none" w:sz="0" w:space="0" w:color="auto"/>
      </w:divBdr>
    </w:div>
    <w:div w:id="2030643883">
      <w:bodyDiv w:val="1"/>
      <w:marLeft w:val="0"/>
      <w:marRight w:val="0"/>
      <w:marTop w:val="0"/>
      <w:marBottom w:val="0"/>
      <w:divBdr>
        <w:top w:val="none" w:sz="0" w:space="0" w:color="auto"/>
        <w:left w:val="none" w:sz="0" w:space="0" w:color="auto"/>
        <w:bottom w:val="none" w:sz="0" w:space="0" w:color="auto"/>
        <w:right w:val="none" w:sz="0" w:space="0" w:color="auto"/>
      </w:divBdr>
    </w:div>
    <w:div w:id="2034500642">
      <w:bodyDiv w:val="1"/>
      <w:marLeft w:val="0"/>
      <w:marRight w:val="0"/>
      <w:marTop w:val="0"/>
      <w:marBottom w:val="0"/>
      <w:divBdr>
        <w:top w:val="none" w:sz="0" w:space="0" w:color="auto"/>
        <w:left w:val="none" w:sz="0" w:space="0" w:color="auto"/>
        <w:bottom w:val="none" w:sz="0" w:space="0" w:color="auto"/>
        <w:right w:val="none" w:sz="0" w:space="0" w:color="auto"/>
      </w:divBdr>
    </w:div>
    <w:div w:id="2043244519">
      <w:bodyDiv w:val="1"/>
      <w:marLeft w:val="0"/>
      <w:marRight w:val="0"/>
      <w:marTop w:val="0"/>
      <w:marBottom w:val="0"/>
      <w:divBdr>
        <w:top w:val="none" w:sz="0" w:space="0" w:color="auto"/>
        <w:left w:val="none" w:sz="0" w:space="0" w:color="auto"/>
        <w:bottom w:val="none" w:sz="0" w:space="0" w:color="auto"/>
        <w:right w:val="none" w:sz="0" w:space="0" w:color="auto"/>
      </w:divBdr>
    </w:div>
    <w:div w:id="2098282953">
      <w:bodyDiv w:val="1"/>
      <w:marLeft w:val="0"/>
      <w:marRight w:val="0"/>
      <w:marTop w:val="0"/>
      <w:marBottom w:val="0"/>
      <w:divBdr>
        <w:top w:val="none" w:sz="0" w:space="0" w:color="auto"/>
        <w:left w:val="none" w:sz="0" w:space="0" w:color="auto"/>
        <w:bottom w:val="none" w:sz="0" w:space="0" w:color="auto"/>
        <w:right w:val="none" w:sz="0" w:space="0" w:color="auto"/>
      </w:divBdr>
    </w:div>
    <w:div w:id="21365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6807;fld=134" TargetMode="External"/><Relationship Id="rId18" Type="http://schemas.openxmlformats.org/officeDocument/2006/relationships/hyperlink" Target="consultantplus://offline/main?base=LAW;n=113612;fld=134;dst=100104" TargetMode="External"/><Relationship Id="rId26" Type="http://schemas.openxmlformats.org/officeDocument/2006/relationships/hyperlink" Target="https://login.consultant.ru/link/?req=doc;base=RZB;n=201538;fld=134;dst=100056" TargetMode="External"/><Relationship Id="rId3" Type="http://schemas.openxmlformats.org/officeDocument/2006/relationships/styles" Target="styles.xml"/><Relationship Id="rId21" Type="http://schemas.openxmlformats.org/officeDocument/2006/relationships/hyperlink" Target="mailto:kanskarx@yandex.ru" TargetMode="External"/><Relationship Id="rId7" Type="http://schemas.openxmlformats.org/officeDocument/2006/relationships/footnotes" Target="footnotes.xml"/><Relationship Id="rId12" Type="http://schemas.openxmlformats.org/officeDocument/2006/relationships/hyperlink" Target="consultantplus://offline/main?base=RLAW123;n=63184;fld=134;dst=100010" TargetMode="External"/><Relationship Id="rId17" Type="http://schemas.openxmlformats.org/officeDocument/2006/relationships/hyperlink" Target="consultantplus://offline/main?base=LAW;n=113612;fld=134;dst=100092" TargetMode="External"/><Relationship Id="rId25" Type="http://schemas.openxmlformats.org/officeDocument/2006/relationships/hyperlink" Target="https://login.consultant.ru/link/?req=doc;base=RZB;n=201538;fld=134;dst=43" TargetMode="External"/><Relationship Id="rId2" Type="http://schemas.openxmlformats.org/officeDocument/2006/relationships/numbering" Target="numbering.xml"/><Relationship Id="rId16" Type="http://schemas.openxmlformats.org/officeDocument/2006/relationships/hyperlink" Target="consultantplus://offline/main?base=LAW;n=108403;fld=134" TargetMode="External"/><Relationship Id="rId20" Type="http://schemas.openxmlformats.org/officeDocument/2006/relationships/hyperlink" Target="consultantplus://offline/ref=2AB2170DC91F3CFAA04AB426865F005F596B3E9DEB4AB47A3141C3A21321E14B757A82900ED43DFENDe9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3;n=64029;fld=134;dst=100046" TargetMode="External"/><Relationship Id="rId24" Type="http://schemas.openxmlformats.org/officeDocument/2006/relationships/hyperlink" Target="https://login.consultant.ru/link/?req=doc;base=RZB;n=201538;fld=134" TargetMode="External"/><Relationship Id="rId5" Type="http://schemas.openxmlformats.org/officeDocument/2006/relationships/settings" Target="settings.xml"/><Relationship Id="rId15" Type="http://schemas.openxmlformats.org/officeDocument/2006/relationships/hyperlink" Target="consultantplus://offline/main?base=LAW;n=113612;fld=134" TargetMode="External"/><Relationship Id="rId23" Type="http://schemas.openxmlformats.org/officeDocument/2006/relationships/hyperlink" Target="https://login.consultant.ru/link/?req=doc;base=RZB;n=201538;fld=134;dst=43" TargetMode="External"/><Relationship Id="rId28" Type="http://schemas.openxmlformats.org/officeDocument/2006/relationships/header" Target="header1.xml"/><Relationship Id="rId10" Type="http://schemas.openxmlformats.org/officeDocument/2006/relationships/hyperlink" Target="consultantplus://offline/main?base=LAW;n=113612;fld=134;dst=100170" TargetMode="External"/><Relationship Id="rId19" Type="http://schemas.openxmlformats.org/officeDocument/2006/relationships/hyperlink" Target="consultantplus://offline/main?base=RLAW123;n=64029;fld=134;dst=10024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23;n=64029;fld=134;dst=100221" TargetMode="External"/><Relationship Id="rId22" Type="http://schemas.openxmlformats.org/officeDocument/2006/relationships/hyperlink" Target="http://www.kanskadm.ru." TargetMode="External"/><Relationship Id="rId27" Type="http://schemas.openxmlformats.org/officeDocument/2006/relationships/hyperlink" Target="https://login.consultant.ru/link/?req=doc;base=RZB;n=201538;fld=134;dst=1000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A7E6-B34A-43B6-A8F6-57E15A2F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24</Pages>
  <Words>24457</Words>
  <Characters>139408</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163538</CharactersWithSpaces>
  <SharedDoc>false</SharedDoc>
  <HLinks>
    <vt:vector size="234" baseType="variant">
      <vt:variant>
        <vt:i4>7798837</vt:i4>
      </vt:variant>
      <vt:variant>
        <vt:i4>138</vt:i4>
      </vt:variant>
      <vt:variant>
        <vt:i4>0</vt:i4>
      </vt:variant>
      <vt:variant>
        <vt:i4>5</vt:i4>
      </vt:variant>
      <vt:variant>
        <vt:lpwstr>consultantplus://offline/ref=FB06452638F93850AF120FA8E118E6F7C0177FF4E9BD20CF4CE1C21B9F90AABC9B3661CFA0FC7F0027A92FF9x1VFE</vt:lpwstr>
      </vt:variant>
      <vt:variant>
        <vt:lpwstr/>
      </vt:variant>
      <vt:variant>
        <vt:i4>1441792</vt:i4>
      </vt:variant>
      <vt:variant>
        <vt:i4>135</vt:i4>
      </vt:variant>
      <vt:variant>
        <vt:i4>0</vt:i4>
      </vt:variant>
      <vt:variant>
        <vt:i4>5</vt:i4>
      </vt:variant>
      <vt:variant>
        <vt:lpwstr>consultantplus://offline/ref=FB06452638F93850AF120FA8E118E6F7C0177FF4E9BD2BC447E7C21B9F90AABC9Bx3V6E</vt:lpwstr>
      </vt:variant>
      <vt:variant>
        <vt:lpwstr/>
      </vt:variant>
      <vt:variant>
        <vt:i4>3342448</vt:i4>
      </vt:variant>
      <vt:variant>
        <vt:i4>132</vt:i4>
      </vt:variant>
      <vt:variant>
        <vt:i4>0</vt:i4>
      </vt:variant>
      <vt:variant>
        <vt:i4>5</vt:i4>
      </vt:variant>
      <vt:variant>
        <vt:lpwstr/>
      </vt:variant>
      <vt:variant>
        <vt:lpwstr>P31</vt:lpwstr>
      </vt:variant>
      <vt:variant>
        <vt:i4>7798894</vt:i4>
      </vt:variant>
      <vt:variant>
        <vt:i4>129</vt:i4>
      </vt:variant>
      <vt:variant>
        <vt:i4>0</vt:i4>
      </vt:variant>
      <vt:variant>
        <vt:i4>5</vt:i4>
      </vt:variant>
      <vt:variant>
        <vt:lpwstr>consultantplus://offline/ref=FB06452638F93850AF120FA8E118E6F7C0177FF4E9BA23C24AE7C21B9F90AABC9B3661CFA0FC7F0027A92AFBx1V7E</vt:lpwstr>
      </vt:variant>
      <vt:variant>
        <vt:lpwstr/>
      </vt:variant>
      <vt:variant>
        <vt:i4>7798892</vt:i4>
      </vt:variant>
      <vt:variant>
        <vt:i4>126</vt:i4>
      </vt:variant>
      <vt:variant>
        <vt:i4>0</vt:i4>
      </vt:variant>
      <vt:variant>
        <vt:i4>5</vt:i4>
      </vt:variant>
      <vt:variant>
        <vt:lpwstr>consultantplus://offline/ref=FB06452638F93850AF120FA8E118E6F7C0177FF4E9BA23C24AE7C21B9F90AABC9B3661CFA0FC7F0027A92AFAx1V6E</vt:lpwstr>
      </vt:variant>
      <vt:variant>
        <vt:lpwstr/>
      </vt:variant>
      <vt:variant>
        <vt:i4>1441874</vt:i4>
      </vt:variant>
      <vt:variant>
        <vt:i4>123</vt:i4>
      </vt:variant>
      <vt:variant>
        <vt:i4>0</vt:i4>
      </vt:variant>
      <vt:variant>
        <vt:i4>5</vt:i4>
      </vt:variant>
      <vt:variant>
        <vt:lpwstr>consultantplus://offline/ref=FB06452638F93850AF120FA8E118E6F7C0177FF4E9BD20CF4CE1C21B9F90AABC9Bx3V6E</vt:lpwstr>
      </vt:variant>
      <vt:variant>
        <vt:lpwstr/>
      </vt:variant>
      <vt:variant>
        <vt:i4>1441878</vt:i4>
      </vt:variant>
      <vt:variant>
        <vt:i4>120</vt:i4>
      </vt:variant>
      <vt:variant>
        <vt:i4>0</vt:i4>
      </vt:variant>
      <vt:variant>
        <vt:i4>5</vt:i4>
      </vt:variant>
      <vt:variant>
        <vt:lpwstr>consultantplus://offline/ref=FB06452638F93850AF120FA8E118E6F7C0177FF4E9B42AC147E7C21B9F90AABC9Bx3V6E</vt:lpwstr>
      </vt:variant>
      <vt:variant>
        <vt:lpwstr/>
      </vt:variant>
      <vt:variant>
        <vt:i4>3080288</vt:i4>
      </vt:variant>
      <vt:variant>
        <vt:i4>117</vt:i4>
      </vt:variant>
      <vt:variant>
        <vt:i4>0</vt:i4>
      </vt:variant>
      <vt:variant>
        <vt:i4>5</vt:i4>
      </vt:variant>
      <vt:variant>
        <vt:lpwstr>consultantplus://offline/ref=FB06452638F93850AF1211A5F774B9F8C11420F1E8B9299112B2C44CC0C0ACE9DB76679AE3B87702x2V3E</vt:lpwstr>
      </vt:variant>
      <vt:variant>
        <vt:lpwstr/>
      </vt:variant>
      <vt:variant>
        <vt:i4>3080291</vt:i4>
      </vt:variant>
      <vt:variant>
        <vt:i4>114</vt:i4>
      </vt:variant>
      <vt:variant>
        <vt:i4>0</vt:i4>
      </vt:variant>
      <vt:variant>
        <vt:i4>5</vt:i4>
      </vt:variant>
      <vt:variant>
        <vt:lpwstr>consultantplus://offline/ref=FB06452638F93850AF1211A5F774B9F8C11E21F0E0BB299112B2C44CC0C0ACE9DB76679AE3B87205x2V0E</vt:lpwstr>
      </vt:variant>
      <vt:variant>
        <vt:lpwstr/>
      </vt:variant>
      <vt:variant>
        <vt:i4>3080288</vt:i4>
      </vt:variant>
      <vt:variant>
        <vt:i4>111</vt:i4>
      </vt:variant>
      <vt:variant>
        <vt:i4>0</vt:i4>
      </vt:variant>
      <vt:variant>
        <vt:i4>5</vt:i4>
      </vt:variant>
      <vt:variant>
        <vt:lpwstr>consultantplus://offline/ref=FB06452638F93850AF1211A5F774B9F8C11E21F0E0BB299112B2C44CC0C0ACE9DB76679AE3B87205x2V3E</vt:lpwstr>
      </vt:variant>
      <vt:variant>
        <vt:lpwstr/>
      </vt:variant>
      <vt:variant>
        <vt:i4>3080292</vt:i4>
      </vt:variant>
      <vt:variant>
        <vt:i4>108</vt:i4>
      </vt:variant>
      <vt:variant>
        <vt:i4>0</vt:i4>
      </vt:variant>
      <vt:variant>
        <vt:i4>5</vt:i4>
      </vt:variant>
      <vt:variant>
        <vt:lpwstr>consultantplus://offline/ref=FB06452638F93850AF1211A5F774B9F8C11E21F0E0BB299112B2C44CC0C0ACE9DB76679AE3B87205x2V7E</vt:lpwstr>
      </vt:variant>
      <vt:variant>
        <vt:lpwstr/>
      </vt:variant>
      <vt:variant>
        <vt:i4>2818156</vt:i4>
      </vt:variant>
      <vt:variant>
        <vt:i4>105</vt:i4>
      </vt:variant>
      <vt:variant>
        <vt:i4>0</vt:i4>
      </vt:variant>
      <vt:variant>
        <vt:i4>5</vt:i4>
      </vt:variant>
      <vt:variant>
        <vt:lpwstr>consultantplus://offline/ref=B349F0DB4733DDACEA3AE8B8718D31F392A76EE9FA502A1A5327B250AA62CDA5EB31839A0E698FF6C1D1D</vt:lpwstr>
      </vt:variant>
      <vt:variant>
        <vt:lpwstr/>
      </vt:variant>
      <vt:variant>
        <vt:i4>2818102</vt:i4>
      </vt:variant>
      <vt:variant>
        <vt:i4>102</vt:i4>
      </vt:variant>
      <vt:variant>
        <vt:i4>0</vt:i4>
      </vt:variant>
      <vt:variant>
        <vt:i4>5</vt:i4>
      </vt:variant>
      <vt:variant>
        <vt:lpwstr>consultantplus://offline/ref=B349F0DB4733DDACEA3AE8B8718D31F392A769E7F9502A1A5327B250AA62CDA5EB31839A0E6881FBC1DCD</vt:lpwstr>
      </vt:variant>
      <vt:variant>
        <vt:lpwstr/>
      </vt:variant>
      <vt:variant>
        <vt:i4>2621503</vt:i4>
      </vt:variant>
      <vt:variant>
        <vt:i4>99</vt:i4>
      </vt:variant>
      <vt:variant>
        <vt:i4>0</vt:i4>
      </vt:variant>
      <vt:variant>
        <vt:i4>5</vt:i4>
      </vt:variant>
      <vt:variant>
        <vt:lpwstr>consultantplus://offline/ref=0CD1B621924468871F05568C493E5E3C69E717B2BD54B5D7D61D5B8F835F6D44AD3383695CD39F38UBPEB</vt:lpwstr>
      </vt:variant>
      <vt:variant>
        <vt:lpwstr/>
      </vt:variant>
      <vt:variant>
        <vt:i4>7798883</vt:i4>
      </vt:variant>
      <vt:variant>
        <vt:i4>96</vt:i4>
      </vt:variant>
      <vt:variant>
        <vt:i4>0</vt:i4>
      </vt:variant>
      <vt:variant>
        <vt:i4>5</vt:i4>
      </vt:variant>
      <vt:variant>
        <vt:lpwstr>consultantplus://offline/ref=2CD3D07E8E7721B9C663F517E5026DEBEB43D87E3965904015399FA3569B8862E998C31B0960CE5Dr3r7A</vt:lpwstr>
      </vt:variant>
      <vt:variant>
        <vt:lpwstr/>
      </vt:variant>
      <vt:variant>
        <vt:i4>8192105</vt:i4>
      </vt:variant>
      <vt:variant>
        <vt:i4>93</vt:i4>
      </vt:variant>
      <vt:variant>
        <vt:i4>0</vt:i4>
      </vt:variant>
      <vt:variant>
        <vt:i4>5</vt:i4>
      </vt:variant>
      <vt:variant>
        <vt:lpwstr>consultantplus://offline/ref=F1D028F4BE8B3BF50499546BDF2138DB444E959A4B5ADDFF4F47FFE59B5CAFDF4F5DCC51EC4BB6EEiDkBA</vt:lpwstr>
      </vt:variant>
      <vt:variant>
        <vt:lpwstr/>
      </vt:variant>
      <vt:variant>
        <vt:i4>5439490</vt:i4>
      </vt:variant>
      <vt:variant>
        <vt:i4>90</vt:i4>
      </vt:variant>
      <vt:variant>
        <vt:i4>0</vt:i4>
      </vt:variant>
      <vt:variant>
        <vt:i4>5</vt:i4>
      </vt:variant>
      <vt:variant>
        <vt:lpwstr/>
      </vt:variant>
      <vt:variant>
        <vt:lpwstr>Par2</vt:lpwstr>
      </vt:variant>
      <vt:variant>
        <vt:i4>3473438</vt:i4>
      </vt:variant>
      <vt:variant>
        <vt:i4>87</vt:i4>
      </vt:variant>
      <vt:variant>
        <vt:i4>0</vt:i4>
      </vt:variant>
      <vt:variant>
        <vt:i4>5</vt:i4>
      </vt:variant>
      <vt:variant>
        <vt:lpwstr>\\Server\=файловый сервер=\Budget\Рубан\Документ предоставлен КонсультантПлюс.docx</vt:lpwstr>
      </vt:variant>
      <vt:variant>
        <vt:lpwstr>P286</vt:lpwstr>
      </vt:variant>
      <vt:variant>
        <vt:i4>5308418</vt:i4>
      </vt:variant>
      <vt:variant>
        <vt:i4>72</vt:i4>
      </vt:variant>
      <vt:variant>
        <vt:i4>0</vt:i4>
      </vt:variant>
      <vt:variant>
        <vt:i4>5</vt:i4>
      </vt:variant>
      <vt:variant>
        <vt:lpwstr/>
      </vt:variant>
      <vt:variant>
        <vt:lpwstr>Par0</vt:lpwstr>
      </vt:variant>
      <vt:variant>
        <vt:i4>3997802</vt:i4>
      </vt:variant>
      <vt:variant>
        <vt:i4>57</vt:i4>
      </vt:variant>
      <vt:variant>
        <vt:i4>0</vt:i4>
      </vt:variant>
      <vt:variant>
        <vt:i4>5</vt:i4>
      </vt:variant>
      <vt:variant>
        <vt:lpwstr>consultantplus://offline/ref=B3ABF2069304A68F820B138D7388E2E6EBDC696561CF2C08334D77FE21022F981C43F803E5472CAB12r2I</vt:lpwstr>
      </vt:variant>
      <vt:variant>
        <vt:lpwstr/>
      </vt:variant>
      <vt:variant>
        <vt:i4>3539045</vt:i4>
      </vt:variant>
      <vt:variant>
        <vt:i4>54</vt:i4>
      </vt:variant>
      <vt:variant>
        <vt:i4>0</vt:i4>
      </vt:variant>
      <vt:variant>
        <vt:i4>5</vt:i4>
      </vt:variant>
      <vt:variant>
        <vt:lpwstr>consultantplus://offline/main?base=LAW;n=117671;fld=134;dst=101190</vt:lpwstr>
      </vt:variant>
      <vt:variant>
        <vt:lpwstr/>
      </vt:variant>
      <vt:variant>
        <vt:i4>3407983</vt:i4>
      </vt:variant>
      <vt:variant>
        <vt:i4>51</vt:i4>
      </vt:variant>
      <vt:variant>
        <vt:i4>0</vt:i4>
      </vt:variant>
      <vt:variant>
        <vt:i4>5</vt:i4>
      </vt:variant>
      <vt:variant>
        <vt:lpwstr>consultantplus://offline/main?base=LAW;n=117671;fld=134;dst=100122</vt:lpwstr>
      </vt:variant>
      <vt:variant>
        <vt:lpwstr/>
      </vt:variant>
      <vt:variant>
        <vt:i4>3407984</vt:i4>
      </vt:variant>
      <vt:variant>
        <vt:i4>48</vt:i4>
      </vt:variant>
      <vt:variant>
        <vt:i4>0</vt:i4>
      </vt:variant>
      <vt:variant>
        <vt:i4>5</vt:i4>
      </vt:variant>
      <vt:variant>
        <vt:lpwstr/>
      </vt:variant>
      <vt:variant>
        <vt:lpwstr>P44</vt:lpwstr>
      </vt:variant>
      <vt:variant>
        <vt:i4>6225927</vt:i4>
      </vt:variant>
      <vt:variant>
        <vt:i4>45</vt:i4>
      </vt:variant>
      <vt:variant>
        <vt:i4>0</vt:i4>
      </vt:variant>
      <vt:variant>
        <vt:i4>5</vt:i4>
      </vt:variant>
      <vt:variant>
        <vt:lpwstr>consultantplus://offline/ref=9E45BB58C3D875EC29F092E943C6A11031A672516FCA81B9B81F5BB68AI5yBH</vt:lpwstr>
      </vt:variant>
      <vt:variant>
        <vt:lpwstr/>
      </vt:variant>
      <vt:variant>
        <vt:i4>6750261</vt:i4>
      </vt:variant>
      <vt:variant>
        <vt:i4>42</vt:i4>
      </vt:variant>
      <vt:variant>
        <vt:i4>0</vt:i4>
      </vt:variant>
      <vt:variant>
        <vt:i4>5</vt:i4>
      </vt:variant>
      <vt:variant>
        <vt:lpwstr/>
      </vt:variant>
      <vt:variant>
        <vt:lpwstr>Par375</vt:lpwstr>
      </vt:variant>
      <vt:variant>
        <vt:i4>5373954</vt:i4>
      </vt:variant>
      <vt:variant>
        <vt:i4>39</vt:i4>
      </vt:variant>
      <vt:variant>
        <vt:i4>0</vt:i4>
      </vt:variant>
      <vt:variant>
        <vt:i4>5</vt:i4>
      </vt:variant>
      <vt:variant>
        <vt:lpwstr/>
      </vt:variant>
      <vt:variant>
        <vt:lpwstr>Par34</vt:lpwstr>
      </vt:variant>
      <vt:variant>
        <vt:i4>6619185</vt:i4>
      </vt:variant>
      <vt:variant>
        <vt:i4>36</vt:i4>
      </vt:variant>
      <vt:variant>
        <vt:i4>0</vt:i4>
      </vt:variant>
      <vt:variant>
        <vt:i4>5</vt:i4>
      </vt:variant>
      <vt:variant>
        <vt:lpwstr/>
      </vt:variant>
      <vt:variant>
        <vt:lpwstr>Par337</vt:lpwstr>
      </vt:variant>
      <vt:variant>
        <vt:i4>7405665</vt:i4>
      </vt:variant>
      <vt:variant>
        <vt:i4>33</vt:i4>
      </vt:variant>
      <vt:variant>
        <vt:i4>0</vt:i4>
      </vt:variant>
      <vt:variant>
        <vt:i4>5</vt:i4>
      </vt:variant>
      <vt:variant>
        <vt:lpwstr>consultantplus://offline/ref=87F3B38F97F1F3FC4C8801D1BE67C7A7DE80FE3CF96D1C58D8EBEEE4JD54C</vt:lpwstr>
      </vt:variant>
      <vt:variant>
        <vt:lpwstr/>
      </vt:variant>
      <vt:variant>
        <vt:i4>627115047</vt:i4>
      </vt:variant>
      <vt:variant>
        <vt:i4>30</vt:i4>
      </vt:variant>
      <vt:variant>
        <vt:i4>0</vt:i4>
      </vt:variant>
      <vt:variant>
        <vt:i4>5</vt:i4>
      </vt:variant>
      <vt:variant>
        <vt:lpwstr>\\192.168.3.131\сетевой обмен\Котин В.Н\15-94 от 07.12.2017 решение 2017-2019 декабрь\Приложение № 29 (сельское хоз-во проценты).docx</vt:lpwstr>
      </vt:variant>
      <vt:variant>
        <vt:lpwstr>P44</vt:lpwstr>
      </vt:variant>
      <vt:variant>
        <vt:i4>6225927</vt:i4>
      </vt:variant>
      <vt:variant>
        <vt:i4>27</vt:i4>
      </vt:variant>
      <vt:variant>
        <vt:i4>0</vt:i4>
      </vt:variant>
      <vt:variant>
        <vt:i4>5</vt:i4>
      </vt:variant>
      <vt:variant>
        <vt:lpwstr>consultantplus://offline/ref=9E45BB58C3D875EC29F092E943C6A11031A672516FCA81B9B81F5BB68AI5yBH</vt:lpwstr>
      </vt:variant>
      <vt:variant>
        <vt:lpwstr/>
      </vt:variant>
      <vt:variant>
        <vt:i4>5373954</vt:i4>
      </vt:variant>
      <vt:variant>
        <vt:i4>24</vt:i4>
      </vt:variant>
      <vt:variant>
        <vt:i4>0</vt:i4>
      </vt:variant>
      <vt:variant>
        <vt:i4>5</vt:i4>
      </vt:variant>
      <vt:variant>
        <vt:lpwstr/>
      </vt:variant>
      <vt:variant>
        <vt:lpwstr>Par37</vt:lpwstr>
      </vt:variant>
      <vt:variant>
        <vt:i4>5373954</vt:i4>
      </vt:variant>
      <vt:variant>
        <vt:i4>21</vt:i4>
      </vt:variant>
      <vt:variant>
        <vt:i4>0</vt:i4>
      </vt:variant>
      <vt:variant>
        <vt:i4>5</vt:i4>
      </vt:variant>
      <vt:variant>
        <vt:lpwstr/>
      </vt:variant>
      <vt:variant>
        <vt:lpwstr>Par37</vt:lpwstr>
      </vt:variant>
      <vt:variant>
        <vt:i4>7995449</vt:i4>
      </vt:variant>
      <vt:variant>
        <vt:i4>18</vt:i4>
      </vt:variant>
      <vt:variant>
        <vt:i4>0</vt:i4>
      </vt:variant>
      <vt:variant>
        <vt:i4>5</vt:i4>
      </vt:variant>
      <vt:variant>
        <vt:lpwstr>consultantplus://offline/ref=7E46DAFF5F411805F67DDA70FE8FB9767841ACB67BC71B94BFDA5E5D9402ACA64F24702032E2DD980599ABD0m0n3B</vt:lpwstr>
      </vt:variant>
      <vt:variant>
        <vt:lpwstr/>
      </vt:variant>
      <vt:variant>
        <vt:i4>2031709</vt:i4>
      </vt:variant>
      <vt:variant>
        <vt:i4>15</vt:i4>
      </vt:variant>
      <vt:variant>
        <vt:i4>0</vt:i4>
      </vt:variant>
      <vt:variant>
        <vt:i4>5</vt:i4>
      </vt:variant>
      <vt:variant>
        <vt:lpwstr>consultantplus://offline/ref=9677CDD68293B8DD3D5BE8A11654F8C34A52305DC1EEEE7AE31F24149Bb0EDL</vt:lpwstr>
      </vt:variant>
      <vt:variant>
        <vt:lpwstr/>
      </vt:variant>
      <vt:variant>
        <vt:i4>2031709</vt:i4>
      </vt:variant>
      <vt:variant>
        <vt:i4>12</vt:i4>
      </vt:variant>
      <vt:variant>
        <vt:i4>0</vt:i4>
      </vt:variant>
      <vt:variant>
        <vt:i4>5</vt:i4>
      </vt:variant>
      <vt:variant>
        <vt:lpwstr>consultantplus://offline/ref=9677CDD68293B8DD3D5BE8A11654F8C34A52305DC1EEEE7AE31F24149Bb0EDL</vt:lpwstr>
      </vt:variant>
      <vt:variant>
        <vt:lpwstr/>
      </vt:variant>
      <vt:variant>
        <vt:i4>2818101</vt:i4>
      </vt:variant>
      <vt:variant>
        <vt:i4>9</vt:i4>
      </vt:variant>
      <vt:variant>
        <vt:i4>0</vt:i4>
      </vt:variant>
      <vt:variant>
        <vt:i4>5</vt:i4>
      </vt:variant>
      <vt:variant>
        <vt:lpwstr>consultantplus://offline/ref=E41B55257EB5D28E9D66DCF9FD48DB049C7D868E7FFD5343FBB11229E92B2B0C07231A10E97E29EF0022AE4FK0b4K</vt:lpwstr>
      </vt:variant>
      <vt:variant>
        <vt:lpwstr/>
      </vt:variant>
      <vt:variant>
        <vt:i4>2818146</vt:i4>
      </vt:variant>
      <vt:variant>
        <vt:i4>6</vt:i4>
      </vt:variant>
      <vt:variant>
        <vt:i4>0</vt:i4>
      </vt:variant>
      <vt:variant>
        <vt:i4>5</vt:i4>
      </vt:variant>
      <vt:variant>
        <vt:lpwstr>consultantplus://offline/ref=E41B55257EB5D28E9D66DCF9FD48DB049C7D868E7FFD5343FBB11229E92B2B0C07231A10E97E29EF0022AE43K0b6K</vt:lpwstr>
      </vt:variant>
      <vt:variant>
        <vt:lpwstr/>
      </vt:variant>
      <vt:variant>
        <vt:i4>2818153</vt:i4>
      </vt:variant>
      <vt:variant>
        <vt:i4>3</vt:i4>
      </vt:variant>
      <vt:variant>
        <vt:i4>0</vt:i4>
      </vt:variant>
      <vt:variant>
        <vt:i4>5</vt:i4>
      </vt:variant>
      <vt:variant>
        <vt:lpwstr>consultantplus://offline/ref=E41B55257EB5D28E9D66C2F4EB24840B9E7FDC837DF95910A3E4147EB67B2D5947631C46AD3AK2b3K</vt:lpwstr>
      </vt:variant>
      <vt:variant>
        <vt:lpwstr/>
      </vt:variant>
      <vt:variant>
        <vt:i4>5111900</vt:i4>
      </vt:variant>
      <vt:variant>
        <vt:i4>0</vt:i4>
      </vt:variant>
      <vt:variant>
        <vt:i4>0</vt:i4>
      </vt:variant>
      <vt:variant>
        <vt:i4>5</vt:i4>
      </vt:variant>
      <vt:variant>
        <vt:lpwstr>consultantplus://offline/ref=E41B55257EB5D28E9D66C2F4EB24840B9E7FDC837DF35910A3E4147EB6K7bBK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Ответственный за  выпуск Трощенко Л.Г</dc:creator>
  <cp:keywords/>
  <cp:lastModifiedBy>User</cp:lastModifiedBy>
  <cp:revision>17</cp:revision>
  <cp:lastPrinted>2018-02-14T07:59:00Z</cp:lastPrinted>
  <dcterms:created xsi:type="dcterms:W3CDTF">2018-01-26T05:40:00Z</dcterms:created>
  <dcterms:modified xsi:type="dcterms:W3CDTF">2018-02-14T10:14:00Z</dcterms:modified>
</cp:coreProperties>
</file>