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DB" w:rsidRPr="00DD7981" w:rsidRDefault="00A96BDB" w:rsidP="00A96BD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D7981">
        <w:rPr>
          <w:rFonts w:ascii="Arial" w:hAnsi="Arial" w:cs="Arial"/>
          <w:b/>
        </w:rPr>
        <w:t>АДМИНИСТРАЦИЯ  КАНСКОГО  РАЙОНА</w:t>
      </w:r>
    </w:p>
    <w:p w:rsidR="00A96BDB" w:rsidRPr="00DD7981" w:rsidRDefault="00A96BDB" w:rsidP="00A96BDB">
      <w:pPr>
        <w:keepNext/>
        <w:jc w:val="center"/>
        <w:outlineLvl w:val="0"/>
        <w:rPr>
          <w:rFonts w:ascii="Arial" w:hAnsi="Arial" w:cs="Arial"/>
          <w:b/>
        </w:rPr>
      </w:pPr>
      <w:r w:rsidRPr="00DD7981">
        <w:rPr>
          <w:rFonts w:ascii="Arial" w:hAnsi="Arial" w:cs="Arial"/>
          <w:b/>
        </w:rPr>
        <w:t>КРАСНОЯРСКОГО КРАЯ</w:t>
      </w:r>
    </w:p>
    <w:p w:rsidR="00A96BDB" w:rsidRPr="00DD7981" w:rsidRDefault="00A96BDB" w:rsidP="00A96BDB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</w:rPr>
      </w:pPr>
      <w:r w:rsidRPr="00DD7981">
        <w:rPr>
          <w:rFonts w:ascii="Arial" w:hAnsi="Arial" w:cs="Arial"/>
          <w:b/>
          <w:bCs/>
          <w:iCs/>
        </w:rPr>
        <w:t>ПОСТАНОВЛЕНИЕ</w:t>
      </w:r>
    </w:p>
    <w:p w:rsidR="00A96BDB" w:rsidRPr="00DD7981" w:rsidRDefault="00A96BDB" w:rsidP="00A96BDB">
      <w:pPr>
        <w:rPr>
          <w:rFonts w:ascii="Arial" w:hAnsi="Arial" w:cs="Arial"/>
          <w:b/>
        </w:rPr>
      </w:pPr>
    </w:p>
    <w:p w:rsidR="00A96BDB" w:rsidRPr="00DD7981" w:rsidRDefault="00DD7981" w:rsidP="00A96BDB">
      <w:pPr>
        <w:rPr>
          <w:rFonts w:ascii="Arial" w:hAnsi="Arial" w:cs="Arial"/>
          <w:b/>
        </w:rPr>
      </w:pPr>
      <w:r w:rsidRPr="00DD7981">
        <w:rPr>
          <w:rFonts w:ascii="Arial" w:hAnsi="Arial" w:cs="Arial"/>
          <w:b/>
        </w:rPr>
        <w:t xml:space="preserve">   03.02.</w:t>
      </w:r>
      <w:r w:rsidR="00A96BDB" w:rsidRPr="00DD7981">
        <w:rPr>
          <w:rFonts w:ascii="Arial" w:hAnsi="Arial" w:cs="Arial"/>
          <w:b/>
        </w:rPr>
        <w:t xml:space="preserve">2017 г.                             г. Канск         </w:t>
      </w:r>
      <w:r w:rsidRPr="00DD7981">
        <w:rPr>
          <w:rFonts w:ascii="Arial" w:hAnsi="Arial" w:cs="Arial"/>
          <w:b/>
        </w:rPr>
        <w:t xml:space="preserve">                         № 60</w:t>
      </w:r>
      <w:r w:rsidR="00A96BDB" w:rsidRPr="00DD7981">
        <w:rPr>
          <w:rFonts w:ascii="Arial" w:hAnsi="Arial" w:cs="Arial"/>
          <w:b/>
        </w:rPr>
        <w:t>-пг</w:t>
      </w:r>
    </w:p>
    <w:p w:rsidR="00A96BDB" w:rsidRPr="00DD7981" w:rsidRDefault="00A96BDB" w:rsidP="00A96BDB">
      <w:pPr>
        <w:jc w:val="center"/>
        <w:rPr>
          <w:rFonts w:ascii="Arial" w:hAnsi="Arial" w:cs="Arial"/>
        </w:rPr>
      </w:pPr>
    </w:p>
    <w:p w:rsidR="00A96BDB" w:rsidRPr="00DD7981" w:rsidRDefault="00A96BDB" w:rsidP="00A96BDB">
      <w:pPr>
        <w:jc w:val="both"/>
        <w:rPr>
          <w:rFonts w:ascii="Arial" w:hAnsi="Arial" w:cs="Arial"/>
        </w:rPr>
      </w:pPr>
      <w:r w:rsidRPr="00DD7981">
        <w:rPr>
          <w:rFonts w:ascii="Arial" w:hAnsi="Arial" w:cs="Arial"/>
        </w:rPr>
        <w:t xml:space="preserve">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руководителя, его заместителей, главного бухгалтера) муниципального унитарного предприятия «Филимоновский жилищный комплекс»   </w:t>
      </w:r>
    </w:p>
    <w:p w:rsidR="00A96BDB" w:rsidRPr="00DD7981" w:rsidRDefault="00A96BDB" w:rsidP="00A96BDB">
      <w:pPr>
        <w:rPr>
          <w:rFonts w:ascii="Arial" w:hAnsi="Arial" w:cs="Arial"/>
          <w:i/>
        </w:rPr>
      </w:pPr>
    </w:p>
    <w:p w:rsidR="00A96BDB" w:rsidRPr="00DD7981" w:rsidRDefault="00A96BDB" w:rsidP="00A96BDB">
      <w:pPr>
        <w:ind w:firstLine="709"/>
        <w:jc w:val="both"/>
        <w:rPr>
          <w:rFonts w:ascii="Arial" w:hAnsi="Arial" w:cs="Arial"/>
        </w:rPr>
      </w:pPr>
      <w:r w:rsidRPr="00DD7981">
        <w:rPr>
          <w:rFonts w:ascii="Arial" w:hAnsi="Arial" w:cs="Arial"/>
        </w:rPr>
        <w:t xml:space="preserve">В соответствии со </w:t>
      </w:r>
      <w:hyperlink r:id="rId5" w:history="1">
        <w:r w:rsidRPr="00DD7981">
          <w:rPr>
            <w:rStyle w:val="a3"/>
            <w:rFonts w:ascii="Arial" w:hAnsi="Arial" w:cs="Arial"/>
            <w:color w:val="auto"/>
            <w:u w:val="none"/>
          </w:rPr>
          <w:t>статьей 145</w:t>
        </w:r>
      </w:hyperlink>
      <w:r w:rsidRPr="00DD7981">
        <w:rPr>
          <w:rFonts w:ascii="Arial" w:hAnsi="Arial" w:cs="Arial"/>
        </w:rPr>
        <w:t xml:space="preserve"> Трудового кодекса Российской Федерации,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26. 11.2012  № 2190-р, статьями 38, 40 Устава Канского района, постановляю:</w:t>
      </w:r>
    </w:p>
    <w:p w:rsidR="00A96BDB" w:rsidRPr="00DD7981" w:rsidRDefault="00A96BDB" w:rsidP="00A96BDB">
      <w:pPr>
        <w:ind w:firstLine="709"/>
        <w:jc w:val="both"/>
        <w:rPr>
          <w:rFonts w:ascii="Arial" w:hAnsi="Arial" w:cs="Arial"/>
        </w:rPr>
      </w:pPr>
      <w:r w:rsidRPr="00DD7981">
        <w:rPr>
          <w:rFonts w:ascii="Arial" w:hAnsi="Arial" w:cs="Arial"/>
        </w:rPr>
        <w:t>1. Установить 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руководителя, его заместителей, главного бухгалтера)    муниципального унитарного предприятия «Филимоновский жилищный комплекс»   в кратности до 6.</w:t>
      </w:r>
    </w:p>
    <w:p w:rsidR="00A96BDB" w:rsidRPr="00DD7981" w:rsidRDefault="00A96BDB" w:rsidP="00A96BDB">
      <w:pPr>
        <w:ind w:firstLine="709"/>
        <w:jc w:val="both"/>
        <w:rPr>
          <w:rFonts w:ascii="Arial" w:hAnsi="Arial" w:cs="Arial"/>
        </w:rPr>
      </w:pPr>
      <w:r w:rsidRPr="00DD7981">
        <w:rPr>
          <w:rFonts w:ascii="Arial" w:hAnsi="Arial" w:cs="Arial"/>
        </w:rPr>
        <w:t xml:space="preserve">2. </w:t>
      </w:r>
      <w:proofErr w:type="gramStart"/>
      <w:r w:rsidRPr="00DD7981">
        <w:rPr>
          <w:rFonts w:ascii="Arial" w:hAnsi="Arial" w:cs="Arial"/>
        </w:rPr>
        <w:t>Контроль за</w:t>
      </w:r>
      <w:proofErr w:type="gramEnd"/>
      <w:r w:rsidRPr="00DD7981">
        <w:rPr>
          <w:rFonts w:ascii="Arial" w:hAnsi="Arial" w:cs="Arial"/>
        </w:rPr>
        <w:t xml:space="preserve"> исполнением настоящего Постановления возложить на Первого заместителя Главы Канского района  О.В. Витман.</w:t>
      </w:r>
    </w:p>
    <w:p w:rsidR="00A96BDB" w:rsidRPr="00DD7981" w:rsidRDefault="00A96BDB" w:rsidP="00A96BDB">
      <w:pPr>
        <w:pStyle w:val="a4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  <w:r w:rsidRPr="00DD7981">
        <w:rPr>
          <w:rFonts w:ascii="Arial" w:hAnsi="Arial" w:cs="Arial"/>
        </w:rPr>
        <w:t xml:space="preserve">3. Настоящее Постановление вступает в силу в день, следующий за днем его опубликования в официальном печатном издании «Вести Канского района, подлежит размещению на официальном сайте муниципального образования Канский район в информационно-телекоммуникационной сети «Интернет» и распространяется на правоотношения, возникшие с 01.01.2017г. </w:t>
      </w:r>
    </w:p>
    <w:p w:rsidR="00A96BDB" w:rsidRPr="00DD7981" w:rsidRDefault="00A96BDB" w:rsidP="00A96BDB">
      <w:pPr>
        <w:pStyle w:val="a4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A96BDB" w:rsidRPr="00DD7981" w:rsidRDefault="00A96BDB" w:rsidP="00A96BDB">
      <w:pPr>
        <w:pStyle w:val="a4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</w:rPr>
      </w:pPr>
    </w:p>
    <w:p w:rsidR="00A96BDB" w:rsidRPr="00DD7981" w:rsidRDefault="00A96BDB" w:rsidP="00A96BDB">
      <w:pPr>
        <w:jc w:val="both"/>
        <w:rPr>
          <w:rFonts w:ascii="Arial" w:hAnsi="Arial" w:cs="Arial"/>
        </w:rPr>
      </w:pPr>
    </w:p>
    <w:p w:rsidR="00A96BDB" w:rsidRPr="00DD7981" w:rsidRDefault="00A96BDB" w:rsidP="00A96BDB">
      <w:pPr>
        <w:jc w:val="both"/>
        <w:rPr>
          <w:rFonts w:ascii="Arial" w:hAnsi="Arial" w:cs="Arial"/>
        </w:rPr>
      </w:pPr>
      <w:r w:rsidRPr="00DD7981">
        <w:rPr>
          <w:rFonts w:ascii="Arial" w:hAnsi="Arial" w:cs="Arial"/>
        </w:rPr>
        <w:t xml:space="preserve"> Глава Канского</w:t>
      </w:r>
    </w:p>
    <w:p w:rsidR="00A96BDB" w:rsidRPr="00DD7981" w:rsidRDefault="00A96BDB" w:rsidP="00A96BDB">
      <w:pPr>
        <w:jc w:val="both"/>
        <w:rPr>
          <w:rFonts w:ascii="Arial" w:hAnsi="Arial" w:cs="Arial"/>
          <w:lang w:eastAsia="en-US"/>
        </w:rPr>
      </w:pPr>
      <w:r w:rsidRPr="00DD7981">
        <w:rPr>
          <w:rFonts w:ascii="Arial" w:hAnsi="Arial" w:cs="Arial"/>
        </w:rPr>
        <w:t xml:space="preserve"> района                                                                                          А.А. Заруцкий                                                                 </w:t>
      </w:r>
    </w:p>
    <w:p w:rsidR="00A96BDB" w:rsidRPr="00DD7981" w:rsidRDefault="00A96BDB" w:rsidP="00A96BDB">
      <w:pPr>
        <w:jc w:val="both"/>
        <w:rPr>
          <w:rFonts w:ascii="Arial" w:hAnsi="Arial" w:cs="Arial"/>
        </w:rPr>
      </w:pPr>
    </w:p>
    <w:p w:rsidR="00A96BDB" w:rsidRPr="00DD7981" w:rsidRDefault="00A96BDB" w:rsidP="00A96BDB">
      <w:pPr>
        <w:jc w:val="both"/>
        <w:rPr>
          <w:rFonts w:ascii="Arial" w:hAnsi="Arial" w:cs="Arial"/>
        </w:rPr>
      </w:pPr>
    </w:p>
    <w:p w:rsidR="00836A1D" w:rsidRPr="00DD7981" w:rsidRDefault="00836A1D">
      <w:pPr>
        <w:rPr>
          <w:rFonts w:ascii="Arial" w:hAnsi="Arial" w:cs="Arial"/>
        </w:rPr>
      </w:pPr>
    </w:p>
    <w:sectPr w:rsidR="00836A1D" w:rsidRPr="00DD7981" w:rsidSect="00DD79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BDB"/>
    <w:rsid w:val="00836A1D"/>
    <w:rsid w:val="00A96BDB"/>
    <w:rsid w:val="00DD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B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6B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79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9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EECD8A045DD4594077DE8947A026EBC0B04F49883DB12BABBBD9F5163289ABA9602D8D7626D4t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WORK</cp:lastModifiedBy>
  <cp:revision>3</cp:revision>
  <dcterms:created xsi:type="dcterms:W3CDTF">2017-02-01T12:58:00Z</dcterms:created>
  <dcterms:modified xsi:type="dcterms:W3CDTF">2017-02-03T07:06:00Z</dcterms:modified>
</cp:coreProperties>
</file>