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05" w:rsidRPr="0071627E" w:rsidRDefault="005F1405" w:rsidP="00184920">
      <w:pPr>
        <w:keepNext/>
        <w:tabs>
          <w:tab w:val="left" w:pos="3585"/>
        </w:tabs>
        <w:outlineLvl w:val="0"/>
        <w:rPr>
          <w:rFonts w:ascii="Arial" w:hAnsi="Arial" w:cs="Arial"/>
          <w:b/>
        </w:rPr>
      </w:pPr>
      <w:r w:rsidRPr="0071627E">
        <w:rPr>
          <w:rFonts w:ascii="Arial" w:hAnsi="Arial" w:cs="Arial"/>
          <w:b/>
        </w:rPr>
        <w:t xml:space="preserve">       </w:t>
      </w:r>
    </w:p>
    <w:p w:rsidR="005F1405" w:rsidRPr="0071627E" w:rsidRDefault="005F1405" w:rsidP="00184920">
      <w:pPr>
        <w:keepNext/>
        <w:jc w:val="center"/>
        <w:outlineLvl w:val="0"/>
        <w:rPr>
          <w:rFonts w:ascii="Arial" w:hAnsi="Arial" w:cs="Arial"/>
          <w:b/>
        </w:rPr>
      </w:pPr>
    </w:p>
    <w:p w:rsidR="005F1405" w:rsidRPr="0071627E" w:rsidRDefault="005F1405" w:rsidP="00184920">
      <w:pPr>
        <w:rPr>
          <w:rFonts w:ascii="Arial" w:hAnsi="Arial" w:cs="Arial"/>
        </w:rPr>
      </w:pPr>
    </w:p>
    <w:p w:rsidR="005F1405" w:rsidRPr="0071627E" w:rsidRDefault="005F1405" w:rsidP="00266F4C">
      <w:pPr>
        <w:spacing w:line="360" w:lineRule="auto"/>
        <w:jc w:val="center"/>
        <w:rPr>
          <w:rFonts w:ascii="Arial" w:hAnsi="Arial" w:cs="Arial"/>
          <w:b/>
        </w:rPr>
      </w:pPr>
      <w:r w:rsidRPr="0071627E">
        <w:rPr>
          <w:rFonts w:ascii="Arial" w:hAnsi="Arial" w:cs="Arial"/>
          <w:b/>
        </w:rPr>
        <w:t>АДМИНИСТРАЦИЯ  КАНСКОГО  РАЙОНА</w:t>
      </w:r>
    </w:p>
    <w:p w:rsidR="005F1405" w:rsidRPr="0071627E" w:rsidRDefault="005F1405" w:rsidP="00266F4C">
      <w:pPr>
        <w:keepNext/>
        <w:spacing w:line="360" w:lineRule="auto"/>
        <w:jc w:val="center"/>
        <w:outlineLvl w:val="0"/>
        <w:rPr>
          <w:rFonts w:ascii="Arial" w:hAnsi="Arial" w:cs="Arial"/>
          <w:b/>
        </w:rPr>
      </w:pPr>
      <w:r w:rsidRPr="0071627E">
        <w:rPr>
          <w:rFonts w:ascii="Arial" w:hAnsi="Arial" w:cs="Arial"/>
          <w:b/>
        </w:rPr>
        <w:t>КРАСНОЯРСКОГО КРАЯ</w:t>
      </w:r>
    </w:p>
    <w:p w:rsidR="005F1405" w:rsidRPr="0071627E" w:rsidRDefault="005F1405" w:rsidP="00266F4C">
      <w:pPr>
        <w:keepNext/>
        <w:spacing w:before="240" w:after="60" w:line="360" w:lineRule="auto"/>
        <w:jc w:val="center"/>
        <w:outlineLvl w:val="1"/>
        <w:rPr>
          <w:rFonts w:ascii="Arial" w:hAnsi="Arial" w:cs="Arial"/>
          <w:b/>
          <w:bCs/>
          <w:iCs/>
        </w:rPr>
      </w:pPr>
      <w:r w:rsidRPr="0071627E">
        <w:rPr>
          <w:rFonts w:ascii="Arial" w:hAnsi="Arial" w:cs="Arial"/>
          <w:b/>
          <w:bCs/>
          <w:iCs/>
        </w:rPr>
        <w:t>ПОСТАНОВЛЕНИЕ</w:t>
      </w:r>
    </w:p>
    <w:p w:rsidR="005F1405" w:rsidRPr="0071627E" w:rsidRDefault="005F1405" w:rsidP="00184920">
      <w:pPr>
        <w:rPr>
          <w:rFonts w:ascii="Arial" w:hAnsi="Arial" w:cs="Arial"/>
          <w:b/>
        </w:rPr>
      </w:pPr>
    </w:p>
    <w:p w:rsidR="005F1405" w:rsidRPr="0071627E" w:rsidRDefault="00C8537A" w:rsidP="00184920">
      <w:pPr>
        <w:rPr>
          <w:rFonts w:ascii="Arial" w:hAnsi="Arial" w:cs="Arial"/>
          <w:b/>
        </w:rPr>
      </w:pPr>
      <w:r w:rsidRPr="0071627E">
        <w:rPr>
          <w:rFonts w:ascii="Arial" w:hAnsi="Arial" w:cs="Arial"/>
          <w:b/>
        </w:rPr>
        <w:t xml:space="preserve">    03.11.</w:t>
      </w:r>
      <w:r w:rsidR="005F1405" w:rsidRPr="0071627E">
        <w:rPr>
          <w:rFonts w:ascii="Arial" w:hAnsi="Arial" w:cs="Arial"/>
          <w:b/>
        </w:rPr>
        <w:t xml:space="preserve">2016г.                            </w:t>
      </w:r>
      <w:r w:rsidRPr="0071627E">
        <w:rPr>
          <w:rFonts w:ascii="Arial" w:hAnsi="Arial" w:cs="Arial"/>
          <w:b/>
        </w:rPr>
        <w:t xml:space="preserve">      </w:t>
      </w:r>
      <w:r w:rsidR="005F1405" w:rsidRPr="0071627E">
        <w:rPr>
          <w:rFonts w:ascii="Arial" w:hAnsi="Arial" w:cs="Arial"/>
          <w:b/>
        </w:rPr>
        <w:t xml:space="preserve"> г. Канск                                </w:t>
      </w:r>
      <w:r w:rsidRPr="0071627E">
        <w:rPr>
          <w:rFonts w:ascii="Arial" w:hAnsi="Arial" w:cs="Arial"/>
          <w:b/>
        </w:rPr>
        <w:t xml:space="preserve">          №  496</w:t>
      </w:r>
      <w:r w:rsidR="005F1405" w:rsidRPr="0071627E">
        <w:rPr>
          <w:rFonts w:ascii="Arial" w:hAnsi="Arial" w:cs="Arial"/>
          <w:b/>
        </w:rPr>
        <w:t>-пг</w:t>
      </w:r>
    </w:p>
    <w:p w:rsidR="005F1405" w:rsidRPr="0071627E" w:rsidRDefault="005F1405" w:rsidP="00184920">
      <w:pPr>
        <w:jc w:val="center"/>
        <w:rPr>
          <w:rFonts w:ascii="Arial" w:hAnsi="Arial" w:cs="Arial"/>
        </w:rPr>
      </w:pPr>
    </w:p>
    <w:p w:rsidR="005F1405" w:rsidRPr="0071627E" w:rsidRDefault="005F1405" w:rsidP="00804449">
      <w:pPr>
        <w:jc w:val="both"/>
        <w:rPr>
          <w:rFonts w:ascii="Arial" w:hAnsi="Arial" w:cs="Arial"/>
        </w:rPr>
      </w:pPr>
      <w:r w:rsidRPr="0071627E">
        <w:rPr>
          <w:rFonts w:ascii="Arial" w:hAnsi="Arial" w:cs="Arial"/>
        </w:rPr>
        <w:t>«Об утверждении Положения об оплате труда работников Муниципального казённого учреждения «Отдел по культуре, спорту и делам молодежи Канского района»</w:t>
      </w:r>
    </w:p>
    <w:p w:rsidR="00E501AC" w:rsidRPr="0071627E" w:rsidRDefault="00E501AC" w:rsidP="00E501AC">
      <w:pPr>
        <w:jc w:val="both"/>
        <w:rPr>
          <w:rFonts w:ascii="Arial" w:hAnsi="Arial" w:cs="Arial"/>
        </w:rPr>
      </w:pPr>
    </w:p>
    <w:p w:rsidR="005F1405" w:rsidRPr="0071627E" w:rsidRDefault="00161002" w:rsidP="00184920">
      <w:pPr>
        <w:pStyle w:val="a3"/>
        <w:spacing w:line="245" w:lineRule="auto"/>
        <w:ind w:firstLine="709"/>
        <w:jc w:val="both"/>
        <w:rPr>
          <w:rFonts w:ascii="Arial" w:hAnsi="Arial" w:cs="Arial"/>
          <w:sz w:val="24"/>
          <w:szCs w:val="24"/>
        </w:rPr>
      </w:pPr>
      <w:proofErr w:type="gramStart"/>
      <w:r w:rsidRPr="0071627E">
        <w:rPr>
          <w:rFonts w:ascii="Arial" w:hAnsi="Arial" w:cs="Arial"/>
          <w:sz w:val="24"/>
          <w:szCs w:val="24"/>
        </w:rPr>
        <w:t xml:space="preserve">В </w:t>
      </w:r>
      <w:r w:rsidR="005F1405" w:rsidRPr="0071627E">
        <w:rPr>
          <w:rFonts w:ascii="Arial" w:hAnsi="Arial" w:cs="Arial"/>
          <w:sz w:val="24"/>
          <w:szCs w:val="24"/>
        </w:rPr>
        <w:t xml:space="preserve">соответствии с Законом Красноярского края от 29.10.2009 № 9-3864 «О системах оплаты труда работников краевых </w:t>
      </w:r>
      <w:r w:rsidR="00804449" w:rsidRPr="0071627E">
        <w:rPr>
          <w:rFonts w:ascii="Arial" w:hAnsi="Arial" w:cs="Arial"/>
          <w:sz w:val="24"/>
          <w:szCs w:val="24"/>
        </w:rPr>
        <w:t xml:space="preserve">государственных </w:t>
      </w:r>
      <w:r w:rsidR="005F1405" w:rsidRPr="0071627E">
        <w:rPr>
          <w:rFonts w:ascii="Arial" w:hAnsi="Arial" w:cs="Arial"/>
          <w:sz w:val="24"/>
          <w:szCs w:val="24"/>
        </w:rPr>
        <w:t>учреждений», Постановлением Правительства Красноярского края от 01.12.2009 № 621-п «Об утверждении примерного положения об оплате труда работников краевых государственных</w:t>
      </w:r>
      <w:r w:rsidR="00804449" w:rsidRPr="0071627E">
        <w:rPr>
          <w:rFonts w:ascii="Arial" w:hAnsi="Arial" w:cs="Arial"/>
          <w:sz w:val="24"/>
          <w:szCs w:val="24"/>
        </w:rPr>
        <w:t xml:space="preserve"> бюджетных и казенных</w:t>
      </w:r>
      <w:r w:rsidR="005F1405" w:rsidRPr="0071627E">
        <w:rPr>
          <w:rFonts w:ascii="Arial" w:hAnsi="Arial" w:cs="Arial"/>
          <w:sz w:val="24"/>
          <w:szCs w:val="24"/>
        </w:rPr>
        <w:t xml:space="preserve"> учреждений, подведомственных министерству культуры Красноярского края», Постановлением Правительства Красноярского края от 01.12.2009 № 622-п  «Об утверждении примерного положения об оплате труда работников краевых государственных</w:t>
      </w:r>
      <w:proofErr w:type="gramEnd"/>
      <w:r w:rsidR="005F1405" w:rsidRPr="0071627E">
        <w:rPr>
          <w:rFonts w:ascii="Arial" w:hAnsi="Arial" w:cs="Arial"/>
          <w:sz w:val="24"/>
          <w:szCs w:val="24"/>
        </w:rPr>
        <w:t xml:space="preserve"> бюджетных учреждений, подведомственных министерству спорта Красноярского края», Приказом Министерства спорта, </w:t>
      </w:r>
      <w:r w:rsidR="00804449" w:rsidRPr="0071627E">
        <w:rPr>
          <w:rFonts w:ascii="Arial" w:hAnsi="Arial" w:cs="Arial"/>
          <w:sz w:val="24"/>
          <w:szCs w:val="24"/>
        </w:rPr>
        <w:t xml:space="preserve">туризма и молодежной политики </w:t>
      </w:r>
      <w:r w:rsidR="005F1405" w:rsidRPr="0071627E">
        <w:rPr>
          <w:rFonts w:ascii="Arial" w:hAnsi="Arial" w:cs="Arial"/>
          <w:sz w:val="24"/>
          <w:szCs w:val="24"/>
        </w:rPr>
        <w:t xml:space="preserve">Красноярского края от 17.09.2010 № 190п. </w:t>
      </w:r>
      <w:proofErr w:type="gramStart"/>
      <w:r w:rsidR="005F1405" w:rsidRPr="0071627E">
        <w:rPr>
          <w:rFonts w:ascii="Arial" w:hAnsi="Arial" w:cs="Arial"/>
          <w:sz w:val="24"/>
          <w:szCs w:val="24"/>
        </w:rPr>
        <w:t>«Об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учреждений, подведомственных министерству спорта и молодежной политики Красноярского края, осуществляющих деятельность в области физической культуры и спорта», приказом  Министерства культуры Красноярского края от 08.12.2009 №136 «Об утв</w:t>
      </w:r>
      <w:r w:rsidR="00804449" w:rsidRPr="0071627E">
        <w:rPr>
          <w:rFonts w:ascii="Arial" w:hAnsi="Arial" w:cs="Arial"/>
          <w:sz w:val="24"/>
          <w:szCs w:val="24"/>
        </w:rPr>
        <w:t>ерждении видов, условий, размера</w:t>
      </w:r>
      <w:r w:rsidR="005F1405" w:rsidRPr="0071627E">
        <w:rPr>
          <w:rFonts w:ascii="Arial" w:hAnsi="Arial" w:cs="Arial"/>
          <w:sz w:val="24"/>
          <w:szCs w:val="24"/>
        </w:rPr>
        <w:t xml:space="preserve"> и порядка выплат стимулирующего характера, в том</w:t>
      </w:r>
      <w:proofErr w:type="gramEnd"/>
      <w:r w:rsidR="005F1405" w:rsidRPr="0071627E">
        <w:rPr>
          <w:rFonts w:ascii="Arial" w:hAnsi="Arial" w:cs="Arial"/>
          <w:sz w:val="24"/>
          <w:szCs w:val="24"/>
        </w:rPr>
        <w:t xml:space="preserve"> </w:t>
      </w:r>
      <w:proofErr w:type="gramStart"/>
      <w:r w:rsidR="005F1405" w:rsidRPr="0071627E">
        <w:rPr>
          <w:rFonts w:ascii="Arial" w:hAnsi="Arial" w:cs="Arial"/>
          <w:sz w:val="24"/>
          <w:szCs w:val="24"/>
        </w:rPr>
        <w:t>числе</w:t>
      </w:r>
      <w:proofErr w:type="gramEnd"/>
      <w:r w:rsidR="005F1405" w:rsidRPr="0071627E">
        <w:rPr>
          <w:rFonts w:ascii="Arial" w:hAnsi="Arial" w:cs="Arial"/>
          <w:sz w:val="24"/>
          <w:szCs w:val="24"/>
        </w:rPr>
        <w:t xml:space="preserve"> критериев оценки результативности и качества труда работников краевых </w:t>
      </w:r>
      <w:r w:rsidR="00804449" w:rsidRPr="0071627E">
        <w:rPr>
          <w:rFonts w:ascii="Arial" w:hAnsi="Arial" w:cs="Arial"/>
          <w:sz w:val="24"/>
          <w:szCs w:val="24"/>
        </w:rPr>
        <w:t xml:space="preserve">государственных  и казенных </w:t>
      </w:r>
      <w:r w:rsidR="005F1405" w:rsidRPr="0071627E">
        <w:rPr>
          <w:rFonts w:ascii="Arial" w:hAnsi="Arial" w:cs="Arial"/>
          <w:sz w:val="24"/>
          <w:szCs w:val="24"/>
        </w:rPr>
        <w:t>учреждений</w:t>
      </w:r>
      <w:r w:rsidR="00804449" w:rsidRPr="0071627E">
        <w:rPr>
          <w:rFonts w:ascii="Arial" w:hAnsi="Arial" w:cs="Arial"/>
          <w:sz w:val="24"/>
          <w:szCs w:val="24"/>
        </w:rPr>
        <w:t xml:space="preserve">, подведомственных Министерству культуры </w:t>
      </w:r>
      <w:r w:rsidR="005F1405" w:rsidRPr="0071627E">
        <w:rPr>
          <w:rFonts w:ascii="Arial" w:hAnsi="Arial" w:cs="Arial"/>
          <w:sz w:val="24"/>
          <w:szCs w:val="24"/>
        </w:rPr>
        <w:t xml:space="preserve"> Красноярского края», руководствуясь статьями 38, 40 Устава Канского района, </w:t>
      </w:r>
    </w:p>
    <w:p w:rsidR="005F1405" w:rsidRPr="0071627E" w:rsidRDefault="005F1405" w:rsidP="00157DF4">
      <w:pPr>
        <w:pStyle w:val="a3"/>
        <w:tabs>
          <w:tab w:val="center" w:pos="4818"/>
        </w:tabs>
        <w:spacing w:line="245" w:lineRule="auto"/>
        <w:jc w:val="both"/>
        <w:rPr>
          <w:rFonts w:ascii="Arial" w:hAnsi="Arial" w:cs="Arial"/>
          <w:sz w:val="24"/>
          <w:szCs w:val="24"/>
        </w:rPr>
      </w:pPr>
      <w:r w:rsidRPr="0071627E">
        <w:rPr>
          <w:rFonts w:ascii="Arial" w:hAnsi="Arial" w:cs="Arial"/>
          <w:sz w:val="24"/>
          <w:szCs w:val="24"/>
        </w:rPr>
        <w:t>ПОСТАНОВЛЯЮ:</w:t>
      </w:r>
      <w:r w:rsidRPr="0071627E">
        <w:rPr>
          <w:rFonts w:ascii="Arial" w:hAnsi="Arial" w:cs="Arial"/>
          <w:sz w:val="24"/>
          <w:szCs w:val="24"/>
        </w:rPr>
        <w:tab/>
      </w:r>
    </w:p>
    <w:p w:rsidR="00E501AC" w:rsidRPr="0071627E" w:rsidRDefault="005F1405" w:rsidP="00184920">
      <w:pPr>
        <w:ind w:firstLine="708"/>
        <w:jc w:val="both"/>
        <w:outlineLvl w:val="0"/>
        <w:rPr>
          <w:rFonts w:ascii="Arial" w:hAnsi="Arial" w:cs="Arial"/>
          <w:bCs/>
        </w:rPr>
      </w:pPr>
      <w:r w:rsidRPr="0071627E">
        <w:rPr>
          <w:rFonts w:ascii="Arial" w:hAnsi="Arial" w:cs="Arial"/>
          <w:lang w:eastAsia="en-US"/>
        </w:rPr>
        <w:t xml:space="preserve">1. </w:t>
      </w:r>
      <w:r w:rsidR="00E501AC" w:rsidRPr="0071627E">
        <w:rPr>
          <w:rFonts w:ascii="Arial" w:hAnsi="Arial" w:cs="Arial"/>
          <w:bCs/>
        </w:rPr>
        <w:t>Утвердить «Положение об оплате труда работников Муниципального казённого учреждения «Отдел по культуре, спорту и делам молодежи Канского района»</w:t>
      </w:r>
      <w:r w:rsidR="00E501AC" w:rsidRPr="0071627E">
        <w:rPr>
          <w:rFonts w:ascii="Arial" w:hAnsi="Arial" w:cs="Arial"/>
        </w:rPr>
        <w:t xml:space="preserve">   </w:t>
      </w:r>
      <w:r w:rsidR="001373CB" w:rsidRPr="0071627E">
        <w:rPr>
          <w:rFonts w:ascii="Arial" w:hAnsi="Arial" w:cs="Arial"/>
          <w:bCs/>
        </w:rPr>
        <w:t>согласно приложению</w:t>
      </w:r>
      <w:r w:rsidR="00E501AC" w:rsidRPr="0071627E">
        <w:rPr>
          <w:rFonts w:ascii="Arial" w:hAnsi="Arial" w:cs="Arial"/>
          <w:bCs/>
        </w:rPr>
        <w:t xml:space="preserve">  к настоящему постановлению.</w:t>
      </w:r>
    </w:p>
    <w:p w:rsidR="00CA6201" w:rsidRPr="0071627E" w:rsidRDefault="00E501AC" w:rsidP="00E501AC">
      <w:pPr>
        <w:ind w:firstLine="708"/>
        <w:jc w:val="both"/>
        <w:outlineLvl w:val="0"/>
        <w:rPr>
          <w:rFonts w:ascii="Arial" w:hAnsi="Arial" w:cs="Arial"/>
          <w:bCs/>
        </w:rPr>
      </w:pPr>
      <w:r w:rsidRPr="0071627E">
        <w:rPr>
          <w:rFonts w:ascii="Arial" w:hAnsi="Arial" w:cs="Arial"/>
          <w:bCs/>
        </w:rPr>
        <w:t>2. Признать утратившим силу</w:t>
      </w:r>
      <w:r w:rsidRPr="0071627E">
        <w:rPr>
          <w:rFonts w:ascii="Arial" w:hAnsi="Arial" w:cs="Arial"/>
          <w:lang w:eastAsia="en-US"/>
        </w:rPr>
        <w:t xml:space="preserve"> п</w:t>
      </w:r>
      <w:r w:rsidR="005F1405" w:rsidRPr="0071627E">
        <w:rPr>
          <w:rFonts w:ascii="Arial" w:hAnsi="Arial" w:cs="Arial"/>
          <w:lang w:eastAsia="en-US"/>
        </w:rPr>
        <w:t xml:space="preserve">остановление </w:t>
      </w:r>
      <w:r w:rsidR="005F1405" w:rsidRPr="0071627E">
        <w:rPr>
          <w:rFonts w:ascii="Arial" w:hAnsi="Arial" w:cs="Arial"/>
        </w:rPr>
        <w:t xml:space="preserve">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w:t>
      </w:r>
      <w:r w:rsidR="005F1405" w:rsidRPr="0071627E">
        <w:rPr>
          <w:rFonts w:ascii="Arial" w:hAnsi="Arial" w:cs="Arial"/>
          <w:bCs/>
        </w:rPr>
        <w:t>Канского района»</w:t>
      </w:r>
      <w:r w:rsidR="00CA6201" w:rsidRPr="0071627E">
        <w:rPr>
          <w:rFonts w:ascii="Arial" w:hAnsi="Arial" w:cs="Arial"/>
          <w:bCs/>
        </w:rPr>
        <w:t>.</w:t>
      </w:r>
    </w:p>
    <w:p w:rsidR="00CA6201" w:rsidRPr="0071627E" w:rsidRDefault="00CA6201" w:rsidP="00E501AC">
      <w:pPr>
        <w:ind w:firstLine="708"/>
        <w:jc w:val="both"/>
        <w:outlineLvl w:val="0"/>
        <w:rPr>
          <w:rFonts w:ascii="Arial" w:hAnsi="Arial" w:cs="Arial"/>
          <w:bCs/>
        </w:rPr>
      </w:pPr>
      <w:r w:rsidRPr="0071627E">
        <w:rPr>
          <w:rFonts w:ascii="Arial" w:hAnsi="Arial" w:cs="Arial"/>
          <w:bCs/>
        </w:rPr>
        <w:t>3.</w:t>
      </w:r>
      <w:r w:rsidR="005F1405" w:rsidRPr="0071627E">
        <w:rPr>
          <w:rFonts w:ascii="Arial" w:hAnsi="Arial" w:cs="Arial"/>
          <w:bCs/>
        </w:rPr>
        <w:t xml:space="preserve"> </w:t>
      </w:r>
      <w:r w:rsidRPr="0071627E">
        <w:rPr>
          <w:rFonts w:ascii="Arial" w:hAnsi="Arial" w:cs="Arial"/>
          <w:bCs/>
        </w:rPr>
        <w:t xml:space="preserve">Признать утратившим силу постановление администрации Канского района от  </w:t>
      </w:r>
      <w:r w:rsidR="00C8537A" w:rsidRPr="0071627E">
        <w:rPr>
          <w:rFonts w:ascii="Arial" w:hAnsi="Arial" w:cs="Arial"/>
          <w:bCs/>
        </w:rPr>
        <w:t xml:space="preserve">16.10.2014 </w:t>
      </w:r>
      <w:r w:rsidRPr="0071627E">
        <w:rPr>
          <w:rFonts w:ascii="Arial" w:hAnsi="Arial" w:cs="Arial"/>
          <w:bCs/>
        </w:rPr>
        <w:t>№ 789-пг «О внесении изменений в постановление 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Канского района».</w:t>
      </w:r>
    </w:p>
    <w:p w:rsidR="00CA6201" w:rsidRPr="0071627E" w:rsidRDefault="00CA6201" w:rsidP="00E501AC">
      <w:pPr>
        <w:ind w:firstLine="708"/>
        <w:jc w:val="both"/>
        <w:outlineLvl w:val="0"/>
        <w:rPr>
          <w:rFonts w:ascii="Arial" w:hAnsi="Arial" w:cs="Arial"/>
          <w:bCs/>
        </w:rPr>
      </w:pPr>
      <w:r w:rsidRPr="0071627E">
        <w:rPr>
          <w:rFonts w:ascii="Arial" w:hAnsi="Arial" w:cs="Arial"/>
          <w:bCs/>
        </w:rPr>
        <w:t>4.  Признать утратившим силу постановление администрации</w:t>
      </w:r>
      <w:r w:rsidR="00C8537A" w:rsidRPr="0071627E">
        <w:rPr>
          <w:rFonts w:ascii="Arial" w:hAnsi="Arial" w:cs="Arial"/>
          <w:bCs/>
        </w:rPr>
        <w:t xml:space="preserve"> Канского района от 01.12.2014 </w:t>
      </w:r>
      <w:r w:rsidRPr="0071627E">
        <w:rPr>
          <w:rFonts w:ascii="Arial" w:hAnsi="Arial" w:cs="Arial"/>
          <w:bCs/>
        </w:rPr>
        <w:t xml:space="preserve">№ 934-пг «О внесении изменений в постановление </w:t>
      </w:r>
      <w:r w:rsidRPr="0071627E">
        <w:rPr>
          <w:rFonts w:ascii="Arial" w:hAnsi="Arial" w:cs="Arial"/>
          <w:bCs/>
        </w:rPr>
        <w:lastRenderedPageBreak/>
        <w:t xml:space="preserve">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Канского района». </w:t>
      </w:r>
    </w:p>
    <w:p w:rsidR="00CA6201" w:rsidRPr="0071627E" w:rsidRDefault="00CA6201" w:rsidP="00E501AC">
      <w:pPr>
        <w:ind w:firstLine="708"/>
        <w:jc w:val="both"/>
        <w:outlineLvl w:val="0"/>
        <w:rPr>
          <w:rFonts w:ascii="Arial" w:hAnsi="Arial" w:cs="Arial"/>
          <w:bCs/>
        </w:rPr>
      </w:pPr>
      <w:r w:rsidRPr="0071627E">
        <w:rPr>
          <w:rFonts w:ascii="Arial" w:hAnsi="Arial" w:cs="Arial"/>
          <w:bCs/>
        </w:rPr>
        <w:t xml:space="preserve">5. Признать утратившим силу постановление администрации Канского района от </w:t>
      </w:r>
      <w:r w:rsidR="00C8537A" w:rsidRPr="0071627E">
        <w:rPr>
          <w:rFonts w:ascii="Arial" w:hAnsi="Arial" w:cs="Arial"/>
          <w:bCs/>
        </w:rPr>
        <w:t xml:space="preserve">11.01.2016 </w:t>
      </w:r>
      <w:r w:rsidRPr="0071627E">
        <w:rPr>
          <w:rFonts w:ascii="Arial" w:hAnsi="Arial" w:cs="Arial"/>
          <w:bCs/>
        </w:rPr>
        <w:t xml:space="preserve">№ 1-пг «О внесении изменений в постановление 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Канского района». </w:t>
      </w:r>
    </w:p>
    <w:p w:rsidR="00CA6201" w:rsidRPr="0071627E" w:rsidRDefault="00CA6201" w:rsidP="00CA6201">
      <w:pPr>
        <w:ind w:firstLine="708"/>
        <w:jc w:val="both"/>
        <w:outlineLvl w:val="0"/>
        <w:rPr>
          <w:rFonts w:ascii="Arial" w:hAnsi="Arial" w:cs="Arial"/>
          <w:bCs/>
        </w:rPr>
      </w:pPr>
      <w:r w:rsidRPr="0071627E">
        <w:rPr>
          <w:rFonts w:ascii="Arial" w:hAnsi="Arial" w:cs="Arial"/>
          <w:bCs/>
        </w:rPr>
        <w:t xml:space="preserve">6. Признать утратившим силу постановление администрации Канского района от </w:t>
      </w:r>
      <w:r w:rsidR="00C8537A" w:rsidRPr="0071627E">
        <w:rPr>
          <w:rFonts w:ascii="Arial" w:hAnsi="Arial" w:cs="Arial"/>
          <w:bCs/>
        </w:rPr>
        <w:t xml:space="preserve">29.02.2016 </w:t>
      </w:r>
      <w:r w:rsidRPr="0071627E">
        <w:rPr>
          <w:rFonts w:ascii="Arial" w:hAnsi="Arial" w:cs="Arial"/>
          <w:bCs/>
        </w:rPr>
        <w:t>№ 57-пг «О внесении изменений в постановление 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Канского района».</w:t>
      </w:r>
    </w:p>
    <w:p w:rsidR="00CA6201" w:rsidRPr="0071627E" w:rsidRDefault="00CA6201" w:rsidP="00CA6201">
      <w:pPr>
        <w:ind w:firstLine="708"/>
        <w:jc w:val="both"/>
        <w:outlineLvl w:val="0"/>
        <w:rPr>
          <w:rFonts w:ascii="Arial" w:hAnsi="Arial" w:cs="Arial"/>
          <w:bCs/>
        </w:rPr>
      </w:pPr>
      <w:r w:rsidRPr="0071627E">
        <w:rPr>
          <w:rFonts w:ascii="Arial" w:hAnsi="Arial" w:cs="Arial"/>
          <w:bCs/>
        </w:rPr>
        <w:t xml:space="preserve">7. Признать утратившим силу постановление администрации Канского района от </w:t>
      </w:r>
      <w:r w:rsidR="00C8537A" w:rsidRPr="0071627E">
        <w:rPr>
          <w:rFonts w:ascii="Arial" w:hAnsi="Arial" w:cs="Arial"/>
          <w:bCs/>
        </w:rPr>
        <w:t>30.05.2016</w:t>
      </w:r>
      <w:r w:rsidR="003B51C6" w:rsidRPr="0071627E">
        <w:rPr>
          <w:rFonts w:ascii="Arial" w:hAnsi="Arial" w:cs="Arial"/>
          <w:bCs/>
        </w:rPr>
        <w:t xml:space="preserve"> № 217-пг </w:t>
      </w:r>
      <w:r w:rsidRPr="0071627E">
        <w:rPr>
          <w:rFonts w:ascii="Arial" w:hAnsi="Arial" w:cs="Arial"/>
          <w:bCs/>
        </w:rPr>
        <w:t>«О внесении изменений в постановление 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Канского района».</w:t>
      </w:r>
    </w:p>
    <w:p w:rsidR="003B51C6" w:rsidRPr="0071627E" w:rsidRDefault="003B51C6" w:rsidP="00CA6201">
      <w:pPr>
        <w:ind w:firstLine="708"/>
        <w:jc w:val="both"/>
        <w:outlineLvl w:val="0"/>
        <w:rPr>
          <w:rFonts w:ascii="Arial" w:hAnsi="Arial" w:cs="Arial"/>
          <w:bCs/>
        </w:rPr>
      </w:pPr>
      <w:r w:rsidRPr="0071627E">
        <w:rPr>
          <w:rFonts w:ascii="Arial" w:hAnsi="Arial" w:cs="Arial"/>
          <w:bCs/>
        </w:rPr>
        <w:t>8.</w:t>
      </w:r>
      <w:r w:rsidRPr="0071627E">
        <w:rPr>
          <w:rFonts w:ascii="Arial" w:hAnsi="Arial" w:cs="Arial"/>
        </w:rPr>
        <w:t xml:space="preserve"> </w:t>
      </w:r>
      <w:r w:rsidRPr="0071627E">
        <w:rPr>
          <w:rFonts w:ascii="Arial" w:hAnsi="Arial" w:cs="Arial"/>
          <w:bCs/>
        </w:rPr>
        <w:t>Признать утратившим силу постановление администрации Канского района от 11.07.2016 № 287-пг «О внесении изменений в постановление администрации Канского района от 30.09.2014 № 729-пг  «Об утверждении Положения об оплате труда работников Муниципального казённого учреждения «Отдел по культуре, спорту и делам молодежи Канского района».</w:t>
      </w:r>
    </w:p>
    <w:p w:rsidR="005F1405" w:rsidRPr="0071627E" w:rsidRDefault="003B51C6" w:rsidP="00E501AC">
      <w:pPr>
        <w:ind w:firstLine="708"/>
        <w:jc w:val="both"/>
        <w:outlineLvl w:val="0"/>
        <w:rPr>
          <w:rFonts w:ascii="Arial" w:hAnsi="Arial" w:cs="Arial"/>
          <w:lang w:eastAsia="en-US"/>
        </w:rPr>
      </w:pPr>
      <w:r w:rsidRPr="0071627E">
        <w:rPr>
          <w:rFonts w:ascii="Arial" w:hAnsi="Arial" w:cs="Arial"/>
          <w:bCs/>
        </w:rPr>
        <w:t>9</w:t>
      </w:r>
      <w:r w:rsidR="00E501AC" w:rsidRPr="0071627E">
        <w:rPr>
          <w:rFonts w:ascii="Arial" w:hAnsi="Arial" w:cs="Arial"/>
          <w:bCs/>
        </w:rPr>
        <w:t xml:space="preserve">. </w:t>
      </w:r>
      <w:proofErr w:type="gramStart"/>
      <w:r w:rsidR="005F1405" w:rsidRPr="0071627E">
        <w:rPr>
          <w:rFonts w:ascii="Arial" w:hAnsi="Arial" w:cs="Arial"/>
          <w:lang w:eastAsia="en-US"/>
        </w:rPr>
        <w:t>Контроль за</w:t>
      </w:r>
      <w:proofErr w:type="gramEnd"/>
      <w:r w:rsidR="005F1405" w:rsidRPr="0071627E">
        <w:rPr>
          <w:rFonts w:ascii="Arial" w:hAnsi="Arial" w:cs="Arial"/>
          <w:lang w:eastAsia="en-US"/>
        </w:rPr>
        <w:t xml:space="preserve"> исполнением настоящего постановления возложить на  заместителя Главы </w:t>
      </w:r>
      <w:r w:rsidR="001373CB" w:rsidRPr="0071627E">
        <w:rPr>
          <w:rFonts w:ascii="Arial" w:hAnsi="Arial" w:cs="Arial"/>
          <w:lang w:eastAsia="en-US"/>
        </w:rPr>
        <w:t xml:space="preserve">Канского района </w:t>
      </w:r>
      <w:r w:rsidR="005F1405" w:rsidRPr="0071627E">
        <w:rPr>
          <w:rFonts w:ascii="Arial" w:hAnsi="Arial" w:cs="Arial"/>
          <w:lang w:eastAsia="en-US"/>
        </w:rPr>
        <w:t>по социальным вопросам   Е.А. Гусеву.</w:t>
      </w:r>
    </w:p>
    <w:p w:rsidR="005F1405" w:rsidRPr="0071627E" w:rsidRDefault="003B51C6" w:rsidP="00C87B32">
      <w:pPr>
        <w:ind w:firstLine="708"/>
        <w:jc w:val="both"/>
        <w:outlineLvl w:val="0"/>
        <w:rPr>
          <w:rFonts w:ascii="Arial" w:hAnsi="Arial" w:cs="Arial"/>
          <w:bCs/>
        </w:rPr>
      </w:pPr>
      <w:r w:rsidRPr="0071627E">
        <w:rPr>
          <w:rFonts w:ascii="Arial" w:hAnsi="Arial" w:cs="Arial"/>
          <w:lang w:eastAsia="en-US"/>
        </w:rPr>
        <w:t>10</w:t>
      </w:r>
      <w:r w:rsidR="00C87B32" w:rsidRPr="0071627E">
        <w:rPr>
          <w:rFonts w:ascii="Arial" w:hAnsi="Arial" w:cs="Arial"/>
          <w:lang w:eastAsia="en-US"/>
        </w:rPr>
        <w:t xml:space="preserve">. </w:t>
      </w:r>
      <w:r w:rsidR="005F1405" w:rsidRPr="0071627E">
        <w:rPr>
          <w:rFonts w:ascii="Arial" w:hAnsi="Arial" w:cs="Arial"/>
        </w:rPr>
        <w:t xml:space="preserve">Настоящее постановление вступает в силу </w:t>
      </w:r>
      <w:r w:rsidR="001373CB" w:rsidRPr="0071627E">
        <w:rPr>
          <w:rFonts w:ascii="Arial" w:hAnsi="Arial" w:cs="Arial"/>
        </w:rPr>
        <w:t xml:space="preserve">в </w:t>
      </w:r>
      <w:proofErr w:type="gramStart"/>
      <w:r w:rsidR="001373CB" w:rsidRPr="0071627E">
        <w:rPr>
          <w:rFonts w:ascii="Arial" w:hAnsi="Arial" w:cs="Arial"/>
        </w:rPr>
        <w:t>день</w:t>
      </w:r>
      <w:proofErr w:type="gramEnd"/>
      <w:r w:rsidR="001373CB" w:rsidRPr="0071627E">
        <w:rPr>
          <w:rFonts w:ascii="Arial" w:hAnsi="Arial" w:cs="Arial"/>
        </w:rPr>
        <w:t xml:space="preserve"> следующий за днем его опубликования в официальном печатном издании «Вести Канского района, подлежит размещению </w:t>
      </w:r>
      <w:r w:rsidR="00C87B32" w:rsidRPr="0071627E">
        <w:rPr>
          <w:rFonts w:ascii="Arial" w:hAnsi="Arial" w:cs="Arial"/>
        </w:rPr>
        <w:t xml:space="preserve"> </w:t>
      </w:r>
      <w:r w:rsidR="001373CB" w:rsidRPr="0071627E">
        <w:rPr>
          <w:rFonts w:ascii="Arial" w:hAnsi="Arial" w:cs="Arial"/>
        </w:rPr>
        <w:t>на официальном сайте муниципального образования Канский район в информационно-телекоммуникационной сети «Интернет», распространяется  на правоотношения</w:t>
      </w:r>
      <w:r w:rsidR="00CA6201" w:rsidRPr="0071627E">
        <w:rPr>
          <w:rFonts w:ascii="Arial" w:hAnsi="Arial" w:cs="Arial"/>
        </w:rPr>
        <w:t>, возникшие</w:t>
      </w:r>
      <w:r w:rsidR="001373CB" w:rsidRPr="0071627E">
        <w:rPr>
          <w:rFonts w:ascii="Arial" w:hAnsi="Arial" w:cs="Arial"/>
        </w:rPr>
        <w:t xml:space="preserve"> </w:t>
      </w:r>
      <w:r w:rsidR="00081641" w:rsidRPr="0071627E">
        <w:rPr>
          <w:rFonts w:ascii="Arial" w:hAnsi="Arial" w:cs="Arial"/>
        </w:rPr>
        <w:t>с 01.09.2016 года.</w:t>
      </w:r>
    </w:p>
    <w:p w:rsidR="003B51C6" w:rsidRPr="0071627E" w:rsidRDefault="003B51C6" w:rsidP="00184920">
      <w:pPr>
        <w:jc w:val="both"/>
        <w:rPr>
          <w:rFonts w:ascii="Arial" w:hAnsi="Arial" w:cs="Arial"/>
        </w:rPr>
      </w:pPr>
    </w:p>
    <w:p w:rsidR="003B51C6" w:rsidRPr="0071627E" w:rsidRDefault="003B51C6" w:rsidP="00184920">
      <w:pPr>
        <w:jc w:val="both"/>
        <w:rPr>
          <w:rFonts w:ascii="Arial" w:hAnsi="Arial" w:cs="Arial"/>
        </w:rPr>
      </w:pPr>
    </w:p>
    <w:p w:rsidR="003B51C6" w:rsidRPr="0071627E" w:rsidRDefault="003B51C6" w:rsidP="00184920">
      <w:pPr>
        <w:jc w:val="both"/>
        <w:rPr>
          <w:rFonts w:ascii="Arial" w:hAnsi="Arial" w:cs="Arial"/>
        </w:rPr>
      </w:pPr>
    </w:p>
    <w:p w:rsidR="005F1405" w:rsidRPr="0071627E" w:rsidRDefault="005F1405" w:rsidP="003B51C6">
      <w:pPr>
        <w:jc w:val="both"/>
        <w:rPr>
          <w:rFonts w:ascii="Arial" w:hAnsi="Arial" w:cs="Arial"/>
          <w:lang w:eastAsia="en-US"/>
        </w:rPr>
      </w:pPr>
      <w:r w:rsidRPr="0071627E">
        <w:rPr>
          <w:rFonts w:ascii="Arial" w:hAnsi="Arial" w:cs="Arial"/>
        </w:rPr>
        <w:t xml:space="preserve">Глава Канского района                                                                         </w:t>
      </w:r>
      <w:proofErr w:type="spellStart"/>
      <w:r w:rsidRPr="0071627E">
        <w:rPr>
          <w:rFonts w:ascii="Arial" w:hAnsi="Arial" w:cs="Arial"/>
        </w:rPr>
        <w:t>А.А.Заруцкий</w:t>
      </w:r>
      <w:proofErr w:type="spellEnd"/>
    </w:p>
    <w:p w:rsidR="00081641" w:rsidRDefault="00081641">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Default="0071627E">
      <w:pPr>
        <w:rPr>
          <w:rFonts w:ascii="Arial" w:hAnsi="Arial" w:cs="Arial"/>
        </w:rPr>
      </w:pPr>
    </w:p>
    <w:p w:rsidR="0071627E" w:rsidRPr="0071627E" w:rsidRDefault="0071627E">
      <w:pPr>
        <w:rPr>
          <w:rFonts w:ascii="Arial" w:hAnsi="Arial" w:cs="Arial"/>
        </w:rPr>
      </w:pPr>
    </w:p>
    <w:tbl>
      <w:tblPr>
        <w:tblW w:w="10029" w:type="dxa"/>
        <w:tblInd w:w="108" w:type="dxa"/>
        <w:tblLook w:val="00A0" w:firstRow="1" w:lastRow="0" w:firstColumn="1" w:lastColumn="0" w:noHBand="0" w:noVBand="0"/>
      </w:tblPr>
      <w:tblGrid>
        <w:gridCol w:w="4962"/>
        <w:gridCol w:w="5067"/>
      </w:tblGrid>
      <w:tr w:rsidR="005F1405" w:rsidRPr="0071627E" w:rsidTr="00081641">
        <w:trPr>
          <w:trHeight w:val="252"/>
        </w:trPr>
        <w:tc>
          <w:tcPr>
            <w:tcW w:w="4962" w:type="dxa"/>
          </w:tcPr>
          <w:p w:rsidR="005F1405" w:rsidRPr="0071627E" w:rsidRDefault="005F1405" w:rsidP="002D63F3">
            <w:pPr>
              <w:autoSpaceDE w:val="0"/>
              <w:autoSpaceDN w:val="0"/>
              <w:adjustRightInd w:val="0"/>
              <w:ind w:right="-286"/>
              <w:outlineLvl w:val="1"/>
              <w:rPr>
                <w:rFonts w:ascii="Arial" w:hAnsi="Arial" w:cs="Arial"/>
              </w:rPr>
            </w:pPr>
          </w:p>
        </w:tc>
        <w:tc>
          <w:tcPr>
            <w:tcW w:w="5067" w:type="dxa"/>
          </w:tcPr>
          <w:p w:rsidR="005F1405" w:rsidRPr="0071627E" w:rsidRDefault="005F1405" w:rsidP="002D63F3">
            <w:pPr>
              <w:autoSpaceDE w:val="0"/>
              <w:autoSpaceDN w:val="0"/>
              <w:adjustRightInd w:val="0"/>
              <w:ind w:right="-286"/>
              <w:outlineLvl w:val="1"/>
              <w:rPr>
                <w:rFonts w:ascii="Arial" w:hAnsi="Arial" w:cs="Arial"/>
              </w:rPr>
            </w:pPr>
            <w:r w:rsidRPr="0071627E">
              <w:rPr>
                <w:rFonts w:ascii="Arial" w:hAnsi="Arial" w:cs="Arial"/>
              </w:rPr>
              <w:t>Прилож</w:t>
            </w:r>
            <w:r w:rsidR="00081641" w:rsidRPr="0071627E">
              <w:rPr>
                <w:rFonts w:ascii="Arial" w:hAnsi="Arial" w:cs="Arial"/>
              </w:rPr>
              <w:t>ение</w:t>
            </w:r>
            <w:r w:rsidRPr="0071627E">
              <w:rPr>
                <w:rFonts w:ascii="Arial" w:hAnsi="Arial" w:cs="Arial"/>
              </w:rPr>
              <w:t xml:space="preserve"> </w:t>
            </w:r>
          </w:p>
          <w:p w:rsidR="00C8537A" w:rsidRPr="0071627E" w:rsidRDefault="005F1405" w:rsidP="002D63F3">
            <w:pPr>
              <w:autoSpaceDE w:val="0"/>
              <w:autoSpaceDN w:val="0"/>
              <w:adjustRightInd w:val="0"/>
              <w:ind w:right="-286"/>
              <w:outlineLvl w:val="1"/>
              <w:rPr>
                <w:rFonts w:ascii="Arial" w:hAnsi="Arial" w:cs="Arial"/>
              </w:rPr>
            </w:pPr>
            <w:r w:rsidRPr="0071627E">
              <w:rPr>
                <w:rFonts w:ascii="Arial" w:hAnsi="Arial" w:cs="Arial"/>
              </w:rPr>
              <w:t xml:space="preserve">к постановлению администрации Канского района </w:t>
            </w:r>
            <w:r w:rsidR="00C8537A" w:rsidRPr="0071627E">
              <w:rPr>
                <w:rFonts w:ascii="Arial" w:hAnsi="Arial" w:cs="Arial"/>
              </w:rPr>
              <w:t xml:space="preserve"> </w:t>
            </w:r>
          </w:p>
          <w:p w:rsidR="005F1405" w:rsidRPr="0071627E" w:rsidRDefault="00C8537A" w:rsidP="002D63F3">
            <w:pPr>
              <w:autoSpaceDE w:val="0"/>
              <w:autoSpaceDN w:val="0"/>
              <w:adjustRightInd w:val="0"/>
              <w:ind w:right="-286"/>
              <w:outlineLvl w:val="1"/>
              <w:rPr>
                <w:rFonts w:ascii="Arial" w:hAnsi="Arial" w:cs="Arial"/>
              </w:rPr>
            </w:pPr>
            <w:r w:rsidRPr="0071627E">
              <w:rPr>
                <w:rFonts w:ascii="Arial" w:hAnsi="Arial" w:cs="Arial"/>
              </w:rPr>
              <w:t>от 03.11.2016  № 496</w:t>
            </w:r>
          </w:p>
        </w:tc>
      </w:tr>
    </w:tbl>
    <w:p w:rsidR="005F1405" w:rsidRPr="0071627E" w:rsidRDefault="005F1405" w:rsidP="005445E4">
      <w:pPr>
        <w:autoSpaceDE w:val="0"/>
        <w:autoSpaceDN w:val="0"/>
        <w:adjustRightInd w:val="0"/>
        <w:outlineLvl w:val="1"/>
        <w:rPr>
          <w:rFonts w:ascii="Arial" w:hAnsi="Arial" w:cs="Arial"/>
          <w:b/>
        </w:rPr>
      </w:pPr>
    </w:p>
    <w:p w:rsidR="005F1405" w:rsidRPr="0071627E" w:rsidRDefault="005F1405" w:rsidP="00215B70">
      <w:pPr>
        <w:jc w:val="center"/>
        <w:outlineLvl w:val="0"/>
        <w:rPr>
          <w:rFonts w:ascii="Arial" w:hAnsi="Arial" w:cs="Arial"/>
          <w:b/>
        </w:rPr>
      </w:pPr>
    </w:p>
    <w:p w:rsidR="005F1405" w:rsidRPr="0071627E" w:rsidRDefault="005F1405" w:rsidP="00215B70">
      <w:pPr>
        <w:jc w:val="center"/>
        <w:outlineLvl w:val="0"/>
        <w:rPr>
          <w:rFonts w:ascii="Arial" w:hAnsi="Arial" w:cs="Arial"/>
          <w:b/>
        </w:rPr>
      </w:pPr>
      <w:r w:rsidRPr="0071627E">
        <w:rPr>
          <w:rFonts w:ascii="Arial" w:hAnsi="Arial" w:cs="Arial"/>
          <w:b/>
        </w:rPr>
        <w:t>ПОЛОЖЕНИЕ</w:t>
      </w:r>
    </w:p>
    <w:p w:rsidR="005F1405" w:rsidRPr="0071627E" w:rsidRDefault="005F1405" w:rsidP="00215B70">
      <w:pPr>
        <w:jc w:val="center"/>
        <w:outlineLvl w:val="0"/>
        <w:rPr>
          <w:rFonts w:ascii="Arial" w:hAnsi="Arial" w:cs="Arial"/>
          <w:b/>
        </w:rPr>
      </w:pPr>
      <w:r w:rsidRPr="0071627E">
        <w:rPr>
          <w:rFonts w:ascii="Arial" w:hAnsi="Arial" w:cs="Arial"/>
          <w:b/>
        </w:rPr>
        <w:t xml:space="preserve"> об оплате труда работников Муниципального казённого учреждения «Отдел по культуре, спорту и делам молодёжи Канского района»</w:t>
      </w:r>
    </w:p>
    <w:p w:rsidR="005F1405" w:rsidRPr="0071627E" w:rsidRDefault="005F1405" w:rsidP="00215B70">
      <w:pPr>
        <w:jc w:val="center"/>
        <w:outlineLvl w:val="0"/>
        <w:rPr>
          <w:rFonts w:ascii="Arial" w:hAnsi="Arial" w:cs="Arial"/>
        </w:rPr>
      </w:pPr>
    </w:p>
    <w:p w:rsidR="005F1405" w:rsidRPr="0071627E" w:rsidRDefault="005F1405" w:rsidP="00215B70">
      <w:pPr>
        <w:spacing w:line="245" w:lineRule="auto"/>
        <w:jc w:val="center"/>
        <w:rPr>
          <w:rFonts w:ascii="Arial" w:hAnsi="Arial" w:cs="Arial"/>
          <w:b/>
        </w:rPr>
      </w:pPr>
      <w:r w:rsidRPr="0071627E">
        <w:rPr>
          <w:rFonts w:ascii="Arial" w:hAnsi="Arial" w:cs="Arial"/>
          <w:b/>
        </w:rPr>
        <w:t>1. Общие положения</w:t>
      </w:r>
    </w:p>
    <w:p w:rsidR="005F1405" w:rsidRPr="0071627E" w:rsidRDefault="005F1405" w:rsidP="00215B70">
      <w:pPr>
        <w:spacing w:line="245" w:lineRule="auto"/>
        <w:ind w:firstLine="709"/>
        <w:rPr>
          <w:rFonts w:ascii="Arial" w:hAnsi="Arial" w:cs="Arial"/>
        </w:rPr>
      </w:pPr>
    </w:p>
    <w:p w:rsidR="005F1405" w:rsidRPr="0071627E" w:rsidRDefault="005F1405" w:rsidP="00215B70">
      <w:pPr>
        <w:ind w:firstLine="709"/>
        <w:jc w:val="both"/>
        <w:outlineLvl w:val="0"/>
        <w:rPr>
          <w:rFonts w:ascii="Arial" w:hAnsi="Arial" w:cs="Arial"/>
          <w:i/>
        </w:rPr>
      </w:pPr>
      <w:r w:rsidRPr="0071627E">
        <w:rPr>
          <w:rFonts w:ascii="Arial" w:hAnsi="Arial" w:cs="Arial"/>
        </w:rPr>
        <w:t xml:space="preserve">1.1. </w:t>
      </w:r>
      <w:proofErr w:type="gramStart"/>
      <w:r w:rsidRPr="0071627E">
        <w:rPr>
          <w:rFonts w:ascii="Arial" w:hAnsi="Arial" w:cs="Arial"/>
        </w:rPr>
        <w:t>Настоящее Положение об оплате труда работников Муниципального казённого учреждения «Отдел по культуре, спорту и делам молодёжи Канского района»</w:t>
      </w:r>
      <w:r w:rsidRPr="0071627E">
        <w:rPr>
          <w:rFonts w:ascii="Arial" w:hAnsi="Arial" w:cs="Arial"/>
          <w:iCs/>
        </w:rPr>
        <w:t xml:space="preserve"> </w:t>
      </w:r>
      <w:r w:rsidRPr="0071627E">
        <w:rPr>
          <w:rFonts w:ascii="Arial" w:hAnsi="Arial" w:cs="Arial"/>
        </w:rPr>
        <w:t>(далее – положение, учреждение, работники), разработано по виду экономической деятельности «Культура», «Образование» и «Предоставление прочих коммунальных, социальных и персональных услуг» оплаты труда работников муниципального казённого учреждения «Отдел по культуре, спорту и делам молодёжи Канского района», финансируемого за счет средств  районного бюджета и целевых</w:t>
      </w:r>
      <w:proofErr w:type="gramEnd"/>
      <w:r w:rsidRPr="0071627E">
        <w:rPr>
          <w:rFonts w:ascii="Arial" w:hAnsi="Arial" w:cs="Arial"/>
        </w:rPr>
        <w:t xml:space="preserve"> сре</w:t>
      </w:r>
      <w:proofErr w:type="gramStart"/>
      <w:r w:rsidRPr="0071627E">
        <w:rPr>
          <w:rFonts w:ascii="Arial" w:hAnsi="Arial" w:cs="Arial"/>
        </w:rPr>
        <w:t>дств кр</w:t>
      </w:r>
      <w:proofErr w:type="gramEnd"/>
      <w:r w:rsidRPr="0071627E">
        <w:rPr>
          <w:rFonts w:ascii="Arial" w:hAnsi="Arial" w:cs="Arial"/>
        </w:rPr>
        <w:t>аевого бюджета.</w:t>
      </w:r>
      <w:r w:rsidRPr="0071627E">
        <w:rPr>
          <w:rFonts w:ascii="Arial" w:hAnsi="Arial" w:cs="Arial"/>
          <w:i/>
        </w:rPr>
        <w:t xml:space="preserve"> </w:t>
      </w:r>
    </w:p>
    <w:p w:rsidR="005F1405" w:rsidRPr="0071627E" w:rsidRDefault="005F1405" w:rsidP="00215B70">
      <w:pPr>
        <w:spacing w:line="245" w:lineRule="auto"/>
        <w:ind w:firstLine="709"/>
        <w:jc w:val="both"/>
        <w:rPr>
          <w:rFonts w:ascii="Arial" w:hAnsi="Arial" w:cs="Arial"/>
        </w:rPr>
      </w:pPr>
      <w:r w:rsidRPr="0071627E">
        <w:rPr>
          <w:rFonts w:ascii="Arial" w:hAnsi="Arial" w:cs="Arial"/>
        </w:rPr>
        <w:t xml:space="preserve">1.2. Настоящее Положение разработано на основе: </w:t>
      </w:r>
    </w:p>
    <w:p w:rsidR="005F1405" w:rsidRPr="0071627E" w:rsidRDefault="005F1405" w:rsidP="00215B70">
      <w:pPr>
        <w:spacing w:line="245" w:lineRule="auto"/>
        <w:ind w:firstLine="709"/>
        <w:jc w:val="both"/>
        <w:rPr>
          <w:rFonts w:ascii="Arial" w:hAnsi="Arial" w:cs="Arial"/>
        </w:rPr>
      </w:pPr>
      <w:r w:rsidRPr="0071627E">
        <w:rPr>
          <w:rFonts w:ascii="Arial" w:hAnsi="Arial" w:cs="Arial"/>
        </w:rPr>
        <w:t>а) Трудового кодекса Российской Федерации;</w:t>
      </w:r>
    </w:p>
    <w:p w:rsidR="005F1405" w:rsidRPr="0071627E" w:rsidRDefault="005F1405" w:rsidP="00215B70">
      <w:pPr>
        <w:spacing w:line="245" w:lineRule="auto"/>
        <w:ind w:firstLine="709"/>
        <w:jc w:val="both"/>
        <w:rPr>
          <w:rFonts w:ascii="Arial" w:hAnsi="Arial" w:cs="Arial"/>
        </w:rPr>
      </w:pPr>
      <w:r w:rsidRPr="0071627E">
        <w:rPr>
          <w:rFonts w:ascii="Arial" w:hAnsi="Arial" w:cs="Arial"/>
        </w:rPr>
        <w:t>б) Федерального закона от 06.10.2003 г. №131-ФЗ «Об общих принципах организации местного самоуправления в Российской Федерации»,</w:t>
      </w:r>
    </w:p>
    <w:p w:rsidR="005F1405" w:rsidRPr="0071627E" w:rsidRDefault="005F1405" w:rsidP="00215B70">
      <w:pPr>
        <w:spacing w:line="245" w:lineRule="auto"/>
        <w:ind w:firstLine="709"/>
        <w:jc w:val="both"/>
        <w:rPr>
          <w:rFonts w:ascii="Arial" w:hAnsi="Arial" w:cs="Arial"/>
        </w:rPr>
      </w:pPr>
      <w:r w:rsidRPr="0071627E">
        <w:rPr>
          <w:rFonts w:ascii="Arial" w:hAnsi="Arial" w:cs="Arial"/>
        </w:rPr>
        <w:t xml:space="preserve">в) Закона Красноярского края от 29.10.2009 № 9-3864 «О  системах оплаты труда работников краевых государственных учреждений»; </w:t>
      </w:r>
    </w:p>
    <w:p w:rsidR="005F1405" w:rsidRPr="0071627E" w:rsidRDefault="005F1405" w:rsidP="00215B70">
      <w:pPr>
        <w:spacing w:line="245" w:lineRule="auto"/>
        <w:ind w:firstLine="709"/>
        <w:jc w:val="both"/>
        <w:rPr>
          <w:rFonts w:ascii="Arial" w:hAnsi="Arial" w:cs="Arial"/>
          <w:bCs/>
        </w:rPr>
      </w:pPr>
      <w:r w:rsidRPr="0071627E">
        <w:rPr>
          <w:rFonts w:ascii="Arial" w:hAnsi="Arial" w:cs="Arial"/>
        </w:rPr>
        <w:t xml:space="preserve">г) </w:t>
      </w:r>
      <w:r w:rsidRPr="0071627E">
        <w:rPr>
          <w:rFonts w:ascii="Arial" w:hAnsi="Arial" w:cs="Arial"/>
          <w:bCs/>
        </w:rPr>
        <w:t>Постановления Правительства Красноярского края от 27.11.2009 № 609-п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краевого государственного бюджетного или казённого учреждения»;</w:t>
      </w:r>
    </w:p>
    <w:p w:rsidR="005F1405" w:rsidRPr="0071627E" w:rsidRDefault="005F1405" w:rsidP="00215B70">
      <w:pPr>
        <w:spacing w:line="245" w:lineRule="auto"/>
        <w:ind w:firstLine="709"/>
        <w:jc w:val="both"/>
        <w:rPr>
          <w:rFonts w:ascii="Arial" w:hAnsi="Arial" w:cs="Arial"/>
          <w:bCs/>
        </w:rPr>
      </w:pPr>
      <w:r w:rsidRPr="0071627E">
        <w:rPr>
          <w:rFonts w:ascii="Arial" w:hAnsi="Arial" w:cs="Arial"/>
        </w:rPr>
        <w:t xml:space="preserve">д) </w:t>
      </w:r>
      <w:r w:rsidRPr="0071627E">
        <w:rPr>
          <w:rFonts w:ascii="Arial" w:hAnsi="Arial" w:cs="Arial"/>
          <w:bCs/>
        </w:rPr>
        <w:t>Постановления Правительства Красноярского края от 01.12.2009 № 617-п «Об утверждении перечня должностей, профессий работников учреждений, относимых к основному персоналу по виду экономической деятельности»;</w:t>
      </w:r>
    </w:p>
    <w:p w:rsidR="005F1405" w:rsidRPr="0071627E" w:rsidRDefault="005F1405" w:rsidP="00215B70">
      <w:pPr>
        <w:spacing w:line="245" w:lineRule="auto"/>
        <w:ind w:firstLine="709"/>
        <w:jc w:val="both"/>
        <w:rPr>
          <w:rFonts w:ascii="Arial" w:hAnsi="Arial" w:cs="Arial"/>
        </w:rPr>
      </w:pPr>
      <w:r w:rsidRPr="0071627E">
        <w:rPr>
          <w:rFonts w:ascii="Arial" w:hAnsi="Arial" w:cs="Arial"/>
          <w:bCs/>
        </w:rPr>
        <w:t>е) Постановления Правительства Красноярского края от 01.12.2009 № 621-п</w:t>
      </w:r>
      <w:r w:rsidRPr="0071627E">
        <w:rPr>
          <w:rFonts w:ascii="Arial" w:hAnsi="Arial" w:cs="Arial"/>
        </w:rPr>
        <w:t xml:space="preserve"> «Об утверждении примерного положения об оплате труда работников краевых государственных учреждений, подведомственных министерству культуры Красноярского края»;</w:t>
      </w:r>
    </w:p>
    <w:p w:rsidR="005F1405" w:rsidRPr="0071627E" w:rsidRDefault="005F1405" w:rsidP="00215B70">
      <w:pPr>
        <w:spacing w:line="245" w:lineRule="auto"/>
        <w:ind w:firstLine="709"/>
        <w:jc w:val="both"/>
        <w:rPr>
          <w:rFonts w:ascii="Arial" w:hAnsi="Arial" w:cs="Arial"/>
          <w:bCs/>
        </w:rPr>
      </w:pPr>
      <w:r w:rsidRPr="0071627E">
        <w:rPr>
          <w:rFonts w:ascii="Arial" w:hAnsi="Arial" w:cs="Arial"/>
          <w:bCs/>
        </w:rPr>
        <w:t>ж) Постановления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w:t>
      </w:r>
    </w:p>
    <w:p w:rsidR="005F1405" w:rsidRPr="0071627E" w:rsidRDefault="005F1405" w:rsidP="00215B70">
      <w:pPr>
        <w:spacing w:line="245" w:lineRule="auto"/>
        <w:ind w:firstLine="709"/>
        <w:jc w:val="both"/>
        <w:rPr>
          <w:rFonts w:ascii="Arial" w:hAnsi="Arial" w:cs="Arial"/>
        </w:rPr>
      </w:pPr>
      <w:r w:rsidRPr="0071627E">
        <w:rPr>
          <w:rFonts w:ascii="Arial" w:hAnsi="Arial" w:cs="Arial"/>
        </w:rPr>
        <w:t>1.3. Условия оплаты труда работников учреждения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 xml:space="preserve">1.4. Оплата труда (включая размеры окладов (должностных окладов), ставок заработной платы,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w:t>
      </w:r>
      <w:r w:rsidRPr="0071627E">
        <w:rPr>
          <w:rFonts w:ascii="Arial" w:hAnsi="Arial" w:cs="Arial"/>
        </w:rPr>
        <w:lastRenderedPageBreak/>
        <w:t>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1.5. Оплата труда устанавливается с учетом:</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б) государственных гарантий по оплате труда;</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в) рекомендаций Российской трехсторонней комиссии по регулированию социально-трудовых отношений;</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г) мнения профсоюзной организации учреждения.</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1.6. Для работников, с которыми для выполнения работ, связанных с временным расширением объема оказываемых учреждению услуг, заключаются срочные трудовые договоры, оплата труда по которым устанавливается в соответствии с настоящим  Положением в пределах указанных средств.</w:t>
      </w: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1.7.Заработная плата работников учреждения увеличивается (индексируется) с учетом уровня потребительских цен на товары и услуги.</w:t>
      </w:r>
    </w:p>
    <w:p w:rsidR="005F1405" w:rsidRPr="0071627E" w:rsidRDefault="005F1405" w:rsidP="00215B70">
      <w:pPr>
        <w:ind w:firstLine="709"/>
        <w:jc w:val="both"/>
        <w:rPr>
          <w:rFonts w:ascii="Arial" w:hAnsi="Arial" w:cs="Arial"/>
        </w:rPr>
      </w:pPr>
      <w:r w:rsidRPr="0071627E">
        <w:rPr>
          <w:rFonts w:ascii="Arial" w:hAnsi="Arial" w:cs="Arial"/>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F1405" w:rsidRPr="0071627E" w:rsidRDefault="005F1405" w:rsidP="00215B70">
      <w:pPr>
        <w:spacing w:line="245" w:lineRule="auto"/>
        <w:ind w:firstLine="709"/>
        <w:jc w:val="both"/>
        <w:rPr>
          <w:rFonts w:ascii="Arial" w:hAnsi="Arial" w:cs="Arial"/>
        </w:rPr>
      </w:pPr>
      <w:r w:rsidRPr="0071627E">
        <w:rPr>
          <w:rFonts w:ascii="Arial" w:hAnsi="Arial" w:cs="Arial"/>
        </w:rPr>
        <w:t xml:space="preserve">1.10. Определение размеров заработной платы по основной должности, </w:t>
      </w:r>
      <w:r w:rsidRPr="0071627E">
        <w:rPr>
          <w:rFonts w:ascii="Arial" w:hAnsi="Arial" w:cs="Arial"/>
        </w:rPr>
        <w:br/>
        <w:t>а также по должности, занимаемой в порядке совместительства, производится раздельно по каждой из должностей.</w:t>
      </w:r>
    </w:p>
    <w:p w:rsidR="005F1405" w:rsidRPr="0071627E" w:rsidRDefault="005F1405" w:rsidP="00215B70">
      <w:pPr>
        <w:spacing w:line="245" w:lineRule="auto"/>
        <w:ind w:firstLine="709"/>
        <w:jc w:val="both"/>
        <w:rPr>
          <w:rFonts w:ascii="Arial" w:hAnsi="Arial" w:cs="Arial"/>
        </w:rPr>
      </w:pPr>
      <w:r w:rsidRPr="0071627E">
        <w:rPr>
          <w:rFonts w:ascii="Arial" w:hAnsi="Arial" w:cs="Arial"/>
        </w:rPr>
        <w:t xml:space="preserve">1.11.Заработная плата работника предельными размерами </w:t>
      </w:r>
      <w:r w:rsidRPr="0071627E">
        <w:rPr>
          <w:rFonts w:ascii="Arial" w:hAnsi="Arial" w:cs="Arial"/>
        </w:rPr>
        <w:br/>
        <w:t>не ограничивается.</w:t>
      </w:r>
    </w:p>
    <w:p w:rsidR="005F1405" w:rsidRPr="0071627E" w:rsidRDefault="005F1405" w:rsidP="00215B70">
      <w:pPr>
        <w:spacing w:line="245" w:lineRule="auto"/>
        <w:ind w:firstLine="709"/>
        <w:jc w:val="both"/>
        <w:rPr>
          <w:rFonts w:ascii="Arial" w:hAnsi="Arial" w:cs="Arial"/>
        </w:rPr>
      </w:pPr>
      <w:r w:rsidRPr="0071627E">
        <w:rPr>
          <w:rFonts w:ascii="Arial" w:hAnsi="Arial" w:cs="Arial"/>
        </w:rPr>
        <w:t>1.12. Выплаты стимулирующего характера производятся в пределах бюджетных ассигнований на оплату труда работников.</w:t>
      </w:r>
    </w:p>
    <w:p w:rsidR="005F1405" w:rsidRPr="0071627E" w:rsidRDefault="005F1405" w:rsidP="00215B70">
      <w:pPr>
        <w:spacing w:line="245" w:lineRule="auto"/>
        <w:ind w:firstLine="709"/>
        <w:rPr>
          <w:rFonts w:ascii="Arial" w:hAnsi="Arial" w:cs="Arial"/>
        </w:rPr>
      </w:pPr>
    </w:p>
    <w:p w:rsidR="005F1405" w:rsidRPr="0071627E" w:rsidRDefault="005F1405" w:rsidP="00215B70">
      <w:pPr>
        <w:spacing w:line="245" w:lineRule="auto"/>
        <w:jc w:val="center"/>
        <w:rPr>
          <w:rFonts w:ascii="Arial" w:hAnsi="Arial" w:cs="Arial"/>
          <w:b/>
        </w:rPr>
      </w:pPr>
      <w:r w:rsidRPr="0071627E">
        <w:rPr>
          <w:rFonts w:ascii="Arial" w:hAnsi="Arial" w:cs="Arial"/>
          <w:b/>
        </w:rPr>
        <w:t>2. Размеры окладов (должностных окладов), ставок</w:t>
      </w:r>
    </w:p>
    <w:p w:rsidR="005F1405" w:rsidRPr="0071627E" w:rsidRDefault="005F1405" w:rsidP="00215B70">
      <w:pPr>
        <w:jc w:val="center"/>
        <w:rPr>
          <w:rFonts w:ascii="Arial" w:hAnsi="Arial" w:cs="Arial"/>
          <w:b/>
        </w:rPr>
      </w:pPr>
      <w:r w:rsidRPr="0071627E">
        <w:rPr>
          <w:rFonts w:ascii="Arial" w:hAnsi="Arial" w:cs="Arial"/>
          <w:b/>
        </w:rPr>
        <w:t xml:space="preserve">заработной платы работников учреждения, за исключением  руководителя  и  заместителя руководителя </w:t>
      </w:r>
    </w:p>
    <w:p w:rsidR="005F1405" w:rsidRPr="0071627E" w:rsidRDefault="005F1405" w:rsidP="00215B70">
      <w:pPr>
        <w:ind w:firstLine="709"/>
        <w:jc w:val="center"/>
        <w:outlineLvl w:val="1"/>
        <w:rPr>
          <w:rFonts w:ascii="Arial" w:hAnsi="Arial" w:cs="Arial"/>
          <w:lang w:eastAsia="en-US"/>
        </w:rPr>
      </w:pPr>
    </w:p>
    <w:p w:rsidR="005F1405" w:rsidRPr="0071627E" w:rsidRDefault="005F1405" w:rsidP="00215B70">
      <w:pPr>
        <w:tabs>
          <w:tab w:val="num" w:pos="1260"/>
        </w:tabs>
        <w:ind w:firstLine="709"/>
        <w:jc w:val="both"/>
        <w:rPr>
          <w:rFonts w:ascii="Arial" w:hAnsi="Arial" w:cs="Arial"/>
        </w:rPr>
      </w:pPr>
      <w:r w:rsidRPr="0071627E">
        <w:rPr>
          <w:rFonts w:ascii="Arial" w:hAnsi="Arial" w:cs="Arial"/>
        </w:rPr>
        <w:t xml:space="preserve">2.1. Размеры окладов (должностных окладов), ставок заработной платы конкретным работникам учреждения устанавливаются в соответствии </w:t>
      </w:r>
      <w:r w:rsidRPr="0071627E">
        <w:rPr>
          <w:rFonts w:ascii="Arial" w:hAnsi="Arial" w:cs="Arial"/>
        </w:rPr>
        <w:br/>
        <w:t xml:space="preserve">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w:t>
      </w:r>
      <w:r w:rsidRPr="0071627E">
        <w:rPr>
          <w:rFonts w:ascii="Arial" w:hAnsi="Arial" w:cs="Arial"/>
        </w:rPr>
        <w:br/>
        <w:t>и социального развития Российской Федерации:</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а) от 31.08.2007 </w:t>
      </w:r>
      <w:hyperlink r:id="rId9" w:history="1">
        <w:r w:rsidRPr="0071627E">
          <w:rPr>
            <w:rFonts w:ascii="Arial" w:hAnsi="Arial" w:cs="Arial"/>
          </w:rPr>
          <w:t>№ 570</w:t>
        </w:r>
      </w:hyperlink>
      <w:r w:rsidRPr="0071627E">
        <w:rPr>
          <w:rFonts w:ascii="Arial" w:hAnsi="Arial" w:cs="Arial"/>
        </w:rPr>
        <w:t xml:space="preserve"> «Об утверждении профессиональных квалификационных групп должностей работников культуры, искусства </w:t>
      </w:r>
      <w:r w:rsidRPr="0071627E">
        <w:rPr>
          <w:rFonts w:ascii="Arial" w:hAnsi="Arial" w:cs="Arial"/>
        </w:rPr>
        <w:br/>
        <w:t>и кинематографии»;</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б) от 29.05.2008 </w:t>
      </w:r>
      <w:hyperlink r:id="rId10" w:history="1">
        <w:r w:rsidRPr="0071627E">
          <w:rPr>
            <w:rFonts w:ascii="Arial" w:hAnsi="Arial" w:cs="Arial"/>
          </w:rPr>
          <w:t>№ 247н</w:t>
        </w:r>
      </w:hyperlink>
      <w:r w:rsidRPr="0071627E">
        <w:rPr>
          <w:rFonts w:ascii="Arial" w:hAnsi="Arial" w:cs="Arial"/>
        </w:rPr>
        <w:t xml:space="preserve"> «Об утверждении профессиональных квалификационных групп общеотраслевых должностей руководителей, специалистов и служащих»;</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в) от 29.05.2008 </w:t>
      </w:r>
      <w:hyperlink r:id="rId11" w:history="1">
        <w:r w:rsidRPr="0071627E">
          <w:rPr>
            <w:rFonts w:ascii="Arial" w:hAnsi="Arial" w:cs="Arial"/>
          </w:rPr>
          <w:t>№ 248н</w:t>
        </w:r>
      </w:hyperlink>
      <w:r w:rsidRPr="0071627E">
        <w:rPr>
          <w:rFonts w:ascii="Arial" w:hAnsi="Arial" w:cs="Arial"/>
        </w:rPr>
        <w:t xml:space="preserve"> «Об утверждении профессиональных квалификационных групп общеотраслевых профессий рабочих»;</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г) от 27.02.2012 </w:t>
      </w:r>
      <w:hyperlink r:id="rId12" w:history="1">
        <w:r w:rsidRPr="0071627E">
          <w:rPr>
            <w:rFonts w:ascii="Arial" w:hAnsi="Arial" w:cs="Arial"/>
          </w:rPr>
          <w:t>№ 165н</w:t>
        </w:r>
      </w:hyperlink>
      <w:r w:rsidRPr="0071627E">
        <w:rPr>
          <w:rFonts w:ascii="Arial" w:hAnsi="Arial" w:cs="Arial"/>
        </w:rPr>
        <w:t xml:space="preserve"> «Об утверждении профессиональных квалификационных групп должностей работников физической культуры </w:t>
      </w:r>
      <w:r w:rsidRPr="0071627E">
        <w:rPr>
          <w:rFonts w:ascii="Arial" w:hAnsi="Arial" w:cs="Arial"/>
        </w:rPr>
        <w:br/>
        <w:t>и спорта».</w:t>
      </w:r>
    </w:p>
    <w:p w:rsidR="005F1405" w:rsidRPr="0071627E" w:rsidRDefault="005F1405" w:rsidP="00215B70">
      <w:pPr>
        <w:tabs>
          <w:tab w:val="num" w:pos="1260"/>
        </w:tabs>
        <w:ind w:firstLine="709"/>
        <w:jc w:val="both"/>
        <w:rPr>
          <w:rFonts w:ascii="Arial" w:hAnsi="Arial" w:cs="Arial"/>
        </w:rPr>
      </w:pPr>
      <w:r w:rsidRPr="0071627E">
        <w:rPr>
          <w:rFonts w:ascii="Arial" w:hAnsi="Arial" w:cs="Arial"/>
        </w:rPr>
        <w:t xml:space="preserve">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w:t>
      </w:r>
      <w:r w:rsidRPr="0071627E">
        <w:rPr>
          <w:rFonts w:ascii="Arial" w:hAnsi="Arial" w:cs="Arial"/>
        </w:rPr>
        <w:lastRenderedPageBreak/>
        <w:t>квали</w:t>
      </w:r>
      <w:bookmarkStart w:id="0" w:name="_GoBack"/>
      <w:bookmarkEnd w:id="0"/>
      <w:r w:rsidRPr="0071627E">
        <w:rPr>
          <w:rFonts w:ascii="Arial" w:hAnsi="Arial" w:cs="Arial"/>
        </w:rPr>
        <w:t>фикационные группы, устанавливаются в соответствии с приложением № 1 к настоящему положению.</w:t>
      </w:r>
    </w:p>
    <w:p w:rsidR="005F1405" w:rsidRPr="0071627E" w:rsidRDefault="005F1405" w:rsidP="00C70E57">
      <w:pPr>
        <w:ind w:firstLine="708"/>
        <w:rPr>
          <w:rFonts w:ascii="Arial" w:hAnsi="Arial" w:cs="Arial"/>
        </w:rPr>
      </w:pPr>
      <w:r w:rsidRPr="0071627E">
        <w:rPr>
          <w:rFonts w:ascii="Arial" w:hAnsi="Arial" w:cs="Arial"/>
        </w:rPr>
        <w:t>2.2</w:t>
      </w:r>
      <w:proofErr w:type="gramStart"/>
      <w:r w:rsidRPr="0071627E">
        <w:rPr>
          <w:rFonts w:ascii="Arial" w:hAnsi="Arial" w:cs="Arial"/>
        </w:rPr>
        <w:t xml:space="preserve"> З</w:t>
      </w:r>
      <w:proofErr w:type="gramEnd"/>
      <w:r w:rsidRPr="0071627E">
        <w:rPr>
          <w:rFonts w:ascii="Arial" w:hAnsi="Arial" w:cs="Arial"/>
        </w:rPr>
        <w:t xml:space="preserve">а квалификационную категорию. </w:t>
      </w:r>
    </w:p>
    <w:p w:rsidR="005F1405" w:rsidRPr="0071627E" w:rsidRDefault="005F1405" w:rsidP="00C70E57">
      <w:pPr>
        <w:ind w:firstLine="708"/>
        <w:rPr>
          <w:rFonts w:ascii="Arial" w:hAnsi="Arial" w:cs="Arial"/>
        </w:rPr>
      </w:pPr>
      <w:r w:rsidRPr="0071627E">
        <w:rPr>
          <w:rFonts w:ascii="Arial" w:hAnsi="Arial" w:cs="Arial"/>
        </w:rPr>
        <w:t xml:space="preserve">С целью стимулирования работников учреждения к раскрытию их творческого потенциала, профессиональному росту путём повышения профессиональной квалификации и компетентности устанавливаются размеры выплат в зависимости от квалификационной категории, присвоенной работнику профессиональное мастерство. Размеры (в процентах от оклада (должностного оклада), ставки заработной платы): </w:t>
      </w:r>
    </w:p>
    <w:p w:rsidR="005F1405" w:rsidRPr="0071627E" w:rsidRDefault="005F1405" w:rsidP="00215B70">
      <w:pPr>
        <w:rPr>
          <w:rFonts w:ascii="Arial" w:hAnsi="Arial" w:cs="Arial"/>
        </w:rPr>
      </w:pPr>
      <w:r w:rsidRPr="0071627E">
        <w:rPr>
          <w:rFonts w:ascii="Arial" w:hAnsi="Arial" w:cs="Arial"/>
        </w:rPr>
        <w:t>- 25% - главный;</w:t>
      </w:r>
    </w:p>
    <w:p w:rsidR="005F1405" w:rsidRPr="0071627E" w:rsidRDefault="005F1405" w:rsidP="00215B70">
      <w:pPr>
        <w:rPr>
          <w:rFonts w:ascii="Arial" w:hAnsi="Arial" w:cs="Arial"/>
        </w:rPr>
      </w:pPr>
      <w:r w:rsidRPr="0071627E">
        <w:rPr>
          <w:rFonts w:ascii="Arial" w:hAnsi="Arial" w:cs="Arial"/>
        </w:rPr>
        <w:t>- 20% - ведущий;</w:t>
      </w:r>
    </w:p>
    <w:p w:rsidR="005F1405" w:rsidRPr="0071627E" w:rsidRDefault="005F1405" w:rsidP="00215B70">
      <w:pPr>
        <w:rPr>
          <w:rFonts w:ascii="Arial" w:hAnsi="Arial" w:cs="Arial"/>
        </w:rPr>
      </w:pPr>
      <w:r w:rsidRPr="0071627E">
        <w:rPr>
          <w:rFonts w:ascii="Arial" w:hAnsi="Arial" w:cs="Arial"/>
        </w:rPr>
        <w:t xml:space="preserve">- 15% - при наличии высшей квалификационной категории; </w:t>
      </w:r>
    </w:p>
    <w:p w:rsidR="005F1405" w:rsidRPr="0071627E" w:rsidRDefault="005F1405" w:rsidP="00215B70">
      <w:pPr>
        <w:rPr>
          <w:rFonts w:ascii="Arial" w:hAnsi="Arial" w:cs="Arial"/>
        </w:rPr>
      </w:pPr>
      <w:r w:rsidRPr="0071627E">
        <w:rPr>
          <w:rFonts w:ascii="Arial" w:hAnsi="Arial" w:cs="Arial"/>
        </w:rPr>
        <w:t xml:space="preserve">- 10% - при наличии первой квалификационной категории; </w:t>
      </w:r>
    </w:p>
    <w:p w:rsidR="005F1405" w:rsidRPr="0071627E" w:rsidRDefault="005F1405" w:rsidP="00215B70">
      <w:pPr>
        <w:rPr>
          <w:rFonts w:ascii="Arial" w:hAnsi="Arial" w:cs="Arial"/>
        </w:rPr>
      </w:pPr>
      <w:r w:rsidRPr="0071627E">
        <w:rPr>
          <w:rFonts w:ascii="Arial" w:hAnsi="Arial" w:cs="Arial"/>
        </w:rPr>
        <w:t xml:space="preserve">- 5% - при наличии второй квалификационной категории. </w:t>
      </w:r>
    </w:p>
    <w:p w:rsidR="005F1405" w:rsidRPr="0071627E" w:rsidRDefault="005F1405" w:rsidP="00215B70">
      <w:pPr>
        <w:ind w:firstLine="709"/>
        <w:jc w:val="both"/>
        <w:rPr>
          <w:rFonts w:ascii="Arial" w:hAnsi="Arial" w:cs="Arial"/>
        </w:rPr>
      </w:pPr>
    </w:p>
    <w:p w:rsidR="005F1405" w:rsidRPr="0071627E" w:rsidRDefault="005F1405" w:rsidP="00215B70">
      <w:pPr>
        <w:jc w:val="center"/>
        <w:rPr>
          <w:rFonts w:ascii="Arial" w:hAnsi="Arial" w:cs="Arial"/>
          <w:b/>
        </w:rPr>
      </w:pPr>
      <w:r w:rsidRPr="0071627E">
        <w:rPr>
          <w:rFonts w:ascii="Arial" w:hAnsi="Arial" w:cs="Arial"/>
          <w:b/>
        </w:rPr>
        <w:t>3. Виды выплат компенсационного характера,</w:t>
      </w:r>
    </w:p>
    <w:p w:rsidR="005F1405" w:rsidRPr="0071627E" w:rsidRDefault="005F1405" w:rsidP="00215B70">
      <w:pPr>
        <w:jc w:val="center"/>
        <w:rPr>
          <w:rFonts w:ascii="Arial" w:hAnsi="Arial" w:cs="Arial"/>
          <w:b/>
        </w:rPr>
      </w:pPr>
      <w:r w:rsidRPr="0071627E">
        <w:rPr>
          <w:rFonts w:ascii="Arial" w:hAnsi="Arial" w:cs="Arial"/>
          <w:b/>
        </w:rPr>
        <w:t>размеры и условия их осуществления</w:t>
      </w:r>
    </w:p>
    <w:p w:rsidR="005F1405" w:rsidRPr="0071627E" w:rsidRDefault="005F1405" w:rsidP="00215B70">
      <w:pPr>
        <w:ind w:firstLine="709"/>
        <w:rPr>
          <w:rFonts w:ascii="Arial" w:hAnsi="Arial" w:cs="Arial"/>
        </w:rPr>
      </w:pPr>
    </w:p>
    <w:p w:rsidR="005F1405" w:rsidRPr="0071627E" w:rsidRDefault="005F1405" w:rsidP="00215B70">
      <w:pPr>
        <w:ind w:firstLine="709"/>
        <w:jc w:val="both"/>
        <w:rPr>
          <w:rFonts w:ascii="Arial" w:hAnsi="Arial" w:cs="Arial"/>
        </w:rPr>
      </w:pPr>
      <w:r w:rsidRPr="0071627E">
        <w:rPr>
          <w:rFonts w:ascii="Arial" w:hAnsi="Arial" w:cs="Arial"/>
        </w:rPr>
        <w:t>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3.2. </w:t>
      </w:r>
      <w:proofErr w:type="gramStart"/>
      <w:r w:rsidRPr="0071627E">
        <w:rPr>
          <w:rFonts w:ascii="Arial" w:hAnsi="Arial" w:cs="Arial"/>
        </w:rPr>
        <w:t xml:space="preserve">Абсолютный размер каждой выплаты компенсационного характера, предусмотренной настоящим положением и установленной </w:t>
      </w:r>
      <w:r w:rsidRPr="0071627E">
        <w:rPr>
          <w:rFonts w:ascii="Arial" w:hAnsi="Arial" w:cs="Arial"/>
        </w:rPr>
        <w:br/>
        <w:t xml:space="preserve">в процентном отношении к должностному окладу (окладу), ставке заработной платы, кроме районного коэффициента, процентной надбавки </w:t>
      </w:r>
      <w:r w:rsidRPr="0071627E">
        <w:rPr>
          <w:rFonts w:ascii="Arial" w:hAnsi="Arial" w:cs="Arial"/>
        </w:rPr>
        <w:br/>
        <w:t xml:space="preserve">к заработной плате за стаж работы в районах Крайнего Севера </w:t>
      </w:r>
      <w:r w:rsidRPr="0071627E">
        <w:rPr>
          <w:rFonts w:ascii="Arial" w:hAnsi="Arial" w:cs="Arial"/>
        </w:rPr>
        <w:br/>
        <w:t>и приравненных к ним местностях, надбавки за работу в местностях с особыми климатическими условиями, исчисляется из должностного оклада (оклада), ставки заработной платы без учета</w:t>
      </w:r>
      <w:proofErr w:type="gramEnd"/>
      <w:r w:rsidRPr="0071627E">
        <w:rPr>
          <w:rFonts w:ascii="Arial" w:hAnsi="Arial" w:cs="Arial"/>
        </w:rPr>
        <w:t xml:space="preserve"> иных доплат, надбавок </w:t>
      </w:r>
      <w:r w:rsidRPr="0071627E">
        <w:rPr>
          <w:rFonts w:ascii="Arial" w:hAnsi="Arial" w:cs="Arial"/>
        </w:rPr>
        <w:br/>
        <w:t>и повышений.</w:t>
      </w:r>
    </w:p>
    <w:p w:rsidR="005F1405" w:rsidRPr="0071627E" w:rsidRDefault="005F1405" w:rsidP="00215B70">
      <w:pPr>
        <w:ind w:firstLine="709"/>
        <w:jc w:val="both"/>
        <w:rPr>
          <w:rFonts w:ascii="Arial" w:hAnsi="Arial" w:cs="Arial"/>
        </w:rPr>
      </w:pPr>
      <w:r w:rsidRPr="0071627E">
        <w:rPr>
          <w:rFonts w:ascii="Arial" w:hAnsi="Arial" w:cs="Arial"/>
        </w:rPr>
        <w:t>3.3. Работникам учреждения устанавливаются следующие виды выплат компенсационного характера:</w:t>
      </w:r>
    </w:p>
    <w:p w:rsidR="005F1405" w:rsidRPr="0071627E" w:rsidRDefault="005F1405" w:rsidP="00215B70">
      <w:pPr>
        <w:ind w:firstLine="709"/>
        <w:jc w:val="both"/>
        <w:rPr>
          <w:rFonts w:ascii="Arial" w:hAnsi="Arial" w:cs="Arial"/>
        </w:rPr>
      </w:pPr>
      <w:proofErr w:type="gramStart"/>
      <w:r w:rsidRPr="0071627E">
        <w:rPr>
          <w:rFonts w:ascii="Arial" w:hAnsi="Arial" w:cs="Arial"/>
        </w:rPr>
        <w:t xml:space="preserve">а) выплаты работникам, занятым на тяжелых работах, работах </w:t>
      </w:r>
      <w:r w:rsidRPr="0071627E">
        <w:rPr>
          <w:rFonts w:ascii="Arial" w:hAnsi="Arial" w:cs="Arial"/>
        </w:rPr>
        <w:br/>
        <w:t>с вредными и (или) опасными и иными особыми условиями труда;</w:t>
      </w:r>
      <w:proofErr w:type="gramEnd"/>
    </w:p>
    <w:p w:rsidR="005F1405" w:rsidRPr="0071627E" w:rsidRDefault="005F1405" w:rsidP="00215B70">
      <w:pPr>
        <w:ind w:firstLine="709"/>
        <w:jc w:val="both"/>
        <w:rPr>
          <w:rFonts w:ascii="Arial" w:hAnsi="Arial" w:cs="Arial"/>
        </w:rPr>
      </w:pPr>
      <w:proofErr w:type="gramStart"/>
      <w:r w:rsidRPr="0071627E">
        <w:rPr>
          <w:rFonts w:ascii="Arial" w:hAnsi="Arial" w:cs="Arial"/>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5F1405" w:rsidRPr="0071627E" w:rsidRDefault="005F1405" w:rsidP="00215B70">
      <w:pPr>
        <w:ind w:firstLine="709"/>
        <w:jc w:val="both"/>
        <w:rPr>
          <w:rFonts w:ascii="Arial" w:hAnsi="Arial" w:cs="Arial"/>
        </w:rPr>
      </w:pPr>
      <w:r w:rsidRPr="0071627E">
        <w:rPr>
          <w:rFonts w:ascii="Arial" w:hAnsi="Arial" w:cs="Arial"/>
        </w:rPr>
        <w:t>в) выплаты за работу в местностях с особыми климатическими условиями.</w:t>
      </w:r>
    </w:p>
    <w:p w:rsidR="005F1405" w:rsidRPr="0071627E" w:rsidRDefault="005F1405" w:rsidP="00215B70">
      <w:pPr>
        <w:ind w:firstLine="709"/>
        <w:jc w:val="both"/>
        <w:rPr>
          <w:rFonts w:ascii="Arial" w:hAnsi="Arial" w:cs="Arial"/>
        </w:rPr>
      </w:pPr>
      <w:r w:rsidRPr="0071627E">
        <w:rPr>
          <w:rFonts w:ascii="Arial" w:hAnsi="Arial" w:cs="Arial"/>
        </w:rPr>
        <w:t>г) выплата  специалистам за работу в сельской местности в размере 25% к окладу.</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3.4. </w:t>
      </w:r>
      <w:r w:rsidRPr="0071627E">
        <w:rPr>
          <w:rFonts w:ascii="Arial" w:hAnsi="Arial" w:cs="Arial"/>
          <w:lang w:eastAsia="ar-SA"/>
        </w:rPr>
        <w:t xml:space="preserve">Выплаты работникам, занятым на тяжелых работах, работах </w:t>
      </w:r>
      <w:r w:rsidRPr="0071627E">
        <w:rPr>
          <w:rFonts w:ascii="Arial" w:hAnsi="Arial" w:cs="Arial"/>
          <w:lang w:eastAsia="ar-SA"/>
        </w:rPr>
        <w:br/>
        <w:t>с вредными и (или) опасными и иными особыми условиями труда устанавливаются в размере от 4 до 12 процентов оклада (должностного оклада), ставки заработной платы, установленного для различных видов работ с нормальными условиями труда.</w:t>
      </w:r>
    </w:p>
    <w:p w:rsidR="005F1405" w:rsidRPr="0071627E" w:rsidRDefault="005F1405" w:rsidP="00215B70">
      <w:pPr>
        <w:ind w:firstLine="709"/>
        <w:jc w:val="both"/>
        <w:rPr>
          <w:rFonts w:ascii="Arial" w:hAnsi="Arial" w:cs="Arial"/>
          <w:lang w:eastAsia="ar-SA"/>
        </w:rPr>
      </w:pPr>
      <w:r w:rsidRPr="0071627E">
        <w:rPr>
          <w:rFonts w:ascii="Arial" w:hAnsi="Arial" w:cs="Arial"/>
        </w:rPr>
        <w:t xml:space="preserve">Размеры </w:t>
      </w:r>
      <w:r w:rsidRPr="0071627E">
        <w:rPr>
          <w:rFonts w:ascii="Arial" w:hAnsi="Arial" w:cs="Arial"/>
          <w:lang w:eastAsia="ar-SA"/>
        </w:rPr>
        <w:t xml:space="preserve">выплат работникам, занятым на тяжелых работах, работах </w:t>
      </w:r>
      <w:r w:rsidRPr="0071627E">
        <w:rPr>
          <w:rFonts w:ascii="Arial" w:hAnsi="Arial" w:cs="Arial"/>
          <w:lang w:eastAsia="ar-SA"/>
        </w:rPr>
        <w:br/>
        <w:t xml:space="preserve">с вредными и (или) опасными и иными особыми условиями труда </w:t>
      </w:r>
      <w:r w:rsidRPr="0071627E">
        <w:rPr>
          <w:rFonts w:ascii="Arial" w:hAnsi="Arial" w:cs="Arial"/>
          <w:lang w:eastAsia="ar-SA"/>
        </w:rPr>
        <w:br/>
        <w:t xml:space="preserve">в указанных пределах (с указанием размеров по каждому фактору) устанавливаются в коллективном договоре учреждения. </w:t>
      </w:r>
      <w:r w:rsidRPr="0071627E">
        <w:rPr>
          <w:rFonts w:ascii="Arial" w:hAnsi="Arial" w:cs="Arial"/>
        </w:rPr>
        <w:t xml:space="preserve">Конкретные размеры выплат (доплат) </w:t>
      </w:r>
      <w:proofErr w:type="gramStart"/>
      <w:r w:rsidRPr="0071627E">
        <w:rPr>
          <w:rFonts w:ascii="Arial" w:hAnsi="Arial" w:cs="Arial"/>
        </w:rPr>
        <w:t>определяются</w:t>
      </w:r>
      <w:r w:rsidRPr="0071627E">
        <w:rPr>
          <w:rFonts w:ascii="Arial" w:hAnsi="Arial" w:cs="Arial"/>
          <w:lang w:eastAsia="ar-SA"/>
        </w:rPr>
        <w:t xml:space="preserve"> по итогам аттестации рабочего места</w:t>
      </w:r>
      <w:r w:rsidRPr="0071627E">
        <w:rPr>
          <w:rFonts w:ascii="Arial" w:hAnsi="Arial" w:cs="Arial"/>
        </w:rPr>
        <w:t xml:space="preserve"> </w:t>
      </w:r>
      <w:r w:rsidRPr="0071627E">
        <w:rPr>
          <w:rFonts w:ascii="Arial" w:hAnsi="Arial" w:cs="Arial"/>
        </w:rPr>
        <w:br/>
        <w:t>и устанавливаются</w:t>
      </w:r>
      <w:proofErr w:type="gramEnd"/>
      <w:r w:rsidRPr="0071627E">
        <w:rPr>
          <w:rFonts w:ascii="Arial" w:hAnsi="Arial" w:cs="Arial"/>
        </w:rPr>
        <w:t xml:space="preserve"> в трудовых договорах с работниками</w:t>
      </w:r>
      <w:r w:rsidRPr="0071627E">
        <w:rPr>
          <w:rFonts w:ascii="Arial" w:hAnsi="Arial" w:cs="Arial"/>
          <w:lang w:eastAsia="ar-SA"/>
        </w:rPr>
        <w:t>.</w:t>
      </w:r>
    </w:p>
    <w:p w:rsidR="005F1405" w:rsidRPr="0071627E" w:rsidRDefault="005F1405" w:rsidP="00215B70">
      <w:pPr>
        <w:ind w:firstLine="709"/>
        <w:jc w:val="both"/>
        <w:rPr>
          <w:rFonts w:ascii="Arial" w:hAnsi="Arial" w:cs="Arial"/>
        </w:rPr>
      </w:pPr>
      <w:r w:rsidRPr="0071627E">
        <w:rPr>
          <w:rFonts w:ascii="Arial" w:hAnsi="Arial" w:cs="Arial"/>
        </w:rPr>
        <w:lastRenderedPageBreak/>
        <w:t xml:space="preserve">3.5.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w:t>
      </w:r>
      <w:r w:rsidRPr="0071627E">
        <w:rPr>
          <w:rFonts w:ascii="Arial" w:hAnsi="Arial" w:cs="Arial"/>
        </w:rPr>
        <w:br/>
        <w:t>в местностях с особыми климатическими условиями.</w:t>
      </w:r>
    </w:p>
    <w:p w:rsidR="005F1405" w:rsidRPr="0071627E" w:rsidRDefault="005F1405" w:rsidP="00215B70">
      <w:pPr>
        <w:ind w:firstLine="709"/>
        <w:jc w:val="both"/>
        <w:outlineLvl w:val="6"/>
        <w:rPr>
          <w:rFonts w:ascii="Arial" w:hAnsi="Arial" w:cs="Arial"/>
          <w:lang w:eastAsia="ar-SA"/>
        </w:rPr>
      </w:pPr>
      <w:r w:rsidRPr="0071627E">
        <w:rPr>
          <w:rFonts w:ascii="Arial" w:hAnsi="Arial" w:cs="Arial"/>
          <w:lang w:eastAsia="ar-SA"/>
        </w:rPr>
        <w:t xml:space="preserve">3.6. </w:t>
      </w:r>
      <w:proofErr w:type="gramStart"/>
      <w:r w:rsidRPr="0071627E">
        <w:rPr>
          <w:rFonts w:ascii="Arial" w:hAnsi="Arial" w:cs="Arial"/>
          <w:lang w:eastAsia="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roofErr w:type="gramEnd"/>
    </w:p>
    <w:p w:rsidR="005F1405" w:rsidRPr="0071627E" w:rsidRDefault="005F1405" w:rsidP="00215B70">
      <w:pPr>
        <w:ind w:firstLine="709"/>
        <w:jc w:val="both"/>
        <w:outlineLvl w:val="6"/>
        <w:rPr>
          <w:rFonts w:ascii="Arial" w:hAnsi="Arial" w:cs="Arial"/>
          <w:color w:val="000000"/>
          <w:lang w:eastAsia="ar-SA"/>
        </w:rPr>
      </w:pPr>
      <w:r w:rsidRPr="0071627E">
        <w:rPr>
          <w:rFonts w:ascii="Arial" w:hAnsi="Arial" w:cs="Arial"/>
          <w:color w:val="000000"/>
          <w:lang w:eastAsia="ar-SA"/>
        </w:rPr>
        <w:t>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F1405" w:rsidRPr="0071627E" w:rsidRDefault="005F1405" w:rsidP="00215B70">
      <w:pPr>
        <w:ind w:firstLine="709"/>
        <w:jc w:val="both"/>
        <w:outlineLvl w:val="6"/>
        <w:rPr>
          <w:rFonts w:ascii="Arial" w:hAnsi="Arial" w:cs="Arial"/>
          <w:color w:val="000000"/>
          <w:lang w:eastAsia="ar-SA"/>
        </w:rPr>
      </w:pPr>
      <w:r w:rsidRPr="0071627E">
        <w:rPr>
          <w:rFonts w:ascii="Arial" w:hAnsi="Arial" w:cs="Arial"/>
          <w:color w:val="000000"/>
          <w:lang w:eastAsia="ar-SA"/>
        </w:rPr>
        <w:t>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F1405" w:rsidRPr="0071627E" w:rsidRDefault="005F1405" w:rsidP="00215B70">
      <w:pPr>
        <w:ind w:firstLine="709"/>
        <w:jc w:val="both"/>
        <w:outlineLvl w:val="6"/>
        <w:rPr>
          <w:rFonts w:ascii="Arial" w:hAnsi="Arial" w:cs="Arial"/>
          <w:lang w:eastAsia="ar-SA"/>
        </w:rPr>
      </w:pPr>
      <w:r w:rsidRPr="0071627E">
        <w:rPr>
          <w:rFonts w:ascii="Arial" w:hAnsi="Arial" w:cs="Arial"/>
          <w:lang w:eastAsia="ar-SA"/>
        </w:rPr>
        <w:t xml:space="preserve">в) выплата (доплата) за увеличение объема работы или исполнение обязанностей временно отсутствующего работника без освобождения </w:t>
      </w:r>
      <w:r w:rsidRPr="0071627E">
        <w:rPr>
          <w:rFonts w:ascii="Arial" w:hAnsi="Arial" w:cs="Arial"/>
          <w:lang w:eastAsia="ar-SA"/>
        </w:rPr>
        <w:br/>
        <w:t xml:space="preserve">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по соглашению сторон </w:t>
      </w:r>
      <w:r w:rsidR="0018441D" w:rsidRPr="0071627E">
        <w:rPr>
          <w:rFonts w:ascii="Arial" w:hAnsi="Arial" w:cs="Arial"/>
          <w:lang w:eastAsia="ar-SA"/>
        </w:rPr>
        <w:t xml:space="preserve"> </w:t>
      </w:r>
      <w:r w:rsidRPr="0071627E">
        <w:rPr>
          <w:rFonts w:ascii="Arial" w:hAnsi="Arial" w:cs="Arial"/>
          <w:lang w:eastAsia="ar-SA"/>
        </w:rPr>
        <w:t>с учетом содержания и (или) объема дополнительной работы</w:t>
      </w:r>
      <w:r w:rsidR="0018441D" w:rsidRPr="0071627E">
        <w:rPr>
          <w:rFonts w:ascii="Arial" w:hAnsi="Arial" w:cs="Arial"/>
          <w:lang w:eastAsia="ar-SA"/>
        </w:rPr>
        <w:t xml:space="preserve"> за счет экономии средств заработной платы и оформля</w:t>
      </w:r>
      <w:r w:rsidR="001E1871" w:rsidRPr="0071627E">
        <w:rPr>
          <w:rFonts w:ascii="Arial" w:hAnsi="Arial" w:cs="Arial"/>
          <w:lang w:eastAsia="ar-SA"/>
        </w:rPr>
        <w:t>ется приказом учреждения до 50%</w:t>
      </w:r>
      <w:r w:rsidRPr="0071627E">
        <w:rPr>
          <w:rFonts w:ascii="Arial" w:hAnsi="Arial" w:cs="Arial"/>
          <w:lang w:eastAsia="ar-SA"/>
        </w:rPr>
        <w:t xml:space="preserve">; </w:t>
      </w:r>
    </w:p>
    <w:p w:rsidR="005F1405" w:rsidRPr="0071627E" w:rsidRDefault="005F1405" w:rsidP="00215B70">
      <w:pPr>
        <w:ind w:firstLine="709"/>
        <w:jc w:val="both"/>
        <w:outlineLvl w:val="6"/>
        <w:rPr>
          <w:rFonts w:ascii="Arial" w:hAnsi="Arial" w:cs="Arial"/>
          <w:lang w:eastAsia="ar-SA"/>
        </w:rPr>
      </w:pPr>
      <w:r w:rsidRPr="0071627E">
        <w:rPr>
          <w:rFonts w:ascii="Arial" w:hAnsi="Arial" w:cs="Arial"/>
          <w:color w:val="000000"/>
          <w:lang w:eastAsia="ar-SA"/>
        </w:rPr>
        <w:t xml:space="preserve">г) выплата (доплата) </w:t>
      </w:r>
      <w:r w:rsidRPr="0071627E">
        <w:rPr>
          <w:rFonts w:ascii="Arial" w:hAnsi="Arial" w:cs="Arial"/>
          <w:lang w:eastAsia="ar-SA"/>
        </w:rPr>
        <w:t xml:space="preserve">за работу в ночное время производится работникам </w:t>
      </w:r>
      <w:r w:rsidRPr="0071627E">
        <w:rPr>
          <w:rFonts w:ascii="Arial" w:hAnsi="Arial" w:cs="Arial"/>
          <w:color w:val="000000"/>
          <w:lang w:eastAsia="ar-SA"/>
        </w:rPr>
        <w:t>учреждения</w:t>
      </w:r>
      <w:r w:rsidRPr="0071627E">
        <w:rPr>
          <w:rFonts w:ascii="Arial" w:hAnsi="Arial" w:cs="Arial"/>
          <w:lang w:eastAsia="ar-SA"/>
        </w:rPr>
        <w:t xml:space="preserve"> </w:t>
      </w:r>
      <w:r w:rsidRPr="0071627E">
        <w:rPr>
          <w:rFonts w:ascii="Arial" w:hAnsi="Arial" w:cs="Arial"/>
        </w:rPr>
        <w:t xml:space="preserve">в повышенном размере по сравнению с работой </w:t>
      </w:r>
      <w:r w:rsidRPr="0071627E">
        <w:rPr>
          <w:rFonts w:ascii="Arial" w:hAnsi="Arial" w:cs="Arial"/>
        </w:rPr>
        <w:br/>
        <w:t>в нормальных условиях</w:t>
      </w:r>
      <w:r w:rsidRPr="0071627E">
        <w:rPr>
          <w:rFonts w:ascii="Arial" w:hAnsi="Arial" w:cs="Arial"/>
          <w:lang w:eastAsia="ar-SA"/>
        </w:rPr>
        <w:t xml:space="preserve"> за каждый час работы в ночное время, при этом ночным считается время с 22 часов вечера до 6 часов утра. Размер выплаты (доплаты) составляет 35% оклада (должностного оклада), ставки заработной платы, рассчитанного (рассчитанной) </w:t>
      </w:r>
      <w:r w:rsidRPr="0071627E">
        <w:rPr>
          <w:rFonts w:ascii="Arial" w:hAnsi="Arial" w:cs="Arial"/>
        </w:rPr>
        <w:t>за час работы в ночное время. Р</w:t>
      </w:r>
      <w:r w:rsidRPr="0071627E">
        <w:rPr>
          <w:rFonts w:ascii="Arial" w:hAnsi="Arial" w:cs="Arial"/>
          <w:lang w:eastAsia="ar-SA"/>
        </w:rPr>
        <w:t xml:space="preserve">асчет части оклада (должностного оклада) за час работы работника учреждения, часовой ставки заработной платы работника </w:t>
      </w:r>
      <w:r w:rsidRPr="0071627E">
        <w:rPr>
          <w:rFonts w:ascii="Arial" w:hAnsi="Arial" w:cs="Arial"/>
          <w:color w:val="000000"/>
          <w:lang w:eastAsia="ar-SA"/>
        </w:rPr>
        <w:t>учреждения</w:t>
      </w:r>
      <w:r w:rsidRPr="0071627E">
        <w:rPr>
          <w:rFonts w:ascii="Arial" w:hAnsi="Arial" w:cs="Arial"/>
          <w:lang w:eastAsia="ar-SA"/>
        </w:rPr>
        <w:t xml:space="preserve"> определяется путем деления оклада (должностного оклада), ставки заработной платы работника учреждения на количество рабочих часов по календарю </w:t>
      </w:r>
      <w:r w:rsidRPr="0071627E">
        <w:rPr>
          <w:rFonts w:ascii="Arial" w:hAnsi="Arial" w:cs="Arial"/>
        </w:rPr>
        <w:t>в месяце, в котором осуществляется работа в ночное время</w:t>
      </w:r>
      <w:r w:rsidRPr="0071627E">
        <w:rPr>
          <w:rFonts w:ascii="Arial" w:hAnsi="Arial" w:cs="Arial"/>
          <w:lang w:eastAsia="ar-SA"/>
        </w:rPr>
        <w:t>;</w:t>
      </w:r>
    </w:p>
    <w:p w:rsidR="005F1405" w:rsidRPr="0071627E" w:rsidRDefault="005F1405" w:rsidP="00215B70">
      <w:pPr>
        <w:ind w:firstLine="709"/>
        <w:jc w:val="both"/>
        <w:outlineLvl w:val="6"/>
        <w:rPr>
          <w:rFonts w:ascii="Arial" w:hAnsi="Arial" w:cs="Arial"/>
          <w:lang w:eastAsia="ar-SA"/>
        </w:rPr>
      </w:pPr>
      <w:r w:rsidRPr="0071627E">
        <w:rPr>
          <w:rFonts w:ascii="Arial" w:hAnsi="Arial" w:cs="Arial"/>
          <w:lang w:eastAsia="ar-SA"/>
        </w:rPr>
        <w:t xml:space="preserve">д) повышенная оплата за работу в выходные и нерабочие праздничные дни производится </w:t>
      </w:r>
      <w:proofErr w:type="gramStart"/>
      <w:r w:rsidRPr="0071627E">
        <w:rPr>
          <w:rFonts w:ascii="Arial" w:hAnsi="Arial" w:cs="Arial"/>
          <w:lang w:eastAsia="ar-SA"/>
        </w:rPr>
        <w:t xml:space="preserve">работникам учреждения, привлекаемым к работе </w:t>
      </w:r>
      <w:r w:rsidRPr="0071627E">
        <w:rPr>
          <w:rFonts w:ascii="Arial" w:hAnsi="Arial" w:cs="Arial"/>
          <w:lang w:eastAsia="ar-SA"/>
        </w:rPr>
        <w:br/>
        <w:t>в выходные и нерабочие праздничные дни устанавливается</w:t>
      </w:r>
      <w:proofErr w:type="gramEnd"/>
      <w:r w:rsidRPr="0071627E">
        <w:rPr>
          <w:rFonts w:ascii="Arial" w:hAnsi="Arial" w:cs="Arial"/>
          <w:lang w:eastAsia="ar-SA"/>
        </w:rPr>
        <w:t xml:space="preserve"> повышенная   оплата в соответствии со статьей 153 Трудового кодекса Российской Федерации; выплата (доплата) осуществляется в следующих размерах:</w:t>
      </w:r>
    </w:p>
    <w:p w:rsidR="005F1405" w:rsidRPr="0071627E" w:rsidRDefault="005F1405" w:rsidP="00215B70">
      <w:pPr>
        <w:ind w:firstLine="709"/>
        <w:jc w:val="both"/>
        <w:outlineLvl w:val="6"/>
        <w:rPr>
          <w:rFonts w:ascii="Arial" w:hAnsi="Arial" w:cs="Arial"/>
          <w:lang w:eastAsia="ar-SA"/>
        </w:rPr>
      </w:pPr>
      <w:r w:rsidRPr="0071627E">
        <w:rPr>
          <w:rFonts w:ascii="Arial" w:hAnsi="Arial" w:cs="Arial"/>
          <w:lang w:eastAsia="ar-SA"/>
        </w:rPr>
        <w:t xml:space="preserve">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работника </w:t>
      </w:r>
      <w:r w:rsidRPr="0071627E">
        <w:rPr>
          <w:rFonts w:ascii="Arial" w:hAnsi="Arial" w:cs="Arial"/>
          <w:color w:val="000000"/>
          <w:lang w:eastAsia="ar-SA"/>
        </w:rPr>
        <w:t>учреждения</w:t>
      </w:r>
      <w:r w:rsidRPr="0071627E">
        <w:rPr>
          <w:rFonts w:ascii="Arial" w:hAnsi="Arial" w:cs="Arial"/>
          <w:lang w:eastAsia="ar-SA"/>
        </w:rPr>
        <w:t xml:space="preserve">, если работа </w:t>
      </w:r>
      <w:r w:rsidRPr="0071627E">
        <w:rPr>
          <w:rFonts w:ascii="Arial" w:hAnsi="Arial" w:cs="Arial"/>
          <w:lang w:eastAsia="ar-SA"/>
        </w:rPr>
        <w:br/>
        <w:t>в выходной или нерабочий праздничный день производилась в пределах месячной нормы рабочего времени;</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lastRenderedPageBreak/>
        <w:t xml:space="preserve">расчет </w:t>
      </w:r>
      <w:r w:rsidRPr="0071627E">
        <w:rPr>
          <w:rFonts w:ascii="Arial" w:hAnsi="Arial" w:cs="Arial"/>
          <w:lang w:eastAsia="ar-SA"/>
        </w:rPr>
        <w:t xml:space="preserve">части оклада (должностного оклада) за день или час работы, дневной или часовой ставки заработной платы </w:t>
      </w:r>
      <w:r w:rsidRPr="0071627E">
        <w:rPr>
          <w:rFonts w:ascii="Arial" w:hAnsi="Arial" w:cs="Arial"/>
        </w:rPr>
        <w:t xml:space="preserve"> </w:t>
      </w:r>
      <w:r w:rsidRPr="0071627E">
        <w:rPr>
          <w:rFonts w:ascii="Arial" w:hAnsi="Arial" w:cs="Arial"/>
          <w:lang w:eastAsia="ar-SA"/>
        </w:rPr>
        <w:t xml:space="preserve">работника </w:t>
      </w:r>
      <w:r w:rsidRPr="0071627E">
        <w:rPr>
          <w:rFonts w:ascii="Arial" w:hAnsi="Arial" w:cs="Arial"/>
          <w:color w:val="000000"/>
          <w:lang w:eastAsia="ar-SA"/>
        </w:rPr>
        <w:t>учреждения</w:t>
      </w:r>
      <w:r w:rsidRPr="0071627E">
        <w:rPr>
          <w:rFonts w:ascii="Arial" w:hAnsi="Arial" w:cs="Arial"/>
          <w:lang w:eastAsia="ar-SA"/>
        </w:rPr>
        <w:t xml:space="preserve"> </w:t>
      </w:r>
      <w:r w:rsidRPr="0071627E">
        <w:rPr>
          <w:rFonts w:ascii="Arial" w:hAnsi="Arial" w:cs="Arial"/>
        </w:rPr>
        <w:t xml:space="preserve">определяется путем деления оклада (должностного оклада), ставки заработной платы  на количество рабочих часов по календарю в месяце, </w:t>
      </w:r>
      <w:r w:rsidRPr="0071627E">
        <w:rPr>
          <w:rFonts w:ascii="Arial" w:hAnsi="Arial" w:cs="Arial"/>
        </w:rPr>
        <w:br/>
        <w:t>в котором осуществляется работа в нерабочие праздничные и выходные дни.</w:t>
      </w:r>
    </w:p>
    <w:p w:rsidR="005F1405" w:rsidRPr="0071627E" w:rsidRDefault="005F1405" w:rsidP="00215B70">
      <w:pPr>
        <w:ind w:firstLine="709"/>
        <w:jc w:val="both"/>
        <w:outlineLvl w:val="6"/>
        <w:rPr>
          <w:rFonts w:ascii="Arial" w:hAnsi="Arial" w:cs="Arial"/>
          <w:lang w:eastAsia="ar-SA"/>
        </w:rPr>
      </w:pPr>
      <w:r w:rsidRPr="0071627E">
        <w:rPr>
          <w:rFonts w:ascii="Arial" w:hAnsi="Arial" w:cs="Arial"/>
          <w:lang w:eastAsia="ar-SA"/>
        </w:rPr>
        <w:t>Увеличение размера выплаты (доплаты) осуществляется в соответствии с трудовым договором с работником, или на основании приказа;</w:t>
      </w:r>
    </w:p>
    <w:p w:rsidR="005F1405" w:rsidRPr="0071627E" w:rsidRDefault="005F1405" w:rsidP="00215B70">
      <w:pPr>
        <w:ind w:firstLine="709"/>
        <w:jc w:val="both"/>
        <w:outlineLvl w:val="6"/>
        <w:rPr>
          <w:rFonts w:ascii="Arial" w:hAnsi="Arial" w:cs="Arial"/>
          <w:lang w:eastAsia="ar-SA"/>
        </w:rPr>
      </w:pPr>
      <w:r w:rsidRPr="0071627E">
        <w:rPr>
          <w:rFonts w:ascii="Arial" w:hAnsi="Arial" w:cs="Arial"/>
          <w:lang w:eastAsia="ar-SA"/>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5F1405" w:rsidRPr="0071627E" w:rsidRDefault="005F1405" w:rsidP="00215B70">
      <w:pPr>
        <w:shd w:val="clear" w:color="auto" w:fill="FFFFFF"/>
        <w:tabs>
          <w:tab w:val="left" w:pos="1334"/>
        </w:tabs>
        <w:ind w:firstLine="709"/>
        <w:jc w:val="both"/>
        <w:rPr>
          <w:rFonts w:ascii="Arial" w:hAnsi="Arial" w:cs="Arial"/>
          <w:spacing w:val="-1"/>
        </w:rPr>
      </w:pPr>
      <w:r w:rsidRPr="0071627E">
        <w:rPr>
          <w:rFonts w:ascii="Arial" w:hAnsi="Arial" w:cs="Arial"/>
          <w:spacing w:val="-1"/>
        </w:rPr>
        <w:t xml:space="preserve">Увеличение размера оплаты сверхурочной работы осуществляется </w:t>
      </w:r>
      <w:r w:rsidRPr="0071627E">
        <w:rPr>
          <w:rFonts w:ascii="Arial" w:hAnsi="Arial" w:cs="Arial"/>
          <w:spacing w:val="-1"/>
        </w:rPr>
        <w:br/>
        <w:t>в соответствии с трудовым договором с работником, на основании приказа.</w:t>
      </w:r>
    </w:p>
    <w:p w:rsidR="005F1405" w:rsidRPr="0071627E" w:rsidRDefault="005F1405" w:rsidP="00215B70">
      <w:pPr>
        <w:shd w:val="clear" w:color="auto" w:fill="FFFFFF"/>
        <w:tabs>
          <w:tab w:val="left" w:pos="1334"/>
        </w:tabs>
        <w:ind w:firstLine="709"/>
        <w:jc w:val="both"/>
        <w:rPr>
          <w:rFonts w:ascii="Arial" w:hAnsi="Arial" w:cs="Arial"/>
          <w:lang w:eastAsia="ar-SA"/>
        </w:rPr>
      </w:pPr>
      <w:r w:rsidRPr="0071627E">
        <w:rPr>
          <w:rFonts w:ascii="Arial" w:hAnsi="Arial" w:cs="Arial"/>
          <w:spacing w:val="-1"/>
        </w:rPr>
        <w:t>3</w:t>
      </w:r>
      <w:r w:rsidRPr="0071627E">
        <w:rPr>
          <w:rFonts w:ascii="Arial" w:hAnsi="Arial" w:cs="Arial"/>
          <w:lang w:eastAsia="ar-SA"/>
        </w:rPr>
        <w:t>.7. Конкретные виды и размеры выплат компенсационного характера устанавливаются в трудовых договорах работников.</w:t>
      </w:r>
    </w:p>
    <w:p w:rsidR="005F1405" w:rsidRPr="0071627E" w:rsidRDefault="005F1405" w:rsidP="00215B70">
      <w:pPr>
        <w:shd w:val="clear" w:color="auto" w:fill="FFFFFF"/>
        <w:tabs>
          <w:tab w:val="left" w:pos="1334"/>
        </w:tabs>
        <w:rPr>
          <w:rFonts w:ascii="Arial" w:hAnsi="Arial" w:cs="Arial"/>
          <w:spacing w:val="-1"/>
        </w:rPr>
      </w:pPr>
    </w:p>
    <w:p w:rsidR="005F1405" w:rsidRPr="0071627E" w:rsidRDefault="005F1405" w:rsidP="00215B70">
      <w:pPr>
        <w:jc w:val="center"/>
        <w:rPr>
          <w:rFonts w:ascii="Arial" w:hAnsi="Arial" w:cs="Arial"/>
          <w:b/>
        </w:rPr>
      </w:pPr>
      <w:r w:rsidRPr="0071627E">
        <w:rPr>
          <w:rFonts w:ascii="Arial" w:hAnsi="Arial" w:cs="Arial"/>
          <w:b/>
        </w:rPr>
        <w:t>4</w:t>
      </w:r>
      <w:r w:rsidRPr="0071627E">
        <w:rPr>
          <w:rFonts w:ascii="Arial" w:hAnsi="Arial" w:cs="Arial"/>
          <w:b/>
          <w:spacing w:val="-1"/>
        </w:rPr>
        <w:t xml:space="preserve">. </w:t>
      </w:r>
      <w:r w:rsidRPr="0071627E">
        <w:rPr>
          <w:rFonts w:ascii="Arial" w:hAnsi="Arial" w:cs="Arial"/>
          <w:b/>
        </w:rPr>
        <w:t>Виды выплат стимулирующего характера работников учреждения</w:t>
      </w:r>
    </w:p>
    <w:p w:rsidR="005F1405" w:rsidRPr="0071627E" w:rsidRDefault="005F1405" w:rsidP="00215B70">
      <w:pPr>
        <w:jc w:val="center"/>
        <w:rPr>
          <w:rFonts w:ascii="Arial" w:hAnsi="Arial" w:cs="Arial"/>
          <w:b/>
        </w:rPr>
      </w:pPr>
      <w:r w:rsidRPr="0071627E">
        <w:rPr>
          <w:rFonts w:ascii="Arial" w:hAnsi="Arial" w:cs="Arial"/>
          <w:b/>
        </w:rPr>
        <w:t>(за исключением руководителя учреждения и заместителя руководителя), размеры и условия их осуществления</w:t>
      </w:r>
    </w:p>
    <w:p w:rsidR="005F1405" w:rsidRPr="0071627E" w:rsidRDefault="005F1405" w:rsidP="00215B70">
      <w:pPr>
        <w:ind w:firstLine="709"/>
        <w:jc w:val="center"/>
        <w:rPr>
          <w:rFonts w:ascii="Arial" w:hAnsi="Arial" w:cs="Arial"/>
        </w:rPr>
      </w:pP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4.1. К выплатам стимулирующего характера относятся выплаты, направленные на стимулирование работников к качественным результатам труда, а так же поощрение за выполненную работу.</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Работникам учреждения устанавливаются следующие виды выплат стимулирующего характера:</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а) выплата за важность выполняемой работы, степень самостоятельности и ответственности при выполнении поставленных задач;</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б) выплата за качество выполняемых работ;</w:t>
      </w:r>
    </w:p>
    <w:p w:rsidR="005F1405" w:rsidRPr="0071627E" w:rsidRDefault="005F1405" w:rsidP="00215B70">
      <w:pPr>
        <w:ind w:firstLine="709"/>
        <w:jc w:val="both"/>
        <w:rPr>
          <w:rFonts w:ascii="Arial" w:hAnsi="Arial" w:cs="Arial"/>
        </w:rPr>
      </w:pPr>
      <w:r w:rsidRPr="0071627E">
        <w:rPr>
          <w:rFonts w:ascii="Arial" w:hAnsi="Arial" w:cs="Arial"/>
        </w:rPr>
        <w:t>в) персональные выплаты: за опыт работы, за сложность, за напряженность и особый режим работы,</w:t>
      </w:r>
      <w:r w:rsidRPr="0071627E">
        <w:rPr>
          <w:rFonts w:ascii="Arial" w:hAnsi="Arial" w:cs="Arial"/>
          <w:lang w:eastAsia="en-US"/>
        </w:rPr>
        <w:t xml:space="preserve"> </w:t>
      </w:r>
      <w:r w:rsidRPr="0071627E">
        <w:rPr>
          <w:rFonts w:ascii="Arial" w:hAnsi="Arial" w:cs="Arial"/>
        </w:rPr>
        <w:t xml:space="preserve">в целях обеспечения заработной платы работника  учреждения на уровне размера минимальной заработной платы (минимального </w:t>
      </w:r>
      <w:proofErr w:type="gramStart"/>
      <w:r w:rsidRPr="0071627E">
        <w:rPr>
          <w:rFonts w:ascii="Arial" w:hAnsi="Arial" w:cs="Arial"/>
        </w:rPr>
        <w:t>размера оплаты труда</w:t>
      </w:r>
      <w:proofErr w:type="gramEnd"/>
      <w:r w:rsidRPr="0071627E">
        <w:rPr>
          <w:rFonts w:ascii="Arial" w:hAnsi="Arial" w:cs="Arial"/>
        </w:rPr>
        <w:t>), в целях обеспечения региональной выплаты, установленной муниципальными правовыми актами (далее – региональная выплата);</w:t>
      </w:r>
    </w:p>
    <w:p w:rsidR="005F1405" w:rsidRPr="0071627E" w:rsidRDefault="005F1405" w:rsidP="00215B70">
      <w:pPr>
        <w:ind w:firstLine="709"/>
        <w:jc w:val="both"/>
        <w:rPr>
          <w:rFonts w:ascii="Arial" w:hAnsi="Arial" w:cs="Arial"/>
        </w:rPr>
      </w:pPr>
      <w:r w:rsidRPr="0071627E">
        <w:rPr>
          <w:rFonts w:ascii="Arial" w:hAnsi="Arial" w:cs="Arial"/>
        </w:rPr>
        <w:t>г) выплаты по итогам работы за месяц, за квартал, за год.</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4.2. Размер выплат стимулирующего характера  в целях обеспечения заработной платы работника учреждения на уровне размера минимальной заработной платы (минимального </w:t>
      </w:r>
      <w:proofErr w:type="gramStart"/>
      <w:r w:rsidRPr="0071627E">
        <w:rPr>
          <w:rFonts w:ascii="Arial" w:hAnsi="Arial" w:cs="Arial"/>
        </w:rPr>
        <w:t>размера оплаты труда</w:t>
      </w:r>
      <w:proofErr w:type="gramEnd"/>
      <w:r w:rsidRPr="0071627E">
        <w:rPr>
          <w:rFonts w:ascii="Arial" w:hAnsi="Arial" w:cs="Arial"/>
        </w:rPr>
        <w:t>), в целях обеспечения региональной выплаты для конкретного работника учреждения, определяется руководителем учреждения, работникам, находящимся в непосредственном подчинении заместителя руководителя учреждения, по представлению соответствующего заместителя руководителя учреждения.</w:t>
      </w:r>
    </w:p>
    <w:p w:rsidR="005F1405" w:rsidRPr="0071627E" w:rsidRDefault="005F1405" w:rsidP="00215B70">
      <w:pPr>
        <w:autoSpaceDE w:val="0"/>
        <w:autoSpaceDN w:val="0"/>
        <w:adjustRightInd w:val="0"/>
        <w:ind w:firstLine="709"/>
        <w:jc w:val="both"/>
        <w:rPr>
          <w:rFonts w:ascii="Arial" w:hAnsi="Arial" w:cs="Arial"/>
        </w:rPr>
      </w:pPr>
      <w:proofErr w:type="gramStart"/>
      <w:r w:rsidRPr="0071627E">
        <w:rPr>
          <w:rFonts w:ascii="Arial" w:hAnsi="Arial" w:cs="Arial"/>
        </w:rPr>
        <w:t>Дополнительные письменные основания предоставления персональных выплат за работу в сельских местности не требуются.</w:t>
      </w:r>
      <w:proofErr w:type="gramEnd"/>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 Выплаты стимулирующего характера работникам  рассматриваются  комиссией, утвержденной приказом и  производятся по решению руководителя учреждения с учетом критериев оценки результативности и качества труда </w:t>
      </w:r>
      <w:r w:rsidRPr="0071627E">
        <w:rPr>
          <w:rFonts w:ascii="Arial" w:hAnsi="Arial" w:cs="Arial"/>
        </w:rPr>
        <w:lastRenderedPageBreak/>
        <w:t xml:space="preserve">работника учреждения, указанных в приложениях </w:t>
      </w:r>
      <w:r w:rsidRPr="0071627E">
        <w:rPr>
          <w:rFonts w:ascii="Arial" w:hAnsi="Arial" w:cs="Arial"/>
        </w:rPr>
        <w:br/>
        <w:t>к настоящему положению и коллективному соглашению.</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Решение руководителя учреждения об осуществлении выплат стимулирующего характера оформляется соответствующим приказом, к которому прилагается  протокол решения комиссии по стимулирующим  выплатам.</w:t>
      </w:r>
    </w:p>
    <w:p w:rsidR="005F1405" w:rsidRPr="0071627E" w:rsidRDefault="005F1405" w:rsidP="00215B70">
      <w:pPr>
        <w:autoSpaceDE w:val="0"/>
        <w:autoSpaceDN w:val="0"/>
        <w:adjustRightInd w:val="0"/>
        <w:ind w:firstLine="720"/>
        <w:jc w:val="both"/>
        <w:rPr>
          <w:rFonts w:ascii="Arial" w:hAnsi="Arial" w:cs="Arial"/>
        </w:rPr>
      </w:pPr>
      <w:r w:rsidRPr="0071627E">
        <w:rPr>
          <w:rFonts w:ascii="Arial" w:hAnsi="Arial" w:cs="Arial"/>
        </w:rPr>
        <w:t>4.3. Выплаты стимулирующего характера, за исключением персональных выплат и выплат по итогам работы за год.</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4.3.1.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71627E">
        <w:rPr>
          <w:rFonts w:ascii="Arial" w:hAnsi="Arial" w:cs="Arial"/>
        </w:rPr>
        <w:br/>
        <w:t xml:space="preserve">за месяц, осуществляемых конкретному работнику учреждения </w:t>
      </w:r>
      <w:r w:rsidRPr="0071627E">
        <w:rPr>
          <w:rFonts w:ascii="Arial" w:hAnsi="Arial" w:cs="Arial"/>
        </w:rPr>
        <w:br/>
        <w:t>(далее – «балльные» выплаты), определяется по формуле:</w:t>
      </w:r>
    </w:p>
    <w:p w:rsidR="005F1405" w:rsidRPr="0071627E" w:rsidRDefault="00ED6D7A" w:rsidP="00215B70">
      <w:pPr>
        <w:autoSpaceDE w:val="0"/>
        <w:autoSpaceDN w:val="0"/>
        <w:adjustRightInd w:val="0"/>
        <w:ind w:firstLine="709"/>
        <w:jc w:val="both"/>
        <w:outlineLvl w:val="0"/>
        <w:rPr>
          <w:rFonts w:ascii="Arial" w:hAnsi="Arial" w:cs="Arial"/>
        </w:rPr>
      </w:pPr>
      <w:r w:rsidRPr="0071627E">
        <w:rPr>
          <w:rFonts w:ascii="Arial" w:hAnsi="Arial" w:cs="Arial"/>
          <w:position w:val="-12"/>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9.5pt" o:ole="">
            <v:imagedata r:id="rId13" o:title=""/>
          </v:shape>
          <o:OLEObject Type="Embed" ProgID="Equation.3" ShapeID="_x0000_i1025" DrawAspect="Content" ObjectID="_1542005394" r:id="rId14"/>
        </w:object>
      </w:r>
      <w:r w:rsidRPr="0071627E">
        <w:rPr>
          <w:rFonts w:ascii="Arial" w:hAnsi="Arial" w:cs="Arial"/>
        </w:rPr>
        <w:t xml:space="preserve"> </w:t>
      </w:r>
      <w:r w:rsidR="005F1405" w:rsidRPr="0071627E">
        <w:rPr>
          <w:rFonts w:ascii="Arial" w:hAnsi="Arial" w:cs="Arial"/>
        </w:rPr>
        <w:t>х районный коэффициент</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rPr>
        <w:t>где:</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04796F93" wp14:editId="41BA0569">
            <wp:extent cx="138430" cy="244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005F1405" w:rsidRPr="0071627E">
        <w:rPr>
          <w:rFonts w:ascii="Arial" w:hAnsi="Arial" w:cs="Arial"/>
        </w:rPr>
        <w:t xml:space="preserve"> – общий абсолютный размер «балльных» выплат, осуществляемых </w:t>
      </w:r>
      <w:r w:rsidR="005F1405" w:rsidRPr="0071627E">
        <w:rPr>
          <w:rFonts w:ascii="Arial" w:hAnsi="Arial" w:cs="Arial"/>
        </w:rPr>
        <w:br/>
      </w:r>
      <w:r w:rsidR="005F1405" w:rsidRPr="0071627E">
        <w:rPr>
          <w:rFonts w:ascii="Arial" w:hAnsi="Arial" w:cs="Arial"/>
          <w:lang w:val="en-US"/>
        </w:rPr>
        <w:t>i</w:t>
      </w:r>
      <w:r w:rsidR="005F1405" w:rsidRPr="0071627E">
        <w:rPr>
          <w:rFonts w:ascii="Arial" w:hAnsi="Arial" w:cs="Arial"/>
        </w:rPr>
        <w:t xml:space="preserve">-му работнику учреждения за истекший месяц (с учетом районного коэффициента, процентной надбавки к заработной плате за стаж работы </w:t>
      </w:r>
      <w:r w:rsidR="005F1405" w:rsidRPr="0071627E">
        <w:rPr>
          <w:rFonts w:ascii="Arial" w:hAnsi="Arial" w:cs="Arial"/>
        </w:rPr>
        <w:br/>
        <w:t>в районах Крайнего Севера и приравненных к ним местностях, в иных местностях Красноярского края с особыми климатическими условиями);</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186E7107" wp14:editId="5FF2D1E3">
            <wp:extent cx="467995" cy="244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244475"/>
                    </a:xfrm>
                    <a:prstGeom prst="rect">
                      <a:avLst/>
                    </a:prstGeom>
                    <a:noFill/>
                    <a:ln>
                      <a:noFill/>
                    </a:ln>
                  </pic:spPr>
                </pic:pic>
              </a:graphicData>
            </a:graphic>
          </wp:inline>
        </w:drawing>
      </w:r>
      <w:r w:rsidR="005F1405" w:rsidRPr="0071627E">
        <w:rPr>
          <w:rFonts w:ascii="Arial" w:hAnsi="Arial" w:cs="Arial"/>
        </w:rPr>
        <w:t xml:space="preserve"> – стоимость 1 балла для определения размера «балльных» выплат (без учета районного коэффициента, процентной надбавки </w:t>
      </w:r>
      <w:r w:rsidR="005F1405" w:rsidRPr="0071627E">
        <w:rPr>
          <w:rFonts w:ascii="Arial" w:hAnsi="Arial" w:cs="Arial"/>
        </w:rPr>
        <w:br/>
        <w:t xml:space="preserve">к заработной плате за стаж работы в районах Крайнего Севера </w:t>
      </w:r>
      <w:r w:rsidR="005F1405" w:rsidRPr="0071627E">
        <w:rPr>
          <w:rFonts w:ascii="Arial" w:hAnsi="Arial" w:cs="Arial"/>
        </w:rPr>
        <w:br/>
        <w:t xml:space="preserve">и приравненных к ним местностях, в иных местностях Красноярского края </w:t>
      </w:r>
      <w:r w:rsidR="005F1405" w:rsidRPr="0071627E">
        <w:rPr>
          <w:rFonts w:ascii="Arial" w:hAnsi="Arial" w:cs="Arial"/>
        </w:rPr>
        <w:br/>
        <w:t>с особыми климатическими условиями);</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016AE216" wp14:editId="7C7019B0">
            <wp:extent cx="138430" cy="244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005F1405" w:rsidRPr="0071627E">
        <w:rPr>
          <w:rFonts w:ascii="Arial" w:hAnsi="Arial" w:cs="Arial"/>
        </w:rPr>
        <w:t xml:space="preserve"> – количество баллов по результатам оценки труда i-</w:t>
      </w:r>
      <w:proofErr w:type="spellStart"/>
      <w:r w:rsidR="005F1405" w:rsidRPr="0071627E">
        <w:rPr>
          <w:rFonts w:ascii="Arial" w:hAnsi="Arial" w:cs="Arial"/>
        </w:rPr>
        <w:t>го</w:t>
      </w:r>
      <w:proofErr w:type="spellEnd"/>
      <w:r w:rsidR="005F1405" w:rsidRPr="0071627E">
        <w:rPr>
          <w:rFonts w:ascii="Arial" w:hAnsi="Arial" w:cs="Arial"/>
        </w:rPr>
        <w:t xml:space="preserve"> работника учреждения, исчисленное в суммовом выражении по количественным показателям критериев оценки за истекший месяц;</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739681E0" wp14:editId="70016D60">
            <wp:extent cx="116840" cy="244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244475"/>
                    </a:xfrm>
                    <a:prstGeom prst="rect">
                      <a:avLst/>
                    </a:prstGeom>
                    <a:noFill/>
                    <a:ln>
                      <a:noFill/>
                    </a:ln>
                  </pic:spPr>
                </pic:pic>
              </a:graphicData>
            </a:graphic>
          </wp:inline>
        </w:drawing>
      </w:r>
      <w:r w:rsidR="005F1405" w:rsidRPr="0071627E">
        <w:rPr>
          <w:rFonts w:ascii="Arial" w:hAnsi="Arial" w:cs="Arial"/>
        </w:rPr>
        <w:t xml:space="preserve"> – коэффициент, учитывающий осуществление «балльных» выплат </w:t>
      </w:r>
      <w:r w:rsidR="005F1405" w:rsidRPr="0071627E">
        <w:rPr>
          <w:rFonts w:ascii="Arial" w:hAnsi="Arial" w:cs="Arial"/>
        </w:rPr>
        <w:br/>
      </w:r>
      <w:r w:rsidR="005F1405" w:rsidRPr="0071627E">
        <w:rPr>
          <w:rFonts w:ascii="Arial" w:hAnsi="Arial" w:cs="Arial"/>
          <w:lang w:val="en-US"/>
        </w:rPr>
        <w:t>i</w:t>
      </w:r>
      <w:r w:rsidR="005F1405" w:rsidRPr="0071627E">
        <w:rPr>
          <w:rFonts w:ascii="Arial" w:hAnsi="Arial" w:cs="Arial"/>
        </w:rPr>
        <w:t xml:space="preserve">-му работнику учреждения, занятому по совместительству, а также </w:t>
      </w:r>
      <w:r w:rsidR="005F1405" w:rsidRPr="0071627E">
        <w:rPr>
          <w:rFonts w:ascii="Arial" w:hAnsi="Arial" w:cs="Arial"/>
        </w:rPr>
        <w:br/>
        <w:t xml:space="preserve">на условиях неполного рабочего времени, пропорционально отработанному </w:t>
      </w:r>
      <w:r w:rsidR="005F1405" w:rsidRPr="0071627E">
        <w:rPr>
          <w:rFonts w:ascii="Arial" w:hAnsi="Arial" w:cs="Arial"/>
          <w:lang w:val="en-US"/>
        </w:rPr>
        <w:t>i</w:t>
      </w:r>
      <w:r w:rsidR="005F1405" w:rsidRPr="0071627E">
        <w:rPr>
          <w:rFonts w:ascii="Arial" w:hAnsi="Arial" w:cs="Arial"/>
        </w:rPr>
        <w:t>-м работником учреждения времени.</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01CDF796" wp14:editId="559FE4C5">
            <wp:extent cx="467995" cy="2444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244475"/>
                    </a:xfrm>
                    <a:prstGeom prst="rect">
                      <a:avLst/>
                    </a:prstGeom>
                    <a:noFill/>
                    <a:ln>
                      <a:noFill/>
                    </a:ln>
                  </pic:spPr>
                </pic:pic>
              </a:graphicData>
            </a:graphic>
          </wp:inline>
        </w:drawing>
      </w:r>
      <w:r w:rsidR="005F1405" w:rsidRPr="0071627E">
        <w:rPr>
          <w:rFonts w:ascii="Arial" w:hAnsi="Arial" w:cs="Arial"/>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rPr>
        <w:t xml:space="preserve">Пересчет </w:t>
      </w:r>
      <w:r w:rsidR="006F685A" w:rsidRPr="0071627E">
        <w:rPr>
          <w:rFonts w:ascii="Arial" w:hAnsi="Arial" w:cs="Arial"/>
          <w:noProof/>
          <w:position w:val="-12"/>
        </w:rPr>
        <w:drawing>
          <wp:inline distT="0" distB="0" distL="0" distR="0" wp14:anchorId="72184B02" wp14:editId="29027CB8">
            <wp:extent cx="467995" cy="2444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244475"/>
                    </a:xfrm>
                    <a:prstGeom prst="rect">
                      <a:avLst/>
                    </a:prstGeom>
                    <a:noFill/>
                    <a:ln>
                      <a:noFill/>
                    </a:ln>
                  </pic:spPr>
                </pic:pic>
              </a:graphicData>
            </a:graphic>
          </wp:inline>
        </w:drawing>
      </w:r>
      <w:r w:rsidRPr="0071627E">
        <w:rPr>
          <w:rFonts w:ascii="Arial" w:hAnsi="Arial" w:cs="Arial"/>
        </w:rPr>
        <w:t xml:space="preserve"> осуществляется в случаях:</w:t>
      </w:r>
    </w:p>
    <w:p w:rsidR="005F1405" w:rsidRPr="0071627E" w:rsidRDefault="005F1405" w:rsidP="00215B70">
      <w:pPr>
        <w:autoSpaceDE w:val="0"/>
        <w:autoSpaceDN w:val="0"/>
        <w:adjustRightInd w:val="0"/>
        <w:ind w:firstLine="709"/>
        <w:jc w:val="both"/>
        <w:outlineLvl w:val="0"/>
        <w:rPr>
          <w:rFonts w:ascii="Arial" w:hAnsi="Arial" w:cs="Arial"/>
        </w:rPr>
      </w:pP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Пересчет </w:t>
      </w:r>
      <w:r w:rsidR="006F685A" w:rsidRPr="0071627E">
        <w:rPr>
          <w:rFonts w:ascii="Arial" w:hAnsi="Arial" w:cs="Arial"/>
          <w:noProof/>
          <w:position w:val="-12"/>
        </w:rPr>
        <w:drawing>
          <wp:inline distT="0" distB="0" distL="0" distR="0" wp14:anchorId="5F777562" wp14:editId="04DF28F1">
            <wp:extent cx="467995" cy="2235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223520"/>
                    </a:xfrm>
                    <a:prstGeom prst="rect">
                      <a:avLst/>
                    </a:prstGeom>
                    <a:noFill/>
                    <a:ln>
                      <a:noFill/>
                    </a:ln>
                  </pic:spPr>
                </pic:pic>
              </a:graphicData>
            </a:graphic>
          </wp:inline>
        </w:drawing>
      </w:r>
      <w:r w:rsidRPr="0071627E">
        <w:rPr>
          <w:rFonts w:ascii="Arial" w:hAnsi="Arial" w:cs="Arial"/>
        </w:rPr>
        <w:t xml:space="preserve"> осуществляется в случае внесения изменений </w:t>
      </w:r>
      <w:proofErr w:type="gramStart"/>
      <w:r w:rsidRPr="0071627E">
        <w:rPr>
          <w:rFonts w:ascii="Arial" w:hAnsi="Arial" w:cs="Arial"/>
        </w:rPr>
        <w:t>в</w:t>
      </w:r>
      <w:proofErr w:type="gramEnd"/>
      <w:r w:rsidRPr="0071627E">
        <w:rPr>
          <w:rFonts w:ascii="Arial" w:hAnsi="Arial" w:cs="Arial"/>
        </w:rPr>
        <w:t xml:space="preserve"> </w:t>
      </w:r>
      <w:proofErr w:type="gramStart"/>
      <w:r w:rsidRPr="0071627E">
        <w:rPr>
          <w:rFonts w:ascii="Arial" w:hAnsi="Arial" w:cs="Arial"/>
        </w:rPr>
        <w:t>бюджетной</w:t>
      </w:r>
      <w:proofErr w:type="gramEnd"/>
      <w:r w:rsidRPr="0071627E">
        <w:rPr>
          <w:rFonts w:ascii="Arial" w:hAnsi="Arial" w:cs="Arial"/>
        </w:rPr>
        <w:t xml:space="preserve"> сметы учреждения по показателю выплат «Заработная плата» до окончания месяца, в котором внесены такие изменения.</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Под плановым периодом в настоящем пункте понимается финансовый год, а при пересчете </w:t>
      </w:r>
      <w:r w:rsidR="006F685A" w:rsidRPr="0071627E">
        <w:rPr>
          <w:rFonts w:ascii="Arial" w:hAnsi="Arial" w:cs="Arial"/>
          <w:noProof/>
          <w:position w:val="-12"/>
        </w:rPr>
        <w:drawing>
          <wp:inline distT="0" distB="0" distL="0" distR="0" wp14:anchorId="00324E17" wp14:editId="24EA8619">
            <wp:extent cx="467995" cy="2235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223520"/>
                    </a:xfrm>
                    <a:prstGeom prst="rect">
                      <a:avLst/>
                    </a:prstGeom>
                    <a:noFill/>
                    <a:ln>
                      <a:noFill/>
                    </a:ln>
                  </pic:spPr>
                </pic:pic>
              </a:graphicData>
            </a:graphic>
          </wp:inline>
        </w:drawing>
      </w:r>
      <w:r w:rsidRPr="0071627E">
        <w:rPr>
          <w:rFonts w:ascii="Arial" w:hAnsi="Arial" w:cs="Arial"/>
        </w:rPr>
        <w:t xml:space="preserve"> – период с первого числа месяца, следующего </w:t>
      </w:r>
      <w:r w:rsidRPr="0071627E">
        <w:rPr>
          <w:rFonts w:ascii="Arial" w:hAnsi="Arial" w:cs="Arial"/>
        </w:rPr>
        <w:br/>
        <w:t>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Расчет и пересчет </w:t>
      </w:r>
      <w:r w:rsidR="006F685A" w:rsidRPr="0071627E">
        <w:rPr>
          <w:rFonts w:ascii="Arial" w:hAnsi="Arial" w:cs="Arial"/>
          <w:noProof/>
          <w:position w:val="-12"/>
        </w:rPr>
        <w:drawing>
          <wp:inline distT="0" distB="0" distL="0" distR="0" wp14:anchorId="54273A55" wp14:editId="7FF5C184">
            <wp:extent cx="467995" cy="223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223520"/>
                    </a:xfrm>
                    <a:prstGeom prst="rect">
                      <a:avLst/>
                    </a:prstGeom>
                    <a:noFill/>
                    <a:ln>
                      <a:noFill/>
                    </a:ln>
                  </pic:spPr>
                </pic:pic>
              </a:graphicData>
            </a:graphic>
          </wp:inline>
        </w:drawing>
      </w:r>
      <w:r w:rsidRPr="0071627E">
        <w:rPr>
          <w:rFonts w:ascii="Arial" w:hAnsi="Arial" w:cs="Arial"/>
        </w:rPr>
        <w:t xml:space="preserve"> осуществляется по формуле:</w:t>
      </w:r>
    </w:p>
    <w:p w:rsidR="005F1405" w:rsidRPr="0071627E" w:rsidRDefault="00ED6D7A" w:rsidP="00215B70">
      <w:pPr>
        <w:autoSpaceDE w:val="0"/>
        <w:autoSpaceDN w:val="0"/>
        <w:adjustRightInd w:val="0"/>
        <w:ind w:firstLine="720"/>
        <w:jc w:val="both"/>
        <w:outlineLvl w:val="0"/>
        <w:rPr>
          <w:rFonts w:ascii="Arial" w:hAnsi="Arial" w:cs="Arial"/>
        </w:rPr>
      </w:pPr>
      <w:r w:rsidRPr="0071627E">
        <w:rPr>
          <w:rFonts w:ascii="Arial" w:hAnsi="Arial" w:cs="Arial"/>
          <w:position w:val="-28"/>
        </w:rPr>
        <w:object w:dxaOrig="3920" w:dyaOrig="680">
          <v:shape id="_x0000_i1026" type="#_x0000_t75" style="width:261.75pt;height:38.25pt" o:ole="">
            <v:imagedata r:id="rId19" o:title=""/>
          </v:shape>
          <o:OLEObject Type="Embed" ProgID="Equation.3" ShapeID="_x0000_i1026" DrawAspect="Content" ObjectID="_1542005395" r:id="rId20"/>
        </w:object>
      </w:r>
      <w:r w:rsidR="005F1405" w:rsidRPr="0071627E">
        <w:rPr>
          <w:rFonts w:ascii="Arial" w:hAnsi="Arial" w:cs="Arial"/>
        </w:rPr>
        <w:t>,</w:t>
      </w:r>
    </w:p>
    <w:p w:rsidR="005F1405" w:rsidRPr="0071627E" w:rsidRDefault="005F1405" w:rsidP="00215B70">
      <w:pPr>
        <w:ind w:firstLine="720"/>
        <w:rPr>
          <w:rFonts w:ascii="Arial" w:hAnsi="Arial" w:cs="Arial"/>
        </w:rPr>
      </w:pPr>
      <w:r w:rsidRPr="0071627E">
        <w:rPr>
          <w:rFonts w:ascii="Arial" w:hAnsi="Arial" w:cs="Arial"/>
        </w:rPr>
        <w:lastRenderedPageBreak/>
        <w:t>где:</w:t>
      </w:r>
    </w:p>
    <w:p w:rsidR="005F1405" w:rsidRPr="0071627E" w:rsidRDefault="006F685A" w:rsidP="00215B70">
      <w:pPr>
        <w:ind w:firstLine="720"/>
        <w:jc w:val="both"/>
        <w:rPr>
          <w:rFonts w:ascii="Arial" w:hAnsi="Arial" w:cs="Arial"/>
        </w:rPr>
      </w:pPr>
      <w:r w:rsidRPr="0071627E">
        <w:rPr>
          <w:rFonts w:ascii="Arial" w:hAnsi="Arial" w:cs="Arial"/>
          <w:noProof/>
          <w:position w:val="-12"/>
        </w:rPr>
        <w:drawing>
          <wp:inline distT="0" distB="0" distL="0" distR="0" wp14:anchorId="120DE1B6" wp14:editId="3998C73A">
            <wp:extent cx="436245" cy="2235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 cy="223520"/>
                    </a:xfrm>
                    <a:prstGeom prst="rect">
                      <a:avLst/>
                    </a:prstGeom>
                    <a:noFill/>
                    <a:ln>
                      <a:noFill/>
                    </a:ln>
                  </pic:spPr>
                </pic:pic>
              </a:graphicData>
            </a:graphic>
          </wp:inline>
        </w:drawing>
      </w:r>
      <w:r w:rsidR="005F1405" w:rsidRPr="0071627E">
        <w:rPr>
          <w:rFonts w:ascii="Arial" w:hAnsi="Arial" w:cs="Arial"/>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sidR="005F1405" w:rsidRPr="0071627E">
        <w:rPr>
          <w:rFonts w:ascii="Arial" w:hAnsi="Arial" w:cs="Arial"/>
        </w:rPr>
        <w:br/>
        <w:t>(без учета районного коэффициента, процентной надбавки к заработной плате за стаж работы в местностях с особыми климатическими условиями);</w:t>
      </w:r>
    </w:p>
    <w:p w:rsidR="005F1405" w:rsidRPr="0071627E" w:rsidRDefault="006F685A" w:rsidP="00215B70">
      <w:pPr>
        <w:ind w:firstLine="720"/>
        <w:jc w:val="both"/>
        <w:rPr>
          <w:rFonts w:ascii="Arial" w:hAnsi="Arial" w:cs="Arial"/>
        </w:rPr>
      </w:pPr>
      <w:r w:rsidRPr="0071627E">
        <w:rPr>
          <w:rFonts w:ascii="Arial" w:hAnsi="Arial" w:cs="Arial"/>
          <w:noProof/>
          <w:position w:val="-12"/>
        </w:rPr>
        <w:drawing>
          <wp:inline distT="0" distB="0" distL="0" distR="0" wp14:anchorId="351FDA2E" wp14:editId="2201F5F2">
            <wp:extent cx="93535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276225"/>
                    </a:xfrm>
                    <a:prstGeom prst="rect">
                      <a:avLst/>
                    </a:prstGeom>
                    <a:noFill/>
                    <a:ln>
                      <a:noFill/>
                    </a:ln>
                  </pic:spPr>
                </pic:pic>
              </a:graphicData>
            </a:graphic>
          </wp:inline>
        </w:drawing>
      </w:r>
      <w:r w:rsidR="005F1405" w:rsidRPr="0071627E">
        <w:rPr>
          <w:rFonts w:ascii="Arial" w:hAnsi="Arial" w:cs="Arial"/>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r>
      <w:r w:rsidR="005F1405" w:rsidRPr="0071627E">
        <w:rPr>
          <w:rFonts w:ascii="Arial" w:hAnsi="Arial" w:cs="Arial"/>
        </w:rPr>
        <w:br/>
        <w:t>(без учета районного коэффициента, процентной надбавки к заработной плате за стаж работы в местностях с особыми климатическими условиями);</w:t>
      </w:r>
    </w:p>
    <w:p w:rsidR="005F1405" w:rsidRPr="0071627E" w:rsidRDefault="006F685A" w:rsidP="00215B70">
      <w:pPr>
        <w:autoSpaceDE w:val="0"/>
        <w:autoSpaceDN w:val="0"/>
        <w:adjustRightInd w:val="0"/>
        <w:ind w:firstLine="720"/>
        <w:jc w:val="both"/>
        <w:outlineLvl w:val="0"/>
        <w:rPr>
          <w:rFonts w:ascii="Arial" w:hAnsi="Arial" w:cs="Arial"/>
        </w:rPr>
      </w:pPr>
      <w:r w:rsidRPr="0071627E">
        <w:rPr>
          <w:rFonts w:ascii="Arial" w:hAnsi="Arial" w:cs="Arial"/>
          <w:noProof/>
          <w:position w:val="-12"/>
        </w:rPr>
        <w:drawing>
          <wp:inline distT="0" distB="0" distL="0" distR="0" wp14:anchorId="40451995" wp14:editId="35F34CB6">
            <wp:extent cx="308610" cy="159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610" cy="159385"/>
                    </a:xfrm>
                    <a:prstGeom prst="rect">
                      <a:avLst/>
                    </a:prstGeom>
                    <a:noFill/>
                    <a:ln>
                      <a:noFill/>
                    </a:ln>
                  </pic:spPr>
                </pic:pic>
              </a:graphicData>
            </a:graphic>
          </wp:inline>
        </w:drawing>
      </w:r>
      <w:r w:rsidR="005F1405" w:rsidRPr="0071627E">
        <w:rPr>
          <w:rFonts w:ascii="Arial" w:hAnsi="Arial" w:cs="Arial"/>
        </w:rPr>
        <w:t xml:space="preserve"> – максимально возможное количество баллов за плановый период по результатам оценки </w:t>
      </w:r>
      <w:r w:rsidR="005F1405" w:rsidRPr="0071627E">
        <w:rPr>
          <w:rFonts w:ascii="Arial" w:hAnsi="Arial" w:cs="Arial"/>
          <w:lang w:val="en-US"/>
        </w:rPr>
        <w:t>i</w:t>
      </w:r>
      <w:r w:rsidR="005F1405" w:rsidRPr="0071627E">
        <w:rPr>
          <w:rFonts w:ascii="Arial" w:hAnsi="Arial" w:cs="Arial"/>
        </w:rPr>
        <w:t xml:space="preserve">-го работника учреждения, рассчитанное </w:t>
      </w:r>
      <w:r w:rsidR="005F1405" w:rsidRPr="0071627E">
        <w:rPr>
          <w:rFonts w:ascii="Arial" w:hAnsi="Arial" w:cs="Arial"/>
        </w:rPr>
        <w:br/>
        <w:t>в соответствии с настоящим примерным Положением.</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Расчет максимально возможного количества баллов </w:t>
      </w:r>
      <w:r w:rsidRPr="0071627E">
        <w:rPr>
          <w:rFonts w:ascii="Arial" w:hAnsi="Arial" w:cs="Arial"/>
          <w:lang w:val="en-US"/>
        </w:rPr>
        <w:t>i</w:t>
      </w:r>
      <w:r w:rsidRPr="0071627E">
        <w:rPr>
          <w:rFonts w:ascii="Arial" w:hAnsi="Arial" w:cs="Arial"/>
        </w:rPr>
        <w:t xml:space="preserve">-го работника учреждения за плановый период в части выплаты за интенсивность </w:t>
      </w:r>
      <w:r w:rsidRPr="0071627E">
        <w:rPr>
          <w:rFonts w:ascii="Arial" w:hAnsi="Arial" w:cs="Arial"/>
        </w:rPr>
        <w:br/>
        <w:t xml:space="preserve">и высокие результаты работы осуществляется по фактическому количеству баллов </w:t>
      </w:r>
      <w:r w:rsidRPr="0071627E">
        <w:rPr>
          <w:rFonts w:ascii="Arial" w:hAnsi="Arial" w:cs="Arial"/>
          <w:lang w:val="en-US"/>
        </w:rPr>
        <w:t>i</w:t>
      </w:r>
      <w:r w:rsidRPr="0071627E">
        <w:rPr>
          <w:rFonts w:ascii="Arial" w:hAnsi="Arial" w:cs="Arial"/>
        </w:rPr>
        <w:t>-го работника учреждения в части указанной выплаты:</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расчете </w:t>
      </w:r>
      <w:r w:rsidR="006F685A" w:rsidRPr="0071627E">
        <w:rPr>
          <w:rFonts w:ascii="Arial" w:hAnsi="Arial" w:cs="Arial"/>
          <w:noProof/>
          <w:position w:val="-12"/>
        </w:rPr>
        <w:drawing>
          <wp:inline distT="0" distB="0" distL="0" distR="0" wp14:anchorId="51D2A4F4" wp14:editId="190EFF62">
            <wp:extent cx="467995" cy="2235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223520"/>
                    </a:xfrm>
                    <a:prstGeom prst="rect">
                      <a:avLst/>
                    </a:prstGeom>
                    <a:noFill/>
                    <a:ln>
                      <a:noFill/>
                    </a:ln>
                  </pic:spPr>
                </pic:pic>
              </a:graphicData>
            </a:graphic>
          </wp:inline>
        </w:drawing>
      </w:r>
      <w:r w:rsidRPr="0071627E">
        <w:rPr>
          <w:rFonts w:ascii="Arial" w:hAnsi="Arial" w:cs="Arial"/>
        </w:rPr>
        <w:t xml:space="preserve"> – за декабрь года, в котором осуществляется расчет; </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пересчете </w:t>
      </w:r>
      <w:r w:rsidR="006F685A" w:rsidRPr="0071627E">
        <w:rPr>
          <w:rFonts w:ascii="Arial" w:hAnsi="Arial" w:cs="Arial"/>
          <w:noProof/>
          <w:position w:val="-12"/>
        </w:rPr>
        <w:drawing>
          <wp:inline distT="0" distB="0" distL="0" distR="0" wp14:anchorId="6F6804CD" wp14:editId="048D2124">
            <wp:extent cx="467995" cy="2235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995" cy="223520"/>
                    </a:xfrm>
                    <a:prstGeom prst="rect">
                      <a:avLst/>
                    </a:prstGeom>
                    <a:noFill/>
                    <a:ln>
                      <a:noFill/>
                    </a:ln>
                  </pic:spPr>
                </pic:pic>
              </a:graphicData>
            </a:graphic>
          </wp:inline>
        </w:drawing>
      </w:r>
      <w:r w:rsidRPr="0071627E">
        <w:rPr>
          <w:rFonts w:ascii="Arial" w:hAnsi="Arial" w:cs="Arial"/>
        </w:rPr>
        <w:t xml:space="preserve"> – за месяц, в котором осуществлено внесение изменений  в бюджетную смету учреждения по показателю выплат «Заработная плата»;</w:t>
      </w:r>
    </w:p>
    <w:p w:rsidR="005F1405" w:rsidRPr="0071627E" w:rsidRDefault="006F685A" w:rsidP="00215B70">
      <w:pPr>
        <w:ind w:firstLine="720"/>
        <w:jc w:val="both"/>
        <w:rPr>
          <w:rFonts w:ascii="Arial" w:hAnsi="Arial" w:cs="Arial"/>
        </w:rPr>
      </w:pPr>
      <w:r w:rsidRPr="0071627E">
        <w:rPr>
          <w:rFonts w:ascii="Arial" w:hAnsi="Arial" w:cs="Arial"/>
          <w:noProof/>
          <w:position w:val="-6"/>
        </w:rPr>
        <w:drawing>
          <wp:inline distT="0" distB="0" distL="0" distR="0" wp14:anchorId="353D0E83" wp14:editId="0262866B">
            <wp:extent cx="116840" cy="1168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5F1405" w:rsidRPr="0071627E">
        <w:rPr>
          <w:rFonts w:ascii="Arial" w:hAnsi="Arial" w:cs="Arial"/>
        </w:rPr>
        <w:t xml:space="preserve"> – количество штатных единиц в соответствии со штатным расписанием учреждения, за исключением руководителя учреждения, его заместителя.</w:t>
      </w:r>
    </w:p>
    <w:p w:rsidR="005F1405" w:rsidRPr="0071627E" w:rsidRDefault="0026219B" w:rsidP="00215B70">
      <w:pPr>
        <w:ind w:firstLine="720"/>
        <w:jc w:val="both"/>
        <w:rPr>
          <w:rFonts w:ascii="Arial" w:hAnsi="Arial" w:cs="Arial"/>
        </w:rPr>
      </w:pPr>
      <w:r w:rsidRPr="0071627E">
        <w:rPr>
          <w:rFonts w:ascii="Arial" w:hAnsi="Arial" w:cs="Arial"/>
          <w:position w:val="-12"/>
        </w:rPr>
        <w:object w:dxaOrig="560" w:dyaOrig="360">
          <v:shape id="_x0000_i1027" type="#_x0000_t75" style="width:33.75pt;height:18.75pt" o:ole="">
            <v:imagedata r:id="rId25" o:title=""/>
          </v:shape>
          <o:OLEObject Type="Embed" ProgID="Equation.3" ShapeID="_x0000_i1027" DrawAspect="Content" ObjectID="_1542005396" r:id="rId26"/>
        </w:object>
      </w:r>
      <w:r w:rsidR="006F685A" w:rsidRPr="0071627E">
        <w:rPr>
          <w:rFonts w:ascii="Arial" w:hAnsi="Arial" w:cs="Arial"/>
          <w:noProof/>
          <w:position w:val="-12"/>
        </w:rPr>
        <w:drawing>
          <wp:inline distT="0" distB="0" distL="0" distR="0" wp14:anchorId="18CB6DA5" wp14:editId="4F3A2451">
            <wp:extent cx="436245" cy="2235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 cy="223520"/>
                    </a:xfrm>
                    <a:prstGeom prst="rect">
                      <a:avLst/>
                    </a:prstGeom>
                    <a:noFill/>
                    <a:ln>
                      <a:noFill/>
                    </a:ln>
                  </pic:spPr>
                </pic:pic>
              </a:graphicData>
            </a:graphic>
          </wp:inline>
        </w:drawing>
      </w:r>
      <w:r w:rsidR="005F1405" w:rsidRPr="0071627E">
        <w:rPr>
          <w:rFonts w:ascii="Arial" w:hAnsi="Arial" w:cs="Arial"/>
        </w:rPr>
        <w:t xml:space="preserve"> рассчитывается по формуле:</w:t>
      </w:r>
    </w:p>
    <w:p w:rsidR="005F1405" w:rsidRPr="0071627E" w:rsidRDefault="0026219B" w:rsidP="00215B70">
      <w:pPr>
        <w:ind w:firstLine="720"/>
        <w:rPr>
          <w:rFonts w:ascii="Arial" w:hAnsi="Arial" w:cs="Arial"/>
        </w:rPr>
      </w:pPr>
      <w:r w:rsidRPr="0071627E">
        <w:rPr>
          <w:rFonts w:ascii="Arial" w:hAnsi="Arial" w:cs="Arial"/>
          <w:position w:val="-14"/>
        </w:rPr>
        <w:object w:dxaOrig="3200" w:dyaOrig="380">
          <v:shape id="_x0000_i1028" type="#_x0000_t75" style="width:160.5pt;height:17.25pt" o:ole="">
            <v:imagedata r:id="rId27" o:title=""/>
          </v:shape>
          <o:OLEObject Type="Embed" ProgID="Equation.3" ShapeID="_x0000_i1028" DrawAspect="Content" ObjectID="_1542005397" r:id="rId28"/>
        </w:object>
      </w:r>
      <w:r w:rsidR="005F1405" w:rsidRPr="0071627E">
        <w:rPr>
          <w:rFonts w:ascii="Arial" w:hAnsi="Arial" w:cs="Arial"/>
        </w:rPr>
        <w:t>,</w:t>
      </w:r>
    </w:p>
    <w:p w:rsidR="005F1405" w:rsidRPr="0071627E" w:rsidRDefault="005F1405" w:rsidP="00215B70">
      <w:pPr>
        <w:ind w:firstLine="720"/>
        <w:rPr>
          <w:rFonts w:ascii="Arial" w:hAnsi="Arial" w:cs="Arial"/>
        </w:rPr>
      </w:pPr>
      <w:r w:rsidRPr="0071627E">
        <w:rPr>
          <w:rFonts w:ascii="Arial" w:hAnsi="Arial" w:cs="Arial"/>
        </w:rPr>
        <w:t>где:</w:t>
      </w:r>
    </w:p>
    <w:p w:rsidR="005F1405" w:rsidRPr="0071627E" w:rsidRDefault="006F685A" w:rsidP="00215B70">
      <w:pPr>
        <w:ind w:firstLine="720"/>
        <w:jc w:val="both"/>
        <w:rPr>
          <w:rFonts w:ascii="Arial" w:hAnsi="Arial" w:cs="Arial"/>
        </w:rPr>
      </w:pPr>
      <w:r w:rsidRPr="0071627E">
        <w:rPr>
          <w:rFonts w:ascii="Arial" w:hAnsi="Arial" w:cs="Arial"/>
          <w:noProof/>
          <w:position w:val="-12"/>
        </w:rPr>
        <w:drawing>
          <wp:inline distT="0" distB="0" distL="0" distR="0" wp14:anchorId="04900BF3" wp14:editId="2527188F">
            <wp:extent cx="159385" cy="2235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r w:rsidR="005F1405" w:rsidRPr="0071627E">
        <w:rPr>
          <w:rFonts w:ascii="Arial" w:hAnsi="Arial" w:cs="Arial"/>
        </w:rPr>
        <w:t xml:space="preserve"> – сумма средств, предусмотренных в бюджетной смете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w:t>
      </w:r>
      <w:proofErr w:type="gramStart"/>
      <w:r w:rsidR="005F1405" w:rsidRPr="0071627E">
        <w:rPr>
          <w:rFonts w:ascii="Arial" w:hAnsi="Arial" w:cs="Arial"/>
        </w:rPr>
        <w:t xml:space="preserve"> ;</w:t>
      </w:r>
      <w:proofErr w:type="gramEnd"/>
    </w:p>
    <w:p w:rsidR="005F1405" w:rsidRPr="0071627E" w:rsidRDefault="0026219B" w:rsidP="00215B70">
      <w:pPr>
        <w:ind w:firstLine="720"/>
        <w:jc w:val="both"/>
        <w:rPr>
          <w:rFonts w:ascii="Arial" w:hAnsi="Arial" w:cs="Arial"/>
        </w:rPr>
      </w:pPr>
      <w:r w:rsidRPr="0071627E">
        <w:rPr>
          <w:rFonts w:ascii="Arial" w:hAnsi="Arial" w:cs="Arial"/>
          <w:position w:val="-12"/>
        </w:rPr>
        <w:object w:dxaOrig="620" w:dyaOrig="360">
          <v:shape id="_x0000_i1029" type="#_x0000_t75" style="width:30.75pt;height:18.75pt" o:ole="">
            <v:imagedata r:id="rId30" o:title=""/>
          </v:shape>
          <o:OLEObject Type="Embed" ProgID="Equation.3" ShapeID="_x0000_i1029" DrawAspect="Content" ObjectID="_1542005398" r:id="rId31"/>
        </w:object>
      </w:r>
      <w:r w:rsidR="006F685A" w:rsidRPr="0071627E">
        <w:rPr>
          <w:rFonts w:ascii="Arial" w:hAnsi="Arial" w:cs="Arial"/>
          <w:noProof/>
          <w:position w:val="-12"/>
        </w:rPr>
        <w:drawing>
          <wp:inline distT="0" distB="0" distL="0" distR="0" wp14:anchorId="67E5F106" wp14:editId="7B5C7387">
            <wp:extent cx="351155" cy="2235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155" cy="223520"/>
                    </a:xfrm>
                    <a:prstGeom prst="rect">
                      <a:avLst/>
                    </a:prstGeom>
                    <a:noFill/>
                    <a:ln>
                      <a:noFill/>
                    </a:ln>
                  </pic:spPr>
                </pic:pic>
              </a:graphicData>
            </a:graphic>
          </wp:inline>
        </w:drawing>
      </w:r>
      <w:r w:rsidR="005F1405" w:rsidRPr="0071627E">
        <w:rPr>
          <w:rFonts w:ascii="Arial" w:hAnsi="Arial" w:cs="Arial"/>
        </w:rPr>
        <w:t xml:space="preserve"> </w:t>
      </w:r>
      <w:proofErr w:type="gramStart"/>
      <w:r w:rsidR="005F1405" w:rsidRPr="0071627E">
        <w:rPr>
          <w:rFonts w:ascii="Arial" w:hAnsi="Arial" w:cs="Arial"/>
        </w:rPr>
        <w:t xml:space="preserve">–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sidR="005F1405" w:rsidRPr="0071627E">
        <w:rPr>
          <w:rFonts w:ascii="Arial" w:hAnsi="Arial" w:cs="Arial"/>
        </w:rPr>
        <w:br/>
      </w:r>
      <w:r w:rsidRPr="0071627E">
        <w:rPr>
          <w:rFonts w:ascii="Arial" w:hAnsi="Arial" w:cs="Arial"/>
          <w:position w:val="-14"/>
        </w:rPr>
        <w:object w:dxaOrig="520" w:dyaOrig="380">
          <v:shape id="_x0000_i1030" type="#_x0000_t75" style="width:26.25pt;height:17.25pt" o:ole="">
            <v:imagedata r:id="rId33" o:title=""/>
          </v:shape>
          <o:OLEObject Type="Embed" ProgID="Equation.3" ShapeID="_x0000_i1030" DrawAspect="Content" ObjectID="_1542005399" r:id="rId34"/>
        </w:object>
      </w:r>
      <w:r w:rsidR="005F1405" w:rsidRPr="0071627E">
        <w:rPr>
          <w:rFonts w:ascii="Arial" w:hAnsi="Arial" w:cs="Arial"/>
        </w:rPr>
        <w:t xml:space="preserve"> – сумма средств на выплату персональных стимулирующих выплат работникам учреждения на плановый период, рассчитанная </w:t>
      </w:r>
      <w:r w:rsidR="005F1405" w:rsidRPr="0071627E">
        <w:rPr>
          <w:rFonts w:ascii="Arial" w:hAnsi="Arial" w:cs="Arial"/>
        </w:rPr>
        <w:br/>
        <w:t xml:space="preserve">в соответствии с настоящим  Положением. </w:t>
      </w:r>
      <w:proofErr w:type="gramEnd"/>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Расчёт персональных выплат за сложность, напряжённость и особый режим работы работникам учреждений за плановый период производится </w:t>
      </w:r>
      <w:r w:rsidRPr="0071627E">
        <w:rPr>
          <w:rFonts w:ascii="Arial" w:hAnsi="Arial" w:cs="Arial"/>
        </w:rPr>
        <w:br/>
        <w:t>на основании фактического начисления данных выплат:</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расчете </w:t>
      </w:r>
      <w:r w:rsidR="0026219B" w:rsidRPr="0071627E">
        <w:rPr>
          <w:rFonts w:ascii="Arial" w:hAnsi="Arial" w:cs="Arial"/>
          <w:position w:val="-12"/>
        </w:rPr>
        <w:object w:dxaOrig="639" w:dyaOrig="360">
          <v:shape id="_x0000_i1031" type="#_x0000_t75" style="width:37.5pt;height:18.75pt" o:ole="">
            <v:imagedata r:id="rId35" o:title=""/>
          </v:shape>
          <o:OLEObject Type="Embed" ProgID="Equation.3" ShapeID="_x0000_i1031" DrawAspect="Content" ObjectID="_1542005400" r:id="rId36"/>
        </w:object>
      </w:r>
      <w:r w:rsidRPr="0071627E">
        <w:rPr>
          <w:rFonts w:ascii="Arial" w:hAnsi="Arial" w:cs="Arial"/>
        </w:rPr>
        <w:t xml:space="preserve"> – за декабрь года, в котором осуществляется расчет; </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пересчете </w:t>
      </w:r>
      <w:r w:rsidR="0026219B" w:rsidRPr="0071627E">
        <w:rPr>
          <w:rFonts w:ascii="Arial" w:hAnsi="Arial" w:cs="Arial"/>
          <w:position w:val="-12"/>
        </w:rPr>
        <w:object w:dxaOrig="639" w:dyaOrig="360">
          <v:shape id="_x0000_i1032" type="#_x0000_t75" style="width:37.5pt;height:18.75pt" o:ole="">
            <v:imagedata r:id="rId35" o:title=""/>
          </v:shape>
          <o:OLEObject Type="Embed" ProgID="Equation.3" ShapeID="_x0000_i1032" DrawAspect="Content" ObjectID="_1542005401" r:id="rId37"/>
        </w:object>
      </w:r>
      <w:r w:rsidRPr="0071627E">
        <w:rPr>
          <w:rFonts w:ascii="Arial" w:hAnsi="Arial" w:cs="Arial"/>
        </w:rPr>
        <w:t xml:space="preserve"> – за месяц, в котором осуществлено внесение изменений в  бюджетную смету учреждения по показателю выплат «Заработная плата».</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71627E">
        <w:rPr>
          <w:rFonts w:ascii="Arial" w:hAnsi="Arial" w:cs="Arial"/>
        </w:rPr>
        <w:t>размера оплаты труда</w:t>
      </w:r>
      <w:proofErr w:type="gramEnd"/>
      <w:r w:rsidRPr="0071627E">
        <w:rPr>
          <w:rFonts w:ascii="Arial" w:hAnsi="Arial" w:cs="Arial"/>
        </w:rPr>
        <w:t>) и в целях обеспечения региональной выплаты производится на основании фактического начисления данных выплат:</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lastRenderedPageBreak/>
        <w:t xml:space="preserve">при расчете </w:t>
      </w:r>
      <w:r w:rsidR="0026219B" w:rsidRPr="0071627E">
        <w:rPr>
          <w:rFonts w:ascii="Arial" w:hAnsi="Arial" w:cs="Arial"/>
          <w:position w:val="-12"/>
        </w:rPr>
        <w:object w:dxaOrig="639" w:dyaOrig="360">
          <v:shape id="_x0000_i1033" type="#_x0000_t75" style="width:37.5pt;height:18.75pt" o:ole="">
            <v:imagedata r:id="rId35" o:title=""/>
          </v:shape>
          <o:OLEObject Type="Embed" ProgID="Equation.3" ShapeID="_x0000_i1033" DrawAspect="Content" ObjectID="_1542005402" r:id="rId38"/>
        </w:object>
      </w:r>
      <w:r w:rsidRPr="0071627E">
        <w:rPr>
          <w:rFonts w:ascii="Arial" w:hAnsi="Arial" w:cs="Arial"/>
        </w:rPr>
        <w:t xml:space="preserve"> – за ноябрь года, в котором осуществляется расчет; </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пересчете </w:t>
      </w:r>
      <w:r w:rsidR="0026219B" w:rsidRPr="0071627E">
        <w:rPr>
          <w:rFonts w:ascii="Arial" w:hAnsi="Arial" w:cs="Arial"/>
          <w:position w:val="-12"/>
        </w:rPr>
        <w:object w:dxaOrig="639" w:dyaOrig="360">
          <v:shape id="_x0000_i1034" type="#_x0000_t75" style="width:37.5pt;height:18.75pt" o:ole="">
            <v:imagedata r:id="rId35" o:title=""/>
          </v:shape>
          <o:OLEObject Type="Embed" ProgID="Equation.3" ShapeID="_x0000_i1034" DrawAspect="Content" ObjectID="_1542005403" r:id="rId39"/>
        </w:object>
      </w:r>
      <w:r w:rsidRPr="0071627E">
        <w:rPr>
          <w:rFonts w:ascii="Arial" w:hAnsi="Arial" w:cs="Arial"/>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rsidR="005F1405" w:rsidRPr="0071627E" w:rsidRDefault="0026219B" w:rsidP="00215B70">
      <w:pPr>
        <w:ind w:firstLine="720"/>
        <w:jc w:val="both"/>
        <w:rPr>
          <w:rFonts w:ascii="Arial" w:hAnsi="Arial" w:cs="Arial"/>
        </w:rPr>
      </w:pPr>
      <w:r w:rsidRPr="0071627E">
        <w:rPr>
          <w:rFonts w:ascii="Arial" w:hAnsi="Arial" w:cs="Arial"/>
          <w:position w:val="-12"/>
        </w:rPr>
        <w:object w:dxaOrig="480" w:dyaOrig="360">
          <v:shape id="_x0000_i1035" type="#_x0000_t75" style="width:26.25pt;height:18.75pt" o:ole="">
            <v:imagedata r:id="rId40" o:title=""/>
          </v:shape>
          <o:OLEObject Type="Embed" ProgID="Equation.3" ShapeID="_x0000_i1035" DrawAspect="Content" ObjectID="_1542005404" r:id="rId41"/>
        </w:object>
      </w:r>
      <w:r w:rsidR="006F685A" w:rsidRPr="0071627E">
        <w:rPr>
          <w:rFonts w:ascii="Arial" w:hAnsi="Arial" w:cs="Arial"/>
          <w:noProof/>
          <w:position w:val="-12"/>
        </w:rPr>
        <w:drawing>
          <wp:inline distT="0" distB="0" distL="0" distR="0" wp14:anchorId="24C90804" wp14:editId="4F45529A">
            <wp:extent cx="308610" cy="2235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8610" cy="223520"/>
                    </a:xfrm>
                    <a:prstGeom prst="rect">
                      <a:avLst/>
                    </a:prstGeom>
                    <a:noFill/>
                    <a:ln>
                      <a:noFill/>
                    </a:ln>
                  </pic:spPr>
                </pic:pic>
              </a:graphicData>
            </a:graphic>
          </wp:inline>
        </w:drawing>
      </w:r>
      <w:r w:rsidR="005F1405" w:rsidRPr="0071627E">
        <w:rPr>
          <w:rFonts w:ascii="Arial" w:hAnsi="Arial" w:cs="Arial"/>
        </w:rPr>
        <w:t xml:space="preserve"> – сумма средств, направляемая в резерв для оплаты отпусков </w:t>
      </w:r>
      <w:r w:rsidR="005F1405" w:rsidRPr="0071627E">
        <w:rPr>
          <w:rFonts w:ascii="Arial" w:hAnsi="Arial" w:cs="Arial"/>
        </w:rPr>
        <w:br/>
        <w:t>по должностям, замещаемым на период  отпуска</w:t>
      </w:r>
    </w:p>
    <w:p w:rsidR="005F1405" w:rsidRPr="0071627E" w:rsidRDefault="005F1405" w:rsidP="00215B70">
      <w:pPr>
        <w:ind w:firstLine="720"/>
        <w:jc w:val="both"/>
        <w:rPr>
          <w:rFonts w:ascii="Arial" w:hAnsi="Arial" w:cs="Arial"/>
        </w:rPr>
      </w:pPr>
      <w:r w:rsidRPr="0071627E">
        <w:rPr>
          <w:rFonts w:ascii="Arial" w:hAnsi="Arial" w:cs="Arial"/>
          <w:position w:val="-12"/>
        </w:rPr>
        <w:object w:dxaOrig="480" w:dyaOrig="360">
          <v:shape id="_x0000_i1036" type="#_x0000_t75" style="width:26.25pt;height:18.75pt" o:ole="">
            <v:imagedata r:id="rId43" o:title=""/>
          </v:shape>
          <o:OLEObject Type="Embed" ProgID="Equation.3" ShapeID="_x0000_i1036" DrawAspect="Content" ObjectID="_1542005405" r:id="rId44"/>
        </w:object>
      </w:r>
      <w:r w:rsidRPr="0071627E">
        <w:rPr>
          <w:rFonts w:ascii="Arial" w:hAnsi="Arial" w:cs="Arial"/>
        </w:rPr>
        <w:t xml:space="preserve"> рассчитывается по формуле:</w:t>
      </w:r>
    </w:p>
    <w:p w:rsidR="005F1405" w:rsidRPr="0071627E" w:rsidRDefault="005F1405" w:rsidP="00215B70">
      <w:pPr>
        <w:ind w:firstLine="720"/>
        <w:jc w:val="both"/>
        <w:rPr>
          <w:rFonts w:ascii="Arial" w:hAnsi="Arial" w:cs="Arial"/>
        </w:rPr>
      </w:pPr>
      <w:r w:rsidRPr="0071627E">
        <w:rPr>
          <w:rFonts w:ascii="Arial" w:hAnsi="Arial" w:cs="Arial"/>
          <w:position w:val="-30"/>
        </w:rPr>
        <w:object w:dxaOrig="2180" w:dyaOrig="700">
          <v:shape id="_x0000_i1037" type="#_x0000_t75" style="width:109.5pt;height:34.5pt" o:ole="">
            <v:imagedata r:id="rId45" o:title=""/>
          </v:shape>
          <o:OLEObject Type="Embed" ProgID="Equation.3" ShapeID="_x0000_i1037" DrawAspect="Content" ObjectID="_1542005406" r:id="rId46"/>
        </w:object>
      </w:r>
      <w:r w:rsidRPr="0071627E">
        <w:rPr>
          <w:rFonts w:ascii="Arial" w:hAnsi="Arial" w:cs="Arial"/>
        </w:rPr>
        <w:t>,</w:t>
      </w:r>
    </w:p>
    <w:p w:rsidR="005F1405" w:rsidRPr="0071627E" w:rsidRDefault="005F1405" w:rsidP="00215B70">
      <w:pPr>
        <w:ind w:firstLine="720"/>
        <w:jc w:val="both"/>
        <w:rPr>
          <w:rFonts w:ascii="Arial" w:hAnsi="Arial" w:cs="Arial"/>
        </w:rPr>
      </w:pPr>
      <w:r w:rsidRPr="0071627E">
        <w:rPr>
          <w:rFonts w:ascii="Arial" w:hAnsi="Arial" w:cs="Arial"/>
        </w:rPr>
        <w:t>где:</w:t>
      </w:r>
    </w:p>
    <w:p w:rsidR="005F1405" w:rsidRPr="0071627E" w:rsidRDefault="005F1405" w:rsidP="00215B70">
      <w:pPr>
        <w:ind w:firstLine="720"/>
        <w:jc w:val="both"/>
        <w:rPr>
          <w:rFonts w:ascii="Arial" w:hAnsi="Arial" w:cs="Arial"/>
        </w:rPr>
      </w:pPr>
      <w:r w:rsidRPr="0071627E">
        <w:rPr>
          <w:rFonts w:ascii="Arial" w:hAnsi="Arial" w:cs="Arial"/>
          <w:position w:val="-12"/>
        </w:rPr>
        <w:object w:dxaOrig="520" w:dyaOrig="360">
          <v:shape id="_x0000_i1038" type="#_x0000_t75" style="width:26.25pt;height:18.75pt" o:ole="">
            <v:imagedata r:id="rId47" o:title=""/>
          </v:shape>
          <o:OLEObject Type="Embed" ProgID="Equation.3" ShapeID="_x0000_i1038" DrawAspect="Content" ObjectID="_1542005407" r:id="rId48"/>
        </w:object>
      </w:r>
      <w:r w:rsidRPr="0071627E">
        <w:rPr>
          <w:rFonts w:ascii="Arial" w:hAnsi="Arial" w:cs="Arial"/>
        </w:rPr>
        <w:t xml:space="preserve"> – количество дней отпуска по должностям, замещаемым на период отпуска, согласно графику отпусков в плановом периоде;</w:t>
      </w:r>
    </w:p>
    <w:p w:rsidR="005F1405" w:rsidRPr="0071627E" w:rsidRDefault="005F1405" w:rsidP="00215B70">
      <w:pPr>
        <w:ind w:firstLine="720"/>
        <w:jc w:val="both"/>
        <w:rPr>
          <w:rFonts w:ascii="Arial" w:hAnsi="Arial" w:cs="Arial"/>
        </w:rPr>
      </w:pPr>
      <w:r w:rsidRPr="0071627E">
        <w:rPr>
          <w:rFonts w:ascii="Arial" w:hAnsi="Arial" w:cs="Arial"/>
          <w:position w:val="-12"/>
        </w:rPr>
        <w:object w:dxaOrig="480" w:dyaOrig="360">
          <v:shape id="_x0000_i1039" type="#_x0000_t75" style="width:26.25pt;height:18.75pt" o:ole="">
            <v:imagedata r:id="rId49" o:title=""/>
          </v:shape>
          <o:OLEObject Type="Embed" ProgID="Equation.3" ShapeID="_x0000_i1039" DrawAspect="Content" ObjectID="_1542005408" r:id="rId50"/>
        </w:object>
      </w:r>
      <w:r w:rsidRPr="0071627E">
        <w:rPr>
          <w:rFonts w:ascii="Arial" w:hAnsi="Arial" w:cs="Arial"/>
        </w:rPr>
        <w:t xml:space="preserve"> – количество календарных дней в плановом периоде;</w:t>
      </w:r>
    </w:p>
    <w:p w:rsidR="005F1405" w:rsidRPr="0071627E" w:rsidRDefault="005F1405" w:rsidP="00215B70">
      <w:pPr>
        <w:ind w:firstLine="720"/>
        <w:jc w:val="both"/>
        <w:rPr>
          <w:rFonts w:ascii="Arial" w:hAnsi="Arial" w:cs="Arial"/>
        </w:rPr>
      </w:pPr>
      <w:r w:rsidRPr="0071627E">
        <w:rPr>
          <w:rFonts w:ascii="Arial" w:hAnsi="Arial" w:cs="Arial"/>
          <w:position w:val="-4"/>
        </w:rPr>
        <w:object w:dxaOrig="180" w:dyaOrig="200">
          <v:shape id="_x0000_i1040" type="#_x0000_t75" style="width:11.25pt;height:11.25pt" o:ole="">
            <v:imagedata r:id="rId51" o:title=""/>
          </v:shape>
          <o:OLEObject Type="Embed" ProgID="Equation.3" ShapeID="_x0000_i1040" DrawAspect="Content" ObjectID="_1542005409" r:id="rId52"/>
        </w:object>
      </w:r>
      <w:r w:rsidRPr="0071627E">
        <w:rPr>
          <w:rFonts w:ascii="Arial" w:hAnsi="Arial" w:cs="Arial"/>
        </w:rPr>
        <w:t>– количество штатных единиц в соответствии со штатным расписанием учреждения.</w:t>
      </w:r>
    </w:p>
    <w:p w:rsidR="005F1405" w:rsidRPr="0071627E" w:rsidRDefault="005F1405" w:rsidP="00215B70">
      <w:pPr>
        <w:ind w:firstLine="720"/>
        <w:jc w:val="both"/>
        <w:rPr>
          <w:rFonts w:ascii="Arial" w:hAnsi="Arial" w:cs="Arial"/>
        </w:rPr>
      </w:pPr>
      <w:r w:rsidRPr="0071627E">
        <w:rPr>
          <w:rFonts w:ascii="Arial" w:hAnsi="Arial" w:cs="Arial"/>
        </w:rPr>
        <w:t xml:space="preserve">В случае если расчёт </w:t>
      </w:r>
      <w:r w:rsidR="0026219B" w:rsidRPr="0071627E">
        <w:rPr>
          <w:rFonts w:ascii="Arial" w:hAnsi="Arial" w:cs="Arial"/>
          <w:position w:val="-12"/>
        </w:rPr>
        <w:object w:dxaOrig="560" w:dyaOrig="360">
          <v:shape id="_x0000_i1041" type="#_x0000_t75" style="width:33.75pt;height:18.75pt" o:ole="">
            <v:imagedata r:id="rId25" o:title=""/>
          </v:shape>
          <o:OLEObject Type="Embed" ProgID="Equation.3" ShapeID="_x0000_i1041" DrawAspect="Content" ObjectID="_1542005410" r:id="rId53"/>
        </w:object>
      </w:r>
      <w:r w:rsidRPr="0071627E">
        <w:rPr>
          <w:rFonts w:ascii="Arial" w:hAnsi="Arial" w:cs="Arial"/>
        </w:rPr>
        <w:t xml:space="preserve"> осуществляется в целях пересчета </w:t>
      </w:r>
      <w:r w:rsidR="0026219B" w:rsidRPr="0071627E">
        <w:rPr>
          <w:rFonts w:ascii="Arial" w:hAnsi="Arial" w:cs="Arial"/>
          <w:position w:val="-12"/>
        </w:rPr>
        <w:object w:dxaOrig="639" w:dyaOrig="360">
          <v:shape id="_x0000_i1042" type="#_x0000_t75" style="width:37.5pt;height:18.75pt" o:ole="">
            <v:imagedata r:id="rId35" o:title=""/>
          </v:shape>
          <o:OLEObject Type="Embed" ProgID="Equation.3" ShapeID="_x0000_i1042" DrawAspect="Content" ObjectID="_1542005411" r:id="rId54"/>
        </w:object>
      </w:r>
      <w:r w:rsidRPr="0071627E">
        <w:rPr>
          <w:rFonts w:ascii="Arial" w:hAnsi="Arial" w:cs="Arial"/>
        </w:rPr>
        <w:t>, то ее расчет осуществляется за вычетом сумм, выплаченных или подлежащих выплате за истекшую часть планового периода.</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position w:val="-12"/>
        </w:rPr>
        <w:object w:dxaOrig="1320" w:dyaOrig="380">
          <v:shape id="_x0000_i1043" type="#_x0000_t75" style="width:74.25pt;height:22.5pt" o:ole="">
            <v:imagedata r:id="rId55" o:title=""/>
          </v:shape>
          <o:OLEObject Type="Embed" ProgID="Equation.3" ShapeID="_x0000_i1043" DrawAspect="Content" ObjectID="_1542005412" r:id="rId56"/>
        </w:object>
      </w:r>
      <w:r w:rsidRPr="0071627E">
        <w:rPr>
          <w:rFonts w:ascii="Arial" w:hAnsi="Arial" w:cs="Arial"/>
        </w:rPr>
        <w:t>рассчитывается по формуле:</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position w:val="-28"/>
        </w:rPr>
        <w:object w:dxaOrig="4740" w:dyaOrig="680">
          <v:shape id="_x0000_i1044" type="#_x0000_t75" style="width:235.5pt;height:34.5pt" o:ole="">
            <v:imagedata r:id="rId57" o:title=""/>
          </v:shape>
          <o:OLEObject Type="Embed" ProgID="Equation.3" ShapeID="_x0000_i1044" DrawAspect="Content" ObjectID="_1542005413" r:id="rId58"/>
        </w:object>
      </w:r>
      <w:r w:rsidRPr="0071627E">
        <w:rPr>
          <w:rFonts w:ascii="Arial" w:hAnsi="Arial" w:cs="Arial"/>
        </w:rPr>
        <w:t>,</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где:</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position w:val="-12"/>
        </w:rPr>
        <w:object w:dxaOrig="760" w:dyaOrig="380">
          <v:shape id="_x0000_i1045" type="#_x0000_t75" style="width:42pt;height:22.5pt" o:ole="">
            <v:imagedata r:id="rId59" o:title=""/>
          </v:shape>
          <o:OLEObject Type="Embed" ProgID="Equation.3" ShapeID="_x0000_i1045" DrawAspect="Content" ObjectID="_1542005414" r:id="rId60"/>
        </w:object>
      </w:r>
      <w:r w:rsidRPr="0071627E">
        <w:rPr>
          <w:rFonts w:ascii="Arial" w:hAnsi="Arial" w:cs="Arial"/>
        </w:rPr>
        <w:t xml:space="preserve">– </w:t>
      </w:r>
      <w:r w:rsidRPr="0071627E">
        <w:rPr>
          <w:rFonts w:ascii="Arial" w:hAnsi="Arial" w:cs="Arial"/>
          <w:color w:val="000000"/>
        </w:rPr>
        <w:t>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w:t>
      </w:r>
      <w:proofErr w:type="gramStart"/>
      <w:r w:rsidRPr="0071627E">
        <w:rPr>
          <w:rFonts w:ascii="Arial" w:hAnsi="Arial" w:cs="Arial"/>
          <w:color w:val="000000"/>
        </w:rPr>
        <w:t xml:space="preserve"> ;</w:t>
      </w:r>
      <w:proofErr w:type="gramEnd"/>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position w:val="-12"/>
        </w:rPr>
        <w:object w:dxaOrig="1020" w:dyaOrig="380">
          <v:shape id="_x0000_i1046" type="#_x0000_t75" style="width:58.5pt;height:22.5pt" o:ole="">
            <v:imagedata r:id="rId61" o:title=""/>
          </v:shape>
          <o:OLEObject Type="Embed" ProgID="Equation.3" ShapeID="_x0000_i1046" DrawAspect="Content" ObjectID="_1542005415" r:id="rId62"/>
        </w:object>
      </w:r>
      <w:r w:rsidRPr="0071627E">
        <w:rPr>
          <w:rFonts w:ascii="Arial" w:hAnsi="Arial" w:cs="Arial"/>
        </w:rPr>
        <w:t xml:space="preserve">– сумма средств, необходимая в плановом периоде для осуществления выплат стимулирующего характера </w:t>
      </w:r>
      <w:r w:rsidRPr="0071627E">
        <w:rPr>
          <w:rFonts w:ascii="Arial" w:hAnsi="Arial" w:cs="Arial"/>
          <w:lang w:val="en-US"/>
        </w:rPr>
        <w:t>i</w:t>
      </w:r>
      <w:r w:rsidRPr="0071627E">
        <w:rPr>
          <w:rFonts w:ascii="Arial" w:hAnsi="Arial" w:cs="Arial"/>
        </w:rPr>
        <w:t>-му заместителю руководителя учреждения в максимальном размере</w:t>
      </w:r>
      <w:proofErr w:type="gramStart"/>
      <w:r w:rsidRPr="0071627E">
        <w:rPr>
          <w:rFonts w:ascii="Arial" w:hAnsi="Arial" w:cs="Arial"/>
        </w:rPr>
        <w:t xml:space="preserve"> ;</w:t>
      </w:r>
      <w:proofErr w:type="gramEnd"/>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position w:val="-12"/>
        </w:rPr>
        <w:t xml:space="preserve"> </w:t>
      </w:r>
      <w:r w:rsidRPr="0071627E">
        <w:rPr>
          <w:rFonts w:ascii="Arial" w:hAnsi="Arial" w:cs="Arial"/>
          <w:lang w:val="en-US"/>
        </w:rPr>
        <w:t>s</w:t>
      </w:r>
      <w:r w:rsidRPr="0071627E">
        <w:rPr>
          <w:rFonts w:ascii="Arial" w:hAnsi="Arial" w:cs="Arial"/>
        </w:rPr>
        <w:t xml:space="preserve"> – </w:t>
      </w:r>
      <w:proofErr w:type="gramStart"/>
      <w:r w:rsidRPr="0071627E">
        <w:rPr>
          <w:rFonts w:ascii="Arial" w:hAnsi="Arial" w:cs="Arial"/>
        </w:rPr>
        <w:t>количество</w:t>
      </w:r>
      <w:proofErr w:type="gramEnd"/>
      <w:r w:rsidRPr="0071627E">
        <w:rPr>
          <w:rFonts w:ascii="Arial" w:hAnsi="Arial" w:cs="Arial"/>
        </w:rPr>
        <w:t xml:space="preserve"> штатных единиц заместителей руководителя учреждения в соответствии со штатным расписанием учреждения.</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Расчет максимально возможного размера выплаты за интенсивность </w:t>
      </w:r>
      <w:r w:rsidRPr="0071627E">
        <w:rPr>
          <w:rFonts w:ascii="Arial" w:hAnsi="Arial" w:cs="Arial"/>
        </w:rPr>
        <w:br/>
        <w:t xml:space="preserve">и высокие результаты работы за плановый период осуществляется </w:t>
      </w:r>
      <w:r w:rsidRPr="0071627E">
        <w:rPr>
          <w:rFonts w:ascii="Arial" w:hAnsi="Arial" w:cs="Arial"/>
        </w:rPr>
        <w:br/>
        <w:t>по фактическому размеру выплаты руководителю учреждения, его заместителям:</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расчете </w:t>
      </w:r>
      <w:r w:rsidR="0026219B" w:rsidRPr="0071627E">
        <w:rPr>
          <w:rFonts w:ascii="Arial" w:hAnsi="Arial" w:cs="Arial"/>
          <w:position w:val="-12"/>
        </w:rPr>
        <w:object w:dxaOrig="639" w:dyaOrig="360">
          <v:shape id="_x0000_i1047" type="#_x0000_t75" style="width:37.5pt;height:18.75pt" o:ole="">
            <v:imagedata r:id="rId35" o:title=""/>
          </v:shape>
          <o:OLEObject Type="Embed" ProgID="Equation.3" ShapeID="_x0000_i1047" DrawAspect="Content" ObjectID="_1542005416" r:id="rId63"/>
        </w:object>
      </w:r>
      <w:r w:rsidRPr="0071627E">
        <w:rPr>
          <w:rFonts w:ascii="Arial" w:hAnsi="Arial" w:cs="Arial"/>
        </w:rPr>
        <w:t xml:space="preserve">– за декабрь года, в котором осуществляется расчет; </w:t>
      </w:r>
    </w:p>
    <w:p w:rsidR="005F1405" w:rsidRPr="0071627E" w:rsidRDefault="005F1405" w:rsidP="00215B70">
      <w:pPr>
        <w:autoSpaceDE w:val="0"/>
        <w:autoSpaceDN w:val="0"/>
        <w:adjustRightInd w:val="0"/>
        <w:ind w:firstLine="720"/>
        <w:jc w:val="both"/>
        <w:outlineLvl w:val="0"/>
        <w:rPr>
          <w:rFonts w:ascii="Arial" w:hAnsi="Arial" w:cs="Arial"/>
        </w:rPr>
      </w:pPr>
      <w:r w:rsidRPr="0071627E">
        <w:rPr>
          <w:rFonts w:ascii="Arial" w:hAnsi="Arial" w:cs="Arial"/>
        </w:rPr>
        <w:t xml:space="preserve">при пересчете </w:t>
      </w:r>
      <w:r w:rsidRPr="0071627E">
        <w:rPr>
          <w:rFonts w:ascii="Arial" w:hAnsi="Arial" w:cs="Arial"/>
          <w:position w:val="-12"/>
        </w:rPr>
        <w:object w:dxaOrig="639" w:dyaOrig="360">
          <v:shape id="_x0000_i1048" type="#_x0000_t75" style="width:37.5pt;height:18.75pt" o:ole="">
            <v:imagedata r:id="rId64" o:title=""/>
          </v:shape>
          <o:OLEObject Type="Embed" ProgID="Equation.3" ShapeID="_x0000_i1048" DrawAspect="Content" ObjectID="_1542005417" r:id="rId65"/>
        </w:object>
      </w:r>
      <w:r w:rsidRPr="0071627E">
        <w:rPr>
          <w:rFonts w:ascii="Arial" w:hAnsi="Arial" w:cs="Arial"/>
        </w:rPr>
        <w:t xml:space="preserve"> – за месяц, в котором осуществлено внесение изменений в бюджетную смету учреждения по показателю выплат «Заработная плата».</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4.3.2. Выплата за важность выполняемой работы, степень самостоятельности и ответственности при выполнении поставленных задач </w:t>
      </w:r>
      <w:proofErr w:type="gramStart"/>
      <w:r w:rsidRPr="0071627E">
        <w:rPr>
          <w:rFonts w:ascii="Arial" w:hAnsi="Arial" w:cs="Arial"/>
        </w:rPr>
        <w:t>производится ежемесячно и выплачивается</w:t>
      </w:r>
      <w:proofErr w:type="gramEnd"/>
      <w:r w:rsidRPr="0071627E">
        <w:rPr>
          <w:rFonts w:ascii="Arial" w:hAnsi="Arial" w:cs="Arial"/>
        </w:rPr>
        <w:t xml:space="preserve">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hyperlink r:id="rId66" w:history="1">
        <w:r w:rsidRPr="0071627E">
          <w:rPr>
            <w:rFonts w:ascii="Arial" w:hAnsi="Arial" w:cs="Arial"/>
          </w:rPr>
          <w:t xml:space="preserve">приложению № </w:t>
        </w:r>
      </w:hyperlink>
      <w:r w:rsidRPr="0071627E">
        <w:rPr>
          <w:rFonts w:ascii="Arial" w:hAnsi="Arial" w:cs="Arial"/>
        </w:rPr>
        <w:t>2 к настоящему положению.</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4.3.3. Выплата за качество выполняемых работ производится ежемесячно при условии отсутствия у работника дисциплинарного взыскания и </w:t>
      </w:r>
      <w:r w:rsidRPr="0071627E">
        <w:rPr>
          <w:rFonts w:ascii="Arial" w:hAnsi="Arial" w:cs="Arial"/>
        </w:rPr>
        <w:lastRenderedPageBreak/>
        <w:t xml:space="preserve">выполнении показателей (критериев) оценки качества выполняемых работ согласно </w:t>
      </w:r>
      <w:hyperlink r:id="rId67" w:history="1">
        <w:r w:rsidRPr="0071627E">
          <w:rPr>
            <w:rFonts w:ascii="Arial" w:hAnsi="Arial" w:cs="Arial"/>
          </w:rPr>
          <w:t xml:space="preserve">приложению № </w:t>
        </w:r>
      </w:hyperlink>
      <w:r w:rsidR="00ED70F3" w:rsidRPr="0071627E">
        <w:rPr>
          <w:rFonts w:ascii="Arial" w:hAnsi="Arial" w:cs="Arial"/>
        </w:rPr>
        <w:t>2</w:t>
      </w:r>
      <w:r w:rsidRPr="0071627E">
        <w:rPr>
          <w:rFonts w:ascii="Arial" w:hAnsi="Arial" w:cs="Arial"/>
        </w:rPr>
        <w:t xml:space="preserve"> к настоящему положению.</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4.3.4. Выплата по итогам работы за месяц производится </w:t>
      </w:r>
      <w:r w:rsidRPr="0071627E">
        <w:rPr>
          <w:rFonts w:ascii="Arial" w:hAnsi="Arial" w:cs="Arial"/>
        </w:rPr>
        <w:br/>
        <w:t xml:space="preserve">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  4.4. Выплаты по итогам работы за год.</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rPr>
        <w:t>4.4.1. Размер выплаты по итогам работы за год, осуществляемой конкретному работнику учреждения, определяется по формуле:</w:t>
      </w:r>
    </w:p>
    <w:p w:rsidR="005F1405" w:rsidRPr="0071627E" w:rsidRDefault="0026219B" w:rsidP="00215B70">
      <w:pPr>
        <w:autoSpaceDE w:val="0"/>
        <w:autoSpaceDN w:val="0"/>
        <w:adjustRightInd w:val="0"/>
        <w:ind w:firstLine="709"/>
        <w:jc w:val="both"/>
        <w:outlineLvl w:val="0"/>
        <w:rPr>
          <w:rFonts w:ascii="Arial" w:hAnsi="Arial" w:cs="Arial"/>
        </w:rPr>
      </w:pPr>
      <w:r w:rsidRPr="0071627E">
        <w:rPr>
          <w:rFonts w:ascii="Arial" w:hAnsi="Arial" w:cs="Arial"/>
          <w:position w:val="-16"/>
        </w:rPr>
        <w:object w:dxaOrig="2400" w:dyaOrig="420">
          <v:shape id="_x0000_i1049" type="#_x0000_t75" style="width:120pt;height:19.5pt" o:ole="">
            <v:imagedata r:id="rId68" o:title=""/>
          </v:shape>
          <o:OLEObject Type="Embed" ProgID="Equation.3" ShapeID="_x0000_i1049" DrawAspect="Content" ObjectID="_1542005418" r:id="rId69"/>
        </w:object>
      </w:r>
      <w:r w:rsidR="006F685A" w:rsidRPr="0071627E">
        <w:rPr>
          <w:rFonts w:ascii="Arial" w:hAnsi="Arial" w:cs="Arial"/>
          <w:noProof/>
          <w:position w:val="-16"/>
        </w:rPr>
        <w:drawing>
          <wp:inline distT="0" distB="0" distL="0" distR="0" wp14:anchorId="317EACEC" wp14:editId="63BC9E71">
            <wp:extent cx="1488440" cy="2762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88440" cy="276225"/>
                    </a:xfrm>
                    <a:prstGeom prst="rect">
                      <a:avLst/>
                    </a:prstGeom>
                    <a:noFill/>
                    <a:ln>
                      <a:noFill/>
                    </a:ln>
                  </pic:spPr>
                </pic:pic>
              </a:graphicData>
            </a:graphic>
          </wp:inline>
        </w:drawing>
      </w:r>
      <w:r w:rsidR="005F1405" w:rsidRPr="0071627E">
        <w:rPr>
          <w:rFonts w:ascii="Arial" w:hAnsi="Arial" w:cs="Arial"/>
        </w:rPr>
        <w:t xml:space="preserve">   х районный коэффициент</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rPr>
        <w:t>где:</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5617448B" wp14:editId="55AD6D20">
            <wp:extent cx="308610" cy="15938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8610" cy="159385"/>
                    </a:xfrm>
                    <a:prstGeom prst="rect">
                      <a:avLst/>
                    </a:prstGeom>
                    <a:noFill/>
                    <a:ln>
                      <a:noFill/>
                    </a:ln>
                  </pic:spPr>
                </pic:pic>
              </a:graphicData>
            </a:graphic>
          </wp:inline>
        </w:drawing>
      </w:r>
      <w:r w:rsidR="005F1405" w:rsidRPr="0071627E">
        <w:rPr>
          <w:rFonts w:ascii="Arial" w:hAnsi="Arial" w:cs="Arial"/>
        </w:rPr>
        <w:t xml:space="preserve"> – размер выплаты по итогам работы за год, осуществляемой </w:t>
      </w:r>
      <w:r w:rsidR="005F1405" w:rsidRPr="0071627E">
        <w:rPr>
          <w:rFonts w:ascii="Arial" w:hAnsi="Arial" w:cs="Arial"/>
        </w:rPr>
        <w:br/>
      </w:r>
      <w:r w:rsidR="005F1405" w:rsidRPr="0071627E">
        <w:rPr>
          <w:rFonts w:ascii="Arial" w:hAnsi="Arial" w:cs="Arial"/>
          <w:lang w:val="en-US"/>
        </w:rPr>
        <w:t>i</w:t>
      </w:r>
      <w:r w:rsidR="005F1405" w:rsidRPr="0071627E">
        <w:rPr>
          <w:rFonts w:ascii="Arial" w:hAnsi="Arial" w:cs="Arial"/>
        </w:rPr>
        <w:t>-му работнику учреждения;</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79403C4A" wp14:editId="3055D0A7">
            <wp:extent cx="436245" cy="15938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6245" cy="159385"/>
                    </a:xfrm>
                    <a:prstGeom prst="rect">
                      <a:avLst/>
                    </a:prstGeom>
                    <a:noFill/>
                    <a:ln>
                      <a:noFill/>
                    </a:ln>
                  </pic:spPr>
                </pic:pic>
              </a:graphicData>
            </a:graphic>
          </wp:inline>
        </w:drawing>
      </w:r>
      <w:r w:rsidR="005F1405" w:rsidRPr="0071627E">
        <w:rPr>
          <w:rFonts w:ascii="Arial" w:hAnsi="Arial" w:cs="Arial"/>
        </w:rPr>
        <w:t xml:space="preserve"> – стоимость 1 балла для определения размеров выплаты </w:t>
      </w:r>
      <w:r w:rsidR="005F1405" w:rsidRPr="0071627E">
        <w:rPr>
          <w:rFonts w:ascii="Arial" w:hAnsi="Arial" w:cs="Arial"/>
        </w:rPr>
        <w:br/>
        <w:t>по итогам работы за год;</w:t>
      </w:r>
    </w:p>
    <w:p w:rsidR="005F1405" w:rsidRPr="0071627E" w:rsidRDefault="006F685A" w:rsidP="00215B70">
      <w:pPr>
        <w:autoSpaceDE w:val="0"/>
        <w:autoSpaceDN w:val="0"/>
        <w:adjustRightInd w:val="0"/>
        <w:ind w:firstLine="709"/>
        <w:jc w:val="both"/>
        <w:outlineLvl w:val="0"/>
        <w:rPr>
          <w:rFonts w:ascii="Arial" w:hAnsi="Arial" w:cs="Arial"/>
        </w:rPr>
      </w:pPr>
      <w:r w:rsidRPr="0071627E">
        <w:rPr>
          <w:rFonts w:ascii="Arial" w:hAnsi="Arial" w:cs="Arial"/>
          <w:noProof/>
          <w:position w:val="-12"/>
        </w:rPr>
        <w:drawing>
          <wp:inline distT="0" distB="0" distL="0" distR="0" wp14:anchorId="6732748D" wp14:editId="15AE35EB">
            <wp:extent cx="308610" cy="1593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8610" cy="159385"/>
                    </a:xfrm>
                    <a:prstGeom prst="rect">
                      <a:avLst/>
                    </a:prstGeom>
                    <a:noFill/>
                    <a:ln>
                      <a:noFill/>
                    </a:ln>
                  </pic:spPr>
                </pic:pic>
              </a:graphicData>
            </a:graphic>
          </wp:inline>
        </w:drawing>
      </w:r>
      <w:r w:rsidR="005F1405" w:rsidRPr="0071627E">
        <w:rPr>
          <w:rFonts w:ascii="Arial" w:hAnsi="Arial" w:cs="Arial"/>
        </w:rPr>
        <w:t xml:space="preserve"> – количество баллов по результатам оценки труда i-</w:t>
      </w:r>
      <w:proofErr w:type="spellStart"/>
      <w:r w:rsidR="005F1405" w:rsidRPr="0071627E">
        <w:rPr>
          <w:rFonts w:ascii="Arial" w:hAnsi="Arial" w:cs="Arial"/>
        </w:rPr>
        <w:t>го</w:t>
      </w:r>
      <w:proofErr w:type="spellEnd"/>
      <w:r w:rsidR="005F1405" w:rsidRPr="0071627E">
        <w:rPr>
          <w:rFonts w:ascii="Arial" w:hAnsi="Arial" w:cs="Arial"/>
        </w:rPr>
        <w:t xml:space="preserve"> работника учреждения, исчисленное в суммовом выражении по количественным показателям критериев оценки выплаты по итогам работы за год;</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position w:val="-14"/>
        </w:rPr>
        <w:object w:dxaOrig="279" w:dyaOrig="380">
          <v:shape id="_x0000_i1050" type="#_x0000_t75" style="width:13.5pt;height:16.5pt" o:ole="">
            <v:imagedata r:id="rId73" o:title=""/>
          </v:shape>
          <o:OLEObject Type="Embed" ProgID="Equation.3" ShapeID="_x0000_i1050" DrawAspect="Content" ObjectID="_1542005419" r:id="rId74"/>
        </w:object>
      </w:r>
      <w:r w:rsidRPr="0071627E">
        <w:rPr>
          <w:rFonts w:ascii="Arial" w:hAnsi="Arial" w:cs="Arial"/>
        </w:rPr>
        <w:t xml:space="preserve"> – коэффициент, учитывающий осуществление выплат по итогам работы за год </w:t>
      </w:r>
      <w:r w:rsidRPr="0071627E">
        <w:rPr>
          <w:rFonts w:ascii="Arial" w:hAnsi="Arial" w:cs="Arial"/>
          <w:lang w:val="en-US"/>
        </w:rPr>
        <w:t>j</w:t>
      </w:r>
      <w:r w:rsidRPr="0071627E">
        <w:rPr>
          <w:rFonts w:ascii="Arial" w:hAnsi="Arial" w:cs="Arial"/>
        </w:rPr>
        <w:t xml:space="preserve">-му работнику учреждения, принятому и (или) уволенному </w:t>
      </w:r>
      <w:r w:rsidRPr="0071627E">
        <w:rPr>
          <w:rFonts w:ascii="Arial" w:hAnsi="Arial" w:cs="Arial"/>
        </w:rPr>
        <w:br/>
        <w:t xml:space="preserve">в течение календарного года, пропорционально отработанному </w:t>
      </w:r>
      <w:r w:rsidRPr="0071627E">
        <w:rPr>
          <w:rFonts w:ascii="Arial" w:hAnsi="Arial" w:cs="Arial"/>
        </w:rPr>
        <w:br/>
      </w:r>
      <w:r w:rsidRPr="0071627E">
        <w:rPr>
          <w:rFonts w:ascii="Arial" w:hAnsi="Arial" w:cs="Arial"/>
          <w:lang w:val="en-US"/>
        </w:rPr>
        <w:t>j</w:t>
      </w:r>
      <w:r w:rsidRPr="0071627E">
        <w:rPr>
          <w:rFonts w:ascii="Arial" w:hAnsi="Arial" w:cs="Arial"/>
        </w:rPr>
        <w:t>-м работником учреждения времени.</w:t>
      </w:r>
    </w:p>
    <w:p w:rsidR="005F1405" w:rsidRPr="0071627E" w:rsidRDefault="005F1405" w:rsidP="00215B70">
      <w:pPr>
        <w:autoSpaceDE w:val="0"/>
        <w:autoSpaceDN w:val="0"/>
        <w:adjustRightInd w:val="0"/>
        <w:ind w:firstLine="709"/>
        <w:jc w:val="both"/>
        <w:outlineLvl w:val="0"/>
        <w:rPr>
          <w:rFonts w:ascii="Arial" w:hAnsi="Arial" w:cs="Arial"/>
        </w:rPr>
      </w:pPr>
    </w:p>
    <w:p w:rsidR="005F1405" w:rsidRPr="0071627E" w:rsidRDefault="0026219B" w:rsidP="00215B70">
      <w:pPr>
        <w:ind w:firstLine="709"/>
        <w:jc w:val="both"/>
        <w:rPr>
          <w:rFonts w:ascii="Arial" w:hAnsi="Arial" w:cs="Arial"/>
        </w:rPr>
      </w:pPr>
      <w:r w:rsidRPr="0071627E">
        <w:rPr>
          <w:rFonts w:ascii="Arial" w:hAnsi="Arial" w:cs="Arial"/>
          <w:position w:val="-12"/>
        </w:rPr>
        <w:object w:dxaOrig="639" w:dyaOrig="380">
          <v:shape id="_x0000_i1051" type="#_x0000_t75" style="width:33.75pt;height:16.5pt" o:ole="">
            <v:imagedata r:id="rId75" o:title=""/>
          </v:shape>
          <o:OLEObject Type="Embed" ProgID="Equation.3" ShapeID="_x0000_i1051" DrawAspect="Content" ObjectID="_1542005420" r:id="rId76"/>
        </w:object>
      </w:r>
      <w:r w:rsidR="005F1405" w:rsidRPr="0071627E">
        <w:rPr>
          <w:rFonts w:ascii="Arial" w:hAnsi="Arial" w:cs="Arial"/>
        </w:rPr>
        <w:t>рассчитывается по формуле:</w:t>
      </w:r>
    </w:p>
    <w:p w:rsidR="005F1405" w:rsidRPr="0071627E" w:rsidRDefault="005F1405" w:rsidP="00215B70">
      <w:pPr>
        <w:ind w:firstLine="709"/>
        <w:jc w:val="both"/>
        <w:rPr>
          <w:rFonts w:ascii="Arial" w:hAnsi="Arial" w:cs="Arial"/>
        </w:rPr>
      </w:pPr>
      <w:r w:rsidRPr="0071627E">
        <w:rPr>
          <w:rFonts w:ascii="Arial" w:hAnsi="Arial" w:cs="Arial"/>
          <w:position w:val="-60"/>
        </w:rPr>
        <w:object w:dxaOrig="2079" w:dyaOrig="980">
          <v:shape id="_x0000_i1052" type="#_x0000_t75" style="width:106.5pt;height:45.75pt" o:ole="">
            <v:imagedata r:id="rId77" o:title=""/>
          </v:shape>
          <o:OLEObject Type="Embed" ProgID="Equation.3" ShapeID="_x0000_i1052" DrawAspect="Content" ObjectID="_1542005421" r:id="rId78"/>
        </w:object>
      </w:r>
      <w:r w:rsidRPr="0071627E">
        <w:rPr>
          <w:rFonts w:ascii="Arial" w:hAnsi="Arial" w:cs="Arial"/>
        </w:rPr>
        <w:t>,</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rPr>
        <w:t>где:</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position w:val="-6"/>
        </w:rPr>
        <w:object w:dxaOrig="240" w:dyaOrig="279">
          <v:shape id="_x0000_i1053" type="#_x0000_t75" style="width:12.75pt;height:13.5pt" o:ole="">
            <v:imagedata r:id="rId79" o:title=""/>
          </v:shape>
          <o:OLEObject Type="Embed" ProgID="Equation.3" ShapeID="_x0000_i1053" DrawAspect="Content" ObjectID="_1542005422" r:id="rId80"/>
        </w:object>
      </w:r>
      <w:r w:rsidRPr="0071627E">
        <w:rPr>
          <w:rFonts w:ascii="Arial" w:hAnsi="Arial" w:cs="Arial"/>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5F1405" w:rsidRPr="0071627E" w:rsidRDefault="005F1405" w:rsidP="00215B70">
      <w:pPr>
        <w:autoSpaceDE w:val="0"/>
        <w:autoSpaceDN w:val="0"/>
        <w:adjustRightInd w:val="0"/>
        <w:ind w:firstLine="709"/>
        <w:jc w:val="both"/>
        <w:outlineLvl w:val="0"/>
        <w:rPr>
          <w:rFonts w:ascii="Arial" w:hAnsi="Arial" w:cs="Arial"/>
        </w:rPr>
      </w:pPr>
      <w:r w:rsidRPr="0071627E">
        <w:rPr>
          <w:rFonts w:ascii="Arial" w:hAnsi="Arial" w:cs="Arial"/>
          <w:position w:val="-6"/>
        </w:rPr>
        <w:object w:dxaOrig="260" w:dyaOrig="220">
          <v:shape id="_x0000_i1054" type="#_x0000_t75" style="width:12.75pt;height:11.25pt" o:ole="">
            <v:imagedata r:id="rId81" o:title=""/>
          </v:shape>
          <o:OLEObject Type="Embed" ProgID="Equation.3" ShapeID="_x0000_i1054" DrawAspect="Content" ObjectID="_1542005423" r:id="rId82"/>
        </w:object>
      </w:r>
      <w:r w:rsidRPr="0071627E">
        <w:rPr>
          <w:rFonts w:ascii="Arial" w:hAnsi="Arial" w:cs="Arial"/>
        </w:rPr>
        <w:t xml:space="preserve"> – фактическая численность работников учреждения, работавших </w:t>
      </w:r>
      <w:r w:rsidRPr="0071627E">
        <w:rPr>
          <w:rFonts w:ascii="Arial" w:hAnsi="Arial" w:cs="Arial"/>
        </w:rPr>
        <w:br/>
        <w:t xml:space="preserve">в календарном году, по итогам работы в котором осуществляется выплата, </w:t>
      </w:r>
      <w:r w:rsidRPr="0071627E">
        <w:rPr>
          <w:rFonts w:ascii="Arial" w:hAnsi="Arial" w:cs="Arial"/>
        </w:rPr>
        <w:br/>
        <w:t>за исключением руководителя учреждения и  заместителя учреждения.</w:t>
      </w:r>
    </w:p>
    <w:p w:rsidR="005F1405" w:rsidRPr="0071627E" w:rsidRDefault="005F1405" w:rsidP="00DB0608">
      <w:pPr>
        <w:autoSpaceDE w:val="0"/>
        <w:autoSpaceDN w:val="0"/>
        <w:adjustRightInd w:val="0"/>
        <w:ind w:firstLine="709"/>
        <w:jc w:val="both"/>
        <w:outlineLvl w:val="0"/>
        <w:rPr>
          <w:rFonts w:ascii="Arial" w:hAnsi="Arial" w:cs="Arial"/>
        </w:rPr>
      </w:pPr>
      <w:r w:rsidRPr="0071627E">
        <w:rPr>
          <w:rFonts w:ascii="Arial" w:hAnsi="Arial" w:cs="Arial"/>
        </w:rPr>
        <w:t xml:space="preserve">4.4.2. Выплаты по итогам работы за год производятся с учетом личного вклада работника учреждения в результаты деятельности </w:t>
      </w:r>
      <w:proofErr w:type="gramStart"/>
      <w:r w:rsidRPr="0071627E">
        <w:rPr>
          <w:rFonts w:ascii="Arial" w:hAnsi="Arial" w:cs="Arial"/>
        </w:rPr>
        <w:t>учреждения, оцениваемого в баллах согласно приложению № 3 к настоящему положению или могут</w:t>
      </w:r>
      <w:proofErr w:type="gramEnd"/>
      <w:r w:rsidRPr="0071627E">
        <w:rPr>
          <w:rFonts w:ascii="Arial" w:hAnsi="Arial" w:cs="Arial"/>
        </w:rPr>
        <w:t xml:space="preserve"> устанавливаться в абсолютной величине.</w:t>
      </w:r>
      <w:r w:rsidR="00352A83" w:rsidRPr="0071627E">
        <w:rPr>
          <w:rFonts w:ascii="Arial" w:hAnsi="Arial" w:cs="Arial"/>
        </w:rPr>
        <w:t xml:space="preserve"> </w:t>
      </w:r>
      <w:r w:rsidRPr="0071627E">
        <w:rPr>
          <w:rFonts w:ascii="Arial" w:hAnsi="Arial" w:cs="Arial"/>
        </w:rPr>
        <w:t xml:space="preserve">При осуществлении выплат по итогам работы учитывается выполнение следующих критериев: </w:t>
      </w:r>
    </w:p>
    <w:p w:rsidR="005F1405" w:rsidRPr="0071627E" w:rsidRDefault="005F1405" w:rsidP="00215B70">
      <w:pPr>
        <w:ind w:firstLine="700"/>
        <w:rPr>
          <w:rFonts w:ascii="Arial" w:hAnsi="Arial" w:cs="Arial"/>
        </w:rPr>
      </w:pPr>
      <w:r w:rsidRPr="0071627E">
        <w:rPr>
          <w:rFonts w:ascii="Arial" w:hAnsi="Arial" w:cs="Arial"/>
        </w:rPr>
        <w:t xml:space="preserve">- успешное и добросовестное исполнение работником своих должностных обязанностей в соответствующем периоде; </w:t>
      </w:r>
    </w:p>
    <w:p w:rsidR="005F1405" w:rsidRPr="0071627E" w:rsidRDefault="005F1405" w:rsidP="00215B70">
      <w:pPr>
        <w:ind w:firstLine="700"/>
        <w:rPr>
          <w:rFonts w:ascii="Arial" w:hAnsi="Arial" w:cs="Arial"/>
        </w:rPr>
      </w:pPr>
      <w:r w:rsidRPr="0071627E">
        <w:rPr>
          <w:rFonts w:ascii="Arial" w:hAnsi="Arial" w:cs="Arial"/>
        </w:rPr>
        <w:t xml:space="preserve">- инициатива, творчество и применение в работе современных форм и методов организации труда; </w:t>
      </w:r>
    </w:p>
    <w:p w:rsidR="005F1405" w:rsidRPr="0071627E" w:rsidRDefault="005F1405" w:rsidP="00215B70">
      <w:pPr>
        <w:ind w:firstLine="700"/>
        <w:rPr>
          <w:rFonts w:ascii="Arial" w:hAnsi="Arial" w:cs="Arial"/>
        </w:rPr>
      </w:pPr>
      <w:r w:rsidRPr="0071627E">
        <w:rPr>
          <w:rFonts w:ascii="Arial" w:hAnsi="Arial" w:cs="Arial"/>
        </w:rPr>
        <w:t xml:space="preserve">- качество подготовки и проведения мероприятий, связанных с уставной деятельностью учреждения; </w:t>
      </w:r>
    </w:p>
    <w:p w:rsidR="005F1405" w:rsidRPr="0071627E" w:rsidRDefault="005F1405" w:rsidP="00215B70">
      <w:pPr>
        <w:ind w:firstLine="700"/>
        <w:rPr>
          <w:rFonts w:ascii="Arial" w:hAnsi="Arial" w:cs="Arial"/>
        </w:rPr>
      </w:pPr>
      <w:r w:rsidRPr="0071627E">
        <w:rPr>
          <w:rFonts w:ascii="Arial" w:hAnsi="Arial" w:cs="Arial"/>
        </w:rPr>
        <w:t xml:space="preserve">- качество подготовки и своевременность сдачи отчетности; </w:t>
      </w:r>
    </w:p>
    <w:p w:rsidR="005F1405" w:rsidRPr="0071627E" w:rsidRDefault="005F1405" w:rsidP="00215B70">
      <w:pPr>
        <w:ind w:firstLine="700"/>
        <w:rPr>
          <w:rFonts w:ascii="Arial" w:hAnsi="Arial" w:cs="Arial"/>
        </w:rPr>
      </w:pPr>
      <w:r w:rsidRPr="0071627E">
        <w:rPr>
          <w:rFonts w:ascii="Arial" w:hAnsi="Arial" w:cs="Arial"/>
        </w:rPr>
        <w:lastRenderedPageBreak/>
        <w:t xml:space="preserve">- непосредственное участие работника в выполнении важных работ, мероприятий. </w:t>
      </w:r>
    </w:p>
    <w:p w:rsidR="005F1405" w:rsidRPr="0071627E" w:rsidRDefault="005F1405" w:rsidP="00215B70">
      <w:pPr>
        <w:ind w:firstLine="709"/>
        <w:jc w:val="both"/>
        <w:rPr>
          <w:rFonts w:ascii="Arial" w:hAnsi="Arial" w:cs="Arial"/>
          <w:b/>
        </w:rPr>
      </w:pPr>
      <w:r w:rsidRPr="0071627E">
        <w:rPr>
          <w:rFonts w:ascii="Arial" w:hAnsi="Arial" w:cs="Arial"/>
        </w:rPr>
        <w:t xml:space="preserve">Выплаты по итогам работы за год работникам учреждения, принятым </w:t>
      </w:r>
      <w:r w:rsidRPr="0071627E">
        <w:rPr>
          <w:rFonts w:ascii="Arial" w:hAnsi="Arial" w:cs="Arial"/>
        </w:rPr>
        <w:br/>
        <w:t xml:space="preserve">и (или) уволенным в течение календарного года, производятся </w:t>
      </w:r>
      <w:r w:rsidR="00DB0608" w:rsidRPr="0071627E">
        <w:rPr>
          <w:rFonts w:ascii="Arial" w:hAnsi="Arial" w:cs="Arial"/>
        </w:rPr>
        <w:t>по итогам работы за год.</w:t>
      </w:r>
    </w:p>
    <w:p w:rsidR="005F1405" w:rsidRPr="0071627E" w:rsidRDefault="005F1405" w:rsidP="00D747C1">
      <w:pPr>
        <w:ind w:firstLine="708"/>
        <w:rPr>
          <w:rFonts w:ascii="Arial" w:hAnsi="Arial" w:cs="Arial"/>
        </w:rPr>
      </w:pPr>
      <w:r w:rsidRPr="0071627E">
        <w:rPr>
          <w:rFonts w:ascii="Arial" w:hAnsi="Arial" w:cs="Arial"/>
        </w:rPr>
        <w:t xml:space="preserve">4.4.3. Выплаты по итогам работы за квартал, год предельным размером не </w:t>
      </w:r>
      <w:proofErr w:type="gramStart"/>
      <w:r w:rsidRPr="0071627E">
        <w:rPr>
          <w:rFonts w:ascii="Arial" w:hAnsi="Arial" w:cs="Arial"/>
        </w:rPr>
        <w:t>ограничиваются и выплачиваются</w:t>
      </w:r>
      <w:proofErr w:type="gramEnd"/>
      <w:r w:rsidRPr="0071627E">
        <w:rPr>
          <w:rFonts w:ascii="Arial" w:hAnsi="Arial" w:cs="Arial"/>
        </w:rPr>
        <w:t xml:space="preserve"> в пределах фонда оплаты труда. </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4.5. Персональные выплаты.</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4.5.1. </w:t>
      </w:r>
      <w:proofErr w:type="gramStart"/>
      <w:r w:rsidRPr="0071627E">
        <w:rPr>
          <w:rFonts w:ascii="Arial" w:hAnsi="Arial" w:cs="Arial"/>
        </w:rPr>
        <w:t xml:space="preserve">Абсолютный размер персональных стимулирующих выплат: </w:t>
      </w:r>
      <w:r w:rsidRPr="0071627E">
        <w:rPr>
          <w:rFonts w:ascii="Arial" w:hAnsi="Arial" w:cs="Arial"/>
        </w:rPr>
        <w:br/>
        <w:t xml:space="preserve">за квалификационную категорию, за опыт работы, за сложность, </w:t>
      </w:r>
      <w:r w:rsidRPr="0071627E">
        <w:rPr>
          <w:rFonts w:ascii="Arial" w:hAnsi="Arial" w:cs="Arial"/>
        </w:rPr>
        <w:br/>
        <w:t>за напряженность и особый режим работы,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w:t>
      </w:r>
      <w:r w:rsidR="00D747C1" w:rsidRPr="0071627E">
        <w:rPr>
          <w:rFonts w:ascii="Arial" w:hAnsi="Arial" w:cs="Arial"/>
        </w:rPr>
        <w:t xml:space="preserve">шений, доплат, надбавок, выплат устанавливаются приказом начальника МКУ «ОКС и ДМ». </w:t>
      </w:r>
      <w:proofErr w:type="gramEnd"/>
    </w:p>
    <w:p w:rsidR="00D747C1"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4.5.2. </w:t>
      </w:r>
      <w:r w:rsidR="00D747C1" w:rsidRPr="0071627E">
        <w:rPr>
          <w:rFonts w:ascii="Arial" w:hAnsi="Arial" w:cs="Arial"/>
        </w:rPr>
        <w:t>В целях повышения уровня оплаты труда молодым специалистам, впервые окончившим одно из учреждений высшего или среднего</w:t>
      </w:r>
      <w:r w:rsidR="0088459B" w:rsidRPr="0071627E">
        <w:rPr>
          <w:rFonts w:ascii="Arial" w:hAnsi="Arial" w:cs="Arial"/>
        </w:rPr>
        <w:t xml:space="preserve">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5F1405" w:rsidRPr="0071627E" w:rsidRDefault="00D747C1" w:rsidP="00215B70">
      <w:pPr>
        <w:autoSpaceDE w:val="0"/>
        <w:autoSpaceDN w:val="0"/>
        <w:adjustRightInd w:val="0"/>
        <w:ind w:firstLine="709"/>
        <w:jc w:val="both"/>
        <w:rPr>
          <w:rFonts w:ascii="Arial" w:hAnsi="Arial" w:cs="Arial"/>
        </w:rPr>
      </w:pPr>
      <w:r w:rsidRPr="0071627E">
        <w:rPr>
          <w:rFonts w:ascii="Arial" w:hAnsi="Arial" w:cs="Arial"/>
        </w:rPr>
        <w:t xml:space="preserve">4.5.3. </w:t>
      </w:r>
      <w:r w:rsidR="005F1405" w:rsidRPr="0071627E">
        <w:rPr>
          <w:rFonts w:ascii="Arial" w:hAnsi="Arial" w:cs="Arial"/>
        </w:rPr>
        <w:t>Персональная выплата за опыт работы работникам учреждения, производится при условии наличия:</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а) почетного звания или ученой степени, </w:t>
      </w:r>
      <w:proofErr w:type="gramStart"/>
      <w:r w:rsidRPr="0071627E">
        <w:rPr>
          <w:rFonts w:ascii="Arial" w:hAnsi="Arial" w:cs="Arial"/>
        </w:rPr>
        <w:t>связанных</w:t>
      </w:r>
      <w:proofErr w:type="gramEnd"/>
      <w:r w:rsidRPr="0071627E">
        <w:rPr>
          <w:rFonts w:ascii="Arial" w:hAnsi="Arial" w:cs="Arial"/>
        </w:rPr>
        <w:t xml:space="preserve"> или необходимых для исполнения профессиональной деятельности по должности служащего </w:t>
      </w:r>
      <w:r w:rsidRPr="0071627E">
        <w:rPr>
          <w:rFonts w:ascii="Arial" w:hAnsi="Arial" w:cs="Arial"/>
        </w:rPr>
        <w:br/>
        <w:t>и соответствующих профилю учреждения;</w:t>
      </w:r>
    </w:p>
    <w:p w:rsidR="005F1405" w:rsidRPr="0071627E" w:rsidRDefault="005F1405" w:rsidP="00215B70">
      <w:pPr>
        <w:autoSpaceDE w:val="0"/>
        <w:autoSpaceDN w:val="0"/>
        <w:adjustRightInd w:val="0"/>
        <w:ind w:firstLine="709"/>
        <w:jc w:val="both"/>
        <w:rPr>
          <w:rFonts w:ascii="Arial" w:hAnsi="Arial" w:cs="Arial"/>
        </w:rPr>
      </w:pPr>
      <w:proofErr w:type="gramStart"/>
      <w:r w:rsidRPr="0071627E">
        <w:rPr>
          <w:rFonts w:ascii="Arial" w:hAnsi="Arial" w:cs="Arial"/>
        </w:rPr>
        <w:t>б) почетного звания, начинающегося  со  слов  «Заслуженный»,  «Народный», ведомственного нагрудного знака (значка) в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в) классности (для водителей автомобиля).</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Указанная выплата устанавливается в </w:t>
      </w:r>
      <w:hyperlink r:id="rId83" w:history="1">
        <w:r w:rsidRPr="0071627E">
          <w:rPr>
            <w:rFonts w:ascii="Arial" w:hAnsi="Arial" w:cs="Arial"/>
          </w:rPr>
          <w:t>размерах</w:t>
        </w:r>
      </w:hyperlink>
      <w:r w:rsidRPr="0071627E">
        <w:rPr>
          <w:rFonts w:ascii="Arial" w:hAnsi="Arial" w:cs="Arial"/>
        </w:rPr>
        <w:t xml:space="preserve">, указанных </w:t>
      </w:r>
      <w:r w:rsidRPr="0071627E">
        <w:rPr>
          <w:rFonts w:ascii="Arial" w:hAnsi="Arial" w:cs="Arial"/>
        </w:rPr>
        <w:br/>
        <w:t>в приложении № 4 к настоящему положению.</w:t>
      </w:r>
    </w:p>
    <w:p w:rsidR="005F1405" w:rsidRPr="0071627E" w:rsidRDefault="0088459B" w:rsidP="00215B70">
      <w:pPr>
        <w:autoSpaceDE w:val="0"/>
        <w:autoSpaceDN w:val="0"/>
        <w:adjustRightInd w:val="0"/>
        <w:ind w:firstLine="709"/>
        <w:jc w:val="both"/>
        <w:rPr>
          <w:rFonts w:ascii="Arial" w:hAnsi="Arial" w:cs="Arial"/>
        </w:rPr>
      </w:pPr>
      <w:r w:rsidRPr="0071627E">
        <w:rPr>
          <w:rFonts w:ascii="Arial" w:hAnsi="Arial" w:cs="Arial"/>
        </w:rPr>
        <w:t>4.5.4</w:t>
      </w:r>
      <w:r w:rsidR="005F1405" w:rsidRPr="0071627E">
        <w:rPr>
          <w:rFonts w:ascii="Arial" w:hAnsi="Arial" w:cs="Arial"/>
        </w:rPr>
        <w:t>. Персональная выплата за сложность, напряженность и особый режим работы производится работникам учреждения до 200 %</w:t>
      </w:r>
      <w:r w:rsidR="00D747C1" w:rsidRPr="0071627E">
        <w:rPr>
          <w:rFonts w:ascii="Arial" w:hAnsi="Arial" w:cs="Arial"/>
        </w:rPr>
        <w:t xml:space="preserve"> приказом начальника МКУ «ОКС и ДМ».</w:t>
      </w:r>
    </w:p>
    <w:p w:rsidR="005F1405" w:rsidRPr="0071627E" w:rsidRDefault="0088459B" w:rsidP="00215B70">
      <w:pPr>
        <w:autoSpaceDE w:val="0"/>
        <w:autoSpaceDN w:val="0"/>
        <w:adjustRightInd w:val="0"/>
        <w:ind w:firstLine="709"/>
        <w:jc w:val="both"/>
        <w:rPr>
          <w:rFonts w:ascii="Arial" w:hAnsi="Arial" w:cs="Arial"/>
        </w:rPr>
      </w:pPr>
      <w:r w:rsidRPr="0071627E">
        <w:rPr>
          <w:rFonts w:ascii="Arial" w:hAnsi="Arial" w:cs="Arial"/>
        </w:rPr>
        <w:t>4.5.5</w:t>
      </w:r>
      <w:r w:rsidR="005F1405" w:rsidRPr="0071627E">
        <w:rPr>
          <w:rFonts w:ascii="Arial" w:hAnsi="Arial" w:cs="Arial"/>
        </w:rPr>
        <w:t xml:space="preserve">. Персональные выплаты с учетом  сложности, напряженности и особого режима работы, в целях повышения уровня  оплаты молодым специалистам, обеспечения заработной платы (минимального размера оплаты труда), обеспечения региональной выплаты, установленной частью 2.1 стать 4 </w:t>
      </w:r>
      <w:hyperlink r:id="rId84" w:history="1">
        <w:proofErr w:type="gramStart"/>
        <w:r w:rsidR="005F1405" w:rsidRPr="0071627E">
          <w:rPr>
            <w:rFonts w:ascii="Arial" w:hAnsi="Arial" w:cs="Arial"/>
          </w:rPr>
          <w:t>Закон</w:t>
        </w:r>
        <w:proofErr w:type="gramEnd"/>
      </w:hyperlink>
      <w:r w:rsidR="005F1405" w:rsidRPr="0071627E">
        <w:rPr>
          <w:rFonts w:ascii="Arial" w:hAnsi="Arial" w:cs="Arial"/>
        </w:rPr>
        <w:t>а Красноярского края от 29.10.2009 № 9-3864 "О системах оплаты труда работников краевых государственных бюджетных и казенных учреждений".</w:t>
      </w:r>
    </w:p>
    <w:p w:rsidR="005F1405" w:rsidRPr="0071627E" w:rsidRDefault="0088459B" w:rsidP="00215B70">
      <w:pPr>
        <w:autoSpaceDE w:val="0"/>
        <w:autoSpaceDN w:val="0"/>
        <w:adjustRightInd w:val="0"/>
        <w:ind w:firstLine="709"/>
        <w:jc w:val="both"/>
        <w:rPr>
          <w:rFonts w:ascii="Arial" w:hAnsi="Arial" w:cs="Arial"/>
        </w:rPr>
      </w:pPr>
      <w:r w:rsidRPr="0071627E">
        <w:rPr>
          <w:rFonts w:ascii="Arial" w:hAnsi="Arial" w:cs="Arial"/>
        </w:rPr>
        <w:t>4.5.6</w:t>
      </w:r>
      <w:r w:rsidR="005F1405" w:rsidRPr="0071627E">
        <w:rPr>
          <w:rFonts w:ascii="Arial" w:hAnsi="Arial" w:cs="Arial"/>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установленная частью 2.1 статьи 4 </w:t>
      </w:r>
      <w:hyperlink r:id="rId85" w:history="1">
        <w:proofErr w:type="gramStart"/>
        <w:r w:rsidR="005F1405" w:rsidRPr="0071627E">
          <w:rPr>
            <w:rFonts w:ascii="Arial" w:hAnsi="Arial" w:cs="Arial"/>
          </w:rPr>
          <w:t>Закон</w:t>
        </w:r>
        <w:proofErr w:type="gramEnd"/>
      </w:hyperlink>
      <w:r w:rsidR="005F1405" w:rsidRPr="0071627E">
        <w:rPr>
          <w:rFonts w:ascii="Arial" w:hAnsi="Arial" w:cs="Arial"/>
        </w:rPr>
        <w:t>а Красноярского края от 29.10.2009 № 9-3864 "О системах оплаты труда работников краевых государственных бюджетных и казенных учреждений".</w:t>
      </w:r>
    </w:p>
    <w:p w:rsidR="005F1405" w:rsidRPr="0071627E" w:rsidRDefault="005F1405" w:rsidP="00215B70">
      <w:pPr>
        <w:autoSpaceDE w:val="0"/>
        <w:autoSpaceDN w:val="0"/>
        <w:adjustRightInd w:val="0"/>
        <w:ind w:firstLine="709"/>
        <w:jc w:val="both"/>
        <w:rPr>
          <w:rFonts w:ascii="Arial" w:hAnsi="Arial" w:cs="Arial"/>
          <w:spacing w:val="-1"/>
        </w:rPr>
      </w:pPr>
      <w:r w:rsidRPr="0071627E">
        <w:rPr>
          <w:rFonts w:ascii="Arial" w:hAnsi="Arial" w:cs="Arial"/>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w:t>
      </w:r>
      <w:r w:rsidRPr="0071627E">
        <w:rPr>
          <w:rFonts w:ascii="Arial" w:hAnsi="Arial" w:cs="Arial"/>
        </w:rPr>
        <w:lastRenderedPageBreak/>
        <w:t>заработной платы конкретного работника при полностью отработанной норме рабочего времени и выполненной норме труда (трудовых обязанностей).</w:t>
      </w:r>
    </w:p>
    <w:p w:rsidR="005F1405" w:rsidRPr="0071627E" w:rsidRDefault="005F1405" w:rsidP="00215B70">
      <w:pPr>
        <w:autoSpaceDE w:val="0"/>
        <w:autoSpaceDN w:val="0"/>
        <w:adjustRightInd w:val="0"/>
        <w:ind w:firstLine="709"/>
        <w:jc w:val="both"/>
        <w:rPr>
          <w:rFonts w:ascii="Arial" w:hAnsi="Arial" w:cs="Arial"/>
        </w:rPr>
      </w:pPr>
      <w:proofErr w:type="gramStart"/>
      <w:r w:rsidRPr="0071627E">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месячной заработной платы конкретного работника за соответствующий период</w:t>
      </w:r>
      <w:proofErr w:type="gramEnd"/>
      <w:r w:rsidRPr="0071627E">
        <w:rPr>
          <w:rFonts w:ascii="Arial" w:hAnsi="Arial" w:cs="Arial"/>
        </w:rPr>
        <w:t xml:space="preserve"> времени.</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Размеры заработной платы для расчета региональной выплаты включает в себя начисления по районному коэффициенту, процентной надбавке к заработной плате за стаж работы в районах Крайнего Севера </w:t>
      </w:r>
      <w:r w:rsidRPr="0071627E">
        <w:rPr>
          <w:rFonts w:ascii="Arial" w:hAnsi="Arial" w:cs="Arial"/>
        </w:rPr>
        <w:br/>
        <w:t xml:space="preserve">и приравненных к ним местностях или надбавку за работу в местностях </w:t>
      </w:r>
      <w:r w:rsidRPr="0071627E">
        <w:rPr>
          <w:rFonts w:ascii="Arial" w:hAnsi="Arial" w:cs="Arial"/>
        </w:rPr>
        <w:br/>
        <w:t>с особыми климатическими условиями.</w:t>
      </w:r>
    </w:p>
    <w:p w:rsidR="005F1405" w:rsidRPr="0071627E" w:rsidRDefault="005F1405" w:rsidP="00215B70">
      <w:pPr>
        <w:autoSpaceDE w:val="0"/>
        <w:autoSpaceDN w:val="0"/>
        <w:adjustRightInd w:val="0"/>
        <w:ind w:firstLine="709"/>
        <w:jc w:val="both"/>
        <w:rPr>
          <w:rFonts w:ascii="Arial" w:hAnsi="Arial" w:cs="Arial"/>
          <w:b/>
        </w:rPr>
      </w:pPr>
    </w:p>
    <w:p w:rsidR="005F1405" w:rsidRPr="0071627E" w:rsidRDefault="005F1405" w:rsidP="00215B70">
      <w:pPr>
        <w:jc w:val="center"/>
        <w:rPr>
          <w:rFonts w:ascii="Arial" w:hAnsi="Arial" w:cs="Arial"/>
          <w:b/>
        </w:rPr>
      </w:pPr>
      <w:r w:rsidRPr="0071627E">
        <w:rPr>
          <w:rFonts w:ascii="Arial" w:hAnsi="Arial" w:cs="Arial"/>
          <w:b/>
        </w:rPr>
        <w:t>5. Единовременная материальная помощь</w:t>
      </w:r>
    </w:p>
    <w:p w:rsidR="005F1405" w:rsidRPr="0071627E" w:rsidRDefault="005F1405" w:rsidP="00215B70">
      <w:pPr>
        <w:rPr>
          <w:rFonts w:ascii="Arial" w:hAnsi="Arial" w:cs="Arial"/>
          <w:b/>
        </w:rPr>
      </w:pP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5.1. По решению руководителя учреждения, оформляемому соответствующим приказом, работникам учреждения оказывается единовременная материальная помощь в связи с бракосочетанием, рождением</w:t>
      </w:r>
      <w:r w:rsidR="001E1871" w:rsidRPr="0071627E">
        <w:rPr>
          <w:rFonts w:ascii="Arial" w:hAnsi="Arial" w:cs="Arial"/>
        </w:rPr>
        <w:t xml:space="preserve"> ребенка, к юбилейным датам (50,55,60</w:t>
      </w:r>
      <w:r w:rsidRPr="0071627E">
        <w:rPr>
          <w:rFonts w:ascii="Arial" w:hAnsi="Arial" w:cs="Arial"/>
        </w:rPr>
        <w:t>), в связи со  смертью супруга (супруги) или близких родственников (детей, родителей).</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5.2. Размер единовременной материальной помощи по каждому основанию, предусмотренному пунктом 5.1 настоящего положения, составляет три тысячи рублей в пределах утвержденного фонда оплаты труда учреждения (суммы средств, предусмотренных </w:t>
      </w:r>
      <w:r w:rsidR="0070424E" w:rsidRPr="0071627E">
        <w:rPr>
          <w:rFonts w:ascii="Arial" w:hAnsi="Arial" w:cs="Arial"/>
        </w:rPr>
        <w:t xml:space="preserve">в смете </w:t>
      </w:r>
      <w:r w:rsidRPr="0071627E">
        <w:rPr>
          <w:rFonts w:ascii="Arial" w:hAnsi="Arial" w:cs="Arial"/>
        </w:rPr>
        <w:t>учрежд</w:t>
      </w:r>
      <w:r w:rsidR="00856F8B" w:rsidRPr="0071627E">
        <w:rPr>
          <w:rFonts w:ascii="Arial" w:hAnsi="Arial" w:cs="Arial"/>
        </w:rPr>
        <w:t xml:space="preserve">ения на текущий финансовый год </w:t>
      </w:r>
      <w:r w:rsidRPr="0071627E">
        <w:rPr>
          <w:rFonts w:ascii="Arial" w:hAnsi="Arial" w:cs="Arial"/>
        </w:rPr>
        <w:t>по показателям выплат «Заработная плата», а так же из средств, выделенных из бюджета на стимулирование труда работников).</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5.3. Решение об оказании единовременной материальной помощи принимается на основании письменного заявления работника учреждения, к которому прикладываются заверенные работником учреждения копии документов, подтверждающих наступление события, являющегося основанием для выплаты единовременной материальной помощи.</w:t>
      </w:r>
    </w:p>
    <w:p w:rsidR="005F1405" w:rsidRPr="0071627E" w:rsidRDefault="005F1405" w:rsidP="00215B70">
      <w:pPr>
        <w:ind w:firstLine="709"/>
        <w:rPr>
          <w:rFonts w:ascii="Arial" w:hAnsi="Arial" w:cs="Arial"/>
        </w:rPr>
      </w:pPr>
    </w:p>
    <w:p w:rsidR="005F1405" w:rsidRPr="0071627E" w:rsidRDefault="005F1405" w:rsidP="00215B70">
      <w:pPr>
        <w:jc w:val="center"/>
        <w:rPr>
          <w:rFonts w:ascii="Arial" w:hAnsi="Arial" w:cs="Arial"/>
          <w:b/>
        </w:rPr>
      </w:pPr>
      <w:r w:rsidRPr="0071627E">
        <w:rPr>
          <w:rFonts w:ascii="Arial" w:hAnsi="Arial" w:cs="Arial"/>
          <w:b/>
        </w:rPr>
        <w:t>6. Условия оплаты труда руководителя учреждения</w:t>
      </w:r>
    </w:p>
    <w:p w:rsidR="005F1405" w:rsidRPr="0071627E" w:rsidRDefault="005F1405" w:rsidP="00215B70">
      <w:pPr>
        <w:jc w:val="center"/>
        <w:rPr>
          <w:rFonts w:ascii="Arial" w:hAnsi="Arial" w:cs="Arial"/>
          <w:b/>
        </w:rPr>
      </w:pPr>
      <w:r w:rsidRPr="0071627E">
        <w:rPr>
          <w:rFonts w:ascii="Arial" w:hAnsi="Arial" w:cs="Arial"/>
          <w:b/>
        </w:rPr>
        <w:t>и заместителя руководителя</w:t>
      </w:r>
    </w:p>
    <w:p w:rsidR="005F1405" w:rsidRPr="0071627E" w:rsidRDefault="005F1405" w:rsidP="00215B70">
      <w:pPr>
        <w:ind w:firstLine="709"/>
        <w:rPr>
          <w:rFonts w:ascii="Arial" w:hAnsi="Arial" w:cs="Arial"/>
          <w:b/>
        </w:rPr>
      </w:pPr>
    </w:p>
    <w:p w:rsidR="005F1405" w:rsidRPr="0071627E" w:rsidRDefault="005F1405" w:rsidP="00215B70">
      <w:pPr>
        <w:autoSpaceDE w:val="0"/>
        <w:autoSpaceDN w:val="0"/>
        <w:adjustRightInd w:val="0"/>
        <w:ind w:firstLine="709"/>
        <w:jc w:val="both"/>
        <w:outlineLvl w:val="1"/>
        <w:rPr>
          <w:rFonts w:ascii="Arial" w:hAnsi="Arial" w:cs="Arial"/>
        </w:rPr>
      </w:pPr>
      <w:r w:rsidRPr="0071627E">
        <w:rPr>
          <w:rFonts w:ascii="Arial" w:hAnsi="Arial" w:cs="Arial"/>
        </w:rPr>
        <w:t xml:space="preserve">6.1. Заработная плата руководителя учреждения и заместителя руководителя включает в себя должностной оклад, выплаты компенсационного и стимулирующего характера, определяемые в соответствии с настоящим Положением. Размер должностного оклада руководителя учреждения и заместителя руководителя  устанавливается трудовым договором. </w:t>
      </w:r>
    </w:p>
    <w:p w:rsidR="005F1405" w:rsidRPr="0071627E" w:rsidRDefault="005F1405" w:rsidP="00215B70">
      <w:pPr>
        <w:ind w:firstLine="709"/>
        <w:jc w:val="both"/>
        <w:rPr>
          <w:rFonts w:ascii="Arial" w:hAnsi="Arial" w:cs="Arial"/>
        </w:rPr>
      </w:pPr>
      <w:r w:rsidRPr="0071627E">
        <w:rPr>
          <w:rFonts w:ascii="Arial" w:hAnsi="Arial" w:cs="Arial"/>
        </w:rPr>
        <w:t xml:space="preserve">6.2. Порядок исчисления среднего размера оклада (должностного оклада), ставки заработной платы работников основного персонала для </w:t>
      </w:r>
      <w:r w:rsidRPr="0071627E">
        <w:rPr>
          <w:rFonts w:ascii="Arial" w:hAnsi="Arial" w:cs="Arial"/>
        </w:rPr>
        <w:lastRenderedPageBreak/>
        <w:t>определения размера должностного оклада руководителя муниципального учреждения устанавливается в соответствии с приложением № 5 к настоящему положению.</w:t>
      </w:r>
    </w:p>
    <w:p w:rsidR="005F1405" w:rsidRPr="0071627E" w:rsidRDefault="005F1405" w:rsidP="00215B70">
      <w:pPr>
        <w:ind w:firstLine="709"/>
        <w:jc w:val="both"/>
        <w:rPr>
          <w:rFonts w:ascii="Arial" w:hAnsi="Arial" w:cs="Arial"/>
        </w:rPr>
      </w:pPr>
      <w:r w:rsidRPr="0071627E">
        <w:rPr>
          <w:rFonts w:ascii="Arial" w:hAnsi="Arial" w:cs="Arial"/>
        </w:rPr>
        <w:t>6.3. Для определения размера должностного оклада руководителя учреждения устанавливается  перечень должностей, профессий работников учреждений, относимых к основному персоналу по виду экономической деятельности в соответствии с приложением № 6 к настоящему положению.</w:t>
      </w:r>
    </w:p>
    <w:p w:rsidR="005F1405" w:rsidRPr="0071627E" w:rsidRDefault="005F1405" w:rsidP="00215B70">
      <w:pPr>
        <w:ind w:firstLine="709"/>
        <w:jc w:val="both"/>
        <w:rPr>
          <w:rFonts w:ascii="Arial" w:hAnsi="Arial" w:cs="Arial"/>
        </w:rPr>
      </w:pPr>
      <w:r w:rsidRPr="0071627E">
        <w:rPr>
          <w:rFonts w:ascii="Arial" w:hAnsi="Arial" w:cs="Arial"/>
        </w:rPr>
        <w:t>6.4. Группа по оплате труда руководителя учреждения определяется на основании объемных показателей, характеризующих работу учреждения, в соответствии с приложением № 7 к настоящему положению.</w:t>
      </w:r>
    </w:p>
    <w:p w:rsidR="005F1405" w:rsidRPr="0071627E" w:rsidRDefault="005F1405" w:rsidP="00215B70">
      <w:pPr>
        <w:ind w:firstLine="709"/>
        <w:jc w:val="both"/>
        <w:rPr>
          <w:rFonts w:ascii="Arial" w:hAnsi="Arial" w:cs="Arial"/>
        </w:rPr>
      </w:pPr>
      <w:r w:rsidRPr="0071627E">
        <w:rPr>
          <w:rFonts w:ascii="Arial" w:hAnsi="Arial" w:cs="Arial"/>
        </w:rPr>
        <w:t>6.5. Руководителю учреждения группа по оплате труда устанавливается локальным правовым актом учредителя, и определяется не реже одного раза в год в соответствии со значениями объемных показателей за предшествующий год или плановый период.</w:t>
      </w:r>
    </w:p>
    <w:p w:rsidR="005F1405" w:rsidRPr="0071627E" w:rsidRDefault="005F1405" w:rsidP="00215B70">
      <w:pPr>
        <w:ind w:firstLine="709"/>
        <w:jc w:val="both"/>
        <w:rPr>
          <w:rFonts w:ascii="Arial" w:hAnsi="Arial" w:cs="Arial"/>
        </w:rPr>
      </w:pPr>
      <w:r w:rsidRPr="0071627E">
        <w:rPr>
          <w:rFonts w:ascii="Arial" w:hAnsi="Arial" w:cs="Arial"/>
        </w:rPr>
        <w:t>6.6. Размер должностного оклада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руководителя учреждения в соответствии с приложением № 8 к настоящему положению.</w:t>
      </w:r>
    </w:p>
    <w:p w:rsidR="005F1405" w:rsidRPr="0071627E" w:rsidRDefault="005F1405" w:rsidP="00215B70">
      <w:pPr>
        <w:ind w:firstLine="709"/>
        <w:jc w:val="both"/>
        <w:rPr>
          <w:rFonts w:ascii="Arial" w:hAnsi="Arial" w:cs="Arial"/>
        </w:rPr>
      </w:pPr>
      <w:r w:rsidRPr="0071627E">
        <w:rPr>
          <w:rFonts w:ascii="Arial" w:hAnsi="Arial" w:cs="Arial"/>
        </w:rPr>
        <w:t>6.7. Размер должностного оклада заместителю руководителя устанавливается руководителем учреждения на 10 - 30% ниже размера должностного оклада руководителя учреждения.</w:t>
      </w:r>
    </w:p>
    <w:p w:rsidR="005F1405" w:rsidRPr="0071627E" w:rsidRDefault="005F1405" w:rsidP="00215B70">
      <w:pPr>
        <w:ind w:firstLine="709"/>
        <w:jc w:val="both"/>
        <w:rPr>
          <w:rFonts w:ascii="Arial" w:hAnsi="Arial" w:cs="Arial"/>
        </w:rPr>
      </w:pPr>
      <w:r w:rsidRPr="0071627E">
        <w:rPr>
          <w:rFonts w:ascii="Arial" w:hAnsi="Arial" w:cs="Arial"/>
        </w:rPr>
        <w:t>6.8. Руководителю и заместителю руководителя предоставляются выплаты компенсационного характера в размерах и на условиях, предусмотренных разделом 3 настоящего положения, а также осуществляется выплата единовременной материальной помощи в размерах и на условиях, предусмотренных разделом 5 настоящего положения.</w:t>
      </w:r>
    </w:p>
    <w:p w:rsidR="005F1405" w:rsidRPr="0071627E" w:rsidRDefault="005F1405" w:rsidP="00215B70">
      <w:pPr>
        <w:ind w:firstLine="709"/>
        <w:jc w:val="both"/>
        <w:rPr>
          <w:rFonts w:ascii="Arial" w:hAnsi="Arial" w:cs="Arial"/>
        </w:rPr>
      </w:pPr>
      <w:r w:rsidRPr="0071627E">
        <w:rPr>
          <w:rFonts w:ascii="Arial" w:hAnsi="Arial" w:cs="Arial"/>
        </w:rPr>
        <w:t>6.9. Руководителю и заместителю руководителя к должностному окладу устанавливаются следующие выплаты стимулирующего характера:</w:t>
      </w:r>
    </w:p>
    <w:p w:rsidR="005F1405" w:rsidRPr="0071627E" w:rsidRDefault="005F1405" w:rsidP="00215B70">
      <w:pPr>
        <w:ind w:firstLine="709"/>
        <w:jc w:val="both"/>
        <w:rPr>
          <w:rFonts w:ascii="Arial" w:hAnsi="Arial" w:cs="Arial"/>
        </w:rPr>
      </w:pPr>
      <w:r w:rsidRPr="0071627E">
        <w:rPr>
          <w:rFonts w:ascii="Arial" w:hAnsi="Arial" w:cs="Arial"/>
        </w:rPr>
        <w:t xml:space="preserve">6.9.1. </w:t>
      </w:r>
      <w:r w:rsidRPr="0071627E">
        <w:rPr>
          <w:rFonts w:ascii="Arial" w:hAnsi="Arial" w:cs="Arial"/>
          <w:b/>
        </w:rPr>
        <w:t>Выплата за важность и качество</w:t>
      </w:r>
      <w:r w:rsidRPr="0071627E">
        <w:rPr>
          <w:rFonts w:ascii="Arial" w:hAnsi="Arial" w:cs="Arial"/>
        </w:rPr>
        <w:t xml:space="preserve"> выполняемой работы, степень самостоятельности и ответственность при выполнении поставленных задач устанавливается в размерах, указанных в </w:t>
      </w:r>
      <w:hyperlink r:id="rId86" w:history="1">
        <w:r w:rsidRPr="0071627E">
          <w:rPr>
            <w:rFonts w:ascii="Arial" w:hAnsi="Arial" w:cs="Arial"/>
            <w:color w:val="000000"/>
          </w:rPr>
          <w:t>приложении №</w:t>
        </w:r>
      </w:hyperlink>
      <w:r w:rsidRPr="0071627E">
        <w:rPr>
          <w:rFonts w:ascii="Arial" w:hAnsi="Arial" w:cs="Arial"/>
        </w:rPr>
        <w:t xml:space="preserve"> 9 к настоящему положению.</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Оценка выполнения критериев в отношении заместителя руководителя осуществляется руководителем учреждения.</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Оценка выполнения критериев в отношении руководителя осуществляется учредителем.</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6.9.2. </w:t>
      </w:r>
      <w:r w:rsidRPr="0071627E">
        <w:rPr>
          <w:rFonts w:ascii="Arial" w:hAnsi="Arial" w:cs="Arial"/>
          <w:b/>
        </w:rPr>
        <w:t>Персональные выплаты</w:t>
      </w:r>
      <w:r w:rsidRPr="0071627E">
        <w:rPr>
          <w:rFonts w:ascii="Arial" w:hAnsi="Arial" w:cs="Arial"/>
        </w:rPr>
        <w:t>:</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6.9.2.1. Персональные выплаты к окладу (должностному окладу), ставке заработной платы устанавливаются:</w:t>
      </w:r>
    </w:p>
    <w:p w:rsidR="005F1405" w:rsidRPr="0071627E" w:rsidRDefault="005F1405" w:rsidP="00215B70">
      <w:pPr>
        <w:autoSpaceDE w:val="0"/>
        <w:autoSpaceDN w:val="0"/>
        <w:adjustRightInd w:val="0"/>
        <w:ind w:firstLine="709"/>
        <w:jc w:val="both"/>
        <w:rPr>
          <w:rFonts w:ascii="Arial" w:hAnsi="Arial" w:cs="Arial"/>
        </w:rPr>
      </w:pPr>
      <w:proofErr w:type="gramStart"/>
      <w:r w:rsidRPr="0071627E">
        <w:rPr>
          <w:rFonts w:ascii="Arial" w:hAnsi="Arial" w:cs="Arial"/>
        </w:rPr>
        <w:t>а) 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начинающегося со слов  «Заслуженный», «Народный», ведомственного нагрудного знака (значка) в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 почетного звания, начинающегося со слов  «Заслуженный», «Народный» или ученой степени, связанных или необходимых для исполнения профессиональной деятельности по должности служащего </w:t>
      </w:r>
      <w:r w:rsidRPr="0071627E">
        <w:rPr>
          <w:rFonts w:ascii="Arial" w:hAnsi="Arial" w:cs="Arial"/>
        </w:rPr>
        <w:br/>
        <w:t>и соответствующих профилю учреждения;</w:t>
      </w:r>
    </w:p>
    <w:p w:rsidR="005F1405" w:rsidRPr="0071627E" w:rsidRDefault="005F1405" w:rsidP="00215B70">
      <w:pPr>
        <w:autoSpaceDE w:val="0"/>
        <w:autoSpaceDN w:val="0"/>
        <w:adjustRightInd w:val="0"/>
        <w:ind w:firstLine="709"/>
        <w:jc w:val="both"/>
        <w:rPr>
          <w:rFonts w:ascii="Arial" w:hAnsi="Arial" w:cs="Arial"/>
        </w:rPr>
      </w:pPr>
      <w:proofErr w:type="gramStart"/>
      <w:r w:rsidRPr="0071627E">
        <w:rPr>
          <w:rFonts w:ascii="Arial" w:hAnsi="Arial" w:cs="Arial"/>
        </w:rPr>
        <w:t xml:space="preserve">- почетного звания, начинающегося со слов  «Заслуженный», «Народный», ведомственного нагрудного знака (значка) в размерах (в </w:t>
      </w:r>
      <w:r w:rsidRPr="0071627E">
        <w:rPr>
          <w:rFonts w:ascii="Arial" w:hAnsi="Arial" w:cs="Arial"/>
        </w:rPr>
        <w:lastRenderedPageBreak/>
        <w:t>процентах от оклада (должностного оклада), ставки заработной платы) по одному из критериев, имеющему большее значение.</w:t>
      </w:r>
      <w:proofErr w:type="gramEnd"/>
    </w:p>
    <w:p w:rsidR="005F1405" w:rsidRPr="0071627E" w:rsidRDefault="005F1405" w:rsidP="00C70E57">
      <w:pPr>
        <w:autoSpaceDE w:val="0"/>
        <w:autoSpaceDN w:val="0"/>
        <w:adjustRightInd w:val="0"/>
        <w:jc w:val="both"/>
        <w:rPr>
          <w:rFonts w:ascii="Arial" w:hAnsi="Arial" w:cs="Arial"/>
        </w:rPr>
      </w:pPr>
      <w:r w:rsidRPr="0071627E">
        <w:rPr>
          <w:rFonts w:ascii="Arial" w:hAnsi="Arial" w:cs="Arial"/>
        </w:rPr>
        <w:t xml:space="preserve">Указанная выплата устанавливается в </w:t>
      </w:r>
      <w:hyperlink r:id="rId87" w:history="1">
        <w:r w:rsidRPr="0071627E">
          <w:rPr>
            <w:rFonts w:ascii="Arial" w:hAnsi="Arial" w:cs="Arial"/>
          </w:rPr>
          <w:t>размерах</w:t>
        </w:r>
      </w:hyperlink>
      <w:r w:rsidRPr="0071627E">
        <w:rPr>
          <w:rFonts w:ascii="Arial" w:hAnsi="Arial" w:cs="Arial"/>
        </w:rPr>
        <w:t xml:space="preserve">, указанных </w:t>
      </w:r>
      <w:r w:rsidRPr="0071627E">
        <w:rPr>
          <w:rFonts w:ascii="Arial" w:hAnsi="Arial" w:cs="Arial"/>
        </w:rPr>
        <w:br/>
        <w:t>в приложении № 4 к настоящему положению.</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б) за сложность, напряженность и особый режим работы до 200 % .</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6.9.2.2. </w:t>
      </w:r>
      <w:r w:rsidRPr="0071627E">
        <w:rPr>
          <w:rFonts w:ascii="Arial" w:hAnsi="Arial" w:cs="Arial"/>
          <w:b/>
        </w:rPr>
        <w:t>Выплаты по итогам работы</w:t>
      </w:r>
      <w:r w:rsidRPr="0071627E">
        <w:rPr>
          <w:rFonts w:ascii="Arial" w:hAnsi="Arial" w:cs="Arial"/>
        </w:rPr>
        <w:t xml:space="preserve"> за период (за год) осуществляются с целью поощрения руководителя и заместителя руководителя за общие результаты труда по итогам работы и </w:t>
      </w:r>
      <w:proofErr w:type="gramStart"/>
      <w:r w:rsidRPr="0071627E">
        <w:rPr>
          <w:rFonts w:ascii="Arial" w:hAnsi="Arial" w:cs="Arial"/>
        </w:rPr>
        <w:t>могут</w:t>
      </w:r>
      <w:proofErr w:type="gramEnd"/>
      <w:r w:rsidRPr="0071627E">
        <w:rPr>
          <w:rFonts w:ascii="Arial" w:hAnsi="Arial" w:cs="Arial"/>
        </w:rPr>
        <w:t xml:space="preserve"> устанавливаются в абсолютной величине или в  размерах и на условиях, установленных в </w:t>
      </w:r>
      <w:hyperlink r:id="rId88" w:history="1">
        <w:r w:rsidRPr="0071627E">
          <w:rPr>
            <w:rFonts w:ascii="Arial" w:hAnsi="Arial" w:cs="Arial"/>
          </w:rPr>
          <w:t xml:space="preserve">приложении № </w:t>
        </w:r>
      </w:hyperlink>
      <w:r w:rsidR="0088459B" w:rsidRPr="0071627E">
        <w:rPr>
          <w:rFonts w:ascii="Arial" w:hAnsi="Arial" w:cs="Arial"/>
        </w:rPr>
        <w:t>10</w:t>
      </w:r>
      <w:r w:rsidRPr="0071627E">
        <w:rPr>
          <w:rFonts w:ascii="Arial" w:hAnsi="Arial" w:cs="Arial"/>
        </w:rPr>
        <w:t xml:space="preserve"> к настоящему положению.</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При осуществлении выплат по итогам работы учитывается выполнение следующих критериев:</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-успешное и добросовестное исполнение заместителя руководителя своих должностных обязанностей в соответствующем периоде;</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-инициатива, творчество и применение в работе современных форм и методов организации труда;</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-качество подготовки и проведения мероприятий, связанных с уставной деятельностью учреждения;</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-качество подготовки и своевременность сдачи отчетности.</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6.9.3.</w:t>
      </w:r>
      <w:r w:rsidRPr="0071627E">
        <w:rPr>
          <w:rFonts w:ascii="Arial" w:hAnsi="Arial" w:cs="Arial"/>
        </w:rPr>
        <w:tab/>
        <w:t xml:space="preserve">Оценка выполнения показателей работы руководителя  учреждения осуществляется органом, осуществляющим функции и полномочия учредителя, заместителя руководителя – руководителем учреждения с изданием приказа об установлении выплаты по итогам работы за соответствующий период </w:t>
      </w:r>
      <w:proofErr w:type="gramStart"/>
      <w:r w:rsidRPr="0071627E">
        <w:rPr>
          <w:rFonts w:ascii="Arial" w:hAnsi="Arial" w:cs="Arial"/>
        </w:rPr>
        <w:t xml:space="preserve">( </w:t>
      </w:r>
      <w:proofErr w:type="gramEnd"/>
      <w:r w:rsidRPr="0071627E">
        <w:rPr>
          <w:rFonts w:ascii="Arial" w:hAnsi="Arial" w:cs="Arial"/>
        </w:rPr>
        <w:t>месяц, квартал, год).</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6.9.4. Размер выплат стимулирующего характера, для заместителя руководителя, за исключением персональных выплат  за опыт работы, за работу в сельской местности определяется руководителем учреждения. </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Размер выплат стимулирующего характера, для руководителя, за исключением персональных выплат  за опыт работы, за работу в сельской местности устанавливается учредителем.</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 Персональные выплаты за квалификационную категорию, за опыт работы предоставляются при наличии заявления работника учреждения,</w:t>
      </w:r>
      <w:r w:rsidRPr="0071627E">
        <w:rPr>
          <w:rFonts w:ascii="Arial" w:hAnsi="Arial" w:cs="Arial"/>
        </w:rPr>
        <w:br/>
        <w:t>к которому прилагаются документы, подтверждающие основание установления соответствующей персональной выплаты.</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Выплаты стимулирующего характера, для заместителя руководителя,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w:t>
      </w:r>
      <w:r w:rsidR="0088459B" w:rsidRPr="0071627E">
        <w:rPr>
          <w:rFonts w:ascii="Arial" w:hAnsi="Arial" w:cs="Arial"/>
        </w:rPr>
        <w:t>ящему положению. (Приложение № 9</w:t>
      </w:r>
      <w:r w:rsidRPr="0071627E">
        <w:rPr>
          <w:rFonts w:ascii="Arial" w:hAnsi="Arial" w:cs="Arial"/>
        </w:rPr>
        <w:t>).</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Решение руководителя учреждения об осуществлении выплат стимулирующего характера работникам оформляется соответствующим приказом.</w:t>
      </w:r>
    </w:p>
    <w:p w:rsidR="005F1405" w:rsidRPr="0071627E" w:rsidRDefault="005F1405" w:rsidP="00215B70">
      <w:pPr>
        <w:autoSpaceDE w:val="0"/>
        <w:autoSpaceDN w:val="0"/>
        <w:adjustRightInd w:val="0"/>
        <w:ind w:firstLine="709"/>
        <w:jc w:val="both"/>
        <w:rPr>
          <w:rFonts w:ascii="Arial" w:hAnsi="Arial" w:cs="Arial"/>
        </w:rPr>
      </w:pPr>
      <w:r w:rsidRPr="0071627E">
        <w:rPr>
          <w:rFonts w:ascii="Arial" w:hAnsi="Arial" w:cs="Arial"/>
        </w:rPr>
        <w:t xml:space="preserve">Решение учредителя об осуществлении выплат стимулирующего характера руководителю оформляется соответствующим распоряжением </w:t>
      </w:r>
      <w:r w:rsidR="0088459B" w:rsidRPr="0071627E">
        <w:rPr>
          <w:rFonts w:ascii="Arial" w:hAnsi="Arial" w:cs="Arial"/>
        </w:rPr>
        <w:t>в соответствии с Приложением № 9</w:t>
      </w:r>
      <w:r w:rsidRPr="0071627E">
        <w:rPr>
          <w:rFonts w:ascii="Arial" w:hAnsi="Arial" w:cs="Arial"/>
        </w:rPr>
        <w:t>.</w:t>
      </w:r>
    </w:p>
    <w:p w:rsidR="005F1405" w:rsidRPr="0071627E" w:rsidRDefault="005F1405" w:rsidP="00215B70">
      <w:pPr>
        <w:ind w:firstLine="709"/>
        <w:jc w:val="both"/>
        <w:rPr>
          <w:rFonts w:ascii="Arial" w:hAnsi="Arial" w:cs="Arial"/>
        </w:rPr>
      </w:pPr>
      <w:r w:rsidRPr="0071627E">
        <w:rPr>
          <w:rFonts w:ascii="Arial" w:hAnsi="Arial" w:cs="Arial"/>
        </w:rPr>
        <w:t>6.9.5. Выплаты стимулирующего характера, для заместителя руководителя, за исключением персональных выплат и выплат по итогам работы, ежемесячно предоставляются по результатам оценки результативности и качества деятельности учреждения.</w:t>
      </w:r>
    </w:p>
    <w:p w:rsidR="005F1405" w:rsidRPr="0071627E" w:rsidRDefault="005F1405" w:rsidP="00215B70">
      <w:pPr>
        <w:ind w:firstLine="709"/>
        <w:jc w:val="both"/>
        <w:rPr>
          <w:rFonts w:ascii="Arial" w:hAnsi="Arial" w:cs="Arial"/>
        </w:rPr>
      </w:pPr>
      <w:r w:rsidRPr="0071627E">
        <w:rPr>
          <w:rFonts w:ascii="Arial" w:hAnsi="Arial" w:cs="Arial"/>
        </w:rPr>
        <w:t xml:space="preserve">Выплаты стимулирующего характера, для руководителей, за исключением персональных выплат и выплат по итогам работы, </w:t>
      </w:r>
      <w:proofErr w:type="gramStart"/>
      <w:r w:rsidRPr="0071627E">
        <w:rPr>
          <w:rFonts w:ascii="Arial" w:hAnsi="Arial" w:cs="Arial"/>
        </w:rPr>
        <w:t>устанавливаются ежеквартально по результатам оценки результативности и качества деятельности учреждения в предыдущем квартале и выплачиваются</w:t>
      </w:r>
      <w:proofErr w:type="gramEnd"/>
      <w:r w:rsidRPr="0071627E">
        <w:rPr>
          <w:rFonts w:ascii="Arial" w:hAnsi="Arial" w:cs="Arial"/>
        </w:rPr>
        <w:t xml:space="preserve"> ежемесячно.</w:t>
      </w:r>
    </w:p>
    <w:p w:rsidR="005F1405" w:rsidRPr="0071627E" w:rsidRDefault="005F1405" w:rsidP="00215B70">
      <w:pPr>
        <w:ind w:firstLine="709"/>
        <w:jc w:val="both"/>
        <w:rPr>
          <w:rFonts w:ascii="Arial" w:hAnsi="Arial" w:cs="Arial"/>
        </w:rPr>
      </w:pPr>
      <w:r w:rsidRPr="0071627E">
        <w:rPr>
          <w:rFonts w:ascii="Arial" w:hAnsi="Arial" w:cs="Arial"/>
        </w:rPr>
        <w:lastRenderedPageBreak/>
        <w:t>6.9.6. Объем средств на осуществление выплат стимулирующего характера руководителю учреждения выделяется в бюджетной смете учреждения.</w:t>
      </w:r>
    </w:p>
    <w:p w:rsidR="005F1405" w:rsidRPr="0071627E" w:rsidRDefault="005F1405" w:rsidP="00215B70">
      <w:pPr>
        <w:ind w:firstLine="709"/>
        <w:jc w:val="both"/>
        <w:rPr>
          <w:rFonts w:ascii="Arial" w:hAnsi="Arial" w:cs="Arial"/>
        </w:rPr>
      </w:pPr>
      <w:r w:rsidRPr="0071627E">
        <w:rPr>
          <w:rFonts w:ascii="Arial" w:hAnsi="Arial" w:cs="Arial"/>
        </w:rPr>
        <w:t xml:space="preserve">6.9.7. </w:t>
      </w:r>
      <w:proofErr w:type="gramStart"/>
      <w:r w:rsidRPr="0071627E">
        <w:rPr>
          <w:rFonts w:ascii="Arial" w:hAnsi="Arial" w:cs="Arial"/>
        </w:rPr>
        <w:t>Количество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определяется настоящим Положением, но не  выше предельного количества должностных окладов руководителю учреждения, учитываемых при определении объема средств на выплаты стимулирующего характера руководителю учреждени</w:t>
      </w:r>
      <w:r w:rsidR="0088459B" w:rsidRPr="0071627E">
        <w:rPr>
          <w:rFonts w:ascii="Arial" w:hAnsi="Arial" w:cs="Arial"/>
        </w:rPr>
        <w:t>я, установленных приложением № 11</w:t>
      </w:r>
      <w:r w:rsidRPr="0071627E">
        <w:rPr>
          <w:rFonts w:ascii="Arial" w:hAnsi="Arial" w:cs="Arial"/>
        </w:rPr>
        <w:t xml:space="preserve"> к настоящему положению, с учетом районного коэффициента и надбавки за работу в местностях с особыми климатическими условиями.</w:t>
      </w:r>
      <w:proofErr w:type="gramEnd"/>
    </w:p>
    <w:p w:rsidR="005F1405" w:rsidRPr="0071627E" w:rsidRDefault="005F1405" w:rsidP="00215B70">
      <w:pPr>
        <w:autoSpaceDE w:val="0"/>
        <w:autoSpaceDN w:val="0"/>
        <w:adjustRightInd w:val="0"/>
        <w:ind w:firstLine="720"/>
        <w:jc w:val="both"/>
        <w:outlineLvl w:val="1"/>
        <w:rPr>
          <w:rFonts w:ascii="Arial" w:hAnsi="Arial" w:cs="Arial"/>
        </w:rPr>
      </w:pPr>
      <w:r w:rsidRPr="0071627E">
        <w:rPr>
          <w:rFonts w:ascii="Arial" w:hAnsi="Arial" w:cs="Arial"/>
        </w:rPr>
        <w:t>6.10. Порядок использования средств на осуществление выплат стимулирующего характера руководителю учреждения устанавливается настоящим положением.</w:t>
      </w:r>
    </w:p>
    <w:p w:rsidR="005F1405" w:rsidRPr="0071627E" w:rsidRDefault="005F1405" w:rsidP="00215B70">
      <w:pPr>
        <w:autoSpaceDE w:val="0"/>
        <w:autoSpaceDN w:val="0"/>
        <w:adjustRightInd w:val="0"/>
        <w:ind w:firstLine="720"/>
        <w:jc w:val="both"/>
        <w:outlineLvl w:val="1"/>
        <w:rPr>
          <w:rFonts w:ascii="Arial" w:hAnsi="Arial" w:cs="Arial"/>
        </w:rPr>
      </w:pPr>
      <w:r w:rsidRPr="0071627E">
        <w:rPr>
          <w:rFonts w:ascii="Arial" w:hAnsi="Arial" w:cs="Arial"/>
        </w:rPr>
        <w:t>6.11.Выплаты по итогам работы,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rsidR="005F1405" w:rsidRPr="0071627E" w:rsidRDefault="005F1405" w:rsidP="00215B70">
      <w:pPr>
        <w:autoSpaceDE w:val="0"/>
        <w:autoSpaceDN w:val="0"/>
        <w:adjustRightInd w:val="0"/>
        <w:ind w:firstLine="720"/>
        <w:jc w:val="both"/>
        <w:outlineLvl w:val="1"/>
        <w:rPr>
          <w:rFonts w:ascii="Arial" w:hAnsi="Arial" w:cs="Arial"/>
        </w:rPr>
      </w:pPr>
      <w:r w:rsidRPr="0071627E">
        <w:rPr>
          <w:rFonts w:ascii="Arial" w:hAnsi="Arial" w:cs="Arial"/>
        </w:rPr>
        <w:t xml:space="preserve">6.12  Руководителю учреждения и заместителю руководителя может оказываться единовременная материальная помощь с учетом раздела 5 настоящего Положения. </w:t>
      </w:r>
    </w:p>
    <w:p w:rsidR="005F1405" w:rsidRPr="0071627E" w:rsidRDefault="005F1405" w:rsidP="00215B70">
      <w:pPr>
        <w:autoSpaceDE w:val="0"/>
        <w:autoSpaceDN w:val="0"/>
        <w:adjustRightInd w:val="0"/>
        <w:ind w:firstLine="720"/>
        <w:jc w:val="both"/>
        <w:outlineLvl w:val="1"/>
        <w:rPr>
          <w:rFonts w:ascii="Arial" w:hAnsi="Arial" w:cs="Arial"/>
        </w:rPr>
      </w:pPr>
      <w:r w:rsidRPr="0071627E">
        <w:rPr>
          <w:rFonts w:ascii="Arial" w:hAnsi="Arial" w:cs="Arial"/>
        </w:rPr>
        <w:t xml:space="preserve"> 6.13 </w:t>
      </w:r>
      <w:proofErr w:type="gramStart"/>
      <w:r w:rsidRPr="0071627E">
        <w:rPr>
          <w:rFonts w:ascii="Arial" w:hAnsi="Arial" w:cs="Arial"/>
        </w:rPr>
        <w:t>Объем денежных средств, не использованный для  осуществления выплат стимулирующего характера руководителю учреждения и заместителю руководителя могут</w:t>
      </w:r>
      <w:proofErr w:type="gramEnd"/>
      <w:r w:rsidRPr="0071627E">
        <w:rPr>
          <w:rFonts w:ascii="Arial" w:hAnsi="Arial" w:cs="Arial"/>
        </w:rPr>
        <w:t xml:space="preserve"> быть направлены на выплаты стимулирующего характера работникам МКУ «ОКС и ДМ».</w:t>
      </w:r>
    </w:p>
    <w:p w:rsidR="005F1405" w:rsidRPr="0071627E" w:rsidRDefault="005F1405" w:rsidP="00215B70">
      <w:pPr>
        <w:autoSpaceDE w:val="0"/>
        <w:autoSpaceDN w:val="0"/>
        <w:adjustRightInd w:val="0"/>
        <w:ind w:firstLine="720"/>
        <w:jc w:val="both"/>
        <w:outlineLvl w:val="1"/>
        <w:rPr>
          <w:rFonts w:ascii="Arial" w:hAnsi="Arial" w:cs="Arial"/>
        </w:rPr>
      </w:pPr>
    </w:p>
    <w:p w:rsidR="005F1405" w:rsidRPr="0071627E" w:rsidRDefault="005F1405" w:rsidP="00215B70">
      <w:pPr>
        <w:jc w:val="center"/>
        <w:rPr>
          <w:rFonts w:ascii="Arial" w:hAnsi="Arial" w:cs="Arial"/>
          <w:b/>
        </w:rPr>
      </w:pPr>
      <w:r w:rsidRPr="0071627E">
        <w:rPr>
          <w:rFonts w:ascii="Arial" w:hAnsi="Arial" w:cs="Arial"/>
          <w:b/>
        </w:rPr>
        <w:t>7. Заключительные положения</w:t>
      </w:r>
    </w:p>
    <w:p w:rsidR="005F1405" w:rsidRPr="0071627E" w:rsidRDefault="005F1405" w:rsidP="00215B70">
      <w:pPr>
        <w:jc w:val="center"/>
        <w:rPr>
          <w:rFonts w:ascii="Arial" w:hAnsi="Arial" w:cs="Arial"/>
        </w:rPr>
      </w:pPr>
    </w:p>
    <w:p w:rsidR="005F1405" w:rsidRPr="0071627E" w:rsidRDefault="005F1405" w:rsidP="00215B70">
      <w:pPr>
        <w:autoSpaceDE w:val="0"/>
        <w:autoSpaceDN w:val="0"/>
        <w:adjustRightInd w:val="0"/>
        <w:ind w:firstLine="720"/>
        <w:jc w:val="both"/>
        <w:outlineLvl w:val="1"/>
        <w:rPr>
          <w:rFonts w:ascii="Arial" w:hAnsi="Arial" w:cs="Arial"/>
        </w:rPr>
      </w:pPr>
      <w:r w:rsidRPr="0071627E">
        <w:rPr>
          <w:rFonts w:ascii="Arial" w:hAnsi="Arial" w:cs="Arial"/>
          <w:color w:val="000000"/>
        </w:rPr>
        <w:t xml:space="preserve">7.1. </w:t>
      </w:r>
      <w:r w:rsidRPr="0071627E">
        <w:rPr>
          <w:rFonts w:ascii="Arial" w:hAnsi="Arial" w:cs="Arial"/>
        </w:rPr>
        <w:t>Заработная плата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новые системы оплаты труда.</w:t>
      </w:r>
    </w:p>
    <w:p w:rsidR="0053615C" w:rsidRPr="0071627E" w:rsidRDefault="005F1405" w:rsidP="0088459B">
      <w:pPr>
        <w:autoSpaceDE w:val="0"/>
        <w:autoSpaceDN w:val="0"/>
        <w:adjustRightInd w:val="0"/>
        <w:ind w:firstLine="720"/>
        <w:jc w:val="both"/>
        <w:rPr>
          <w:rFonts w:ascii="Arial" w:hAnsi="Arial" w:cs="Arial"/>
        </w:rPr>
      </w:pPr>
      <w:r w:rsidRPr="0071627E">
        <w:rPr>
          <w:rFonts w:ascii="Arial" w:hAnsi="Arial" w:cs="Arial"/>
        </w:rPr>
        <w:t xml:space="preserve">7.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w:t>
      </w:r>
      <w:proofErr w:type="gramStart"/>
      <w:r w:rsidRPr="0071627E">
        <w:rPr>
          <w:rFonts w:ascii="Arial" w:hAnsi="Arial" w:cs="Arial"/>
        </w:rPr>
        <w:t>по</w:t>
      </w:r>
      <w:proofErr w:type="gramEnd"/>
      <w:r w:rsidRPr="0071627E">
        <w:rPr>
          <w:rFonts w:ascii="Arial" w:hAnsi="Arial" w:cs="Arial"/>
        </w:rPr>
        <w:t xml:space="preserve"> </w:t>
      </w:r>
      <w:proofErr w:type="gramStart"/>
      <w:r w:rsidRPr="0071627E">
        <w:rPr>
          <w:rFonts w:ascii="Arial" w:hAnsi="Arial" w:cs="Arial"/>
        </w:rPr>
        <w:t>новым</w:t>
      </w:r>
      <w:proofErr w:type="gramEnd"/>
      <w:r w:rsidRPr="0071627E">
        <w:rPr>
          <w:rFonts w:ascii="Arial" w:hAnsi="Arial" w:cs="Arial"/>
        </w:rPr>
        <w:t xml:space="preserve"> системам оплаты труда в сумме не ниже размера заработной платы (без учета стимулирующих выплат), установленного</w:t>
      </w:r>
      <w:r w:rsidR="0088459B" w:rsidRPr="0071627E">
        <w:rPr>
          <w:rFonts w:ascii="Arial" w:hAnsi="Arial" w:cs="Arial"/>
        </w:rPr>
        <w:t xml:space="preserve"> тарифной системой оплаты труда.</w:t>
      </w:r>
    </w:p>
    <w:p w:rsidR="005F1405" w:rsidRPr="0071627E" w:rsidRDefault="005F1405"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081641" w:rsidRPr="0071627E" w:rsidRDefault="00081641" w:rsidP="00215B70">
      <w:pPr>
        <w:rPr>
          <w:rFonts w:ascii="Arial" w:hAnsi="Arial" w:cs="Arial"/>
        </w:rPr>
      </w:pPr>
    </w:p>
    <w:p w:rsidR="00C8537A" w:rsidRPr="0071627E" w:rsidRDefault="00C8537A" w:rsidP="00215B70">
      <w:pPr>
        <w:rPr>
          <w:rFonts w:ascii="Arial" w:hAnsi="Arial" w:cs="Arial"/>
        </w:rPr>
      </w:pPr>
    </w:p>
    <w:p w:rsidR="00C8537A" w:rsidRPr="0071627E" w:rsidRDefault="00C8537A" w:rsidP="00215B70">
      <w:pPr>
        <w:rPr>
          <w:rFonts w:ascii="Arial" w:hAnsi="Arial" w:cs="Arial"/>
        </w:rPr>
      </w:pPr>
    </w:p>
    <w:p w:rsidR="00C8537A" w:rsidRPr="0071627E" w:rsidRDefault="00C8537A" w:rsidP="00215B70">
      <w:pPr>
        <w:rPr>
          <w:rFonts w:ascii="Arial" w:hAnsi="Arial" w:cs="Arial"/>
        </w:rPr>
      </w:pPr>
    </w:p>
    <w:p w:rsidR="00C8537A" w:rsidRPr="0071627E" w:rsidRDefault="00C8537A" w:rsidP="00215B70">
      <w:pPr>
        <w:rPr>
          <w:rFonts w:ascii="Arial" w:hAnsi="Arial" w:cs="Arial"/>
        </w:rPr>
      </w:pPr>
    </w:p>
    <w:tbl>
      <w:tblPr>
        <w:tblW w:w="10029" w:type="dxa"/>
        <w:tblInd w:w="108" w:type="dxa"/>
        <w:tblLook w:val="00A0" w:firstRow="1" w:lastRow="0" w:firstColumn="1" w:lastColumn="0" w:noHBand="0" w:noVBand="0"/>
      </w:tblPr>
      <w:tblGrid>
        <w:gridCol w:w="4962"/>
        <w:gridCol w:w="4819"/>
        <w:gridCol w:w="248"/>
      </w:tblGrid>
      <w:tr w:rsidR="005F1405" w:rsidRPr="0071627E" w:rsidTr="006F2529">
        <w:tc>
          <w:tcPr>
            <w:tcW w:w="4962" w:type="dxa"/>
          </w:tcPr>
          <w:p w:rsidR="005F1405" w:rsidRPr="0071627E" w:rsidRDefault="005F1405" w:rsidP="006F2529">
            <w:pPr>
              <w:autoSpaceDE w:val="0"/>
              <w:autoSpaceDN w:val="0"/>
              <w:adjustRightInd w:val="0"/>
              <w:ind w:right="-286"/>
              <w:outlineLvl w:val="1"/>
              <w:rPr>
                <w:rFonts w:ascii="Arial" w:hAnsi="Arial" w:cs="Arial"/>
              </w:rPr>
            </w:pPr>
          </w:p>
        </w:tc>
        <w:tc>
          <w:tcPr>
            <w:tcW w:w="5067" w:type="dxa"/>
            <w:gridSpan w:val="2"/>
          </w:tcPr>
          <w:p w:rsidR="00856F8B" w:rsidRPr="0071627E" w:rsidRDefault="00856F8B" w:rsidP="006F2529">
            <w:pPr>
              <w:autoSpaceDE w:val="0"/>
              <w:autoSpaceDN w:val="0"/>
              <w:adjustRightInd w:val="0"/>
              <w:ind w:right="-286"/>
              <w:outlineLvl w:val="1"/>
              <w:rPr>
                <w:rFonts w:ascii="Arial" w:hAnsi="Arial" w:cs="Arial"/>
              </w:rPr>
            </w:pPr>
          </w:p>
        </w:tc>
      </w:tr>
      <w:tr w:rsidR="005F1405" w:rsidRPr="0071627E" w:rsidTr="006F2529">
        <w:trPr>
          <w:gridAfter w:val="1"/>
          <w:wAfter w:w="248" w:type="dxa"/>
        </w:trPr>
        <w:tc>
          <w:tcPr>
            <w:tcW w:w="4962" w:type="dxa"/>
          </w:tcPr>
          <w:p w:rsidR="005F1405" w:rsidRPr="0071627E" w:rsidRDefault="005F1405" w:rsidP="00215B70">
            <w:pPr>
              <w:autoSpaceDE w:val="0"/>
              <w:autoSpaceDN w:val="0"/>
              <w:adjustRightInd w:val="0"/>
              <w:ind w:right="-286"/>
              <w:outlineLvl w:val="1"/>
              <w:rPr>
                <w:rFonts w:ascii="Arial" w:hAnsi="Arial" w:cs="Arial"/>
              </w:rPr>
            </w:pPr>
          </w:p>
        </w:tc>
        <w:tc>
          <w:tcPr>
            <w:tcW w:w="4819" w:type="dxa"/>
          </w:tcPr>
          <w:p w:rsidR="005F1405" w:rsidRPr="0071627E" w:rsidRDefault="005F1405" w:rsidP="00215B70">
            <w:pPr>
              <w:autoSpaceDE w:val="0"/>
              <w:autoSpaceDN w:val="0"/>
              <w:adjustRightInd w:val="0"/>
              <w:ind w:right="-286"/>
              <w:outlineLvl w:val="1"/>
              <w:rPr>
                <w:rFonts w:ascii="Arial" w:hAnsi="Arial" w:cs="Arial"/>
              </w:rPr>
            </w:pPr>
            <w:r w:rsidRPr="0071627E">
              <w:rPr>
                <w:rFonts w:ascii="Arial" w:hAnsi="Arial" w:cs="Arial"/>
              </w:rPr>
              <w:t xml:space="preserve">Приложение № 1            </w:t>
            </w:r>
          </w:p>
          <w:p w:rsidR="005F1405" w:rsidRPr="0071627E" w:rsidRDefault="005F1405" w:rsidP="00215B70">
            <w:pPr>
              <w:autoSpaceDE w:val="0"/>
              <w:autoSpaceDN w:val="0"/>
              <w:adjustRightInd w:val="0"/>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tc>
      </w:tr>
    </w:tbl>
    <w:p w:rsidR="005F1405" w:rsidRPr="0071627E" w:rsidRDefault="005F1405" w:rsidP="004017EA">
      <w:pPr>
        <w:autoSpaceDE w:val="0"/>
        <w:autoSpaceDN w:val="0"/>
        <w:adjustRightInd w:val="0"/>
        <w:outlineLvl w:val="1"/>
        <w:rPr>
          <w:rFonts w:ascii="Arial" w:hAnsi="Arial" w:cs="Arial"/>
          <w:b/>
        </w:rPr>
      </w:pPr>
    </w:p>
    <w:p w:rsidR="005F1405" w:rsidRPr="0071627E" w:rsidRDefault="005F1405" w:rsidP="00184920">
      <w:pPr>
        <w:autoSpaceDE w:val="0"/>
        <w:autoSpaceDN w:val="0"/>
        <w:adjustRightInd w:val="0"/>
        <w:jc w:val="center"/>
        <w:outlineLvl w:val="1"/>
        <w:rPr>
          <w:rFonts w:ascii="Arial" w:hAnsi="Arial" w:cs="Arial"/>
          <w:b/>
        </w:rPr>
      </w:pPr>
      <w:r w:rsidRPr="0071627E">
        <w:rPr>
          <w:rFonts w:ascii="Arial" w:hAnsi="Arial" w:cs="Arial"/>
          <w:b/>
        </w:rPr>
        <w:t xml:space="preserve">Размеры окладов (должностных окладов) </w:t>
      </w:r>
    </w:p>
    <w:p w:rsidR="005F1405" w:rsidRPr="0071627E" w:rsidRDefault="005F1405" w:rsidP="00184920">
      <w:pPr>
        <w:autoSpaceDE w:val="0"/>
        <w:autoSpaceDN w:val="0"/>
        <w:adjustRightInd w:val="0"/>
        <w:jc w:val="both"/>
        <w:outlineLvl w:val="1"/>
        <w:rPr>
          <w:rFonts w:ascii="Arial" w:hAnsi="Arial" w:cs="Arial"/>
        </w:rPr>
      </w:pPr>
    </w:p>
    <w:p w:rsidR="005F1405" w:rsidRPr="0071627E" w:rsidRDefault="005F1405" w:rsidP="006F2529">
      <w:pPr>
        <w:numPr>
          <w:ilvl w:val="0"/>
          <w:numId w:val="1"/>
        </w:numPr>
        <w:autoSpaceDE w:val="0"/>
        <w:autoSpaceDN w:val="0"/>
        <w:adjustRightInd w:val="0"/>
        <w:ind w:left="426" w:hanging="426"/>
        <w:jc w:val="both"/>
        <w:outlineLvl w:val="1"/>
        <w:rPr>
          <w:rFonts w:ascii="Arial" w:hAnsi="Arial" w:cs="Arial"/>
        </w:rPr>
      </w:pPr>
      <w:r w:rsidRPr="0071627E">
        <w:rPr>
          <w:rFonts w:ascii="Arial" w:hAnsi="Arial" w:cs="Arial"/>
        </w:rPr>
        <w:t>Профессиональная квалификационная группа должностей работников культуры, искусства и кинематографии ведущего звена:</w:t>
      </w:r>
    </w:p>
    <w:p w:rsidR="005F1405" w:rsidRPr="0071627E" w:rsidRDefault="005F1405" w:rsidP="00184920">
      <w:pPr>
        <w:autoSpaceDE w:val="0"/>
        <w:autoSpaceDN w:val="0"/>
        <w:adjustRightInd w:val="0"/>
        <w:spacing w:line="233" w:lineRule="auto"/>
        <w:ind w:firstLine="540"/>
        <w:jc w:val="both"/>
        <w:outlineLvl w:val="1"/>
        <w:rPr>
          <w:rFonts w:ascii="Arial" w:hAnsi="Arial" w:cs="Arial"/>
        </w:rPr>
      </w:pPr>
    </w:p>
    <w:tbl>
      <w:tblPr>
        <w:tblW w:w="9639" w:type="dxa"/>
        <w:tblInd w:w="70" w:type="dxa"/>
        <w:tblLayout w:type="fixed"/>
        <w:tblCellMar>
          <w:left w:w="70" w:type="dxa"/>
          <w:right w:w="70" w:type="dxa"/>
        </w:tblCellMar>
        <w:tblLook w:val="0000" w:firstRow="0" w:lastRow="0" w:firstColumn="0" w:lastColumn="0" w:noHBand="0" w:noVBand="0"/>
      </w:tblPr>
      <w:tblGrid>
        <w:gridCol w:w="4536"/>
        <w:gridCol w:w="5103"/>
      </w:tblGrid>
      <w:tr w:rsidR="005F1405" w:rsidRPr="0071627E" w:rsidTr="002D63F3">
        <w:trPr>
          <w:cantSplit/>
          <w:trHeight w:val="360"/>
        </w:trPr>
        <w:tc>
          <w:tcPr>
            <w:tcW w:w="453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spacing w:line="233" w:lineRule="auto"/>
              <w:jc w:val="center"/>
              <w:rPr>
                <w:rFonts w:ascii="Arial" w:hAnsi="Arial" w:cs="Arial"/>
                <w:lang w:eastAsia="ar-SA"/>
              </w:rPr>
            </w:pPr>
            <w:r w:rsidRPr="0071627E">
              <w:rPr>
                <w:rFonts w:ascii="Arial" w:hAnsi="Arial" w:cs="Arial"/>
                <w:lang w:eastAsia="ar-SA"/>
              </w:rPr>
              <w:t>Должность</w:t>
            </w:r>
          </w:p>
        </w:tc>
        <w:tc>
          <w:tcPr>
            <w:tcW w:w="5103"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spacing w:line="233" w:lineRule="auto"/>
              <w:jc w:val="center"/>
              <w:rPr>
                <w:rFonts w:ascii="Arial" w:hAnsi="Arial" w:cs="Arial"/>
                <w:lang w:eastAsia="ar-SA"/>
              </w:rPr>
            </w:pPr>
            <w:r w:rsidRPr="0071627E">
              <w:rPr>
                <w:rFonts w:ascii="Arial" w:hAnsi="Arial" w:cs="Arial"/>
                <w:lang w:eastAsia="ar-SA"/>
              </w:rPr>
              <w:t xml:space="preserve">Размер оклада      </w:t>
            </w:r>
            <w:r w:rsidRPr="0071627E">
              <w:rPr>
                <w:rFonts w:ascii="Arial" w:hAnsi="Arial" w:cs="Arial"/>
                <w:lang w:eastAsia="ar-SA"/>
              </w:rPr>
              <w:br/>
              <w:t>(должностного оклада), руб.</w:t>
            </w:r>
          </w:p>
        </w:tc>
      </w:tr>
      <w:tr w:rsidR="005F1405" w:rsidRPr="0071627E" w:rsidTr="002D63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5F1405" w:rsidRPr="0071627E" w:rsidRDefault="005F1405" w:rsidP="006F2529">
            <w:pPr>
              <w:suppressAutoHyphens/>
              <w:autoSpaceDE w:val="0"/>
              <w:spacing w:line="233" w:lineRule="auto"/>
              <w:jc w:val="center"/>
              <w:rPr>
                <w:rFonts w:ascii="Arial" w:hAnsi="Arial" w:cs="Arial"/>
                <w:lang w:eastAsia="ar-SA"/>
              </w:rPr>
            </w:pPr>
            <w:r w:rsidRPr="0071627E">
              <w:rPr>
                <w:rFonts w:ascii="Arial" w:hAnsi="Arial" w:cs="Arial"/>
                <w:lang w:eastAsia="ar-SA"/>
              </w:rPr>
              <w:t>Специалист по методики клубной работы</w:t>
            </w:r>
          </w:p>
        </w:tc>
        <w:tc>
          <w:tcPr>
            <w:tcW w:w="5103" w:type="dxa"/>
            <w:tcBorders>
              <w:top w:val="single" w:sz="6" w:space="0" w:color="auto"/>
              <w:left w:val="single" w:sz="6" w:space="0" w:color="auto"/>
              <w:bottom w:val="single" w:sz="6" w:space="0" w:color="auto"/>
              <w:right w:val="single" w:sz="6" w:space="0" w:color="auto"/>
            </w:tcBorders>
          </w:tcPr>
          <w:p w:rsidR="005F1405" w:rsidRPr="0071627E" w:rsidRDefault="005F1405" w:rsidP="006F2529">
            <w:pPr>
              <w:suppressAutoHyphens/>
              <w:autoSpaceDE w:val="0"/>
              <w:spacing w:line="233" w:lineRule="auto"/>
              <w:jc w:val="center"/>
              <w:rPr>
                <w:rFonts w:ascii="Arial" w:hAnsi="Arial" w:cs="Arial"/>
                <w:lang w:eastAsia="ar-SA"/>
              </w:rPr>
            </w:pPr>
            <w:r w:rsidRPr="0071627E">
              <w:rPr>
                <w:rFonts w:ascii="Arial" w:hAnsi="Arial" w:cs="Arial"/>
                <w:lang w:eastAsia="ar-SA"/>
              </w:rPr>
              <w:t>4937,00</w:t>
            </w:r>
          </w:p>
        </w:tc>
      </w:tr>
      <w:tr w:rsidR="005F1405" w:rsidRPr="0071627E" w:rsidTr="002D63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5F1405" w:rsidRPr="0071627E" w:rsidRDefault="005F1405" w:rsidP="006F2529">
            <w:pPr>
              <w:suppressAutoHyphens/>
              <w:autoSpaceDE w:val="0"/>
              <w:spacing w:line="233" w:lineRule="auto"/>
              <w:jc w:val="center"/>
              <w:rPr>
                <w:rFonts w:ascii="Arial" w:hAnsi="Arial" w:cs="Arial"/>
                <w:lang w:eastAsia="ar-SA"/>
              </w:rPr>
            </w:pPr>
            <w:r w:rsidRPr="0071627E">
              <w:rPr>
                <w:rFonts w:ascii="Arial" w:hAnsi="Arial" w:cs="Arial"/>
                <w:lang w:eastAsia="ar-SA"/>
              </w:rPr>
              <w:t>Методист по народному творчеству</w:t>
            </w:r>
          </w:p>
        </w:tc>
        <w:tc>
          <w:tcPr>
            <w:tcW w:w="5103" w:type="dxa"/>
            <w:tcBorders>
              <w:top w:val="single" w:sz="6" w:space="0" w:color="auto"/>
              <w:left w:val="single" w:sz="6" w:space="0" w:color="auto"/>
              <w:bottom w:val="single" w:sz="6" w:space="0" w:color="auto"/>
              <w:right w:val="single" w:sz="6" w:space="0" w:color="auto"/>
            </w:tcBorders>
          </w:tcPr>
          <w:p w:rsidR="005F1405" w:rsidRPr="0071627E" w:rsidRDefault="005F1405" w:rsidP="006F2529">
            <w:pPr>
              <w:suppressAutoHyphens/>
              <w:autoSpaceDE w:val="0"/>
              <w:spacing w:line="233" w:lineRule="auto"/>
              <w:jc w:val="center"/>
              <w:rPr>
                <w:rFonts w:ascii="Arial" w:hAnsi="Arial" w:cs="Arial"/>
                <w:lang w:eastAsia="ar-SA"/>
              </w:rPr>
            </w:pPr>
            <w:r w:rsidRPr="0071627E">
              <w:rPr>
                <w:rFonts w:ascii="Arial" w:hAnsi="Arial" w:cs="Arial"/>
                <w:lang w:eastAsia="ar-SA"/>
              </w:rPr>
              <w:t>4937,00</w:t>
            </w:r>
          </w:p>
        </w:tc>
      </w:tr>
    </w:tbl>
    <w:p w:rsidR="005F1405" w:rsidRPr="0071627E" w:rsidRDefault="005F1405" w:rsidP="00184920">
      <w:pPr>
        <w:autoSpaceDE w:val="0"/>
        <w:autoSpaceDN w:val="0"/>
        <w:adjustRightInd w:val="0"/>
        <w:spacing w:line="233" w:lineRule="auto"/>
        <w:ind w:firstLine="540"/>
        <w:jc w:val="both"/>
        <w:outlineLvl w:val="1"/>
        <w:rPr>
          <w:rFonts w:ascii="Arial" w:hAnsi="Arial" w:cs="Arial"/>
        </w:rPr>
      </w:pPr>
    </w:p>
    <w:p w:rsidR="005F1405" w:rsidRPr="0071627E" w:rsidRDefault="005F1405" w:rsidP="00184920">
      <w:pPr>
        <w:autoSpaceDE w:val="0"/>
        <w:autoSpaceDN w:val="0"/>
        <w:adjustRightInd w:val="0"/>
        <w:spacing w:line="233" w:lineRule="auto"/>
        <w:ind w:firstLine="540"/>
        <w:jc w:val="both"/>
        <w:outlineLvl w:val="1"/>
        <w:rPr>
          <w:rFonts w:ascii="Arial" w:hAnsi="Arial" w:cs="Arial"/>
        </w:rPr>
      </w:pPr>
    </w:p>
    <w:p w:rsidR="005F1405" w:rsidRPr="0071627E" w:rsidRDefault="005F1405" w:rsidP="006F2529">
      <w:pPr>
        <w:numPr>
          <w:ilvl w:val="0"/>
          <w:numId w:val="1"/>
        </w:numPr>
        <w:autoSpaceDE w:val="0"/>
        <w:autoSpaceDN w:val="0"/>
        <w:adjustRightInd w:val="0"/>
        <w:ind w:left="426" w:hanging="426"/>
        <w:jc w:val="both"/>
        <w:outlineLvl w:val="1"/>
        <w:rPr>
          <w:rFonts w:ascii="Arial" w:hAnsi="Arial" w:cs="Arial"/>
        </w:rPr>
      </w:pPr>
      <w:r w:rsidRPr="0071627E">
        <w:rPr>
          <w:rFonts w:ascii="Arial" w:hAnsi="Arial" w:cs="Arial"/>
        </w:rPr>
        <w:t xml:space="preserve">Профессиональная квалификационная группа должностей работников физической культуры, спорта  и туризма должностей второго уровня: </w:t>
      </w:r>
    </w:p>
    <w:p w:rsidR="005F1405" w:rsidRPr="0071627E" w:rsidRDefault="005F1405" w:rsidP="00184920">
      <w:pPr>
        <w:autoSpaceDE w:val="0"/>
        <w:autoSpaceDN w:val="0"/>
        <w:adjustRightInd w:val="0"/>
        <w:ind w:firstLine="540"/>
        <w:jc w:val="both"/>
        <w:outlineLvl w:val="1"/>
        <w:rPr>
          <w:rFonts w:ascii="Arial" w:hAnsi="Arial"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4253"/>
        <w:gridCol w:w="1984"/>
      </w:tblGrid>
      <w:tr w:rsidR="005F1405" w:rsidRPr="0071627E" w:rsidTr="006F2529">
        <w:trPr>
          <w:cantSplit/>
          <w:trHeight w:val="360"/>
        </w:trPr>
        <w:tc>
          <w:tcPr>
            <w:tcW w:w="3402"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Квалификационные уровни</w:t>
            </w:r>
          </w:p>
        </w:tc>
        <w:tc>
          <w:tcPr>
            <w:tcW w:w="4253"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Должность</w:t>
            </w:r>
          </w:p>
        </w:tc>
        <w:tc>
          <w:tcPr>
            <w:tcW w:w="1984"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 xml:space="preserve">Размер оклада      </w:t>
            </w:r>
            <w:r w:rsidRPr="0071627E">
              <w:rPr>
                <w:rFonts w:ascii="Arial" w:hAnsi="Arial" w:cs="Arial"/>
                <w:lang w:eastAsia="ar-SA"/>
              </w:rPr>
              <w:br/>
              <w:t>(должностного оклада), руб.</w:t>
            </w:r>
          </w:p>
        </w:tc>
      </w:tr>
      <w:tr w:rsidR="005F1405" w:rsidRPr="0071627E" w:rsidTr="006F2529">
        <w:trPr>
          <w:cantSplit/>
          <w:trHeight w:val="878"/>
        </w:trPr>
        <w:tc>
          <w:tcPr>
            <w:tcW w:w="3402" w:type="dxa"/>
            <w:tcBorders>
              <w:top w:val="single" w:sz="6" w:space="0" w:color="auto"/>
              <w:left w:val="single" w:sz="6" w:space="0" w:color="auto"/>
              <w:bottom w:val="single" w:sz="4" w:space="0" w:color="auto"/>
              <w:right w:val="single" w:sz="6" w:space="0" w:color="auto"/>
            </w:tcBorders>
          </w:tcPr>
          <w:p w:rsidR="005F1405" w:rsidRPr="0071627E" w:rsidRDefault="005F1405" w:rsidP="002D63F3">
            <w:pPr>
              <w:suppressAutoHyphens/>
              <w:autoSpaceDE w:val="0"/>
              <w:rPr>
                <w:rFonts w:ascii="Arial" w:hAnsi="Arial" w:cs="Arial"/>
                <w:lang w:eastAsia="ar-SA"/>
              </w:rPr>
            </w:pPr>
            <w:r w:rsidRPr="0071627E">
              <w:rPr>
                <w:rFonts w:ascii="Arial" w:hAnsi="Arial" w:cs="Arial"/>
                <w:lang w:eastAsia="ar-SA"/>
              </w:rPr>
              <w:t xml:space="preserve">2 квалификационный уровень         </w:t>
            </w:r>
          </w:p>
        </w:tc>
        <w:tc>
          <w:tcPr>
            <w:tcW w:w="4253" w:type="dxa"/>
            <w:tcBorders>
              <w:top w:val="single" w:sz="6" w:space="0" w:color="auto"/>
              <w:left w:val="single" w:sz="6" w:space="0" w:color="auto"/>
              <w:bottom w:val="single" w:sz="4" w:space="0" w:color="auto"/>
              <w:right w:val="single" w:sz="6" w:space="0" w:color="auto"/>
            </w:tcBorders>
          </w:tcPr>
          <w:p w:rsidR="005F1405" w:rsidRPr="0071627E" w:rsidRDefault="005F1405" w:rsidP="002D63F3">
            <w:pPr>
              <w:widowControl w:val="0"/>
              <w:suppressAutoHyphens/>
              <w:autoSpaceDE w:val="0"/>
              <w:jc w:val="center"/>
              <w:rPr>
                <w:rFonts w:ascii="Arial" w:hAnsi="Arial" w:cs="Arial"/>
                <w:lang w:eastAsia="ar-SA"/>
              </w:rPr>
            </w:pPr>
            <w:r w:rsidRPr="0071627E">
              <w:rPr>
                <w:rFonts w:ascii="Arial" w:hAnsi="Arial" w:cs="Arial"/>
                <w:lang w:eastAsia="ar-SA"/>
              </w:rPr>
              <w:t>Инструктор методист физкультурно-спортивных организаций</w:t>
            </w:r>
          </w:p>
        </w:tc>
        <w:tc>
          <w:tcPr>
            <w:tcW w:w="1984" w:type="dxa"/>
            <w:tcBorders>
              <w:top w:val="single" w:sz="6" w:space="0" w:color="auto"/>
              <w:left w:val="single" w:sz="6" w:space="0" w:color="auto"/>
              <w:bottom w:val="single" w:sz="4"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5762,00</w:t>
            </w:r>
          </w:p>
          <w:p w:rsidR="005F1405" w:rsidRPr="0071627E" w:rsidRDefault="005F1405" w:rsidP="002D63F3">
            <w:pPr>
              <w:suppressAutoHyphens/>
              <w:autoSpaceDE w:val="0"/>
              <w:jc w:val="center"/>
              <w:rPr>
                <w:rFonts w:ascii="Arial" w:hAnsi="Arial" w:cs="Arial"/>
                <w:lang w:eastAsia="ar-SA"/>
              </w:rPr>
            </w:pPr>
          </w:p>
        </w:tc>
      </w:tr>
    </w:tbl>
    <w:p w:rsidR="005F1405" w:rsidRPr="0071627E" w:rsidRDefault="005F1405" w:rsidP="00184920">
      <w:pPr>
        <w:autoSpaceDE w:val="0"/>
        <w:autoSpaceDN w:val="0"/>
        <w:adjustRightInd w:val="0"/>
        <w:spacing w:line="233" w:lineRule="auto"/>
        <w:jc w:val="both"/>
        <w:rPr>
          <w:rFonts w:ascii="Arial" w:hAnsi="Arial" w:cs="Arial"/>
        </w:rPr>
      </w:pPr>
    </w:p>
    <w:p w:rsidR="005F1405" w:rsidRPr="0071627E" w:rsidRDefault="005F1405" w:rsidP="006F2529">
      <w:pPr>
        <w:numPr>
          <w:ilvl w:val="0"/>
          <w:numId w:val="1"/>
        </w:numPr>
        <w:autoSpaceDE w:val="0"/>
        <w:autoSpaceDN w:val="0"/>
        <w:adjustRightInd w:val="0"/>
        <w:ind w:left="567" w:hanging="567"/>
        <w:jc w:val="both"/>
        <w:outlineLvl w:val="1"/>
        <w:rPr>
          <w:rFonts w:ascii="Arial" w:hAnsi="Arial" w:cs="Arial"/>
        </w:rPr>
      </w:pPr>
      <w:proofErr w:type="gramStart"/>
      <w:r w:rsidRPr="0071627E">
        <w:rPr>
          <w:rFonts w:ascii="Arial" w:hAnsi="Arial" w:cs="Arial"/>
        </w:rPr>
        <w:t>Не вошедшие в профессиональные квалификационные группы:</w:t>
      </w:r>
      <w:proofErr w:type="gramEnd"/>
    </w:p>
    <w:p w:rsidR="005F1405" w:rsidRPr="0071627E" w:rsidRDefault="005F1405" w:rsidP="00184920">
      <w:pPr>
        <w:autoSpaceDE w:val="0"/>
        <w:autoSpaceDN w:val="0"/>
        <w:adjustRightInd w:val="0"/>
        <w:ind w:firstLine="540"/>
        <w:jc w:val="both"/>
        <w:outlineLvl w:val="1"/>
        <w:rPr>
          <w:rFonts w:ascii="Arial" w:hAnsi="Arial"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466"/>
        <w:gridCol w:w="6173"/>
      </w:tblGrid>
      <w:tr w:rsidR="005F1405" w:rsidRPr="0071627E" w:rsidTr="0053615C">
        <w:trPr>
          <w:cantSplit/>
          <w:trHeight w:val="36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Должность</w:t>
            </w:r>
          </w:p>
        </w:tc>
        <w:tc>
          <w:tcPr>
            <w:tcW w:w="6173"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 xml:space="preserve">Размер оклада      </w:t>
            </w:r>
            <w:r w:rsidRPr="0071627E">
              <w:rPr>
                <w:rFonts w:ascii="Arial" w:hAnsi="Arial" w:cs="Arial"/>
                <w:lang w:eastAsia="ar-SA"/>
              </w:rPr>
              <w:br/>
              <w:t>(должностного оклада), руб.</w:t>
            </w:r>
          </w:p>
        </w:tc>
      </w:tr>
      <w:tr w:rsidR="005F1405" w:rsidRPr="0071627E" w:rsidTr="0053615C">
        <w:trPr>
          <w:cantSplit/>
          <w:trHeight w:val="24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Методист по работе с молодежью</w:t>
            </w:r>
          </w:p>
        </w:tc>
        <w:tc>
          <w:tcPr>
            <w:tcW w:w="6173"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 xml:space="preserve">3480,00 </w:t>
            </w:r>
          </w:p>
        </w:tc>
      </w:tr>
    </w:tbl>
    <w:p w:rsidR="005F1405" w:rsidRPr="0071627E" w:rsidRDefault="005F1405" w:rsidP="006F2529">
      <w:pPr>
        <w:autoSpaceDE w:val="0"/>
        <w:autoSpaceDN w:val="0"/>
        <w:adjustRightInd w:val="0"/>
        <w:spacing w:line="233" w:lineRule="auto"/>
        <w:rPr>
          <w:rFonts w:ascii="Arial" w:hAnsi="Arial" w:cs="Arial"/>
        </w:rPr>
      </w:pPr>
    </w:p>
    <w:p w:rsidR="005F1405" w:rsidRPr="0071627E" w:rsidRDefault="005F1405" w:rsidP="006F2529">
      <w:pPr>
        <w:numPr>
          <w:ilvl w:val="0"/>
          <w:numId w:val="1"/>
        </w:numPr>
        <w:autoSpaceDE w:val="0"/>
        <w:autoSpaceDN w:val="0"/>
        <w:adjustRightInd w:val="0"/>
        <w:ind w:left="426" w:hanging="426"/>
        <w:jc w:val="both"/>
        <w:outlineLvl w:val="1"/>
        <w:rPr>
          <w:rFonts w:ascii="Arial" w:hAnsi="Arial" w:cs="Arial"/>
        </w:rPr>
      </w:pPr>
      <w:r w:rsidRPr="0071627E">
        <w:rPr>
          <w:rFonts w:ascii="Arial" w:hAnsi="Arial" w:cs="Arial"/>
        </w:rPr>
        <w:t>Профессиональная квалификационная группа «Общеотраслевые профессии рабочих второго уровня»:</w:t>
      </w:r>
    </w:p>
    <w:p w:rsidR="005F1405" w:rsidRPr="0071627E" w:rsidRDefault="005F1405" w:rsidP="00184920">
      <w:pPr>
        <w:autoSpaceDE w:val="0"/>
        <w:autoSpaceDN w:val="0"/>
        <w:adjustRightInd w:val="0"/>
        <w:ind w:firstLine="540"/>
        <w:jc w:val="both"/>
        <w:outlineLvl w:val="1"/>
        <w:rPr>
          <w:rFonts w:ascii="Arial" w:hAnsi="Arial"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466"/>
        <w:gridCol w:w="4472"/>
        <w:gridCol w:w="1701"/>
      </w:tblGrid>
      <w:tr w:rsidR="005F1405" w:rsidRPr="0071627E" w:rsidTr="0053615C">
        <w:trPr>
          <w:cantSplit/>
          <w:trHeight w:val="36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Квалификационные уровни</w:t>
            </w:r>
          </w:p>
        </w:tc>
        <w:tc>
          <w:tcPr>
            <w:tcW w:w="4472"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Должность</w:t>
            </w:r>
          </w:p>
        </w:tc>
        <w:tc>
          <w:tcPr>
            <w:tcW w:w="1701"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 xml:space="preserve">Размер          </w:t>
            </w:r>
            <w:r w:rsidRPr="0071627E">
              <w:rPr>
                <w:rFonts w:ascii="Arial" w:hAnsi="Arial" w:cs="Arial"/>
                <w:lang w:eastAsia="ar-SA"/>
              </w:rPr>
              <w:br/>
              <w:t>ставки заработной платы, руб.</w:t>
            </w:r>
          </w:p>
        </w:tc>
      </w:tr>
      <w:tr w:rsidR="005F1405" w:rsidRPr="0071627E" w:rsidTr="0053615C">
        <w:trPr>
          <w:cantSplit/>
          <w:trHeight w:val="36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8D1B57">
            <w:pPr>
              <w:suppressAutoHyphens/>
              <w:autoSpaceDE w:val="0"/>
              <w:rPr>
                <w:rFonts w:ascii="Arial" w:hAnsi="Arial" w:cs="Arial"/>
                <w:lang w:eastAsia="ar-SA"/>
              </w:rPr>
            </w:pPr>
            <w:r w:rsidRPr="0071627E">
              <w:rPr>
                <w:rFonts w:ascii="Arial" w:hAnsi="Arial" w:cs="Arial"/>
                <w:lang w:eastAsia="ar-SA"/>
              </w:rPr>
              <w:t>1 квалификационный уровень</w:t>
            </w:r>
          </w:p>
        </w:tc>
        <w:tc>
          <w:tcPr>
            <w:tcW w:w="4472" w:type="dxa"/>
            <w:tcBorders>
              <w:top w:val="single" w:sz="6" w:space="0" w:color="auto"/>
              <w:left w:val="single" w:sz="6" w:space="0" w:color="auto"/>
              <w:bottom w:val="single" w:sz="6" w:space="0" w:color="auto"/>
              <w:right w:val="single" w:sz="6" w:space="0" w:color="auto"/>
            </w:tcBorders>
          </w:tcPr>
          <w:p w:rsidR="005F1405" w:rsidRPr="0071627E" w:rsidRDefault="005F1405" w:rsidP="008D1B57">
            <w:pPr>
              <w:suppressAutoHyphens/>
              <w:autoSpaceDE w:val="0"/>
              <w:jc w:val="center"/>
              <w:rPr>
                <w:rFonts w:ascii="Arial" w:hAnsi="Arial" w:cs="Arial"/>
                <w:lang w:eastAsia="ar-SA"/>
              </w:rPr>
            </w:pPr>
            <w:r w:rsidRPr="0071627E">
              <w:rPr>
                <w:rFonts w:ascii="Arial" w:hAnsi="Arial" w:cs="Arial"/>
              </w:rPr>
              <w:t xml:space="preserve">  Уборщик служебных помещений</w:t>
            </w:r>
          </w:p>
        </w:tc>
        <w:tc>
          <w:tcPr>
            <w:tcW w:w="1701"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2231,00</w:t>
            </w:r>
          </w:p>
        </w:tc>
      </w:tr>
      <w:tr w:rsidR="005F1405" w:rsidRPr="0071627E" w:rsidTr="0053615C">
        <w:trPr>
          <w:cantSplit/>
          <w:trHeight w:val="24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rPr>
                <w:rFonts w:ascii="Arial" w:hAnsi="Arial" w:cs="Arial"/>
                <w:lang w:eastAsia="ar-SA"/>
              </w:rPr>
            </w:pPr>
            <w:r w:rsidRPr="0071627E">
              <w:rPr>
                <w:rFonts w:ascii="Arial" w:hAnsi="Arial" w:cs="Arial"/>
                <w:lang w:eastAsia="ar-SA"/>
              </w:rPr>
              <w:lastRenderedPageBreak/>
              <w:t xml:space="preserve">2 квалификационный уровень         </w:t>
            </w:r>
          </w:p>
        </w:tc>
        <w:tc>
          <w:tcPr>
            <w:tcW w:w="4472"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Водитель, электромонтер по ремонту и обслуживанию электрооборудования</w:t>
            </w:r>
          </w:p>
        </w:tc>
        <w:tc>
          <w:tcPr>
            <w:tcW w:w="1701"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3480,00</w:t>
            </w:r>
          </w:p>
        </w:tc>
      </w:tr>
    </w:tbl>
    <w:p w:rsidR="005F1405" w:rsidRPr="0071627E" w:rsidRDefault="005F1405" w:rsidP="00184920">
      <w:pPr>
        <w:tabs>
          <w:tab w:val="left" w:pos="1054"/>
        </w:tabs>
        <w:autoSpaceDE w:val="0"/>
        <w:autoSpaceDN w:val="0"/>
        <w:adjustRightInd w:val="0"/>
        <w:ind w:left="709"/>
        <w:jc w:val="both"/>
        <w:outlineLvl w:val="1"/>
        <w:rPr>
          <w:rFonts w:ascii="Arial" w:hAnsi="Arial" w:cs="Arial"/>
        </w:rPr>
      </w:pPr>
    </w:p>
    <w:p w:rsidR="005F1405" w:rsidRPr="0071627E" w:rsidRDefault="005F1405" w:rsidP="006F2529">
      <w:pPr>
        <w:numPr>
          <w:ilvl w:val="0"/>
          <w:numId w:val="1"/>
        </w:numPr>
        <w:ind w:left="426" w:hanging="426"/>
        <w:rPr>
          <w:rFonts w:ascii="Arial" w:hAnsi="Arial" w:cs="Arial"/>
        </w:rPr>
      </w:pPr>
      <w:r w:rsidRPr="0071627E">
        <w:rPr>
          <w:rFonts w:ascii="Arial" w:hAnsi="Arial" w:cs="Arial"/>
        </w:rPr>
        <w:t>Профессиональная квалификационная группа «Общеотраслевые  должности специалистов третьего уровня»:</w:t>
      </w:r>
    </w:p>
    <w:p w:rsidR="005F1405" w:rsidRPr="0071627E" w:rsidRDefault="005F1405" w:rsidP="00184920">
      <w:pPr>
        <w:ind w:left="1069"/>
        <w:rPr>
          <w:rFonts w:ascii="Arial" w:hAnsi="Arial"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466"/>
        <w:gridCol w:w="4472"/>
        <w:gridCol w:w="1701"/>
      </w:tblGrid>
      <w:tr w:rsidR="005F1405" w:rsidRPr="0071627E" w:rsidTr="0053615C">
        <w:trPr>
          <w:cantSplit/>
          <w:trHeight w:val="36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Квалификационные уровни</w:t>
            </w:r>
          </w:p>
        </w:tc>
        <w:tc>
          <w:tcPr>
            <w:tcW w:w="4472"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Должность</w:t>
            </w:r>
          </w:p>
        </w:tc>
        <w:tc>
          <w:tcPr>
            <w:tcW w:w="1701"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 xml:space="preserve">Размер          </w:t>
            </w:r>
            <w:r w:rsidRPr="0071627E">
              <w:rPr>
                <w:rFonts w:ascii="Arial" w:hAnsi="Arial" w:cs="Arial"/>
                <w:lang w:eastAsia="ar-SA"/>
              </w:rPr>
              <w:br/>
              <w:t>ставки заработной платы, руб.</w:t>
            </w:r>
          </w:p>
        </w:tc>
      </w:tr>
      <w:tr w:rsidR="005F1405" w:rsidRPr="0071627E" w:rsidTr="0053615C">
        <w:trPr>
          <w:cantSplit/>
          <w:trHeight w:val="240"/>
        </w:trPr>
        <w:tc>
          <w:tcPr>
            <w:tcW w:w="3466"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rPr>
                <w:rFonts w:ascii="Arial" w:hAnsi="Arial" w:cs="Arial"/>
                <w:lang w:eastAsia="ar-SA"/>
              </w:rPr>
            </w:pPr>
            <w:r w:rsidRPr="0071627E">
              <w:rPr>
                <w:rFonts w:ascii="Arial" w:hAnsi="Arial" w:cs="Arial"/>
                <w:lang w:eastAsia="ar-SA"/>
              </w:rPr>
              <w:t xml:space="preserve">1 квалификационный уровень         </w:t>
            </w:r>
          </w:p>
        </w:tc>
        <w:tc>
          <w:tcPr>
            <w:tcW w:w="4472"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Программист</w:t>
            </w:r>
          </w:p>
        </w:tc>
        <w:tc>
          <w:tcPr>
            <w:tcW w:w="1701" w:type="dxa"/>
            <w:tcBorders>
              <w:top w:val="single" w:sz="6" w:space="0" w:color="auto"/>
              <w:left w:val="single" w:sz="6" w:space="0" w:color="auto"/>
              <w:bottom w:val="single" w:sz="6" w:space="0" w:color="auto"/>
              <w:right w:val="single" w:sz="6" w:space="0" w:color="auto"/>
            </w:tcBorders>
          </w:tcPr>
          <w:p w:rsidR="005F1405" w:rsidRPr="0071627E" w:rsidRDefault="005F1405" w:rsidP="002D63F3">
            <w:pPr>
              <w:suppressAutoHyphens/>
              <w:autoSpaceDE w:val="0"/>
              <w:jc w:val="center"/>
              <w:rPr>
                <w:rFonts w:ascii="Arial" w:hAnsi="Arial" w:cs="Arial"/>
                <w:lang w:eastAsia="ar-SA"/>
              </w:rPr>
            </w:pPr>
            <w:r w:rsidRPr="0071627E">
              <w:rPr>
                <w:rFonts w:ascii="Arial" w:hAnsi="Arial" w:cs="Arial"/>
                <w:lang w:eastAsia="ar-SA"/>
              </w:rPr>
              <w:t>3167,00</w:t>
            </w:r>
          </w:p>
        </w:tc>
      </w:tr>
    </w:tbl>
    <w:p w:rsidR="005F1405" w:rsidRPr="0071627E" w:rsidRDefault="005F1405" w:rsidP="008D1B57">
      <w:pPr>
        <w:rPr>
          <w:rFonts w:ascii="Arial" w:hAnsi="Arial" w:cs="Arial"/>
        </w:rPr>
      </w:pPr>
    </w:p>
    <w:p w:rsidR="00DB488D" w:rsidRPr="0071627E" w:rsidRDefault="00DB488D" w:rsidP="000B3D5A">
      <w:pPr>
        <w:autoSpaceDE w:val="0"/>
        <w:autoSpaceDN w:val="0"/>
        <w:adjustRightInd w:val="0"/>
        <w:ind w:right="-286"/>
        <w:outlineLvl w:val="1"/>
        <w:rPr>
          <w:rFonts w:ascii="Arial" w:hAnsi="Arial" w:cs="Arial"/>
        </w:rPr>
        <w:sectPr w:rsidR="00DB488D" w:rsidRPr="0071627E" w:rsidSect="0071627E">
          <w:footerReference w:type="default" r:id="rId89"/>
          <w:footerReference w:type="first" r:id="rId90"/>
          <w:pgSz w:w="11906" w:h="16838"/>
          <w:pgMar w:top="851" w:right="1134" w:bottom="851" w:left="1701" w:header="709" w:footer="709" w:gutter="0"/>
          <w:pgNumType w:start="1"/>
          <w:cols w:space="708"/>
          <w:titlePg/>
          <w:docGrid w:linePitch="360"/>
        </w:sectPr>
      </w:pPr>
    </w:p>
    <w:p w:rsidR="00DB488D" w:rsidRPr="0071627E" w:rsidRDefault="00DB488D" w:rsidP="00DB488D">
      <w:pPr>
        <w:autoSpaceDE w:val="0"/>
        <w:autoSpaceDN w:val="0"/>
        <w:adjustRightInd w:val="0"/>
        <w:ind w:right="-286"/>
        <w:outlineLvl w:val="1"/>
        <w:rPr>
          <w:rFonts w:ascii="Arial" w:hAnsi="Arial" w:cs="Arial"/>
        </w:rPr>
      </w:pPr>
    </w:p>
    <w:tbl>
      <w:tblPr>
        <w:tblW w:w="9480" w:type="dxa"/>
        <w:tblInd w:w="5370" w:type="dxa"/>
        <w:tblLook w:val="00A0" w:firstRow="1" w:lastRow="0" w:firstColumn="1" w:lastColumn="0" w:noHBand="0" w:noVBand="0"/>
      </w:tblPr>
      <w:tblGrid>
        <w:gridCol w:w="4661"/>
        <w:gridCol w:w="4819"/>
      </w:tblGrid>
      <w:tr w:rsidR="00DB488D" w:rsidRPr="0071627E" w:rsidTr="00DB488D">
        <w:tc>
          <w:tcPr>
            <w:tcW w:w="4661" w:type="dxa"/>
          </w:tcPr>
          <w:p w:rsidR="00DB488D" w:rsidRPr="0071627E" w:rsidRDefault="00DB488D" w:rsidP="00DB488D">
            <w:pPr>
              <w:autoSpaceDE w:val="0"/>
              <w:autoSpaceDN w:val="0"/>
              <w:adjustRightInd w:val="0"/>
              <w:ind w:right="-286"/>
              <w:outlineLvl w:val="1"/>
              <w:rPr>
                <w:rFonts w:ascii="Arial" w:hAnsi="Arial" w:cs="Arial"/>
              </w:rPr>
            </w:pPr>
          </w:p>
        </w:tc>
        <w:tc>
          <w:tcPr>
            <w:tcW w:w="4819" w:type="dxa"/>
          </w:tcPr>
          <w:p w:rsidR="00DB488D" w:rsidRPr="0071627E" w:rsidRDefault="00DB488D" w:rsidP="00DB488D">
            <w:pPr>
              <w:autoSpaceDE w:val="0"/>
              <w:autoSpaceDN w:val="0"/>
              <w:adjustRightInd w:val="0"/>
              <w:ind w:right="-286"/>
              <w:outlineLvl w:val="1"/>
              <w:rPr>
                <w:rFonts w:ascii="Arial" w:hAnsi="Arial" w:cs="Arial"/>
              </w:rPr>
            </w:pPr>
            <w:r w:rsidRPr="0071627E">
              <w:rPr>
                <w:rFonts w:ascii="Arial" w:hAnsi="Arial" w:cs="Arial"/>
              </w:rPr>
              <w:t xml:space="preserve">Приложение № 2            </w:t>
            </w:r>
          </w:p>
          <w:p w:rsidR="00DB488D" w:rsidRPr="0071627E" w:rsidRDefault="00DB488D" w:rsidP="00DB488D">
            <w:pPr>
              <w:autoSpaceDE w:val="0"/>
              <w:autoSpaceDN w:val="0"/>
              <w:adjustRightInd w:val="0"/>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autoSpaceDE w:val="0"/>
              <w:autoSpaceDN w:val="0"/>
              <w:adjustRightInd w:val="0"/>
              <w:outlineLvl w:val="0"/>
              <w:rPr>
                <w:rFonts w:ascii="Arial" w:hAnsi="Arial" w:cs="Arial"/>
              </w:rPr>
            </w:pPr>
          </w:p>
          <w:p w:rsidR="00DB488D" w:rsidRPr="0071627E" w:rsidRDefault="00DB488D" w:rsidP="00DB488D">
            <w:pPr>
              <w:autoSpaceDE w:val="0"/>
              <w:autoSpaceDN w:val="0"/>
              <w:adjustRightInd w:val="0"/>
              <w:outlineLvl w:val="0"/>
              <w:rPr>
                <w:rFonts w:ascii="Arial" w:hAnsi="Arial" w:cs="Arial"/>
              </w:rPr>
            </w:pPr>
          </w:p>
        </w:tc>
      </w:tr>
    </w:tbl>
    <w:p w:rsidR="00DB488D" w:rsidRPr="0071627E" w:rsidRDefault="00DB488D" w:rsidP="00DB488D">
      <w:pPr>
        <w:autoSpaceDE w:val="0"/>
        <w:autoSpaceDN w:val="0"/>
        <w:adjustRightInd w:val="0"/>
        <w:ind w:left="720"/>
        <w:jc w:val="center"/>
        <w:rPr>
          <w:rFonts w:ascii="Arial" w:hAnsi="Arial" w:cs="Arial"/>
          <w:b/>
          <w:bCs/>
        </w:rPr>
      </w:pPr>
      <w:r w:rsidRPr="0071627E">
        <w:rPr>
          <w:rFonts w:ascii="Arial" w:hAnsi="Arial" w:cs="Arial"/>
          <w:b/>
          <w:bCs/>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выплат за качество выполняемых работ</w:t>
      </w:r>
    </w:p>
    <w:p w:rsidR="00DB488D" w:rsidRPr="0071627E" w:rsidRDefault="00DB488D" w:rsidP="00DB488D">
      <w:pPr>
        <w:autoSpaceDE w:val="0"/>
        <w:autoSpaceDN w:val="0"/>
        <w:adjustRightInd w:val="0"/>
        <w:ind w:left="720"/>
        <w:jc w:val="center"/>
        <w:rPr>
          <w:rFonts w:ascii="Arial" w:hAnsi="Arial" w:cs="Arial"/>
          <w:b/>
          <w:bCs/>
        </w:rPr>
      </w:pP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 специалиста по методике клубной работы;</w:t>
      </w: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 методиста по работе с молодежью;</w:t>
      </w: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 методиста по народному творчеству;</w:t>
      </w: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 инструктора-методиста физкультурно-спортивных организаций;</w:t>
      </w: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 водителя, электромонтера по ремонту и обслуживанию электрооборудования;</w:t>
      </w: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 программиста;</w:t>
      </w:r>
    </w:p>
    <w:p w:rsidR="00DB488D" w:rsidRPr="0071627E" w:rsidRDefault="00DB488D" w:rsidP="00DB488D">
      <w:pPr>
        <w:numPr>
          <w:ilvl w:val="0"/>
          <w:numId w:val="4"/>
        </w:numPr>
        <w:autoSpaceDE w:val="0"/>
        <w:autoSpaceDN w:val="0"/>
        <w:adjustRightInd w:val="0"/>
        <w:rPr>
          <w:rFonts w:ascii="Arial" w:hAnsi="Arial" w:cs="Arial"/>
          <w:bCs/>
        </w:rPr>
      </w:pPr>
      <w:r w:rsidRPr="0071627E">
        <w:rPr>
          <w:rFonts w:ascii="Arial" w:hAnsi="Arial" w:cs="Arial"/>
          <w:bCs/>
        </w:rPr>
        <w:t>Критерии оценки результативности и качества труда</w:t>
      </w:r>
      <w:r w:rsidRPr="0071627E">
        <w:rPr>
          <w:rFonts w:ascii="Arial" w:hAnsi="Arial" w:cs="Arial"/>
        </w:rPr>
        <w:t xml:space="preserve"> </w:t>
      </w:r>
      <w:r w:rsidRPr="0071627E">
        <w:rPr>
          <w:rFonts w:ascii="Arial" w:hAnsi="Arial" w:cs="Arial"/>
          <w:bCs/>
        </w:rPr>
        <w:t>уборщика служебных помещений</w:t>
      </w:r>
    </w:p>
    <w:p w:rsidR="00DB488D" w:rsidRPr="0071627E" w:rsidRDefault="00DB488D" w:rsidP="00DB488D">
      <w:pPr>
        <w:autoSpaceDE w:val="0"/>
        <w:autoSpaceDN w:val="0"/>
        <w:adjustRightInd w:val="0"/>
        <w:ind w:left="720"/>
        <w:jc w:val="center"/>
        <w:rPr>
          <w:rFonts w:ascii="Arial" w:hAnsi="Arial" w:cs="Arial"/>
          <w:b/>
          <w:bCs/>
        </w:rPr>
      </w:pPr>
    </w:p>
    <w:p w:rsidR="00DB488D" w:rsidRPr="0071627E" w:rsidRDefault="00DB488D" w:rsidP="00DB488D">
      <w:pPr>
        <w:pStyle w:val="a6"/>
        <w:numPr>
          <w:ilvl w:val="0"/>
          <w:numId w:val="3"/>
        </w:numPr>
        <w:autoSpaceDE w:val="0"/>
        <w:autoSpaceDN w:val="0"/>
        <w:adjustRightInd w:val="0"/>
        <w:jc w:val="center"/>
        <w:rPr>
          <w:rFonts w:ascii="Arial" w:hAnsi="Arial" w:cs="Arial"/>
          <w:b/>
          <w:bCs/>
        </w:rPr>
      </w:pPr>
      <w:r w:rsidRPr="0071627E">
        <w:rPr>
          <w:rFonts w:ascii="Arial" w:hAnsi="Arial" w:cs="Arial"/>
          <w:b/>
          <w:bCs/>
        </w:rPr>
        <w:t>Критерии оценки результативности и качества труда специалиста по методике клубной работы</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6610"/>
        <w:gridCol w:w="29"/>
        <w:gridCol w:w="1530"/>
        <w:gridCol w:w="3970"/>
        <w:gridCol w:w="1417"/>
      </w:tblGrid>
      <w:tr w:rsidR="00DB488D" w:rsidRPr="0071627E" w:rsidTr="00DB488D">
        <w:tc>
          <w:tcPr>
            <w:tcW w:w="1328"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639" w:type="dxa"/>
            <w:gridSpan w:val="2"/>
          </w:tcPr>
          <w:p w:rsidR="00DB488D" w:rsidRPr="0071627E" w:rsidRDefault="00DB488D" w:rsidP="00DB488D">
            <w:pPr>
              <w:jc w:val="center"/>
              <w:rPr>
                <w:rFonts w:ascii="Arial" w:hAnsi="Arial" w:cs="Arial"/>
              </w:rPr>
            </w:pPr>
            <w:r w:rsidRPr="0071627E">
              <w:rPr>
                <w:rFonts w:ascii="Arial" w:hAnsi="Arial" w:cs="Arial"/>
              </w:rPr>
              <w:t>Критерий</w:t>
            </w:r>
          </w:p>
        </w:tc>
        <w:tc>
          <w:tcPr>
            <w:tcW w:w="1530" w:type="dxa"/>
          </w:tcPr>
          <w:p w:rsidR="00DB488D" w:rsidRPr="0071627E" w:rsidRDefault="00DB488D" w:rsidP="00DB488D">
            <w:pPr>
              <w:jc w:val="center"/>
              <w:rPr>
                <w:rFonts w:ascii="Arial" w:hAnsi="Arial" w:cs="Arial"/>
              </w:rPr>
            </w:pPr>
            <w:r w:rsidRPr="0071627E">
              <w:rPr>
                <w:rFonts w:ascii="Arial" w:hAnsi="Arial" w:cs="Arial"/>
              </w:rPr>
              <w:t xml:space="preserve">Периодичность оценки </w:t>
            </w:r>
          </w:p>
        </w:tc>
        <w:tc>
          <w:tcPr>
            <w:tcW w:w="3970"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315"/>
        </w:trPr>
        <w:tc>
          <w:tcPr>
            <w:tcW w:w="1328"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556" w:type="dxa"/>
            <w:gridSpan w:val="5"/>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 xml:space="preserve">при выполнении поставленных задач </w:t>
            </w:r>
          </w:p>
        </w:tc>
      </w:tr>
      <w:tr w:rsidR="00DB488D" w:rsidRPr="0071627E" w:rsidTr="00DB488D">
        <w:tblPrEx>
          <w:tblLook w:val="0000" w:firstRow="0" w:lastRow="0" w:firstColumn="0" w:lastColumn="0" w:noHBand="0" w:noVBand="0"/>
        </w:tblPrEx>
        <w:trPr>
          <w:trHeight w:val="538"/>
        </w:trPr>
        <w:tc>
          <w:tcPr>
            <w:tcW w:w="1328" w:type="dxa"/>
          </w:tcPr>
          <w:p w:rsidR="00DB488D" w:rsidRPr="0071627E" w:rsidRDefault="00DB488D" w:rsidP="00DB488D">
            <w:pPr>
              <w:jc w:val="center"/>
              <w:rPr>
                <w:rFonts w:ascii="Arial" w:hAnsi="Arial" w:cs="Arial"/>
              </w:rPr>
            </w:pPr>
            <w:r w:rsidRPr="0071627E">
              <w:rPr>
                <w:rFonts w:ascii="Arial" w:hAnsi="Arial" w:cs="Arial"/>
              </w:rPr>
              <w:t>1.1</w:t>
            </w:r>
          </w:p>
        </w:tc>
        <w:tc>
          <w:tcPr>
            <w:tcW w:w="6610" w:type="dxa"/>
          </w:tcPr>
          <w:p w:rsidR="00DB488D" w:rsidRPr="0071627E" w:rsidRDefault="00DB488D" w:rsidP="00DB488D">
            <w:pPr>
              <w:jc w:val="both"/>
              <w:rPr>
                <w:rFonts w:ascii="Arial" w:hAnsi="Arial" w:cs="Arial"/>
              </w:rPr>
            </w:pPr>
            <w:r w:rsidRPr="0071627E">
              <w:rPr>
                <w:rFonts w:ascii="Arial" w:hAnsi="Arial" w:cs="Arial"/>
              </w:rPr>
              <w:t>Срочные и/или важные задания (за пределами функциональных обязанностей)</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Ответственное и срочное выполнение отдельных важных поручений руководителя, заместителя руководителя, выполнение функциональных обязанностей специалистов отдела других должностей в их отсутствие</w:t>
            </w:r>
          </w:p>
        </w:tc>
        <w:tc>
          <w:tcPr>
            <w:tcW w:w="1417" w:type="dxa"/>
          </w:tcPr>
          <w:p w:rsidR="00DB488D" w:rsidRPr="0071627E" w:rsidRDefault="00DB488D" w:rsidP="00DB488D">
            <w:pPr>
              <w:rPr>
                <w:rFonts w:ascii="Arial" w:hAnsi="Arial" w:cs="Arial"/>
              </w:rPr>
            </w:pPr>
            <w:r w:rsidRPr="0071627E">
              <w:rPr>
                <w:rFonts w:ascii="Arial" w:hAnsi="Arial" w:cs="Arial"/>
              </w:rPr>
              <w:t>15-20</w:t>
            </w:r>
          </w:p>
        </w:tc>
      </w:tr>
      <w:tr w:rsidR="00DB488D" w:rsidRPr="0071627E" w:rsidTr="00DB488D">
        <w:tblPrEx>
          <w:tblLook w:val="0000" w:firstRow="0" w:lastRow="0" w:firstColumn="0" w:lastColumn="0" w:noHBand="0" w:noVBand="0"/>
        </w:tblPrEx>
        <w:trPr>
          <w:trHeight w:val="188"/>
        </w:trPr>
        <w:tc>
          <w:tcPr>
            <w:tcW w:w="1328" w:type="dxa"/>
          </w:tcPr>
          <w:p w:rsidR="00DB488D" w:rsidRPr="0071627E" w:rsidRDefault="00DB488D" w:rsidP="00DB488D">
            <w:pPr>
              <w:jc w:val="center"/>
              <w:rPr>
                <w:rFonts w:ascii="Arial" w:hAnsi="Arial" w:cs="Arial"/>
              </w:rPr>
            </w:pPr>
            <w:r w:rsidRPr="0071627E">
              <w:rPr>
                <w:rFonts w:ascii="Arial" w:hAnsi="Arial" w:cs="Arial"/>
              </w:rPr>
              <w:lastRenderedPageBreak/>
              <w:t>1.2</w:t>
            </w:r>
          </w:p>
        </w:tc>
        <w:tc>
          <w:tcPr>
            <w:tcW w:w="6610" w:type="dxa"/>
          </w:tcPr>
          <w:p w:rsidR="00DB488D" w:rsidRPr="0071627E" w:rsidRDefault="00DB488D" w:rsidP="00DB488D">
            <w:pPr>
              <w:jc w:val="both"/>
              <w:rPr>
                <w:rFonts w:ascii="Arial" w:hAnsi="Arial" w:cs="Arial"/>
              </w:rPr>
            </w:pPr>
            <w:r w:rsidRPr="0071627E">
              <w:rPr>
                <w:rFonts w:ascii="Arial" w:hAnsi="Arial" w:cs="Arial"/>
              </w:rPr>
              <w:t>Подготовка и реализация программ и проектов по культуре</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Оценивается по объёму и факту исполнения</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47"/>
        </w:trPr>
        <w:tc>
          <w:tcPr>
            <w:tcW w:w="1328" w:type="dxa"/>
          </w:tcPr>
          <w:p w:rsidR="00DB488D" w:rsidRPr="0071627E" w:rsidRDefault="00DB488D" w:rsidP="00DB488D">
            <w:pPr>
              <w:jc w:val="center"/>
              <w:rPr>
                <w:rFonts w:ascii="Arial" w:hAnsi="Arial" w:cs="Arial"/>
              </w:rPr>
            </w:pPr>
            <w:r w:rsidRPr="0071627E">
              <w:rPr>
                <w:rFonts w:ascii="Arial" w:hAnsi="Arial" w:cs="Arial"/>
              </w:rPr>
              <w:t>1.3</w:t>
            </w:r>
          </w:p>
        </w:tc>
        <w:tc>
          <w:tcPr>
            <w:tcW w:w="6610" w:type="dxa"/>
          </w:tcPr>
          <w:p w:rsidR="00DB488D" w:rsidRPr="0071627E" w:rsidRDefault="00DB488D" w:rsidP="00DB488D">
            <w:pPr>
              <w:jc w:val="both"/>
              <w:rPr>
                <w:rFonts w:ascii="Arial" w:hAnsi="Arial" w:cs="Arial"/>
              </w:rPr>
            </w:pPr>
            <w:r w:rsidRPr="0071627E">
              <w:rPr>
                <w:rFonts w:ascii="Arial" w:hAnsi="Arial" w:cs="Arial"/>
              </w:rPr>
              <w:t xml:space="preserve">Повышение квалификации </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ежеквартально</w:t>
            </w:r>
          </w:p>
        </w:tc>
        <w:tc>
          <w:tcPr>
            <w:tcW w:w="3970"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 в семинарах, совещаниях, конференция, курсах (предоставление сертификата, удостоверения, диплома)</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15"/>
        </w:trPr>
        <w:tc>
          <w:tcPr>
            <w:tcW w:w="1328" w:type="dxa"/>
          </w:tcPr>
          <w:p w:rsidR="00DB488D" w:rsidRPr="0071627E" w:rsidRDefault="00DB488D" w:rsidP="00DB488D">
            <w:pPr>
              <w:jc w:val="center"/>
              <w:rPr>
                <w:rFonts w:ascii="Arial" w:hAnsi="Arial" w:cs="Arial"/>
              </w:rPr>
            </w:pPr>
            <w:r w:rsidRPr="0071627E">
              <w:rPr>
                <w:rFonts w:ascii="Arial" w:hAnsi="Arial" w:cs="Arial"/>
              </w:rPr>
              <w:t>1.4</w:t>
            </w:r>
          </w:p>
        </w:tc>
        <w:tc>
          <w:tcPr>
            <w:tcW w:w="6610" w:type="dxa"/>
          </w:tcPr>
          <w:p w:rsidR="00DB488D" w:rsidRPr="0071627E" w:rsidRDefault="00DB488D" w:rsidP="00DB488D">
            <w:pPr>
              <w:jc w:val="both"/>
              <w:rPr>
                <w:rFonts w:ascii="Arial" w:hAnsi="Arial" w:cs="Arial"/>
              </w:rPr>
            </w:pPr>
            <w:r w:rsidRPr="0071627E">
              <w:rPr>
                <w:rFonts w:ascii="Arial" w:hAnsi="Arial" w:cs="Arial"/>
              </w:rPr>
              <w:t>Ведение профессиональной документации</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Своевременность, полнота, соответствие нормативной и регламентирующей документации, отсутствие замечаний со стороны начальника и заместителя начальника отдела </w:t>
            </w:r>
          </w:p>
        </w:tc>
        <w:tc>
          <w:tcPr>
            <w:tcW w:w="1417" w:type="dxa"/>
          </w:tcPr>
          <w:p w:rsidR="00DB488D" w:rsidRPr="0071627E" w:rsidRDefault="00DB488D" w:rsidP="00DB488D">
            <w:pPr>
              <w:rPr>
                <w:rFonts w:ascii="Arial" w:hAnsi="Arial" w:cs="Arial"/>
              </w:rPr>
            </w:pPr>
            <w:r w:rsidRPr="0071627E">
              <w:rPr>
                <w:rFonts w:ascii="Arial" w:hAnsi="Arial" w:cs="Arial"/>
              </w:rPr>
              <w:t>10-15</w:t>
            </w:r>
          </w:p>
        </w:tc>
      </w:tr>
      <w:tr w:rsidR="00DB488D" w:rsidRPr="0071627E" w:rsidTr="00DB488D">
        <w:tblPrEx>
          <w:tblLook w:val="0000" w:firstRow="0" w:lastRow="0" w:firstColumn="0" w:lastColumn="0" w:noHBand="0" w:noVBand="0"/>
        </w:tblPrEx>
        <w:trPr>
          <w:trHeight w:val="625"/>
        </w:trPr>
        <w:tc>
          <w:tcPr>
            <w:tcW w:w="1328" w:type="dxa"/>
          </w:tcPr>
          <w:p w:rsidR="00DB488D" w:rsidRPr="0071627E" w:rsidRDefault="00DB488D" w:rsidP="00DB488D">
            <w:pPr>
              <w:jc w:val="center"/>
              <w:rPr>
                <w:rFonts w:ascii="Arial" w:hAnsi="Arial" w:cs="Arial"/>
              </w:rPr>
            </w:pPr>
            <w:r w:rsidRPr="0071627E">
              <w:rPr>
                <w:rFonts w:ascii="Arial" w:hAnsi="Arial" w:cs="Arial"/>
              </w:rPr>
              <w:t>1.5</w:t>
            </w:r>
          </w:p>
        </w:tc>
        <w:tc>
          <w:tcPr>
            <w:tcW w:w="6610" w:type="dxa"/>
          </w:tcPr>
          <w:p w:rsidR="00DB488D" w:rsidRPr="0071627E" w:rsidRDefault="00DB488D" w:rsidP="00DB488D">
            <w:pPr>
              <w:jc w:val="both"/>
              <w:rPr>
                <w:rFonts w:ascii="Arial" w:hAnsi="Arial" w:cs="Arial"/>
              </w:rPr>
            </w:pPr>
            <w:r w:rsidRPr="0071627E">
              <w:rPr>
                <w:rFonts w:ascii="Arial" w:hAnsi="Arial" w:cs="Arial"/>
              </w:rPr>
              <w:t>Организация и проведение выставок, мастер-классов</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 и исполнения</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186"/>
        </w:trPr>
        <w:tc>
          <w:tcPr>
            <w:tcW w:w="1328" w:type="dxa"/>
          </w:tcPr>
          <w:p w:rsidR="00DB488D" w:rsidRPr="0071627E" w:rsidRDefault="00DB488D" w:rsidP="00DB488D">
            <w:pPr>
              <w:jc w:val="center"/>
              <w:rPr>
                <w:rFonts w:ascii="Arial" w:hAnsi="Arial" w:cs="Arial"/>
              </w:rPr>
            </w:pPr>
            <w:r w:rsidRPr="0071627E">
              <w:rPr>
                <w:rFonts w:ascii="Arial" w:hAnsi="Arial" w:cs="Arial"/>
              </w:rPr>
              <w:t>1.6</w:t>
            </w:r>
          </w:p>
        </w:tc>
        <w:tc>
          <w:tcPr>
            <w:tcW w:w="6610" w:type="dxa"/>
          </w:tcPr>
          <w:p w:rsidR="00DB488D" w:rsidRPr="0071627E" w:rsidRDefault="00DB488D" w:rsidP="00DB488D">
            <w:pPr>
              <w:jc w:val="both"/>
              <w:rPr>
                <w:rFonts w:ascii="Arial" w:hAnsi="Arial" w:cs="Arial"/>
              </w:rPr>
            </w:pPr>
            <w:r w:rsidRPr="0071627E">
              <w:rPr>
                <w:rFonts w:ascii="Arial" w:hAnsi="Arial" w:cs="Arial"/>
              </w:rPr>
              <w:t xml:space="preserve">Организация работы по подготовке и размещению информации на сайте </w:t>
            </w:r>
            <w:proofErr w:type="spellStart"/>
            <w:r w:rsidRPr="0071627E">
              <w:rPr>
                <w:rFonts w:ascii="Arial" w:hAnsi="Arial" w:cs="Arial"/>
                <w:u w:val="single"/>
                <w:lang w:val="en-US"/>
              </w:rPr>
              <w:t>oksdm</w:t>
            </w:r>
            <w:proofErr w:type="spellEnd"/>
            <w:r w:rsidRPr="0071627E">
              <w:rPr>
                <w:rFonts w:ascii="Arial" w:hAnsi="Arial" w:cs="Arial"/>
                <w:u w:val="single"/>
              </w:rPr>
              <w:t>.</w:t>
            </w:r>
            <w:proofErr w:type="spellStart"/>
            <w:r w:rsidRPr="0071627E">
              <w:rPr>
                <w:rFonts w:ascii="Arial" w:hAnsi="Arial" w:cs="Arial"/>
                <w:u w:val="single"/>
                <w:lang w:val="en-US"/>
              </w:rPr>
              <w:t>ru</w:t>
            </w:r>
            <w:proofErr w:type="spellEnd"/>
            <w:r w:rsidRPr="0071627E">
              <w:rPr>
                <w:rFonts w:ascii="Arial" w:hAnsi="Arial" w:cs="Arial"/>
              </w:rPr>
              <w:t xml:space="preserve"> </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Наличие информации о культурных событиях, наполнение разделов сайта</w:t>
            </w:r>
          </w:p>
        </w:tc>
        <w:tc>
          <w:tcPr>
            <w:tcW w:w="1417" w:type="dxa"/>
          </w:tcPr>
          <w:p w:rsidR="00DB488D" w:rsidRPr="0071627E" w:rsidRDefault="00DB488D" w:rsidP="00DB488D">
            <w:pPr>
              <w:rPr>
                <w:rFonts w:ascii="Arial" w:hAnsi="Arial" w:cs="Arial"/>
              </w:rPr>
            </w:pPr>
            <w:r w:rsidRPr="0071627E">
              <w:rPr>
                <w:rFonts w:ascii="Arial" w:hAnsi="Arial" w:cs="Arial"/>
              </w:rPr>
              <w:t>10-20</w:t>
            </w:r>
          </w:p>
        </w:tc>
      </w:tr>
      <w:tr w:rsidR="00DB488D" w:rsidRPr="0071627E" w:rsidTr="00DB488D">
        <w:tblPrEx>
          <w:tblLook w:val="0000" w:firstRow="0" w:lastRow="0" w:firstColumn="0" w:lastColumn="0" w:noHBand="0" w:noVBand="0"/>
        </w:tblPrEx>
        <w:trPr>
          <w:trHeight w:val="255"/>
        </w:trPr>
        <w:tc>
          <w:tcPr>
            <w:tcW w:w="1328" w:type="dxa"/>
          </w:tcPr>
          <w:p w:rsidR="00DB488D" w:rsidRPr="0071627E" w:rsidRDefault="00DB488D" w:rsidP="00DB488D">
            <w:pPr>
              <w:jc w:val="center"/>
              <w:rPr>
                <w:rFonts w:ascii="Arial" w:hAnsi="Arial" w:cs="Arial"/>
              </w:rPr>
            </w:pPr>
            <w:r w:rsidRPr="0071627E">
              <w:rPr>
                <w:rFonts w:ascii="Arial" w:hAnsi="Arial" w:cs="Arial"/>
              </w:rPr>
              <w:t>2.</w:t>
            </w:r>
          </w:p>
        </w:tc>
        <w:tc>
          <w:tcPr>
            <w:tcW w:w="13556" w:type="dxa"/>
            <w:gridSpan w:val="5"/>
          </w:tcPr>
          <w:p w:rsidR="00DB488D" w:rsidRPr="0071627E" w:rsidRDefault="00DB488D" w:rsidP="00DB488D">
            <w:pPr>
              <w:jc w:val="center"/>
              <w:rPr>
                <w:rFonts w:ascii="Arial" w:hAnsi="Arial" w:cs="Arial"/>
                <w:b/>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255"/>
        </w:trPr>
        <w:tc>
          <w:tcPr>
            <w:tcW w:w="1328" w:type="dxa"/>
          </w:tcPr>
          <w:p w:rsidR="00DB488D" w:rsidRPr="0071627E" w:rsidRDefault="00DB488D" w:rsidP="00DB488D">
            <w:pPr>
              <w:jc w:val="center"/>
              <w:rPr>
                <w:rFonts w:ascii="Arial" w:hAnsi="Arial" w:cs="Arial"/>
              </w:rPr>
            </w:pPr>
            <w:r w:rsidRPr="0071627E">
              <w:rPr>
                <w:rFonts w:ascii="Arial" w:hAnsi="Arial" w:cs="Arial"/>
              </w:rPr>
              <w:t>2.1.</w:t>
            </w:r>
          </w:p>
        </w:tc>
        <w:tc>
          <w:tcPr>
            <w:tcW w:w="6610" w:type="dxa"/>
          </w:tcPr>
          <w:p w:rsidR="00DB488D" w:rsidRPr="0071627E" w:rsidRDefault="00DB488D" w:rsidP="00DB488D">
            <w:pPr>
              <w:jc w:val="both"/>
              <w:rPr>
                <w:rFonts w:ascii="Arial" w:hAnsi="Arial" w:cs="Arial"/>
              </w:rPr>
            </w:pPr>
            <w:r w:rsidRPr="0071627E">
              <w:rPr>
                <w:rFonts w:ascii="Arial" w:hAnsi="Arial" w:cs="Arial"/>
              </w:rPr>
              <w:t>Личный вклад в общие результаты работы, направленный на совершенствование деятельности отдела (проявление творчества, инициативы, внесение предложений для совершенствования работы)</w:t>
            </w:r>
          </w:p>
          <w:p w:rsidR="00DB488D" w:rsidRPr="0071627E" w:rsidRDefault="00DB488D" w:rsidP="00DB488D">
            <w:pPr>
              <w:jc w:val="both"/>
              <w:rPr>
                <w:rFonts w:ascii="Arial" w:hAnsi="Arial" w:cs="Arial"/>
                <w:color w:val="0070C0"/>
              </w:rPr>
            </w:pPr>
          </w:p>
        </w:tc>
        <w:tc>
          <w:tcPr>
            <w:tcW w:w="1559" w:type="dxa"/>
            <w:gridSpan w:val="2"/>
          </w:tcPr>
          <w:p w:rsidR="00DB488D" w:rsidRPr="0071627E" w:rsidRDefault="00DB488D" w:rsidP="00DB488D">
            <w:pPr>
              <w:jc w:val="both"/>
              <w:rPr>
                <w:rFonts w:ascii="Arial" w:hAnsi="Arial" w:cs="Arial"/>
                <w:color w:val="0070C0"/>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color w:val="0070C0"/>
              </w:rPr>
            </w:pPr>
            <w:r w:rsidRPr="0071627E">
              <w:rPr>
                <w:rFonts w:ascii="Arial" w:hAnsi="Arial" w:cs="Arial"/>
              </w:rPr>
              <w:t>Эффективные предложения и инициативы</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538"/>
        </w:trPr>
        <w:tc>
          <w:tcPr>
            <w:tcW w:w="1328" w:type="dxa"/>
          </w:tcPr>
          <w:p w:rsidR="00DB488D" w:rsidRPr="0071627E" w:rsidRDefault="00DB488D" w:rsidP="00DB488D">
            <w:pPr>
              <w:jc w:val="center"/>
              <w:rPr>
                <w:rFonts w:ascii="Arial" w:hAnsi="Arial" w:cs="Arial"/>
              </w:rPr>
            </w:pPr>
            <w:r w:rsidRPr="0071627E">
              <w:rPr>
                <w:rFonts w:ascii="Arial" w:hAnsi="Arial" w:cs="Arial"/>
              </w:rPr>
              <w:t>2.2</w:t>
            </w:r>
          </w:p>
        </w:tc>
        <w:tc>
          <w:tcPr>
            <w:tcW w:w="6610" w:type="dxa"/>
          </w:tcPr>
          <w:p w:rsidR="00DB488D" w:rsidRPr="0071627E" w:rsidRDefault="00DB488D" w:rsidP="00DB488D">
            <w:pPr>
              <w:jc w:val="both"/>
              <w:rPr>
                <w:rFonts w:ascii="Arial" w:hAnsi="Arial" w:cs="Arial"/>
              </w:rPr>
            </w:pPr>
            <w:r w:rsidRPr="0071627E">
              <w:rPr>
                <w:rFonts w:ascii="Arial" w:hAnsi="Arial" w:cs="Arial"/>
              </w:rPr>
              <w:t>Своевременная подготовка локальных нормативных актов учреждения по делопроизводству и кадрам, ГО и ЧС, охране труда</w:t>
            </w:r>
          </w:p>
          <w:p w:rsidR="00DB488D" w:rsidRPr="0071627E" w:rsidRDefault="00DB488D" w:rsidP="00DB488D">
            <w:pPr>
              <w:jc w:val="both"/>
              <w:rPr>
                <w:rFonts w:ascii="Arial" w:hAnsi="Arial" w:cs="Arial"/>
              </w:rPr>
            </w:pP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Квалифицированное выполнение поручений, отсутствие нарушений сроков исполнения</w:t>
            </w:r>
          </w:p>
        </w:tc>
        <w:tc>
          <w:tcPr>
            <w:tcW w:w="1417" w:type="dxa"/>
          </w:tcPr>
          <w:p w:rsidR="00DB488D" w:rsidRPr="0071627E" w:rsidRDefault="00DB488D" w:rsidP="00DB488D">
            <w:pPr>
              <w:rPr>
                <w:rFonts w:ascii="Arial" w:hAnsi="Arial" w:cs="Arial"/>
              </w:rPr>
            </w:pPr>
            <w:r w:rsidRPr="0071627E">
              <w:rPr>
                <w:rFonts w:ascii="Arial" w:hAnsi="Arial" w:cs="Arial"/>
              </w:rPr>
              <w:t>15-30 поменяла</w:t>
            </w:r>
          </w:p>
        </w:tc>
      </w:tr>
      <w:tr w:rsidR="00DB488D" w:rsidRPr="0071627E" w:rsidTr="00DB488D">
        <w:tblPrEx>
          <w:tblLook w:val="0000" w:firstRow="0" w:lastRow="0" w:firstColumn="0" w:lastColumn="0" w:noHBand="0" w:noVBand="0"/>
        </w:tblPrEx>
        <w:trPr>
          <w:trHeight w:val="70"/>
        </w:trPr>
        <w:tc>
          <w:tcPr>
            <w:tcW w:w="1328" w:type="dxa"/>
          </w:tcPr>
          <w:p w:rsidR="00DB488D" w:rsidRPr="0071627E" w:rsidRDefault="00DB488D" w:rsidP="00DB488D">
            <w:pPr>
              <w:jc w:val="center"/>
              <w:rPr>
                <w:rFonts w:ascii="Arial" w:hAnsi="Arial" w:cs="Arial"/>
              </w:rPr>
            </w:pPr>
            <w:r w:rsidRPr="0071627E">
              <w:rPr>
                <w:rFonts w:ascii="Arial" w:hAnsi="Arial" w:cs="Arial"/>
              </w:rPr>
              <w:t>3.</w:t>
            </w:r>
          </w:p>
        </w:tc>
        <w:tc>
          <w:tcPr>
            <w:tcW w:w="13556" w:type="dxa"/>
            <w:gridSpan w:val="5"/>
          </w:tcPr>
          <w:p w:rsidR="00DB488D" w:rsidRPr="0071627E" w:rsidRDefault="00DB488D" w:rsidP="00DB488D">
            <w:pPr>
              <w:jc w:val="center"/>
              <w:rPr>
                <w:rFonts w:ascii="Arial" w:hAnsi="Arial" w:cs="Arial"/>
                <w:b/>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278"/>
        </w:trPr>
        <w:tc>
          <w:tcPr>
            <w:tcW w:w="1328" w:type="dxa"/>
          </w:tcPr>
          <w:p w:rsidR="00DB488D" w:rsidRPr="0071627E" w:rsidRDefault="00DB488D" w:rsidP="00DB488D">
            <w:pPr>
              <w:jc w:val="center"/>
              <w:rPr>
                <w:rFonts w:ascii="Arial" w:hAnsi="Arial" w:cs="Arial"/>
              </w:rPr>
            </w:pPr>
            <w:r w:rsidRPr="0071627E">
              <w:rPr>
                <w:rFonts w:ascii="Arial" w:hAnsi="Arial" w:cs="Arial"/>
              </w:rPr>
              <w:t>3.1.</w:t>
            </w:r>
          </w:p>
        </w:tc>
        <w:tc>
          <w:tcPr>
            <w:tcW w:w="6610" w:type="dxa"/>
          </w:tcPr>
          <w:p w:rsidR="00DB488D" w:rsidRPr="0071627E" w:rsidRDefault="00DB488D" w:rsidP="00DB488D">
            <w:pPr>
              <w:jc w:val="both"/>
              <w:rPr>
                <w:rFonts w:ascii="Arial" w:hAnsi="Arial" w:cs="Arial"/>
              </w:rPr>
            </w:pPr>
            <w:r w:rsidRPr="0071627E">
              <w:rPr>
                <w:rFonts w:ascii="Arial" w:hAnsi="Arial" w:cs="Arial"/>
              </w:rPr>
              <w:t>Перевыполнение плана работы</w:t>
            </w: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Инициативность, выполнение большего объема работ, проведение внеплановых мероприятий </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562"/>
        </w:trPr>
        <w:tc>
          <w:tcPr>
            <w:tcW w:w="1328" w:type="dxa"/>
          </w:tcPr>
          <w:p w:rsidR="00DB488D" w:rsidRPr="0071627E" w:rsidRDefault="00DB488D" w:rsidP="00DB488D">
            <w:pPr>
              <w:jc w:val="center"/>
              <w:rPr>
                <w:rFonts w:ascii="Arial" w:hAnsi="Arial" w:cs="Arial"/>
              </w:rPr>
            </w:pPr>
            <w:r w:rsidRPr="0071627E">
              <w:rPr>
                <w:rFonts w:ascii="Arial" w:hAnsi="Arial" w:cs="Arial"/>
              </w:rPr>
              <w:lastRenderedPageBreak/>
              <w:t>3.2</w:t>
            </w:r>
          </w:p>
        </w:tc>
        <w:tc>
          <w:tcPr>
            <w:tcW w:w="6610" w:type="dxa"/>
          </w:tcPr>
          <w:p w:rsidR="00DB488D" w:rsidRPr="0071627E" w:rsidRDefault="00DB488D" w:rsidP="00DB488D">
            <w:pPr>
              <w:jc w:val="both"/>
              <w:rPr>
                <w:rFonts w:ascii="Arial" w:hAnsi="Arial" w:cs="Arial"/>
              </w:rPr>
            </w:pPr>
            <w:r w:rsidRPr="0071627E">
              <w:rPr>
                <w:rFonts w:ascii="Arial" w:hAnsi="Arial" w:cs="Arial"/>
              </w:rPr>
              <w:t xml:space="preserve">Высокое качество выполненных работ </w:t>
            </w:r>
          </w:p>
          <w:p w:rsidR="00DB488D" w:rsidRPr="0071627E" w:rsidRDefault="00DB488D" w:rsidP="00DB488D">
            <w:pPr>
              <w:jc w:val="both"/>
              <w:rPr>
                <w:rFonts w:ascii="Arial" w:hAnsi="Arial" w:cs="Arial"/>
              </w:rPr>
            </w:pPr>
          </w:p>
        </w:tc>
        <w:tc>
          <w:tcPr>
            <w:tcW w:w="1559" w:type="dxa"/>
            <w:gridSpan w:val="2"/>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Отсутствие обоснованных зафиксированных замечаний к деятельности сотрудника </w:t>
            </w:r>
          </w:p>
        </w:tc>
        <w:tc>
          <w:tcPr>
            <w:tcW w:w="1417" w:type="dxa"/>
          </w:tcPr>
          <w:p w:rsidR="00DB488D" w:rsidRPr="0071627E" w:rsidRDefault="00DB488D" w:rsidP="00DB488D">
            <w:pPr>
              <w:rPr>
                <w:rFonts w:ascii="Arial" w:hAnsi="Arial" w:cs="Arial"/>
              </w:rPr>
            </w:pPr>
            <w:r w:rsidRPr="0071627E">
              <w:rPr>
                <w:rFonts w:ascii="Arial" w:hAnsi="Arial" w:cs="Arial"/>
              </w:rPr>
              <w:t>5-10</w:t>
            </w:r>
          </w:p>
        </w:tc>
      </w:tr>
    </w:tbl>
    <w:p w:rsidR="00DB488D" w:rsidRPr="0071627E" w:rsidRDefault="00DB488D" w:rsidP="00DB488D">
      <w:pPr>
        <w:autoSpaceDE w:val="0"/>
        <w:autoSpaceDN w:val="0"/>
        <w:adjustRightInd w:val="0"/>
        <w:rPr>
          <w:rFonts w:ascii="Arial" w:hAnsi="Arial" w:cs="Arial"/>
          <w:b/>
          <w:bCs/>
        </w:rPr>
      </w:pPr>
    </w:p>
    <w:p w:rsidR="00DB488D" w:rsidRPr="0071627E" w:rsidRDefault="00DB488D" w:rsidP="00DB488D">
      <w:pPr>
        <w:pStyle w:val="a6"/>
        <w:numPr>
          <w:ilvl w:val="0"/>
          <w:numId w:val="3"/>
        </w:numPr>
        <w:autoSpaceDE w:val="0"/>
        <w:autoSpaceDN w:val="0"/>
        <w:adjustRightInd w:val="0"/>
        <w:jc w:val="center"/>
        <w:rPr>
          <w:rFonts w:ascii="Arial" w:hAnsi="Arial" w:cs="Arial"/>
          <w:b/>
          <w:bCs/>
        </w:rPr>
      </w:pPr>
      <w:r w:rsidRPr="0071627E">
        <w:rPr>
          <w:rFonts w:ascii="Arial" w:hAnsi="Arial" w:cs="Arial"/>
          <w:b/>
          <w:bCs/>
        </w:rPr>
        <w:t>Критерии оценки результативности и качества труда</w:t>
      </w:r>
      <w:r w:rsidRPr="0071627E">
        <w:rPr>
          <w:rFonts w:ascii="Arial" w:hAnsi="Arial" w:cs="Arial"/>
          <w:b/>
          <w:color w:val="000000"/>
        </w:rPr>
        <w:t xml:space="preserve"> методиста по работе с молодежью</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6644"/>
        <w:gridCol w:w="1559"/>
        <w:gridCol w:w="3970"/>
        <w:gridCol w:w="1417"/>
      </w:tblGrid>
      <w:tr w:rsidR="00DB488D" w:rsidRPr="0071627E" w:rsidTr="00DB488D">
        <w:tc>
          <w:tcPr>
            <w:tcW w:w="1294"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644" w:type="dxa"/>
          </w:tcPr>
          <w:p w:rsidR="00DB488D" w:rsidRPr="0071627E" w:rsidRDefault="00DB488D" w:rsidP="00DB488D">
            <w:pPr>
              <w:tabs>
                <w:tab w:val="left" w:pos="11356"/>
              </w:tabs>
              <w:jc w:val="center"/>
              <w:rPr>
                <w:rFonts w:ascii="Arial" w:hAnsi="Arial" w:cs="Arial"/>
              </w:rPr>
            </w:pPr>
            <w:r w:rsidRPr="0071627E">
              <w:rPr>
                <w:rFonts w:ascii="Arial" w:hAnsi="Arial" w:cs="Arial"/>
              </w:rPr>
              <w:t>Критерий</w:t>
            </w:r>
          </w:p>
        </w:tc>
        <w:tc>
          <w:tcPr>
            <w:tcW w:w="1559" w:type="dxa"/>
          </w:tcPr>
          <w:p w:rsidR="00DB488D" w:rsidRPr="0071627E" w:rsidRDefault="00DB488D" w:rsidP="00DB488D">
            <w:pPr>
              <w:jc w:val="center"/>
              <w:rPr>
                <w:rFonts w:ascii="Arial" w:hAnsi="Arial" w:cs="Arial"/>
              </w:rPr>
            </w:pPr>
            <w:r w:rsidRPr="0071627E">
              <w:rPr>
                <w:rFonts w:ascii="Arial" w:hAnsi="Arial" w:cs="Arial"/>
              </w:rPr>
              <w:t xml:space="preserve">Периодичность оценки </w:t>
            </w:r>
          </w:p>
        </w:tc>
        <w:tc>
          <w:tcPr>
            <w:tcW w:w="3970"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315"/>
        </w:trPr>
        <w:tc>
          <w:tcPr>
            <w:tcW w:w="1294"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590" w:type="dxa"/>
            <w:gridSpan w:val="4"/>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при выполнении поставленных задач</w:t>
            </w:r>
          </w:p>
        </w:tc>
      </w:tr>
      <w:tr w:rsidR="00DB488D" w:rsidRPr="0071627E" w:rsidTr="00DB488D">
        <w:tblPrEx>
          <w:tblLook w:val="0000" w:firstRow="0" w:lastRow="0" w:firstColumn="0" w:lastColumn="0" w:noHBand="0" w:noVBand="0"/>
        </w:tblPrEx>
        <w:trPr>
          <w:trHeight w:val="538"/>
        </w:trPr>
        <w:tc>
          <w:tcPr>
            <w:tcW w:w="1294" w:type="dxa"/>
          </w:tcPr>
          <w:p w:rsidR="00DB488D" w:rsidRPr="0071627E" w:rsidRDefault="00DB488D" w:rsidP="00DB488D">
            <w:pPr>
              <w:jc w:val="center"/>
              <w:rPr>
                <w:rFonts w:ascii="Arial" w:hAnsi="Arial" w:cs="Arial"/>
              </w:rPr>
            </w:pPr>
            <w:r w:rsidRPr="0071627E">
              <w:rPr>
                <w:rFonts w:ascii="Arial" w:hAnsi="Arial" w:cs="Arial"/>
              </w:rPr>
              <w:t>1.1</w:t>
            </w:r>
          </w:p>
        </w:tc>
        <w:tc>
          <w:tcPr>
            <w:tcW w:w="6644" w:type="dxa"/>
          </w:tcPr>
          <w:p w:rsidR="00DB488D" w:rsidRPr="0071627E" w:rsidRDefault="00DB488D" w:rsidP="00DB488D">
            <w:pPr>
              <w:ind w:right="1026"/>
              <w:jc w:val="both"/>
              <w:rPr>
                <w:rFonts w:ascii="Arial" w:hAnsi="Arial" w:cs="Arial"/>
              </w:rPr>
            </w:pPr>
            <w:r w:rsidRPr="0071627E">
              <w:rPr>
                <w:rFonts w:ascii="Arial" w:hAnsi="Arial" w:cs="Arial"/>
              </w:rPr>
              <w:t>Срочные и/или важные задания (за пределами функциональных обязанностей)</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Ответственное и срочное выполнение отдельных важных поручений руководителя, заместителя руководителя</w:t>
            </w:r>
            <w:proofErr w:type="gramStart"/>
            <w:r w:rsidRPr="0071627E">
              <w:rPr>
                <w:rFonts w:ascii="Arial" w:hAnsi="Arial" w:cs="Arial"/>
              </w:rPr>
              <w:t xml:space="preserve"> ,</w:t>
            </w:r>
            <w:proofErr w:type="gramEnd"/>
            <w:r w:rsidRPr="0071627E">
              <w:rPr>
                <w:rFonts w:ascii="Arial" w:hAnsi="Arial" w:cs="Arial"/>
              </w:rPr>
              <w:t>выполнение функциональных обязанностей специалистов отдела других должностей в их отсутствие</w:t>
            </w:r>
          </w:p>
        </w:tc>
        <w:tc>
          <w:tcPr>
            <w:tcW w:w="1417" w:type="dxa"/>
          </w:tcPr>
          <w:p w:rsidR="00DB488D" w:rsidRPr="0071627E" w:rsidRDefault="00DB488D" w:rsidP="00DB488D">
            <w:pPr>
              <w:rPr>
                <w:rFonts w:ascii="Arial" w:hAnsi="Arial" w:cs="Arial"/>
              </w:rPr>
            </w:pPr>
            <w:r w:rsidRPr="0071627E">
              <w:rPr>
                <w:rFonts w:ascii="Arial" w:hAnsi="Arial" w:cs="Arial"/>
              </w:rPr>
              <w:t>15-20</w:t>
            </w:r>
          </w:p>
        </w:tc>
      </w:tr>
      <w:tr w:rsidR="00DB488D" w:rsidRPr="0071627E" w:rsidTr="00DB488D">
        <w:tblPrEx>
          <w:tblLook w:val="0000" w:firstRow="0" w:lastRow="0" w:firstColumn="0" w:lastColumn="0" w:noHBand="0" w:noVBand="0"/>
        </w:tblPrEx>
        <w:trPr>
          <w:trHeight w:val="530"/>
        </w:trPr>
        <w:tc>
          <w:tcPr>
            <w:tcW w:w="1294" w:type="dxa"/>
          </w:tcPr>
          <w:p w:rsidR="00DB488D" w:rsidRPr="0071627E" w:rsidRDefault="00DB488D" w:rsidP="00DB488D">
            <w:pPr>
              <w:jc w:val="center"/>
              <w:rPr>
                <w:rFonts w:ascii="Arial" w:hAnsi="Arial" w:cs="Arial"/>
              </w:rPr>
            </w:pPr>
            <w:r w:rsidRPr="0071627E">
              <w:rPr>
                <w:rFonts w:ascii="Arial" w:hAnsi="Arial" w:cs="Arial"/>
              </w:rPr>
              <w:t>1.2</w:t>
            </w:r>
          </w:p>
        </w:tc>
        <w:tc>
          <w:tcPr>
            <w:tcW w:w="6644" w:type="dxa"/>
          </w:tcPr>
          <w:p w:rsidR="00DB488D" w:rsidRPr="0071627E" w:rsidRDefault="00DB488D" w:rsidP="00DB488D">
            <w:pPr>
              <w:jc w:val="both"/>
              <w:rPr>
                <w:rFonts w:ascii="Arial" w:hAnsi="Arial" w:cs="Arial"/>
              </w:rPr>
            </w:pPr>
            <w:r w:rsidRPr="0071627E">
              <w:rPr>
                <w:rFonts w:ascii="Arial" w:hAnsi="Arial" w:cs="Arial"/>
              </w:rPr>
              <w:t>Разработка, корректировка и внедрение муниципальных программ в сфере молодежной политики</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Разработка стратегии, программы, промежуточных отчётов, предоставление информации в СМИ,</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833"/>
        </w:trPr>
        <w:tc>
          <w:tcPr>
            <w:tcW w:w="1294" w:type="dxa"/>
          </w:tcPr>
          <w:p w:rsidR="00DB488D" w:rsidRPr="0071627E" w:rsidRDefault="00DB488D" w:rsidP="00DB488D">
            <w:pPr>
              <w:jc w:val="center"/>
              <w:rPr>
                <w:rFonts w:ascii="Arial" w:hAnsi="Arial" w:cs="Arial"/>
              </w:rPr>
            </w:pPr>
            <w:r w:rsidRPr="0071627E">
              <w:rPr>
                <w:rFonts w:ascii="Arial" w:hAnsi="Arial" w:cs="Arial"/>
              </w:rPr>
              <w:t>1.3</w:t>
            </w:r>
          </w:p>
        </w:tc>
        <w:tc>
          <w:tcPr>
            <w:tcW w:w="6644" w:type="dxa"/>
          </w:tcPr>
          <w:p w:rsidR="00DB488D" w:rsidRPr="0071627E" w:rsidRDefault="00DB488D" w:rsidP="00DB488D">
            <w:pPr>
              <w:jc w:val="both"/>
              <w:rPr>
                <w:rFonts w:ascii="Arial" w:hAnsi="Arial" w:cs="Arial"/>
              </w:rPr>
            </w:pPr>
            <w:proofErr w:type="gramStart"/>
            <w:r w:rsidRPr="0071627E">
              <w:rPr>
                <w:rFonts w:ascii="Arial" w:hAnsi="Arial" w:cs="Arial"/>
              </w:rPr>
              <w:t>Создание элементов методической инфраструктуры - разработка методических материалов, проектов  и мероприятий  по молодежной политики</w:t>
            </w:r>
            <w:proofErr w:type="gramEnd"/>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Количество и качество материалов</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47"/>
        </w:trPr>
        <w:tc>
          <w:tcPr>
            <w:tcW w:w="1294" w:type="dxa"/>
          </w:tcPr>
          <w:p w:rsidR="00DB488D" w:rsidRPr="0071627E" w:rsidRDefault="00DB488D" w:rsidP="00DB488D">
            <w:pPr>
              <w:jc w:val="center"/>
              <w:rPr>
                <w:rFonts w:ascii="Arial" w:hAnsi="Arial" w:cs="Arial"/>
              </w:rPr>
            </w:pPr>
            <w:r w:rsidRPr="0071627E">
              <w:rPr>
                <w:rFonts w:ascii="Arial" w:hAnsi="Arial" w:cs="Arial"/>
              </w:rPr>
              <w:t>1.4</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Повышение квалификации </w:t>
            </w:r>
          </w:p>
        </w:tc>
        <w:tc>
          <w:tcPr>
            <w:tcW w:w="1559" w:type="dxa"/>
          </w:tcPr>
          <w:p w:rsidR="00DB488D" w:rsidRPr="0071627E" w:rsidRDefault="00DB488D" w:rsidP="00DB488D">
            <w:pPr>
              <w:jc w:val="both"/>
              <w:rPr>
                <w:rFonts w:ascii="Arial" w:hAnsi="Arial" w:cs="Arial"/>
              </w:rPr>
            </w:pPr>
            <w:r w:rsidRPr="0071627E">
              <w:rPr>
                <w:rFonts w:ascii="Arial" w:hAnsi="Arial" w:cs="Arial"/>
              </w:rPr>
              <w:t>ежеквартально</w:t>
            </w:r>
          </w:p>
        </w:tc>
        <w:tc>
          <w:tcPr>
            <w:tcW w:w="3970"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 в семинарах, совещаниях, конференция, курсах (предоставление сертификата, удостоверения, диплома)</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695"/>
        </w:trPr>
        <w:tc>
          <w:tcPr>
            <w:tcW w:w="1294" w:type="dxa"/>
          </w:tcPr>
          <w:p w:rsidR="00DB488D" w:rsidRPr="0071627E" w:rsidRDefault="00DB488D" w:rsidP="00DB488D">
            <w:pPr>
              <w:jc w:val="center"/>
              <w:rPr>
                <w:rFonts w:ascii="Arial" w:hAnsi="Arial" w:cs="Arial"/>
              </w:rPr>
            </w:pPr>
            <w:r w:rsidRPr="0071627E">
              <w:rPr>
                <w:rFonts w:ascii="Arial" w:hAnsi="Arial" w:cs="Arial"/>
              </w:rPr>
              <w:t>1.5</w:t>
            </w:r>
          </w:p>
        </w:tc>
        <w:tc>
          <w:tcPr>
            <w:tcW w:w="6644" w:type="dxa"/>
          </w:tcPr>
          <w:p w:rsidR="00DB488D" w:rsidRPr="0071627E" w:rsidRDefault="00DB488D" w:rsidP="00DB488D">
            <w:pPr>
              <w:jc w:val="both"/>
              <w:rPr>
                <w:rFonts w:ascii="Arial" w:hAnsi="Arial" w:cs="Arial"/>
              </w:rPr>
            </w:pPr>
            <w:r w:rsidRPr="0071627E">
              <w:rPr>
                <w:rFonts w:ascii="Arial" w:hAnsi="Arial" w:cs="Arial"/>
              </w:rPr>
              <w:t>Организация социокультурной деятельности молодёжных объединений, организаций, клубов</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Создание и реализация социальных проектов </w:t>
            </w:r>
          </w:p>
        </w:tc>
        <w:tc>
          <w:tcPr>
            <w:tcW w:w="1417" w:type="dxa"/>
          </w:tcPr>
          <w:p w:rsidR="00DB488D" w:rsidRPr="0071627E" w:rsidRDefault="00DB488D" w:rsidP="00DB488D">
            <w:pPr>
              <w:rPr>
                <w:rFonts w:ascii="Arial" w:hAnsi="Arial" w:cs="Arial"/>
              </w:rPr>
            </w:pPr>
            <w:r w:rsidRPr="0071627E">
              <w:rPr>
                <w:rFonts w:ascii="Arial" w:hAnsi="Arial" w:cs="Arial"/>
              </w:rPr>
              <w:t>10-20</w:t>
            </w:r>
          </w:p>
        </w:tc>
      </w:tr>
      <w:tr w:rsidR="00DB488D" w:rsidRPr="0071627E" w:rsidTr="00DB488D">
        <w:tblPrEx>
          <w:tblLook w:val="0000" w:firstRow="0" w:lastRow="0" w:firstColumn="0" w:lastColumn="0" w:noHBand="0" w:noVBand="0"/>
        </w:tblPrEx>
        <w:trPr>
          <w:trHeight w:val="598"/>
        </w:trPr>
        <w:tc>
          <w:tcPr>
            <w:tcW w:w="1294" w:type="dxa"/>
          </w:tcPr>
          <w:p w:rsidR="00DB488D" w:rsidRPr="0071627E" w:rsidRDefault="00DB488D" w:rsidP="00DB488D">
            <w:pPr>
              <w:jc w:val="center"/>
              <w:rPr>
                <w:rFonts w:ascii="Arial" w:hAnsi="Arial" w:cs="Arial"/>
              </w:rPr>
            </w:pPr>
            <w:r w:rsidRPr="0071627E">
              <w:rPr>
                <w:rFonts w:ascii="Arial" w:hAnsi="Arial" w:cs="Arial"/>
              </w:rPr>
              <w:t>1.6.</w:t>
            </w:r>
          </w:p>
        </w:tc>
        <w:tc>
          <w:tcPr>
            <w:tcW w:w="6644" w:type="dxa"/>
          </w:tcPr>
          <w:p w:rsidR="00DB488D" w:rsidRPr="0071627E" w:rsidRDefault="00DB488D" w:rsidP="00DB488D">
            <w:pPr>
              <w:jc w:val="both"/>
              <w:rPr>
                <w:rFonts w:ascii="Arial" w:hAnsi="Arial" w:cs="Arial"/>
              </w:rPr>
            </w:pPr>
            <w:r w:rsidRPr="0071627E">
              <w:rPr>
                <w:rFonts w:ascii="Arial" w:hAnsi="Arial" w:cs="Arial"/>
              </w:rPr>
              <w:t>Ведение профессиональной документации</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своевременность, полнота, соответствие нормативной и регламентирующей </w:t>
            </w:r>
            <w:r w:rsidRPr="0071627E">
              <w:rPr>
                <w:rFonts w:ascii="Arial" w:hAnsi="Arial" w:cs="Arial"/>
              </w:rPr>
              <w:lastRenderedPageBreak/>
              <w:t>документации, отсутствие замечаний со стороны начальника и заместителя начальника отдела</w:t>
            </w:r>
          </w:p>
        </w:tc>
        <w:tc>
          <w:tcPr>
            <w:tcW w:w="1417" w:type="dxa"/>
          </w:tcPr>
          <w:p w:rsidR="00DB488D" w:rsidRPr="0071627E" w:rsidRDefault="00DB488D" w:rsidP="00DB488D">
            <w:pPr>
              <w:rPr>
                <w:rFonts w:ascii="Arial" w:hAnsi="Arial" w:cs="Arial"/>
              </w:rPr>
            </w:pPr>
            <w:r w:rsidRPr="0071627E">
              <w:rPr>
                <w:rFonts w:ascii="Arial" w:hAnsi="Arial" w:cs="Arial"/>
              </w:rPr>
              <w:lastRenderedPageBreak/>
              <w:t>10-15</w:t>
            </w:r>
          </w:p>
        </w:tc>
      </w:tr>
      <w:tr w:rsidR="00DB488D" w:rsidRPr="0071627E" w:rsidTr="00DB488D">
        <w:tblPrEx>
          <w:tblLook w:val="0000" w:firstRow="0" w:lastRow="0" w:firstColumn="0" w:lastColumn="0" w:noHBand="0" w:noVBand="0"/>
        </w:tblPrEx>
        <w:trPr>
          <w:trHeight w:val="255"/>
        </w:trPr>
        <w:tc>
          <w:tcPr>
            <w:tcW w:w="1294" w:type="dxa"/>
          </w:tcPr>
          <w:p w:rsidR="00DB488D" w:rsidRPr="0071627E" w:rsidRDefault="00DB488D" w:rsidP="00DB488D">
            <w:pPr>
              <w:jc w:val="center"/>
              <w:rPr>
                <w:rFonts w:ascii="Arial" w:hAnsi="Arial" w:cs="Arial"/>
              </w:rPr>
            </w:pPr>
            <w:r w:rsidRPr="0071627E">
              <w:rPr>
                <w:rFonts w:ascii="Arial" w:hAnsi="Arial" w:cs="Arial"/>
              </w:rPr>
              <w:lastRenderedPageBreak/>
              <w:t>2.</w:t>
            </w:r>
          </w:p>
        </w:tc>
        <w:tc>
          <w:tcPr>
            <w:tcW w:w="13590" w:type="dxa"/>
            <w:gridSpan w:val="4"/>
          </w:tcPr>
          <w:p w:rsidR="00DB488D" w:rsidRPr="0071627E" w:rsidRDefault="00DB488D" w:rsidP="00DB488D">
            <w:pPr>
              <w:jc w:val="center"/>
              <w:rPr>
                <w:rFonts w:ascii="Arial" w:hAnsi="Arial" w:cs="Arial"/>
                <w:b/>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255"/>
        </w:trPr>
        <w:tc>
          <w:tcPr>
            <w:tcW w:w="1294" w:type="dxa"/>
          </w:tcPr>
          <w:p w:rsidR="00DB488D" w:rsidRPr="0071627E" w:rsidRDefault="00DB488D" w:rsidP="00DB488D">
            <w:pPr>
              <w:jc w:val="center"/>
              <w:rPr>
                <w:rFonts w:ascii="Arial" w:hAnsi="Arial" w:cs="Arial"/>
              </w:rPr>
            </w:pPr>
            <w:r w:rsidRPr="0071627E">
              <w:rPr>
                <w:rFonts w:ascii="Arial" w:hAnsi="Arial" w:cs="Arial"/>
              </w:rPr>
              <w:t>2.1.</w:t>
            </w:r>
          </w:p>
        </w:tc>
        <w:tc>
          <w:tcPr>
            <w:tcW w:w="6644" w:type="dxa"/>
          </w:tcPr>
          <w:p w:rsidR="00DB488D" w:rsidRPr="0071627E" w:rsidRDefault="00DB488D" w:rsidP="00DB488D">
            <w:pPr>
              <w:jc w:val="both"/>
              <w:rPr>
                <w:rFonts w:ascii="Arial" w:hAnsi="Arial" w:cs="Arial"/>
              </w:rPr>
            </w:pPr>
            <w:r w:rsidRPr="0071627E">
              <w:rPr>
                <w:rFonts w:ascii="Arial" w:hAnsi="Arial" w:cs="Arial"/>
              </w:rPr>
              <w:t>Участие в работе общественных формирований (советы, оргкомитеты, экспертные группы, комиссии, жюри и т.д.)</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w:t>
            </w:r>
          </w:p>
        </w:tc>
        <w:tc>
          <w:tcPr>
            <w:tcW w:w="1417" w:type="dxa"/>
          </w:tcPr>
          <w:p w:rsidR="00DB488D" w:rsidRPr="0071627E" w:rsidRDefault="00DB488D" w:rsidP="00DB488D">
            <w:pPr>
              <w:rPr>
                <w:rFonts w:ascii="Arial" w:hAnsi="Arial" w:cs="Arial"/>
              </w:rPr>
            </w:pPr>
            <w:r w:rsidRPr="0071627E">
              <w:rPr>
                <w:rFonts w:ascii="Arial" w:hAnsi="Arial" w:cs="Arial"/>
              </w:rPr>
              <w:t>15-30</w:t>
            </w:r>
          </w:p>
        </w:tc>
      </w:tr>
      <w:tr w:rsidR="00DB488D" w:rsidRPr="0071627E" w:rsidTr="00DB488D">
        <w:tblPrEx>
          <w:tblLook w:val="0000" w:firstRow="0" w:lastRow="0" w:firstColumn="0" w:lastColumn="0" w:noHBand="0" w:noVBand="0"/>
        </w:tblPrEx>
        <w:trPr>
          <w:trHeight w:val="70"/>
        </w:trPr>
        <w:tc>
          <w:tcPr>
            <w:tcW w:w="1294" w:type="dxa"/>
          </w:tcPr>
          <w:p w:rsidR="00DB488D" w:rsidRPr="0071627E" w:rsidRDefault="00DB488D" w:rsidP="00DB488D">
            <w:pPr>
              <w:jc w:val="center"/>
              <w:rPr>
                <w:rFonts w:ascii="Arial" w:hAnsi="Arial" w:cs="Arial"/>
              </w:rPr>
            </w:pPr>
            <w:r w:rsidRPr="0071627E">
              <w:rPr>
                <w:rFonts w:ascii="Arial" w:hAnsi="Arial" w:cs="Arial"/>
              </w:rPr>
              <w:t>3.</w:t>
            </w:r>
          </w:p>
        </w:tc>
        <w:tc>
          <w:tcPr>
            <w:tcW w:w="13590" w:type="dxa"/>
            <w:gridSpan w:val="4"/>
          </w:tcPr>
          <w:p w:rsidR="00DB488D" w:rsidRPr="0071627E" w:rsidRDefault="00DB488D" w:rsidP="00DB488D">
            <w:pPr>
              <w:jc w:val="center"/>
              <w:rPr>
                <w:rFonts w:ascii="Arial" w:hAnsi="Arial" w:cs="Arial"/>
                <w:b/>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278"/>
        </w:trPr>
        <w:tc>
          <w:tcPr>
            <w:tcW w:w="1294" w:type="dxa"/>
          </w:tcPr>
          <w:p w:rsidR="00DB488D" w:rsidRPr="0071627E" w:rsidRDefault="00DB488D" w:rsidP="00DB488D">
            <w:pPr>
              <w:jc w:val="center"/>
              <w:rPr>
                <w:rFonts w:ascii="Arial" w:hAnsi="Arial" w:cs="Arial"/>
              </w:rPr>
            </w:pPr>
            <w:r w:rsidRPr="0071627E">
              <w:rPr>
                <w:rFonts w:ascii="Arial" w:hAnsi="Arial" w:cs="Arial"/>
              </w:rPr>
              <w:t>3.1.</w:t>
            </w:r>
          </w:p>
        </w:tc>
        <w:tc>
          <w:tcPr>
            <w:tcW w:w="6644" w:type="dxa"/>
          </w:tcPr>
          <w:p w:rsidR="00DB488D" w:rsidRPr="0071627E" w:rsidRDefault="00DB488D" w:rsidP="00DB488D">
            <w:pPr>
              <w:jc w:val="both"/>
              <w:rPr>
                <w:rFonts w:ascii="Arial" w:hAnsi="Arial" w:cs="Arial"/>
              </w:rPr>
            </w:pPr>
            <w:r w:rsidRPr="0071627E">
              <w:rPr>
                <w:rFonts w:ascii="Arial" w:hAnsi="Arial" w:cs="Arial"/>
              </w:rPr>
              <w:t>Перевыполнение плана работы</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Инициативность, выполнение большего объема работ, проведение внеплановых мероприятий</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562"/>
        </w:trPr>
        <w:tc>
          <w:tcPr>
            <w:tcW w:w="1294" w:type="dxa"/>
          </w:tcPr>
          <w:p w:rsidR="00DB488D" w:rsidRPr="0071627E" w:rsidRDefault="00DB488D" w:rsidP="00DB488D">
            <w:pPr>
              <w:jc w:val="center"/>
              <w:rPr>
                <w:rFonts w:ascii="Arial" w:hAnsi="Arial" w:cs="Arial"/>
              </w:rPr>
            </w:pPr>
            <w:r w:rsidRPr="0071627E">
              <w:rPr>
                <w:rFonts w:ascii="Arial" w:hAnsi="Arial" w:cs="Arial"/>
              </w:rPr>
              <w:t>3.1</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Высокое качество выполненных работ </w:t>
            </w:r>
          </w:p>
          <w:p w:rsidR="00DB488D" w:rsidRPr="0071627E" w:rsidRDefault="00DB488D" w:rsidP="00DB488D">
            <w:pPr>
              <w:jc w:val="both"/>
              <w:rPr>
                <w:rFonts w:ascii="Arial" w:hAnsi="Arial" w:cs="Arial"/>
              </w:rPr>
            </w:pP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Отсутствие обоснованных зафиксированных замечаний к деятельности сотрудника</w:t>
            </w:r>
          </w:p>
          <w:p w:rsidR="00DB488D" w:rsidRPr="0071627E" w:rsidRDefault="00DB488D" w:rsidP="00DB488D">
            <w:pPr>
              <w:jc w:val="both"/>
              <w:rPr>
                <w:rFonts w:ascii="Arial" w:hAnsi="Arial" w:cs="Arial"/>
              </w:rPr>
            </w:pPr>
          </w:p>
        </w:tc>
        <w:tc>
          <w:tcPr>
            <w:tcW w:w="1417" w:type="dxa"/>
          </w:tcPr>
          <w:p w:rsidR="00DB488D" w:rsidRPr="0071627E" w:rsidRDefault="00DB488D" w:rsidP="00DB488D">
            <w:pPr>
              <w:rPr>
                <w:rFonts w:ascii="Arial" w:hAnsi="Arial" w:cs="Arial"/>
              </w:rPr>
            </w:pPr>
            <w:r w:rsidRPr="0071627E">
              <w:rPr>
                <w:rFonts w:ascii="Arial" w:hAnsi="Arial" w:cs="Arial"/>
              </w:rPr>
              <w:t>5-10</w:t>
            </w:r>
          </w:p>
        </w:tc>
      </w:tr>
    </w:tbl>
    <w:p w:rsidR="00DB488D" w:rsidRPr="0071627E" w:rsidRDefault="00DB488D" w:rsidP="00DB488D">
      <w:pPr>
        <w:autoSpaceDE w:val="0"/>
        <w:autoSpaceDN w:val="0"/>
        <w:adjustRightInd w:val="0"/>
        <w:rPr>
          <w:rFonts w:ascii="Arial" w:hAnsi="Arial" w:cs="Arial"/>
          <w:b/>
          <w:bCs/>
        </w:rPr>
      </w:pPr>
    </w:p>
    <w:p w:rsidR="00DB488D" w:rsidRPr="0071627E" w:rsidRDefault="00DB488D" w:rsidP="00DB488D">
      <w:pPr>
        <w:numPr>
          <w:ilvl w:val="0"/>
          <w:numId w:val="3"/>
        </w:numPr>
        <w:autoSpaceDE w:val="0"/>
        <w:autoSpaceDN w:val="0"/>
        <w:adjustRightInd w:val="0"/>
        <w:jc w:val="center"/>
        <w:rPr>
          <w:rFonts w:ascii="Arial" w:hAnsi="Arial" w:cs="Arial"/>
          <w:b/>
          <w:bCs/>
        </w:rPr>
      </w:pPr>
      <w:r w:rsidRPr="0071627E">
        <w:rPr>
          <w:rFonts w:ascii="Arial" w:hAnsi="Arial" w:cs="Arial"/>
          <w:b/>
          <w:bCs/>
        </w:rPr>
        <w:t>Критерии оценки результативности и качества труда</w:t>
      </w:r>
      <w:r w:rsidRPr="0071627E">
        <w:rPr>
          <w:rFonts w:ascii="Arial" w:hAnsi="Arial" w:cs="Arial"/>
          <w:b/>
          <w:color w:val="000000"/>
        </w:rPr>
        <w:t xml:space="preserve"> методиста по народному творчеству</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6644"/>
        <w:gridCol w:w="1588"/>
        <w:gridCol w:w="3941"/>
        <w:gridCol w:w="1417"/>
      </w:tblGrid>
      <w:tr w:rsidR="00DB488D" w:rsidRPr="0071627E" w:rsidTr="00DB488D">
        <w:tc>
          <w:tcPr>
            <w:tcW w:w="1294"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644" w:type="dxa"/>
          </w:tcPr>
          <w:p w:rsidR="00DB488D" w:rsidRPr="0071627E" w:rsidRDefault="00DB488D" w:rsidP="00DB488D">
            <w:pPr>
              <w:jc w:val="center"/>
              <w:rPr>
                <w:rFonts w:ascii="Arial" w:hAnsi="Arial" w:cs="Arial"/>
              </w:rPr>
            </w:pPr>
            <w:r w:rsidRPr="0071627E">
              <w:rPr>
                <w:rFonts w:ascii="Arial" w:hAnsi="Arial" w:cs="Arial"/>
              </w:rPr>
              <w:t>Критерий</w:t>
            </w:r>
          </w:p>
        </w:tc>
        <w:tc>
          <w:tcPr>
            <w:tcW w:w="1588" w:type="dxa"/>
          </w:tcPr>
          <w:p w:rsidR="00DB488D" w:rsidRPr="0071627E" w:rsidRDefault="00DB488D" w:rsidP="00DB488D">
            <w:pPr>
              <w:jc w:val="center"/>
              <w:rPr>
                <w:rFonts w:ascii="Arial" w:hAnsi="Arial" w:cs="Arial"/>
              </w:rPr>
            </w:pPr>
            <w:r w:rsidRPr="0071627E">
              <w:rPr>
                <w:rFonts w:ascii="Arial" w:hAnsi="Arial" w:cs="Arial"/>
              </w:rPr>
              <w:t xml:space="preserve">Периодичность оценки </w:t>
            </w:r>
          </w:p>
        </w:tc>
        <w:tc>
          <w:tcPr>
            <w:tcW w:w="3941"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315"/>
        </w:trPr>
        <w:tc>
          <w:tcPr>
            <w:tcW w:w="1294"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590" w:type="dxa"/>
            <w:gridSpan w:val="4"/>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 xml:space="preserve">при выполнении поставленных задач </w:t>
            </w:r>
          </w:p>
        </w:tc>
      </w:tr>
      <w:tr w:rsidR="00DB488D" w:rsidRPr="0071627E" w:rsidTr="00DB488D">
        <w:tblPrEx>
          <w:tblLook w:val="0000" w:firstRow="0" w:lastRow="0" w:firstColumn="0" w:lastColumn="0" w:noHBand="0" w:noVBand="0"/>
        </w:tblPrEx>
        <w:trPr>
          <w:trHeight w:val="538"/>
        </w:trPr>
        <w:tc>
          <w:tcPr>
            <w:tcW w:w="1294" w:type="dxa"/>
          </w:tcPr>
          <w:p w:rsidR="00DB488D" w:rsidRPr="0071627E" w:rsidRDefault="00DB488D" w:rsidP="00DB488D">
            <w:pPr>
              <w:jc w:val="center"/>
              <w:rPr>
                <w:rFonts w:ascii="Arial" w:hAnsi="Arial" w:cs="Arial"/>
              </w:rPr>
            </w:pPr>
            <w:r w:rsidRPr="0071627E">
              <w:rPr>
                <w:rFonts w:ascii="Arial" w:hAnsi="Arial" w:cs="Arial"/>
              </w:rPr>
              <w:t>1.1</w:t>
            </w:r>
          </w:p>
        </w:tc>
        <w:tc>
          <w:tcPr>
            <w:tcW w:w="6644" w:type="dxa"/>
          </w:tcPr>
          <w:p w:rsidR="00DB488D" w:rsidRPr="0071627E" w:rsidRDefault="00DB488D" w:rsidP="00DB488D">
            <w:pPr>
              <w:jc w:val="both"/>
              <w:rPr>
                <w:rFonts w:ascii="Arial" w:hAnsi="Arial" w:cs="Arial"/>
              </w:rPr>
            </w:pPr>
            <w:r w:rsidRPr="0071627E">
              <w:rPr>
                <w:rFonts w:ascii="Arial" w:hAnsi="Arial" w:cs="Arial"/>
              </w:rPr>
              <w:t>Срочные и/или важные задания (за пределами функциональных обязанностей)</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Ответственное и срочное выполнение отдельных важных поручений руководителя, заместителя руководителя</w:t>
            </w:r>
            <w:proofErr w:type="gramStart"/>
            <w:r w:rsidRPr="0071627E">
              <w:rPr>
                <w:rFonts w:ascii="Arial" w:hAnsi="Arial" w:cs="Arial"/>
              </w:rPr>
              <w:t xml:space="preserve"> ,</w:t>
            </w:r>
            <w:proofErr w:type="gramEnd"/>
            <w:r w:rsidRPr="0071627E">
              <w:rPr>
                <w:rFonts w:ascii="Arial" w:hAnsi="Arial" w:cs="Arial"/>
              </w:rPr>
              <w:t>выполнение функциональных обязанностей специалистов отдела других должностей в их отсутствие</w:t>
            </w:r>
          </w:p>
        </w:tc>
        <w:tc>
          <w:tcPr>
            <w:tcW w:w="1417" w:type="dxa"/>
          </w:tcPr>
          <w:p w:rsidR="00DB488D" w:rsidRPr="0071627E" w:rsidRDefault="00DB488D" w:rsidP="00DB488D">
            <w:pPr>
              <w:rPr>
                <w:rFonts w:ascii="Arial" w:hAnsi="Arial" w:cs="Arial"/>
              </w:rPr>
            </w:pPr>
            <w:r w:rsidRPr="0071627E">
              <w:rPr>
                <w:rFonts w:ascii="Arial" w:hAnsi="Arial" w:cs="Arial"/>
              </w:rPr>
              <w:t>15-20</w:t>
            </w:r>
          </w:p>
        </w:tc>
      </w:tr>
      <w:tr w:rsidR="00DB488D" w:rsidRPr="0071627E" w:rsidTr="00DB488D">
        <w:tblPrEx>
          <w:tblLook w:val="0000" w:firstRow="0" w:lastRow="0" w:firstColumn="0" w:lastColumn="0" w:noHBand="0" w:noVBand="0"/>
        </w:tblPrEx>
        <w:trPr>
          <w:trHeight w:val="530"/>
        </w:trPr>
        <w:tc>
          <w:tcPr>
            <w:tcW w:w="1294" w:type="dxa"/>
          </w:tcPr>
          <w:p w:rsidR="00DB488D" w:rsidRPr="0071627E" w:rsidRDefault="00DB488D" w:rsidP="00DB488D">
            <w:pPr>
              <w:jc w:val="center"/>
              <w:rPr>
                <w:rFonts w:ascii="Arial" w:hAnsi="Arial" w:cs="Arial"/>
              </w:rPr>
            </w:pPr>
            <w:r w:rsidRPr="0071627E">
              <w:rPr>
                <w:rFonts w:ascii="Arial" w:hAnsi="Arial" w:cs="Arial"/>
              </w:rPr>
              <w:t>1.2</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Разработка, корректировка и внедрение Стратегии развития культуры </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 xml:space="preserve">Разработка планов, проектов, промежуточных отчётов, предоставление информации в </w:t>
            </w:r>
            <w:r w:rsidRPr="0071627E">
              <w:rPr>
                <w:rFonts w:ascii="Arial" w:hAnsi="Arial" w:cs="Arial"/>
              </w:rPr>
              <w:lastRenderedPageBreak/>
              <w:t>СМИ</w:t>
            </w:r>
          </w:p>
        </w:tc>
        <w:tc>
          <w:tcPr>
            <w:tcW w:w="1417" w:type="dxa"/>
          </w:tcPr>
          <w:p w:rsidR="00DB488D" w:rsidRPr="0071627E" w:rsidRDefault="00DB488D" w:rsidP="00DB488D">
            <w:pPr>
              <w:rPr>
                <w:rFonts w:ascii="Arial" w:hAnsi="Arial" w:cs="Arial"/>
              </w:rPr>
            </w:pPr>
            <w:r w:rsidRPr="0071627E">
              <w:rPr>
                <w:rFonts w:ascii="Arial" w:hAnsi="Arial" w:cs="Arial"/>
              </w:rPr>
              <w:lastRenderedPageBreak/>
              <w:t>15-25</w:t>
            </w:r>
          </w:p>
        </w:tc>
      </w:tr>
      <w:tr w:rsidR="00DB488D" w:rsidRPr="0071627E" w:rsidTr="00DB488D">
        <w:tblPrEx>
          <w:tblLook w:val="0000" w:firstRow="0" w:lastRow="0" w:firstColumn="0" w:lastColumn="0" w:noHBand="0" w:noVBand="0"/>
        </w:tblPrEx>
        <w:trPr>
          <w:trHeight w:val="833"/>
        </w:trPr>
        <w:tc>
          <w:tcPr>
            <w:tcW w:w="1294" w:type="dxa"/>
          </w:tcPr>
          <w:p w:rsidR="00DB488D" w:rsidRPr="0071627E" w:rsidRDefault="00DB488D" w:rsidP="00DB488D">
            <w:pPr>
              <w:jc w:val="center"/>
              <w:rPr>
                <w:rFonts w:ascii="Arial" w:hAnsi="Arial" w:cs="Arial"/>
              </w:rPr>
            </w:pPr>
            <w:r w:rsidRPr="0071627E">
              <w:rPr>
                <w:rFonts w:ascii="Arial" w:hAnsi="Arial" w:cs="Arial"/>
              </w:rPr>
              <w:lastRenderedPageBreak/>
              <w:t>1.3</w:t>
            </w:r>
          </w:p>
        </w:tc>
        <w:tc>
          <w:tcPr>
            <w:tcW w:w="6644" w:type="dxa"/>
          </w:tcPr>
          <w:p w:rsidR="00DB488D" w:rsidRPr="0071627E" w:rsidRDefault="00DB488D" w:rsidP="00DB488D">
            <w:pPr>
              <w:jc w:val="both"/>
              <w:rPr>
                <w:rFonts w:ascii="Arial" w:hAnsi="Arial" w:cs="Arial"/>
              </w:rPr>
            </w:pPr>
            <w:r w:rsidRPr="0071627E">
              <w:rPr>
                <w:rFonts w:ascii="Arial" w:hAnsi="Arial" w:cs="Arial"/>
              </w:rPr>
              <w:t>Создание элементов методической инфраструктуры - разработка методических материалов, проектов  и мероприятий  по народному творчеству</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Количество и качество материалов</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47"/>
        </w:trPr>
        <w:tc>
          <w:tcPr>
            <w:tcW w:w="1294" w:type="dxa"/>
          </w:tcPr>
          <w:p w:rsidR="00DB488D" w:rsidRPr="0071627E" w:rsidRDefault="00DB488D" w:rsidP="00DB488D">
            <w:pPr>
              <w:jc w:val="center"/>
              <w:rPr>
                <w:rFonts w:ascii="Arial" w:hAnsi="Arial" w:cs="Arial"/>
              </w:rPr>
            </w:pPr>
            <w:r w:rsidRPr="0071627E">
              <w:rPr>
                <w:rFonts w:ascii="Arial" w:hAnsi="Arial" w:cs="Arial"/>
              </w:rPr>
              <w:t>1.4</w:t>
            </w:r>
          </w:p>
        </w:tc>
        <w:tc>
          <w:tcPr>
            <w:tcW w:w="6644" w:type="dxa"/>
          </w:tcPr>
          <w:p w:rsidR="00DB488D" w:rsidRPr="0071627E" w:rsidRDefault="00DB488D" w:rsidP="00DB488D">
            <w:pPr>
              <w:jc w:val="both"/>
              <w:rPr>
                <w:rFonts w:ascii="Arial" w:hAnsi="Arial" w:cs="Arial"/>
              </w:rPr>
            </w:pPr>
            <w:r w:rsidRPr="0071627E">
              <w:rPr>
                <w:rFonts w:ascii="Arial" w:hAnsi="Arial" w:cs="Arial"/>
              </w:rPr>
              <w:t>Организация работы совещаний, конференций, семинаров отдела</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 xml:space="preserve">Оценивается по факту </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13"/>
        </w:trPr>
        <w:tc>
          <w:tcPr>
            <w:tcW w:w="1294" w:type="dxa"/>
          </w:tcPr>
          <w:p w:rsidR="00DB488D" w:rsidRPr="0071627E" w:rsidRDefault="00DB488D" w:rsidP="00DB488D">
            <w:pPr>
              <w:jc w:val="center"/>
              <w:rPr>
                <w:rFonts w:ascii="Arial" w:hAnsi="Arial" w:cs="Arial"/>
              </w:rPr>
            </w:pPr>
            <w:r w:rsidRPr="0071627E">
              <w:rPr>
                <w:rFonts w:ascii="Arial" w:hAnsi="Arial" w:cs="Arial"/>
              </w:rPr>
              <w:t>1.5</w:t>
            </w:r>
          </w:p>
        </w:tc>
        <w:tc>
          <w:tcPr>
            <w:tcW w:w="6644" w:type="dxa"/>
          </w:tcPr>
          <w:p w:rsidR="00DB488D" w:rsidRPr="0071627E" w:rsidRDefault="00DB488D" w:rsidP="00DB488D">
            <w:pPr>
              <w:jc w:val="both"/>
              <w:rPr>
                <w:rFonts w:ascii="Arial" w:hAnsi="Arial" w:cs="Arial"/>
              </w:rPr>
            </w:pPr>
            <w:r w:rsidRPr="0071627E">
              <w:rPr>
                <w:rFonts w:ascii="Arial" w:hAnsi="Arial" w:cs="Arial"/>
              </w:rPr>
              <w:t>Организация работы по подготовке и размещению информации о проектах (мероприятиях) учреждения в интернете, в печатных средствах массовой информации</w:t>
            </w:r>
          </w:p>
          <w:p w:rsidR="00DB488D" w:rsidRPr="0071627E" w:rsidRDefault="00DB488D" w:rsidP="00DB488D">
            <w:pPr>
              <w:jc w:val="both"/>
              <w:rPr>
                <w:rFonts w:ascii="Arial" w:hAnsi="Arial" w:cs="Arial"/>
              </w:rPr>
            </w:pP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Наличие публикаций в СМИ за отчетный период</w:t>
            </w:r>
          </w:p>
        </w:tc>
        <w:tc>
          <w:tcPr>
            <w:tcW w:w="1417" w:type="dxa"/>
          </w:tcPr>
          <w:p w:rsidR="00DB488D" w:rsidRPr="0071627E" w:rsidRDefault="00DB488D" w:rsidP="00DB488D">
            <w:pPr>
              <w:rPr>
                <w:rFonts w:ascii="Arial" w:hAnsi="Arial" w:cs="Arial"/>
              </w:rPr>
            </w:pPr>
            <w:r w:rsidRPr="0071627E">
              <w:rPr>
                <w:rFonts w:ascii="Arial" w:hAnsi="Arial" w:cs="Arial"/>
              </w:rPr>
              <w:t>10-20</w:t>
            </w:r>
          </w:p>
        </w:tc>
      </w:tr>
      <w:tr w:rsidR="00DB488D" w:rsidRPr="0071627E" w:rsidTr="00DB488D">
        <w:tblPrEx>
          <w:tblLook w:val="0000" w:firstRow="0" w:lastRow="0" w:firstColumn="0" w:lastColumn="0" w:noHBand="0" w:noVBand="0"/>
        </w:tblPrEx>
        <w:trPr>
          <w:trHeight w:val="750"/>
        </w:trPr>
        <w:tc>
          <w:tcPr>
            <w:tcW w:w="1294" w:type="dxa"/>
          </w:tcPr>
          <w:p w:rsidR="00DB488D" w:rsidRPr="0071627E" w:rsidRDefault="00DB488D" w:rsidP="00DB488D">
            <w:pPr>
              <w:jc w:val="center"/>
              <w:rPr>
                <w:rFonts w:ascii="Arial" w:hAnsi="Arial" w:cs="Arial"/>
              </w:rPr>
            </w:pPr>
            <w:r w:rsidRPr="0071627E">
              <w:rPr>
                <w:rFonts w:ascii="Arial" w:hAnsi="Arial" w:cs="Arial"/>
              </w:rPr>
              <w:t>1.6.</w:t>
            </w:r>
          </w:p>
        </w:tc>
        <w:tc>
          <w:tcPr>
            <w:tcW w:w="6644" w:type="dxa"/>
          </w:tcPr>
          <w:p w:rsidR="00DB488D" w:rsidRPr="0071627E" w:rsidRDefault="00DB488D" w:rsidP="00DB488D">
            <w:pPr>
              <w:jc w:val="both"/>
              <w:rPr>
                <w:rFonts w:ascii="Arial" w:hAnsi="Arial" w:cs="Arial"/>
              </w:rPr>
            </w:pPr>
            <w:r w:rsidRPr="0071627E">
              <w:rPr>
                <w:rFonts w:ascii="Arial" w:hAnsi="Arial" w:cs="Arial"/>
              </w:rPr>
              <w:t>Ведение профессиональной документации</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своевременность, полнота, соответствие нормативной и регламентирующей документации отсутствие замечаний со стороны начальника и заместителя начальника отдела</w:t>
            </w:r>
          </w:p>
        </w:tc>
        <w:tc>
          <w:tcPr>
            <w:tcW w:w="1417" w:type="dxa"/>
          </w:tcPr>
          <w:p w:rsidR="00DB488D" w:rsidRPr="0071627E" w:rsidRDefault="00DB488D" w:rsidP="00DB488D">
            <w:pPr>
              <w:rPr>
                <w:rFonts w:ascii="Arial" w:hAnsi="Arial" w:cs="Arial"/>
              </w:rPr>
            </w:pPr>
            <w:r w:rsidRPr="0071627E">
              <w:rPr>
                <w:rFonts w:ascii="Arial" w:hAnsi="Arial" w:cs="Arial"/>
              </w:rPr>
              <w:t>10-15</w:t>
            </w:r>
          </w:p>
        </w:tc>
      </w:tr>
      <w:tr w:rsidR="00DB488D" w:rsidRPr="0071627E" w:rsidTr="00DB488D">
        <w:tblPrEx>
          <w:tblLook w:val="0000" w:firstRow="0" w:lastRow="0" w:firstColumn="0" w:lastColumn="0" w:noHBand="0" w:noVBand="0"/>
        </w:tblPrEx>
        <w:trPr>
          <w:trHeight w:val="255"/>
        </w:trPr>
        <w:tc>
          <w:tcPr>
            <w:tcW w:w="1294" w:type="dxa"/>
          </w:tcPr>
          <w:p w:rsidR="00DB488D" w:rsidRPr="0071627E" w:rsidRDefault="00DB488D" w:rsidP="00DB488D">
            <w:pPr>
              <w:jc w:val="center"/>
              <w:rPr>
                <w:rFonts w:ascii="Arial" w:hAnsi="Arial" w:cs="Arial"/>
              </w:rPr>
            </w:pPr>
            <w:r w:rsidRPr="0071627E">
              <w:rPr>
                <w:rFonts w:ascii="Arial" w:hAnsi="Arial" w:cs="Arial"/>
              </w:rPr>
              <w:t>2.</w:t>
            </w:r>
          </w:p>
        </w:tc>
        <w:tc>
          <w:tcPr>
            <w:tcW w:w="13590" w:type="dxa"/>
            <w:gridSpan w:val="4"/>
          </w:tcPr>
          <w:p w:rsidR="00DB488D" w:rsidRPr="0071627E" w:rsidRDefault="00DB488D" w:rsidP="00DB488D">
            <w:pPr>
              <w:jc w:val="center"/>
              <w:rPr>
                <w:rFonts w:ascii="Arial" w:hAnsi="Arial" w:cs="Arial"/>
                <w:b/>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255"/>
        </w:trPr>
        <w:tc>
          <w:tcPr>
            <w:tcW w:w="1294" w:type="dxa"/>
          </w:tcPr>
          <w:p w:rsidR="00DB488D" w:rsidRPr="0071627E" w:rsidRDefault="00DB488D" w:rsidP="00DB488D">
            <w:pPr>
              <w:jc w:val="center"/>
              <w:rPr>
                <w:rFonts w:ascii="Arial" w:hAnsi="Arial" w:cs="Arial"/>
              </w:rPr>
            </w:pPr>
            <w:r w:rsidRPr="0071627E">
              <w:rPr>
                <w:rFonts w:ascii="Arial" w:hAnsi="Arial" w:cs="Arial"/>
              </w:rPr>
              <w:t>2.1.</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Подготовка пакета документов для участия в федеральных, краевых </w:t>
            </w:r>
            <w:proofErr w:type="spellStart"/>
            <w:r w:rsidRPr="0071627E">
              <w:rPr>
                <w:rFonts w:ascii="Arial" w:hAnsi="Arial" w:cs="Arial"/>
              </w:rPr>
              <w:t>грантовых</w:t>
            </w:r>
            <w:proofErr w:type="spellEnd"/>
            <w:r w:rsidRPr="0071627E">
              <w:rPr>
                <w:rFonts w:ascii="Arial" w:hAnsi="Arial" w:cs="Arial"/>
              </w:rPr>
              <w:t xml:space="preserve"> программах и конкурсах, курирование, подготовка ходатайств на присвоение званий, подтверждение званий </w:t>
            </w:r>
          </w:p>
        </w:tc>
        <w:tc>
          <w:tcPr>
            <w:tcW w:w="1588" w:type="dxa"/>
          </w:tcPr>
          <w:p w:rsidR="00DB488D" w:rsidRPr="0071627E" w:rsidRDefault="00DB488D" w:rsidP="00DB488D">
            <w:pPr>
              <w:jc w:val="both"/>
              <w:rPr>
                <w:rFonts w:ascii="Arial" w:hAnsi="Arial" w:cs="Arial"/>
              </w:rPr>
            </w:pPr>
            <w:r w:rsidRPr="0071627E">
              <w:rPr>
                <w:rFonts w:ascii="Arial" w:hAnsi="Arial" w:cs="Arial"/>
              </w:rPr>
              <w:t>ежеквартально</w:t>
            </w:r>
          </w:p>
        </w:tc>
        <w:tc>
          <w:tcPr>
            <w:tcW w:w="3941" w:type="dxa"/>
          </w:tcPr>
          <w:p w:rsidR="00DB488D" w:rsidRPr="0071627E" w:rsidRDefault="00DB488D" w:rsidP="00DB488D">
            <w:pPr>
              <w:jc w:val="both"/>
              <w:rPr>
                <w:rFonts w:ascii="Arial" w:hAnsi="Arial" w:cs="Arial"/>
              </w:rPr>
            </w:pPr>
            <w:r w:rsidRPr="0071627E">
              <w:rPr>
                <w:rFonts w:ascii="Arial" w:hAnsi="Arial" w:cs="Arial"/>
              </w:rPr>
              <w:t>Оценивается по факту</w:t>
            </w:r>
          </w:p>
        </w:tc>
        <w:tc>
          <w:tcPr>
            <w:tcW w:w="1417" w:type="dxa"/>
          </w:tcPr>
          <w:p w:rsidR="00DB488D" w:rsidRPr="0071627E" w:rsidRDefault="00DB488D" w:rsidP="00DB488D">
            <w:pPr>
              <w:rPr>
                <w:rFonts w:ascii="Arial" w:hAnsi="Arial" w:cs="Arial"/>
              </w:rPr>
            </w:pPr>
            <w:r w:rsidRPr="0071627E">
              <w:rPr>
                <w:rFonts w:ascii="Arial" w:hAnsi="Arial" w:cs="Arial"/>
              </w:rPr>
              <w:t>15-30</w:t>
            </w:r>
          </w:p>
        </w:tc>
      </w:tr>
      <w:tr w:rsidR="00DB488D" w:rsidRPr="0071627E" w:rsidTr="00DB488D">
        <w:tblPrEx>
          <w:tblLook w:val="0000" w:firstRow="0" w:lastRow="0" w:firstColumn="0" w:lastColumn="0" w:noHBand="0" w:noVBand="0"/>
        </w:tblPrEx>
        <w:trPr>
          <w:trHeight w:val="623"/>
        </w:trPr>
        <w:tc>
          <w:tcPr>
            <w:tcW w:w="1294" w:type="dxa"/>
          </w:tcPr>
          <w:p w:rsidR="00DB488D" w:rsidRPr="0071627E" w:rsidRDefault="00DB488D" w:rsidP="00DB488D">
            <w:pPr>
              <w:jc w:val="center"/>
              <w:rPr>
                <w:rFonts w:ascii="Arial" w:hAnsi="Arial" w:cs="Arial"/>
              </w:rPr>
            </w:pPr>
            <w:r w:rsidRPr="0071627E">
              <w:rPr>
                <w:rFonts w:ascii="Arial" w:hAnsi="Arial" w:cs="Arial"/>
              </w:rPr>
              <w:t>2.2</w:t>
            </w:r>
          </w:p>
        </w:tc>
        <w:tc>
          <w:tcPr>
            <w:tcW w:w="6644" w:type="dxa"/>
          </w:tcPr>
          <w:p w:rsidR="00DB488D" w:rsidRPr="0071627E" w:rsidRDefault="00DB488D" w:rsidP="00DB488D">
            <w:pPr>
              <w:jc w:val="both"/>
              <w:rPr>
                <w:rFonts w:ascii="Arial" w:hAnsi="Arial" w:cs="Arial"/>
              </w:rPr>
            </w:pPr>
            <w:r w:rsidRPr="0071627E">
              <w:rPr>
                <w:rFonts w:ascii="Arial" w:hAnsi="Arial" w:cs="Arial"/>
              </w:rPr>
              <w:t>Участие в работе общественных формирований (советы, оргкомитеты, экспертные группы, комиссии, жюри и т.д.)</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70"/>
        </w:trPr>
        <w:tc>
          <w:tcPr>
            <w:tcW w:w="1294" w:type="dxa"/>
          </w:tcPr>
          <w:p w:rsidR="00DB488D" w:rsidRPr="0071627E" w:rsidRDefault="00DB488D" w:rsidP="00DB488D">
            <w:pPr>
              <w:jc w:val="center"/>
              <w:rPr>
                <w:rFonts w:ascii="Arial" w:hAnsi="Arial" w:cs="Arial"/>
              </w:rPr>
            </w:pPr>
            <w:r w:rsidRPr="0071627E">
              <w:rPr>
                <w:rFonts w:ascii="Arial" w:hAnsi="Arial" w:cs="Arial"/>
              </w:rPr>
              <w:t>3.</w:t>
            </w:r>
          </w:p>
        </w:tc>
        <w:tc>
          <w:tcPr>
            <w:tcW w:w="13590" w:type="dxa"/>
            <w:gridSpan w:val="4"/>
          </w:tcPr>
          <w:p w:rsidR="00DB488D" w:rsidRPr="0071627E" w:rsidRDefault="00DB488D" w:rsidP="00DB488D">
            <w:pPr>
              <w:jc w:val="center"/>
              <w:rPr>
                <w:rFonts w:ascii="Arial" w:hAnsi="Arial" w:cs="Arial"/>
                <w:b/>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278"/>
        </w:trPr>
        <w:tc>
          <w:tcPr>
            <w:tcW w:w="1294" w:type="dxa"/>
          </w:tcPr>
          <w:p w:rsidR="00DB488D" w:rsidRPr="0071627E" w:rsidRDefault="00DB488D" w:rsidP="00DB488D">
            <w:pPr>
              <w:jc w:val="center"/>
              <w:rPr>
                <w:rFonts w:ascii="Arial" w:hAnsi="Arial" w:cs="Arial"/>
              </w:rPr>
            </w:pPr>
            <w:r w:rsidRPr="0071627E">
              <w:rPr>
                <w:rFonts w:ascii="Arial" w:hAnsi="Arial" w:cs="Arial"/>
              </w:rPr>
              <w:t>3.1.</w:t>
            </w:r>
          </w:p>
        </w:tc>
        <w:tc>
          <w:tcPr>
            <w:tcW w:w="6644" w:type="dxa"/>
          </w:tcPr>
          <w:p w:rsidR="00DB488D" w:rsidRPr="0071627E" w:rsidRDefault="00DB488D" w:rsidP="00DB488D">
            <w:pPr>
              <w:jc w:val="both"/>
              <w:rPr>
                <w:rFonts w:ascii="Arial" w:hAnsi="Arial" w:cs="Arial"/>
              </w:rPr>
            </w:pPr>
            <w:r w:rsidRPr="0071627E">
              <w:rPr>
                <w:rFonts w:ascii="Arial" w:hAnsi="Arial" w:cs="Arial"/>
              </w:rPr>
              <w:t>Перевыполнение плана работы</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Инициативность, выполнение большего объема работ, проведение внеплановых мероприятий</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562"/>
        </w:trPr>
        <w:tc>
          <w:tcPr>
            <w:tcW w:w="1294" w:type="dxa"/>
          </w:tcPr>
          <w:p w:rsidR="00DB488D" w:rsidRPr="0071627E" w:rsidRDefault="00DB488D" w:rsidP="00DB488D">
            <w:pPr>
              <w:jc w:val="center"/>
              <w:rPr>
                <w:rFonts w:ascii="Arial" w:hAnsi="Arial" w:cs="Arial"/>
              </w:rPr>
            </w:pPr>
            <w:r w:rsidRPr="0071627E">
              <w:rPr>
                <w:rFonts w:ascii="Arial" w:hAnsi="Arial" w:cs="Arial"/>
              </w:rPr>
              <w:t>3.1</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Высокое качество выполненных работ </w:t>
            </w:r>
          </w:p>
          <w:p w:rsidR="00DB488D" w:rsidRPr="0071627E" w:rsidRDefault="00DB488D" w:rsidP="00DB488D">
            <w:pPr>
              <w:jc w:val="both"/>
              <w:rPr>
                <w:rFonts w:ascii="Arial" w:hAnsi="Arial" w:cs="Arial"/>
              </w:rPr>
            </w:pP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Отсутствие обоснованных зафиксированных замечаний к деятельности сотрудника</w:t>
            </w:r>
          </w:p>
          <w:p w:rsidR="00DB488D" w:rsidRPr="0071627E" w:rsidRDefault="00DB488D" w:rsidP="00DB488D">
            <w:pPr>
              <w:jc w:val="both"/>
              <w:rPr>
                <w:rFonts w:ascii="Arial" w:hAnsi="Arial" w:cs="Arial"/>
              </w:rPr>
            </w:pPr>
          </w:p>
        </w:tc>
        <w:tc>
          <w:tcPr>
            <w:tcW w:w="1417" w:type="dxa"/>
          </w:tcPr>
          <w:p w:rsidR="00DB488D" w:rsidRPr="0071627E" w:rsidRDefault="00DB488D" w:rsidP="00DB488D">
            <w:pPr>
              <w:rPr>
                <w:rFonts w:ascii="Arial" w:hAnsi="Arial" w:cs="Arial"/>
              </w:rPr>
            </w:pPr>
            <w:r w:rsidRPr="0071627E">
              <w:rPr>
                <w:rFonts w:ascii="Arial" w:hAnsi="Arial" w:cs="Arial"/>
              </w:rPr>
              <w:t>5-10</w:t>
            </w:r>
          </w:p>
        </w:tc>
      </w:tr>
    </w:tbl>
    <w:p w:rsidR="00DB488D" w:rsidRPr="0071627E" w:rsidRDefault="00DB488D" w:rsidP="00DB488D">
      <w:pPr>
        <w:autoSpaceDE w:val="0"/>
        <w:autoSpaceDN w:val="0"/>
        <w:adjustRightInd w:val="0"/>
        <w:rPr>
          <w:rFonts w:ascii="Arial" w:hAnsi="Arial" w:cs="Arial"/>
          <w:b/>
          <w:bCs/>
        </w:rPr>
      </w:pPr>
    </w:p>
    <w:p w:rsidR="00DB488D" w:rsidRPr="0071627E" w:rsidRDefault="00DB488D" w:rsidP="00DB488D">
      <w:pPr>
        <w:autoSpaceDE w:val="0"/>
        <w:autoSpaceDN w:val="0"/>
        <w:adjustRightInd w:val="0"/>
        <w:ind w:left="720"/>
        <w:jc w:val="center"/>
        <w:rPr>
          <w:rFonts w:ascii="Arial" w:hAnsi="Arial" w:cs="Arial"/>
          <w:b/>
          <w:color w:val="000000"/>
        </w:rPr>
      </w:pPr>
      <w:r w:rsidRPr="0071627E">
        <w:rPr>
          <w:rFonts w:ascii="Arial" w:hAnsi="Arial" w:cs="Arial"/>
          <w:b/>
          <w:bCs/>
        </w:rPr>
        <w:t>4. Критерии оценки результативности и качества труда</w:t>
      </w:r>
      <w:r w:rsidRPr="0071627E">
        <w:rPr>
          <w:rFonts w:ascii="Arial" w:hAnsi="Arial" w:cs="Arial"/>
          <w:b/>
          <w:color w:val="000000"/>
        </w:rPr>
        <w:t xml:space="preserve"> инструктора-методиста физкультурно-спортивных организаций</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4"/>
        <w:gridCol w:w="6644"/>
        <w:gridCol w:w="1588"/>
        <w:gridCol w:w="3941"/>
        <w:gridCol w:w="1417"/>
      </w:tblGrid>
      <w:tr w:rsidR="00DB488D" w:rsidRPr="0071627E" w:rsidTr="00DB488D">
        <w:tc>
          <w:tcPr>
            <w:tcW w:w="1294"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644" w:type="dxa"/>
          </w:tcPr>
          <w:p w:rsidR="00DB488D" w:rsidRPr="0071627E" w:rsidRDefault="00DB488D" w:rsidP="00DB488D">
            <w:pPr>
              <w:jc w:val="center"/>
              <w:rPr>
                <w:rFonts w:ascii="Arial" w:hAnsi="Arial" w:cs="Arial"/>
              </w:rPr>
            </w:pPr>
            <w:r w:rsidRPr="0071627E">
              <w:rPr>
                <w:rFonts w:ascii="Arial" w:hAnsi="Arial" w:cs="Arial"/>
              </w:rPr>
              <w:t>Критерий</w:t>
            </w:r>
          </w:p>
        </w:tc>
        <w:tc>
          <w:tcPr>
            <w:tcW w:w="1588" w:type="dxa"/>
          </w:tcPr>
          <w:p w:rsidR="00DB488D" w:rsidRPr="0071627E" w:rsidRDefault="00DB488D" w:rsidP="00DB488D">
            <w:pPr>
              <w:jc w:val="center"/>
              <w:rPr>
                <w:rFonts w:ascii="Arial" w:hAnsi="Arial" w:cs="Arial"/>
              </w:rPr>
            </w:pPr>
            <w:r w:rsidRPr="0071627E">
              <w:rPr>
                <w:rFonts w:ascii="Arial" w:hAnsi="Arial" w:cs="Arial"/>
              </w:rPr>
              <w:t xml:space="preserve">Периодичность оценки </w:t>
            </w:r>
          </w:p>
        </w:tc>
        <w:tc>
          <w:tcPr>
            <w:tcW w:w="3941"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315"/>
        </w:trPr>
        <w:tc>
          <w:tcPr>
            <w:tcW w:w="1294"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590" w:type="dxa"/>
            <w:gridSpan w:val="4"/>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при выполнении поставленных задач</w:t>
            </w:r>
          </w:p>
        </w:tc>
      </w:tr>
      <w:tr w:rsidR="00DB488D" w:rsidRPr="0071627E" w:rsidTr="00DB488D">
        <w:tblPrEx>
          <w:tblLook w:val="0000" w:firstRow="0" w:lastRow="0" w:firstColumn="0" w:lastColumn="0" w:noHBand="0" w:noVBand="0"/>
        </w:tblPrEx>
        <w:trPr>
          <w:trHeight w:val="538"/>
        </w:trPr>
        <w:tc>
          <w:tcPr>
            <w:tcW w:w="1294" w:type="dxa"/>
          </w:tcPr>
          <w:p w:rsidR="00DB488D" w:rsidRPr="0071627E" w:rsidRDefault="00DB488D" w:rsidP="00DB488D">
            <w:pPr>
              <w:jc w:val="center"/>
              <w:rPr>
                <w:rFonts w:ascii="Arial" w:hAnsi="Arial" w:cs="Arial"/>
              </w:rPr>
            </w:pPr>
            <w:r w:rsidRPr="0071627E">
              <w:rPr>
                <w:rFonts w:ascii="Arial" w:hAnsi="Arial" w:cs="Arial"/>
              </w:rPr>
              <w:t>1.1</w:t>
            </w:r>
          </w:p>
        </w:tc>
        <w:tc>
          <w:tcPr>
            <w:tcW w:w="6644" w:type="dxa"/>
          </w:tcPr>
          <w:p w:rsidR="00DB488D" w:rsidRPr="0071627E" w:rsidRDefault="00DB488D" w:rsidP="00DB488D">
            <w:pPr>
              <w:jc w:val="both"/>
              <w:rPr>
                <w:rFonts w:ascii="Arial" w:hAnsi="Arial" w:cs="Arial"/>
              </w:rPr>
            </w:pPr>
            <w:r w:rsidRPr="0071627E">
              <w:rPr>
                <w:rFonts w:ascii="Arial" w:hAnsi="Arial" w:cs="Arial"/>
              </w:rPr>
              <w:t>Срочные и/или важные задания (за пределами функциональных обязанностей)</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Ответственное и срочное выполнение отдельных важных поручений руководителя, заместителя руководителя</w:t>
            </w:r>
          </w:p>
        </w:tc>
        <w:tc>
          <w:tcPr>
            <w:tcW w:w="1417" w:type="dxa"/>
          </w:tcPr>
          <w:p w:rsidR="00DB488D" w:rsidRPr="0071627E" w:rsidRDefault="00DB488D" w:rsidP="00DB488D">
            <w:pPr>
              <w:rPr>
                <w:rFonts w:ascii="Arial" w:hAnsi="Arial" w:cs="Arial"/>
              </w:rPr>
            </w:pPr>
            <w:r w:rsidRPr="0071627E">
              <w:rPr>
                <w:rFonts w:ascii="Arial" w:hAnsi="Arial" w:cs="Arial"/>
              </w:rPr>
              <w:t>15-20</w:t>
            </w:r>
          </w:p>
        </w:tc>
      </w:tr>
      <w:tr w:rsidR="00DB488D" w:rsidRPr="0071627E" w:rsidTr="00DB488D">
        <w:tblPrEx>
          <w:tblLook w:val="0000" w:firstRow="0" w:lastRow="0" w:firstColumn="0" w:lastColumn="0" w:noHBand="0" w:noVBand="0"/>
        </w:tblPrEx>
        <w:trPr>
          <w:trHeight w:val="188"/>
        </w:trPr>
        <w:tc>
          <w:tcPr>
            <w:tcW w:w="1294" w:type="dxa"/>
          </w:tcPr>
          <w:p w:rsidR="00DB488D" w:rsidRPr="0071627E" w:rsidRDefault="00DB488D" w:rsidP="00DB488D">
            <w:pPr>
              <w:jc w:val="center"/>
              <w:rPr>
                <w:rFonts w:ascii="Arial" w:hAnsi="Arial" w:cs="Arial"/>
              </w:rPr>
            </w:pPr>
            <w:r w:rsidRPr="0071627E">
              <w:rPr>
                <w:rFonts w:ascii="Arial" w:hAnsi="Arial" w:cs="Arial"/>
              </w:rPr>
              <w:t>1.2</w:t>
            </w:r>
          </w:p>
        </w:tc>
        <w:tc>
          <w:tcPr>
            <w:tcW w:w="6644" w:type="dxa"/>
          </w:tcPr>
          <w:p w:rsidR="00DB488D" w:rsidRPr="0071627E" w:rsidRDefault="00DB488D" w:rsidP="00DB488D">
            <w:pPr>
              <w:jc w:val="both"/>
              <w:rPr>
                <w:rFonts w:ascii="Arial" w:hAnsi="Arial" w:cs="Arial"/>
              </w:rPr>
            </w:pPr>
            <w:r w:rsidRPr="0071627E">
              <w:rPr>
                <w:rFonts w:ascii="Arial" w:hAnsi="Arial" w:cs="Arial"/>
              </w:rPr>
              <w:t>Разработка методических материалов, проектов  и мероприятий в области спорта</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Количество и качество материалов</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47"/>
        </w:trPr>
        <w:tc>
          <w:tcPr>
            <w:tcW w:w="1294" w:type="dxa"/>
          </w:tcPr>
          <w:p w:rsidR="00DB488D" w:rsidRPr="0071627E" w:rsidRDefault="00DB488D" w:rsidP="00DB488D">
            <w:pPr>
              <w:jc w:val="center"/>
              <w:rPr>
                <w:rFonts w:ascii="Arial" w:hAnsi="Arial" w:cs="Arial"/>
              </w:rPr>
            </w:pPr>
            <w:r w:rsidRPr="0071627E">
              <w:rPr>
                <w:rFonts w:ascii="Arial" w:hAnsi="Arial" w:cs="Arial"/>
              </w:rPr>
              <w:t>1.3</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Повышение квалификации </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 в семинарах, совещаниях, конференция, курсах (предоставление сертификата, удостоверения, диплома)</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315"/>
        </w:trPr>
        <w:tc>
          <w:tcPr>
            <w:tcW w:w="1294" w:type="dxa"/>
          </w:tcPr>
          <w:p w:rsidR="00DB488D" w:rsidRPr="0071627E" w:rsidRDefault="00DB488D" w:rsidP="00DB488D">
            <w:pPr>
              <w:jc w:val="center"/>
              <w:rPr>
                <w:rFonts w:ascii="Arial" w:hAnsi="Arial" w:cs="Arial"/>
              </w:rPr>
            </w:pPr>
            <w:r w:rsidRPr="0071627E">
              <w:rPr>
                <w:rFonts w:ascii="Arial" w:hAnsi="Arial" w:cs="Arial"/>
              </w:rPr>
              <w:t>1.4</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Комплектование команд Канского района из числа муниципальных служащих, глав сельсоветов,  спортсменов района, для участия в краевых соревнованиях муниципальных образований, эффективная организация спортивно-массовых мероприятий </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Оценивается по факту участия</w:t>
            </w:r>
          </w:p>
        </w:tc>
        <w:tc>
          <w:tcPr>
            <w:tcW w:w="1417" w:type="dxa"/>
          </w:tcPr>
          <w:p w:rsidR="00DB488D" w:rsidRPr="0071627E" w:rsidRDefault="00DB488D" w:rsidP="00DB488D">
            <w:pP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955"/>
        </w:trPr>
        <w:tc>
          <w:tcPr>
            <w:tcW w:w="1294" w:type="dxa"/>
          </w:tcPr>
          <w:p w:rsidR="00DB488D" w:rsidRPr="0071627E" w:rsidRDefault="00DB488D" w:rsidP="00DB488D">
            <w:pPr>
              <w:jc w:val="center"/>
              <w:rPr>
                <w:rFonts w:ascii="Arial" w:hAnsi="Arial" w:cs="Arial"/>
              </w:rPr>
            </w:pPr>
            <w:r w:rsidRPr="0071627E">
              <w:rPr>
                <w:rFonts w:ascii="Arial" w:hAnsi="Arial" w:cs="Arial"/>
              </w:rPr>
              <w:t>1.5</w:t>
            </w:r>
          </w:p>
        </w:tc>
        <w:tc>
          <w:tcPr>
            <w:tcW w:w="6644" w:type="dxa"/>
          </w:tcPr>
          <w:p w:rsidR="00DB488D" w:rsidRPr="0071627E" w:rsidRDefault="00DB488D" w:rsidP="00DB488D">
            <w:pPr>
              <w:jc w:val="both"/>
              <w:rPr>
                <w:rFonts w:ascii="Arial" w:hAnsi="Arial" w:cs="Arial"/>
              </w:rPr>
            </w:pPr>
            <w:r w:rsidRPr="0071627E">
              <w:rPr>
                <w:rFonts w:ascii="Arial" w:hAnsi="Arial" w:cs="Arial"/>
              </w:rPr>
              <w:t>Организация работы по подготовке и размещению информации о проектах и мероприятиях  учреждения в интернете, в печатных средствах массовой информации</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Наличие публикаций в СМИ за отчетный период</w:t>
            </w:r>
          </w:p>
        </w:tc>
        <w:tc>
          <w:tcPr>
            <w:tcW w:w="1417" w:type="dxa"/>
          </w:tcPr>
          <w:p w:rsidR="00DB488D" w:rsidRPr="0071627E" w:rsidRDefault="00DB488D" w:rsidP="00DB488D">
            <w:pPr>
              <w:rPr>
                <w:rFonts w:ascii="Arial" w:hAnsi="Arial" w:cs="Arial"/>
              </w:rPr>
            </w:pPr>
            <w:r w:rsidRPr="0071627E">
              <w:rPr>
                <w:rFonts w:ascii="Arial" w:hAnsi="Arial" w:cs="Arial"/>
              </w:rPr>
              <w:t>10-20</w:t>
            </w:r>
          </w:p>
        </w:tc>
      </w:tr>
      <w:tr w:rsidR="00DB488D" w:rsidRPr="0071627E" w:rsidTr="00DB488D">
        <w:tblPrEx>
          <w:tblLook w:val="0000" w:firstRow="0" w:lastRow="0" w:firstColumn="0" w:lastColumn="0" w:noHBand="0" w:noVBand="0"/>
        </w:tblPrEx>
        <w:trPr>
          <w:trHeight w:val="408"/>
        </w:trPr>
        <w:tc>
          <w:tcPr>
            <w:tcW w:w="1294" w:type="dxa"/>
          </w:tcPr>
          <w:p w:rsidR="00DB488D" w:rsidRPr="0071627E" w:rsidRDefault="00DB488D" w:rsidP="00DB488D">
            <w:pPr>
              <w:jc w:val="center"/>
              <w:rPr>
                <w:rFonts w:ascii="Arial" w:hAnsi="Arial" w:cs="Arial"/>
              </w:rPr>
            </w:pPr>
            <w:r w:rsidRPr="0071627E">
              <w:rPr>
                <w:rFonts w:ascii="Arial" w:hAnsi="Arial" w:cs="Arial"/>
              </w:rPr>
              <w:t>1.6.</w:t>
            </w:r>
          </w:p>
        </w:tc>
        <w:tc>
          <w:tcPr>
            <w:tcW w:w="6644" w:type="dxa"/>
          </w:tcPr>
          <w:p w:rsidR="00DB488D" w:rsidRPr="0071627E" w:rsidRDefault="00DB488D" w:rsidP="00DB488D">
            <w:pPr>
              <w:jc w:val="both"/>
              <w:rPr>
                <w:rFonts w:ascii="Arial" w:hAnsi="Arial" w:cs="Arial"/>
              </w:rPr>
            </w:pPr>
            <w:r w:rsidRPr="0071627E">
              <w:rPr>
                <w:rFonts w:ascii="Arial" w:hAnsi="Arial" w:cs="Arial"/>
              </w:rPr>
              <w:t>Ведение профессиональной документации</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 xml:space="preserve">Своевременность, полнота, соответствие нормативной и регламентирующей документации, отсутствие замечаний </w:t>
            </w:r>
          </w:p>
        </w:tc>
        <w:tc>
          <w:tcPr>
            <w:tcW w:w="1417" w:type="dxa"/>
          </w:tcPr>
          <w:p w:rsidR="00DB488D" w:rsidRPr="0071627E" w:rsidRDefault="00DB488D" w:rsidP="00DB488D">
            <w:pPr>
              <w:rPr>
                <w:rFonts w:ascii="Arial" w:hAnsi="Arial" w:cs="Arial"/>
              </w:rPr>
            </w:pPr>
            <w:r w:rsidRPr="0071627E">
              <w:rPr>
                <w:rFonts w:ascii="Arial" w:hAnsi="Arial" w:cs="Arial"/>
              </w:rPr>
              <w:t>10-15</w:t>
            </w:r>
          </w:p>
        </w:tc>
      </w:tr>
      <w:tr w:rsidR="00DB488D" w:rsidRPr="0071627E" w:rsidTr="00DB488D">
        <w:tblPrEx>
          <w:tblLook w:val="0000" w:firstRow="0" w:lastRow="0" w:firstColumn="0" w:lastColumn="0" w:noHBand="0" w:noVBand="0"/>
        </w:tblPrEx>
        <w:trPr>
          <w:trHeight w:val="255"/>
        </w:trPr>
        <w:tc>
          <w:tcPr>
            <w:tcW w:w="1294" w:type="dxa"/>
          </w:tcPr>
          <w:p w:rsidR="00DB488D" w:rsidRPr="0071627E" w:rsidRDefault="00DB488D" w:rsidP="00DB488D">
            <w:pPr>
              <w:jc w:val="center"/>
              <w:rPr>
                <w:rFonts w:ascii="Arial" w:hAnsi="Arial" w:cs="Arial"/>
              </w:rPr>
            </w:pPr>
            <w:r w:rsidRPr="0071627E">
              <w:rPr>
                <w:rFonts w:ascii="Arial" w:hAnsi="Arial" w:cs="Arial"/>
              </w:rPr>
              <w:t>2.</w:t>
            </w:r>
          </w:p>
        </w:tc>
        <w:tc>
          <w:tcPr>
            <w:tcW w:w="13590" w:type="dxa"/>
            <w:gridSpan w:val="4"/>
          </w:tcPr>
          <w:p w:rsidR="00DB488D" w:rsidRPr="0071627E" w:rsidRDefault="00DB488D" w:rsidP="00DB488D">
            <w:pPr>
              <w:jc w:val="center"/>
              <w:rPr>
                <w:rFonts w:ascii="Arial" w:hAnsi="Arial" w:cs="Arial"/>
                <w:b/>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255"/>
        </w:trPr>
        <w:tc>
          <w:tcPr>
            <w:tcW w:w="1294" w:type="dxa"/>
          </w:tcPr>
          <w:p w:rsidR="00DB488D" w:rsidRPr="0071627E" w:rsidRDefault="00DB488D" w:rsidP="00DB488D">
            <w:pPr>
              <w:jc w:val="center"/>
              <w:rPr>
                <w:rFonts w:ascii="Arial" w:hAnsi="Arial" w:cs="Arial"/>
              </w:rPr>
            </w:pPr>
            <w:r w:rsidRPr="0071627E">
              <w:rPr>
                <w:rFonts w:ascii="Arial" w:hAnsi="Arial" w:cs="Arial"/>
              </w:rPr>
              <w:t>2.1.</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Своевременная и качественная подготовка и сдача </w:t>
            </w:r>
            <w:r w:rsidRPr="0071627E">
              <w:rPr>
                <w:rFonts w:ascii="Arial" w:hAnsi="Arial" w:cs="Arial"/>
              </w:rPr>
              <w:lastRenderedPageBreak/>
              <w:t>отчетов в Министерство спорта, по запросу</w:t>
            </w:r>
          </w:p>
        </w:tc>
        <w:tc>
          <w:tcPr>
            <w:tcW w:w="1588" w:type="dxa"/>
          </w:tcPr>
          <w:p w:rsidR="00DB488D" w:rsidRPr="0071627E" w:rsidRDefault="00DB488D" w:rsidP="00DB488D">
            <w:pPr>
              <w:jc w:val="both"/>
              <w:rPr>
                <w:rFonts w:ascii="Arial" w:hAnsi="Arial" w:cs="Arial"/>
              </w:rPr>
            </w:pPr>
            <w:r w:rsidRPr="0071627E">
              <w:rPr>
                <w:rFonts w:ascii="Arial" w:hAnsi="Arial" w:cs="Arial"/>
              </w:rPr>
              <w:lastRenderedPageBreak/>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 xml:space="preserve">Исполнение по факту </w:t>
            </w:r>
          </w:p>
        </w:tc>
        <w:tc>
          <w:tcPr>
            <w:tcW w:w="1417" w:type="dxa"/>
          </w:tcPr>
          <w:p w:rsidR="00DB488D" w:rsidRPr="0071627E" w:rsidRDefault="00DB488D" w:rsidP="00DB488D">
            <w:pPr>
              <w:rPr>
                <w:rFonts w:ascii="Arial" w:hAnsi="Arial" w:cs="Arial"/>
              </w:rPr>
            </w:pPr>
            <w:r w:rsidRPr="0071627E">
              <w:rPr>
                <w:rFonts w:ascii="Arial" w:hAnsi="Arial" w:cs="Arial"/>
              </w:rPr>
              <w:t>15-30</w:t>
            </w:r>
          </w:p>
        </w:tc>
      </w:tr>
      <w:tr w:rsidR="00DB488D" w:rsidRPr="0071627E" w:rsidTr="00DB488D">
        <w:tblPrEx>
          <w:tblLook w:val="0000" w:firstRow="0" w:lastRow="0" w:firstColumn="0" w:lastColumn="0" w:noHBand="0" w:noVBand="0"/>
        </w:tblPrEx>
        <w:trPr>
          <w:trHeight w:val="798"/>
        </w:trPr>
        <w:tc>
          <w:tcPr>
            <w:tcW w:w="1294" w:type="dxa"/>
          </w:tcPr>
          <w:p w:rsidR="00DB488D" w:rsidRPr="0071627E" w:rsidRDefault="00DB488D" w:rsidP="00DB488D">
            <w:pPr>
              <w:jc w:val="center"/>
              <w:rPr>
                <w:rFonts w:ascii="Arial" w:hAnsi="Arial" w:cs="Arial"/>
              </w:rPr>
            </w:pPr>
            <w:r w:rsidRPr="0071627E">
              <w:rPr>
                <w:rFonts w:ascii="Arial" w:hAnsi="Arial" w:cs="Arial"/>
              </w:rPr>
              <w:lastRenderedPageBreak/>
              <w:t>2.2</w:t>
            </w:r>
          </w:p>
        </w:tc>
        <w:tc>
          <w:tcPr>
            <w:tcW w:w="6644" w:type="dxa"/>
          </w:tcPr>
          <w:p w:rsidR="00DB488D" w:rsidRPr="0071627E" w:rsidRDefault="00DB488D" w:rsidP="00DB488D">
            <w:pPr>
              <w:jc w:val="both"/>
              <w:rPr>
                <w:rFonts w:ascii="Arial" w:hAnsi="Arial" w:cs="Arial"/>
              </w:rPr>
            </w:pPr>
            <w:r w:rsidRPr="0071627E">
              <w:rPr>
                <w:rFonts w:ascii="Arial" w:hAnsi="Arial" w:cs="Arial"/>
              </w:rPr>
              <w:t>Работа с клубами по месту жительства граждан по внедрению ВФСК ГТО на территории  Канского района</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Количество привлеченных участников, планы работы, отчеты</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495"/>
        </w:trPr>
        <w:tc>
          <w:tcPr>
            <w:tcW w:w="1294" w:type="dxa"/>
          </w:tcPr>
          <w:p w:rsidR="00DB488D" w:rsidRPr="0071627E" w:rsidRDefault="00DB488D" w:rsidP="00DB488D">
            <w:pPr>
              <w:jc w:val="center"/>
              <w:rPr>
                <w:rFonts w:ascii="Arial" w:hAnsi="Arial" w:cs="Arial"/>
              </w:rPr>
            </w:pPr>
            <w:r w:rsidRPr="0071627E">
              <w:rPr>
                <w:rFonts w:ascii="Arial" w:hAnsi="Arial" w:cs="Arial"/>
              </w:rPr>
              <w:t>3.</w:t>
            </w:r>
          </w:p>
        </w:tc>
        <w:tc>
          <w:tcPr>
            <w:tcW w:w="13590" w:type="dxa"/>
            <w:gridSpan w:val="4"/>
          </w:tcPr>
          <w:p w:rsidR="00DB488D" w:rsidRPr="0071627E" w:rsidRDefault="00DB488D" w:rsidP="00DB488D">
            <w:pPr>
              <w:jc w:val="center"/>
              <w:rPr>
                <w:rFonts w:ascii="Arial" w:hAnsi="Arial" w:cs="Arial"/>
                <w:b/>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278"/>
        </w:trPr>
        <w:tc>
          <w:tcPr>
            <w:tcW w:w="1294" w:type="dxa"/>
          </w:tcPr>
          <w:p w:rsidR="00DB488D" w:rsidRPr="0071627E" w:rsidRDefault="00DB488D" w:rsidP="00DB488D">
            <w:pPr>
              <w:jc w:val="center"/>
              <w:rPr>
                <w:rFonts w:ascii="Arial" w:hAnsi="Arial" w:cs="Arial"/>
              </w:rPr>
            </w:pPr>
            <w:r w:rsidRPr="0071627E">
              <w:rPr>
                <w:rFonts w:ascii="Arial" w:hAnsi="Arial" w:cs="Arial"/>
              </w:rPr>
              <w:t>3.1.</w:t>
            </w:r>
          </w:p>
        </w:tc>
        <w:tc>
          <w:tcPr>
            <w:tcW w:w="6644" w:type="dxa"/>
          </w:tcPr>
          <w:p w:rsidR="00DB488D" w:rsidRPr="0071627E" w:rsidRDefault="00DB488D" w:rsidP="00DB488D">
            <w:pPr>
              <w:jc w:val="both"/>
              <w:rPr>
                <w:rFonts w:ascii="Arial" w:hAnsi="Arial" w:cs="Arial"/>
              </w:rPr>
            </w:pPr>
            <w:r w:rsidRPr="0071627E">
              <w:rPr>
                <w:rFonts w:ascii="Arial" w:hAnsi="Arial" w:cs="Arial"/>
              </w:rPr>
              <w:t>Перевыполнение плана работы</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Инициативность, выполнение большего объема работ, проведение внеплановых мероприятий</w:t>
            </w:r>
          </w:p>
        </w:tc>
        <w:tc>
          <w:tcPr>
            <w:tcW w:w="1417" w:type="dxa"/>
          </w:tcPr>
          <w:p w:rsidR="00DB488D" w:rsidRPr="0071627E" w:rsidRDefault="00DB488D" w:rsidP="00DB488D">
            <w:pP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562"/>
        </w:trPr>
        <w:tc>
          <w:tcPr>
            <w:tcW w:w="1294" w:type="dxa"/>
          </w:tcPr>
          <w:p w:rsidR="00DB488D" w:rsidRPr="0071627E" w:rsidRDefault="00DB488D" w:rsidP="00DB488D">
            <w:pPr>
              <w:jc w:val="center"/>
              <w:rPr>
                <w:rFonts w:ascii="Arial" w:hAnsi="Arial" w:cs="Arial"/>
              </w:rPr>
            </w:pPr>
            <w:r w:rsidRPr="0071627E">
              <w:rPr>
                <w:rFonts w:ascii="Arial" w:hAnsi="Arial" w:cs="Arial"/>
              </w:rPr>
              <w:t>3.1</w:t>
            </w:r>
          </w:p>
        </w:tc>
        <w:tc>
          <w:tcPr>
            <w:tcW w:w="6644" w:type="dxa"/>
          </w:tcPr>
          <w:p w:rsidR="00DB488D" w:rsidRPr="0071627E" w:rsidRDefault="00DB488D" w:rsidP="00DB488D">
            <w:pPr>
              <w:jc w:val="both"/>
              <w:rPr>
                <w:rFonts w:ascii="Arial" w:hAnsi="Arial" w:cs="Arial"/>
              </w:rPr>
            </w:pPr>
            <w:r w:rsidRPr="0071627E">
              <w:rPr>
                <w:rFonts w:ascii="Arial" w:hAnsi="Arial" w:cs="Arial"/>
              </w:rPr>
              <w:t xml:space="preserve">Высокое качество выполненных работ </w:t>
            </w:r>
          </w:p>
          <w:p w:rsidR="00DB488D" w:rsidRPr="0071627E" w:rsidRDefault="00DB488D" w:rsidP="00DB488D">
            <w:pPr>
              <w:jc w:val="both"/>
              <w:rPr>
                <w:rFonts w:ascii="Arial" w:hAnsi="Arial" w:cs="Arial"/>
              </w:rPr>
            </w:pP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Отсутствие обоснованных зафиксированных замечаний к деятельности сотрудника</w:t>
            </w:r>
          </w:p>
        </w:tc>
        <w:tc>
          <w:tcPr>
            <w:tcW w:w="1417" w:type="dxa"/>
          </w:tcPr>
          <w:p w:rsidR="00DB488D" w:rsidRPr="0071627E" w:rsidRDefault="00DB488D" w:rsidP="00DB488D">
            <w:pPr>
              <w:rPr>
                <w:rFonts w:ascii="Arial" w:hAnsi="Arial" w:cs="Arial"/>
              </w:rPr>
            </w:pPr>
            <w:r w:rsidRPr="0071627E">
              <w:rPr>
                <w:rFonts w:ascii="Arial" w:hAnsi="Arial" w:cs="Arial"/>
              </w:rPr>
              <w:t>5-10</w:t>
            </w:r>
          </w:p>
        </w:tc>
      </w:tr>
    </w:tbl>
    <w:p w:rsidR="00DB488D" w:rsidRPr="0071627E" w:rsidRDefault="00DB488D" w:rsidP="00DB488D">
      <w:pPr>
        <w:autoSpaceDE w:val="0"/>
        <w:autoSpaceDN w:val="0"/>
        <w:adjustRightInd w:val="0"/>
        <w:rPr>
          <w:rFonts w:ascii="Arial" w:hAnsi="Arial" w:cs="Arial"/>
          <w:b/>
          <w:bCs/>
        </w:rPr>
      </w:pPr>
    </w:p>
    <w:p w:rsidR="00DB488D" w:rsidRPr="0071627E" w:rsidRDefault="00DB488D" w:rsidP="00DB488D">
      <w:pPr>
        <w:jc w:val="center"/>
        <w:rPr>
          <w:rFonts w:ascii="Arial" w:hAnsi="Arial" w:cs="Arial"/>
          <w:b/>
          <w:bCs/>
        </w:rPr>
      </w:pPr>
      <w:r w:rsidRPr="0071627E">
        <w:rPr>
          <w:rFonts w:ascii="Arial" w:hAnsi="Arial" w:cs="Arial"/>
          <w:b/>
          <w:bCs/>
        </w:rPr>
        <w:t>5.</w:t>
      </w:r>
      <w:r w:rsidRPr="0071627E">
        <w:rPr>
          <w:rFonts w:ascii="Arial" w:hAnsi="Arial" w:cs="Arial"/>
          <w:b/>
          <w:bCs/>
        </w:rPr>
        <w:tab/>
        <w:t>Критерии оценки результативности и качества труда водителя, электромонтера по ремонту и обслуживанию электрооборудования</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6545"/>
        <w:gridCol w:w="1588"/>
        <w:gridCol w:w="3941"/>
        <w:gridCol w:w="1417"/>
      </w:tblGrid>
      <w:tr w:rsidR="00DB488D" w:rsidRPr="0071627E" w:rsidTr="00DB488D">
        <w:trPr>
          <w:trHeight w:val="360"/>
        </w:trPr>
        <w:tc>
          <w:tcPr>
            <w:tcW w:w="1393"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545" w:type="dxa"/>
          </w:tcPr>
          <w:p w:rsidR="00DB488D" w:rsidRPr="0071627E" w:rsidRDefault="00DB488D" w:rsidP="00DB488D">
            <w:pPr>
              <w:jc w:val="center"/>
              <w:rPr>
                <w:rFonts w:ascii="Arial" w:hAnsi="Arial" w:cs="Arial"/>
              </w:rPr>
            </w:pPr>
            <w:r w:rsidRPr="0071627E">
              <w:rPr>
                <w:rFonts w:ascii="Arial" w:hAnsi="Arial" w:cs="Arial"/>
              </w:rPr>
              <w:t>Критерий</w:t>
            </w:r>
          </w:p>
        </w:tc>
        <w:tc>
          <w:tcPr>
            <w:tcW w:w="1588" w:type="dxa"/>
          </w:tcPr>
          <w:p w:rsidR="00DB488D" w:rsidRPr="0071627E" w:rsidRDefault="00DB488D" w:rsidP="00DB488D">
            <w:pPr>
              <w:jc w:val="center"/>
              <w:rPr>
                <w:rFonts w:ascii="Arial" w:hAnsi="Arial" w:cs="Arial"/>
              </w:rPr>
            </w:pPr>
            <w:r w:rsidRPr="0071627E">
              <w:rPr>
                <w:rFonts w:ascii="Arial" w:hAnsi="Arial" w:cs="Arial"/>
              </w:rPr>
              <w:t>Периодичность оценки</w:t>
            </w:r>
          </w:p>
        </w:tc>
        <w:tc>
          <w:tcPr>
            <w:tcW w:w="3941"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491" w:type="dxa"/>
            <w:gridSpan w:val="4"/>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 xml:space="preserve">при выполнении поставленных задач </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1.1.</w:t>
            </w:r>
          </w:p>
        </w:tc>
        <w:tc>
          <w:tcPr>
            <w:tcW w:w="6545" w:type="dxa"/>
          </w:tcPr>
          <w:p w:rsidR="00DB488D" w:rsidRPr="0071627E" w:rsidRDefault="00DB488D" w:rsidP="00DB488D">
            <w:pPr>
              <w:jc w:val="both"/>
              <w:rPr>
                <w:rFonts w:ascii="Arial" w:hAnsi="Arial" w:cs="Arial"/>
              </w:rPr>
            </w:pPr>
            <w:r w:rsidRPr="0071627E">
              <w:rPr>
                <w:rFonts w:ascii="Arial" w:hAnsi="Arial" w:cs="Arial"/>
              </w:rPr>
              <w:t>Своевременное устранение неисправностей в автотранспорте, прохождение медицинского освидетельствования,  техосмотра и др.</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Своевременное прохождение ТО, медицинского освидетельствования, устранение неисправностей по факту</w:t>
            </w:r>
          </w:p>
        </w:tc>
        <w:tc>
          <w:tcPr>
            <w:tcW w:w="1417" w:type="dxa"/>
          </w:tcPr>
          <w:p w:rsidR="00DB488D" w:rsidRPr="0071627E" w:rsidRDefault="00DB488D" w:rsidP="00DB488D">
            <w:pPr>
              <w:rPr>
                <w:rFonts w:ascii="Arial" w:hAnsi="Arial" w:cs="Arial"/>
              </w:rPr>
            </w:pPr>
            <w:r w:rsidRPr="0071627E">
              <w:rPr>
                <w:rFonts w:ascii="Arial" w:hAnsi="Arial" w:cs="Arial"/>
              </w:rPr>
              <w:t>20-30</w:t>
            </w:r>
          </w:p>
        </w:tc>
      </w:tr>
      <w:tr w:rsidR="00DB488D" w:rsidRPr="0071627E" w:rsidTr="00DB488D">
        <w:tblPrEx>
          <w:tblLook w:val="0000" w:firstRow="0" w:lastRow="0" w:firstColumn="0" w:lastColumn="0" w:noHBand="0" w:noVBand="0"/>
        </w:tblPrEx>
        <w:trPr>
          <w:trHeight w:val="521"/>
        </w:trPr>
        <w:tc>
          <w:tcPr>
            <w:tcW w:w="1393" w:type="dxa"/>
          </w:tcPr>
          <w:p w:rsidR="00DB488D" w:rsidRPr="0071627E" w:rsidRDefault="00DB488D" w:rsidP="00DB488D">
            <w:pPr>
              <w:jc w:val="center"/>
              <w:rPr>
                <w:rFonts w:ascii="Arial" w:hAnsi="Arial" w:cs="Arial"/>
              </w:rPr>
            </w:pPr>
            <w:r w:rsidRPr="0071627E">
              <w:rPr>
                <w:rFonts w:ascii="Arial" w:hAnsi="Arial" w:cs="Arial"/>
              </w:rPr>
              <w:t>1.2</w:t>
            </w:r>
          </w:p>
        </w:tc>
        <w:tc>
          <w:tcPr>
            <w:tcW w:w="6545" w:type="dxa"/>
          </w:tcPr>
          <w:p w:rsidR="00DB488D" w:rsidRPr="0071627E" w:rsidRDefault="00DB488D" w:rsidP="00DB488D">
            <w:pPr>
              <w:jc w:val="both"/>
              <w:rPr>
                <w:rFonts w:ascii="Arial" w:hAnsi="Arial" w:cs="Arial"/>
              </w:rPr>
            </w:pPr>
            <w:r w:rsidRPr="0071627E">
              <w:rPr>
                <w:rFonts w:ascii="Arial" w:hAnsi="Arial" w:cs="Arial"/>
              </w:rPr>
              <w:t>Соблюдение правил дорожного движения, и правил охраны и безопасности труда</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Отсутствие штрафов, замечаний и т.д.</w:t>
            </w:r>
          </w:p>
        </w:tc>
        <w:tc>
          <w:tcPr>
            <w:tcW w:w="1417" w:type="dxa"/>
          </w:tcPr>
          <w:p w:rsidR="00DB488D" w:rsidRPr="0071627E" w:rsidRDefault="00DB488D" w:rsidP="00DB488D">
            <w:pPr>
              <w:jc w:val="center"/>
              <w:rPr>
                <w:rFonts w:ascii="Arial" w:hAnsi="Arial" w:cs="Arial"/>
              </w:rPr>
            </w:pPr>
            <w:r w:rsidRPr="0071627E">
              <w:rPr>
                <w:rFonts w:ascii="Arial" w:hAnsi="Arial" w:cs="Arial"/>
              </w:rPr>
              <w:t>20-30</w:t>
            </w:r>
          </w:p>
          <w:p w:rsidR="00DB488D" w:rsidRPr="0071627E" w:rsidRDefault="00DB488D" w:rsidP="00DB488D">
            <w:pPr>
              <w:rPr>
                <w:rFonts w:ascii="Arial" w:hAnsi="Arial" w:cs="Arial"/>
              </w:rPr>
            </w:pPr>
          </w:p>
        </w:tc>
      </w:tr>
      <w:tr w:rsidR="00DB488D" w:rsidRPr="0071627E" w:rsidTr="00DB488D">
        <w:tblPrEx>
          <w:tblLook w:val="0000" w:firstRow="0" w:lastRow="0" w:firstColumn="0" w:lastColumn="0" w:noHBand="0" w:noVBand="0"/>
        </w:tblPrEx>
        <w:trPr>
          <w:trHeight w:val="451"/>
        </w:trPr>
        <w:tc>
          <w:tcPr>
            <w:tcW w:w="1393" w:type="dxa"/>
          </w:tcPr>
          <w:p w:rsidR="00DB488D" w:rsidRPr="0071627E" w:rsidRDefault="00DB488D" w:rsidP="00DB488D">
            <w:pPr>
              <w:jc w:val="center"/>
              <w:rPr>
                <w:rFonts w:ascii="Arial" w:hAnsi="Arial" w:cs="Arial"/>
              </w:rPr>
            </w:pPr>
            <w:r w:rsidRPr="0071627E">
              <w:rPr>
                <w:rFonts w:ascii="Arial" w:hAnsi="Arial" w:cs="Arial"/>
              </w:rPr>
              <w:t xml:space="preserve">1.3. </w:t>
            </w:r>
          </w:p>
        </w:tc>
        <w:tc>
          <w:tcPr>
            <w:tcW w:w="6545" w:type="dxa"/>
          </w:tcPr>
          <w:p w:rsidR="00DB488D" w:rsidRPr="0071627E" w:rsidRDefault="00DB488D" w:rsidP="00DB488D">
            <w:pPr>
              <w:jc w:val="both"/>
              <w:rPr>
                <w:rFonts w:ascii="Arial" w:hAnsi="Arial" w:cs="Arial"/>
              </w:rPr>
            </w:pPr>
            <w:r w:rsidRPr="0071627E">
              <w:rPr>
                <w:rFonts w:ascii="Arial" w:hAnsi="Arial" w:cs="Arial"/>
              </w:rPr>
              <w:t>Своевременная сдача отчетности по ГСМ, списание автозапчастей, оборудования</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Отсутствие замечаний</w:t>
            </w:r>
          </w:p>
        </w:tc>
        <w:tc>
          <w:tcPr>
            <w:tcW w:w="1417" w:type="dxa"/>
          </w:tcPr>
          <w:p w:rsidR="00DB488D" w:rsidRPr="0071627E" w:rsidRDefault="00DB488D" w:rsidP="00DB488D">
            <w:pPr>
              <w:jc w:val="center"/>
              <w:rPr>
                <w:rFonts w:ascii="Arial" w:hAnsi="Arial" w:cs="Arial"/>
              </w:rPr>
            </w:pPr>
            <w:r w:rsidRPr="0071627E">
              <w:rPr>
                <w:rFonts w:ascii="Arial" w:hAnsi="Arial" w:cs="Arial"/>
              </w:rPr>
              <w:t>10-35</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2.</w:t>
            </w:r>
          </w:p>
        </w:tc>
        <w:tc>
          <w:tcPr>
            <w:tcW w:w="13491" w:type="dxa"/>
            <w:gridSpan w:val="4"/>
          </w:tcPr>
          <w:p w:rsidR="00DB488D" w:rsidRPr="0071627E" w:rsidRDefault="00DB488D" w:rsidP="00DB488D">
            <w:pPr>
              <w:jc w:val="center"/>
              <w:rPr>
                <w:rFonts w:ascii="Arial" w:hAnsi="Arial" w:cs="Arial"/>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151"/>
        </w:trPr>
        <w:tc>
          <w:tcPr>
            <w:tcW w:w="1393" w:type="dxa"/>
          </w:tcPr>
          <w:p w:rsidR="00DB488D" w:rsidRPr="0071627E" w:rsidRDefault="00DB488D" w:rsidP="00DB488D">
            <w:pPr>
              <w:jc w:val="center"/>
              <w:rPr>
                <w:rFonts w:ascii="Arial" w:hAnsi="Arial" w:cs="Arial"/>
              </w:rPr>
            </w:pPr>
            <w:r w:rsidRPr="0071627E">
              <w:rPr>
                <w:rFonts w:ascii="Arial" w:hAnsi="Arial" w:cs="Arial"/>
              </w:rPr>
              <w:t>2.1</w:t>
            </w:r>
          </w:p>
        </w:tc>
        <w:tc>
          <w:tcPr>
            <w:tcW w:w="6545" w:type="dxa"/>
          </w:tcPr>
          <w:p w:rsidR="00DB488D" w:rsidRPr="0071627E" w:rsidRDefault="00DB488D" w:rsidP="00DB488D">
            <w:pPr>
              <w:jc w:val="both"/>
              <w:rPr>
                <w:rFonts w:ascii="Arial" w:hAnsi="Arial" w:cs="Arial"/>
              </w:rPr>
            </w:pPr>
            <w:r w:rsidRPr="0071627E">
              <w:rPr>
                <w:rFonts w:ascii="Arial" w:hAnsi="Arial" w:cs="Arial"/>
              </w:rPr>
              <w:t>Выполнение большего объемы работы (перевозка на двух видов транспорта)</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r w:rsidRPr="0071627E">
              <w:rPr>
                <w:rFonts w:ascii="Arial" w:hAnsi="Arial" w:cs="Arial"/>
              </w:rPr>
              <w:t>По факту, путевым листам</w:t>
            </w:r>
          </w:p>
        </w:tc>
        <w:tc>
          <w:tcPr>
            <w:tcW w:w="1417" w:type="dxa"/>
          </w:tcPr>
          <w:p w:rsidR="00DB488D" w:rsidRPr="0071627E" w:rsidRDefault="00DB488D" w:rsidP="00DB488D">
            <w:pPr>
              <w:jc w:val="center"/>
              <w:rPr>
                <w:rFonts w:ascii="Arial" w:hAnsi="Arial" w:cs="Arial"/>
              </w:rPr>
            </w:pPr>
            <w:r w:rsidRPr="0071627E">
              <w:rPr>
                <w:rFonts w:ascii="Arial" w:hAnsi="Arial" w:cs="Arial"/>
              </w:rPr>
              <w:t>До 40</w:t>
            </w:r>
          </w:p>
        </w:tc>
      </w:tr>
      <w:tr w:rsidR="00DB488D" w:rsidRPr="0071627E" w:rsidTr="00DB488D">
        <w:tblPrEx>
          <w:tblLook w:val="0000" w:firstRow="0" w:lastRow="0" w:firstColumn="0" w:lastColumn="0" w:noHBand="0" w:noVBand="0"/>
        </w:tblPrEx>
        <w:trPr>
          <w:trHeight w:val="151"/>
        </w:trPr>
        <w:tc>
          <w:tcPr>
            <w:tcW w:w="1393" w:type="dxa"/>
          </w:tcPr>
          <w:p w:rsidR="00DB488D" w:rsidRPr="0071627E" w:rsidRDefault="00DB488D" w:rsidP="00DB488D">
            <w:pPr>
              <w:jc w:val="center"/>
              <w:rPr>
                <w:rFonts w:ascii="Arial" w:hAnsi="Arial" w:cs="Arial"/>
              </w:rPr>
            </w:pPr>
            <w:r w:rsidRPr="0071627E">
              <w:rPr>
                <w:rFonts w:ascii="Arial" w:hAnsi="Arial" w:cs="Arial"/>
              </w:rPr>
              <w:t>3.</w:t>
            </w:r>
          </w:p>
        </w:tc>
        <w:tc>
          <w:tcPr>
            <w:tcW w:w="13491" w:type="dxa"/>
            <w:gridSpan w:val="4"/>
          </w:tcPr>
          <w:p w:rsidR="00DB488D" w:rsidRPr="0071627E" w:rsidRDefault="00DB488D" w:rsidP="00DB488D">
            <w:pPr>
              <w:jc w:val="center"/>
              <w:rPr>
                <w:rFonts w:ascii="Arial" w:hAnsi="Arial" w:cs="Arial"/>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151"/>
        </w:trPr>
        <w:tc>
          <w:tcPr>
            <w:tcW w:w="1393" w:type="dxa"/>
          </w:tcPr>
          <w:p w:rsidR="00DB488D" w:rsidRPr="0071627E" w:rsidRDefault="00DB488D" w:rsidP="00DB488D">
            <w:pPr>
              <w:jc w:val="center"/>
              <w:rPr>
                <w:rFonts w:ascii="Arial" w:hAnsi="Arial" w:cs="Arial"/>
              </w:rPr>
            </w:pPr>
            <w:r w:rsidRPr="0071627E">
              <w:rPr>
                <w:rFonts w:ascii="Arial" w:hAnsi="Arial" w:cs="Arial"/>
              </w:rPr>
              <w:t>3.1.</w:t>
            </w:r>
          </w:p>
        </w:tc>
        <w:tc>
          <w:tcPr>
            <w:tcW w:w="6545" w:type="dxa"/>
          </w:tcPr>
          <w:p w:rsidR="00DB488D" w:rsidRPr="0071627E" w:rsidRDefault="00DB488D" w:rsidP="00DB488D">
            <w:pPr>
              <w:jc w:val="both"/>
              <w:rPr>
                <w:rFonts w:ascii="Arial" w:hAnsi="Arial" w:cs="Arial"/>
              </w:rPr>
            </w:pPr>
            <w:r w:rsidRPr="0071627E">
              <w:rPr>
                <w:rFonts w:ascii="Arial" w:hAnsi="Arial" w:cs="Arial"/>
              </w:rPr>
              <w:t>Отсутствие обоснованных замечаний  к деятельности сотрудника</w:t>
            </w:r>
          </w:p>
        </w:tc>
        <w:tc>
          <w:tcPr>
            <w:tcW w:w="1588"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41" w:type="dxa"/>
          </w:tcPr>
          <w:p w:rsidR="00DB488D" w:rsidRPr="0071627E" w:rsidRDefault="00DB488D" w:rsidP="00DB488D">
            <w:pPr>
              <w:jc w:val="both"/>
              <w:rPr>
                <w:rFonts w:ascii="Arial" w:hAnsi="Arial" w:cs="Arial"/>
              </w:rPr>
            </w:pPr>
          </w:p>
        </w:tc>
        <w:tc>
          <w:tcPr>
            <w:tcW w:w="1417" w:type="dxa"/>
          </w:tcPr>
          <w:p w:rsidR="00DB488D" w:rsidRPr="0071627E" w:rsidRDefault="00DB488D" w:rsidP="00DB488D">
            <w:pPr>
              <w:jc w:val="center"/>
              <w:rPr>
                <w:rFonts w:ascii="Arial" w:hAnsi="Arial" w:cs="Arial"/>
              </w:rPr>
            </w:pPr>
            <w:r w:rsidRPr="0071627E">
              <w:rPr>
                <w:rFonts w:ascii="Arial" w:hAnsi="Arial" w:cs="Arial"/>
              </w:rPr>
              <w:t>10-20</w:t>
            </w:r>
          </w:p>
        </w:tc>
      </w:tr>
    </w:tbl>
    <w:p w:rsidR="00DB488D" w:rsidRPr="0071627E" w:rsidRDefault="00DB488D" w:rsidP="00DB488D">
      <w:pPr>
        <w:rPr>
          <w:rFonts w:ascii="Arial" w:hAnsi="Arial" w:cs="Arial"/>
        </w:rPr>
      </w:pPr>
    </w:p>
    <w:p w:rsidR="00DB488D" w:rsidRPr="0071627E" w:rsidRDefault="00DB488D" w:rsidP="00DB488D">
      <w:pPr>
        <w:ind w:left="720"/>
        <w:jc w:val="center"/>
        <w:rPr>
          <w:rFonts w:ascii="Arial" w:hAnsi="Arial" w:cs="Arial"/>
          <w:b/>
          <w:bCs/>
        </w:rPr>
      </w:pPr>
      <w:r w:rsidRPr="0071627E">
        <w:rPr>
          <w:rFonts w:ascii="Arial" w:hAnsi="Arial" w:cs="Arial"/>
          <w:b/>
          <w:bCs/>
        </w:rPr>
        <w:t>6. Критерии оценки результативности и качества труда программиста</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6545"/>
        <w:gridCol w:w="1559"/>
        <w:gridCol w:w="3970"/>
        <w:gridCol w:w="1417"/>
      </w:tblGrid>
      <w:tr w:rsidR="00DB488D" w:rsidRPr="0071627E" w:rsidTr="00DB488D">
        <w:trPr>
          <w:trHeight w:val="360"/>
        </w:trPr>
        <w:tc>
          <w:tcPr>
            <w:tcW w:w="1393"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545" w:type="dxa"/>
          </w:tcPr>
          <w:p w:rsidR="00DB488D" w:rsidRPr="0071627E" w:rsidRDefault="00DB488D" w:rsidP="00DB488D">
            <w:pPr>
              <w:jc w:val="center"/>
              <w:rPr>
                <w:rFonts w:ascii="Arial" w:hAnsi="Arial" w:cs="Arial"/>
              </w:rPr>
            </w:pPr>
            <w:r w:rsidRPr="0071627E">
              <w:rPr>
                <w:rFonts w:ascii="Arial" w:hAnsi="Arial" w:cs="Arial"/>
              </w:rPr>
              <w:t>Критерий</w:t>
            </w:r>
          </w:p>
        </w:tc>
        <w:tc>
          <w:tcPr>
            <w:tcW w:w="1559" w:type="dxa"/>
          </w:tcPr>
          <w:p w:rsidR="00DB488D" w:rsidRPr="0071627E" w:rsidRDefault="00DB488D" w:rsidP="00DB488D">
            <w:pPr>
              <w:jc w:val="center"/>
              <w:rPr>
                <w:rFonts w:ascii="Arial" w:hAnsi="Arial" w:cs="Arial"/>
              </w:rPr>
            </w:pPr>
            <w:r w:rsidRPr="0071627E">
              <w:rPr>
                <w:rFonts w:ascii="Arial" w:hAnsi="Arial" w:cs="Arial"/>
              </w:rPr>
              <w:t>Периодичность оценки</w:t>
            </w:r>
          </w:p>
        </w:tc>
        <w:tc>
          <w:tcPr>
            <w:tcW w:w="3970"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491" w:type="dxa"/>
            <w:gridSpan w:val="4"/>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при выполнении поставленных задач</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1.1.</w:t>
            </w:r>
          </w:p>
        </w:tc>
        <w:tc>
          <w:tcPr>
            <w:tcW w:w="6545" w:type="dxa"/>
          </w:tcPr>
          <w:p w:rsidR="00DB488D" w:rsidRPr="0071627E" w:rsidRDefault="00DB488D" w:rsidP="00DB488D">
            <w:pPr>
              <w:jc w:val="both"/>
              <w:rPr>
                <w:rFonts w:ascii="Arial" w:hAnsi="Arial" w:cs="Arial"/>
              </w:rPr>
            </w:pPr>
            <w:r w:rsidRPr="0071627E">
              <w:rPr>
                <w:rFonts w:ascii="Arial" w:hAnsi="Arial" w:cs="Arial"/>
              </w:rPr>
              <w:t>Обеспечение бесперебойной работы электронной техники, рациональное ее использование, своевременное проведение профилактического и текущего ремонта</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Обслуживание и поддержка компьютеров, в рабочем состоянии</w:t>
            </w:r>
          </w:p>
          <w:p w:rsidR="00DB488D" w:rsidRPr="0071627E" w:rsidRDefault="00DB488D" w:rsidP="00DB488D">
            <w:pPr>
              <w:jc w:val="both"/>
              <w:rPr>
                <w:rFonts w:ascii="Arial" w:hAnsi="Arial" w:cs="Arial"/>
              </w:rPr>
            </w:pPr>
          </w:p>
        </w:tc>
        <w:tc>
          <w:tcPr>
            <w:tcW w:w="1417" w:type="dxa"/>
          </w:tcPr>
          <w:p w:rsidR="00DB488D" w:rsidRPr="0071627E" w:rsidRDefault="00DB488D" w:rsidP="00DB488D">
            <w:pPr>
              <w:jc w:val="center"/>
              <w:rPr>
                <w:rFonts w:ascii="Arial" w:hAnsi="Arial" w:cs="Arial"/>
              </w:rPr>
            </w:pPr>
            <w:r w:rsidRPr="0071627E">
              <w:rPr>
                <w:rFonts w:ascii="Arial" w:hAnsi="Arial" w:cs="Arial"/>
              </w:rPr>
              <w:t>15-20</w:t>
            </w:r>
          </w:p>
        </w:tc>
      </w:tr>
      <w:tr w:rsidR="00DB488D" w:rsidRPr="0071627E" w:rsidTr="00DB488D">
        <w:tblPrEx>
          <w:tblLook w:val="0000" w:firstRow="0" w:lastRow="0" w:firstColumn="0" w:lastColumn="0" w:noHBand="0" w:noVBand="0"/>
        </w:tblPrEx>
        <w:trPr>
          <w:trHeight w:val="816"/>
        </w:trPr>
        <w:tc>
          <w:tcPr>
            <w:tcW w:w="1393" w:type="dxa"/>
          </w:tcPr>
          <w:p w:rsidR="00DB488D" w:rsidRPr="0071627E" w:rsidRDefault="00DB488D" w:rsidP="00DB488D">
            <w:pPr>
              <w:jc w:val="center"/>
              <w:rPr>
                <w:rFonts w:ascii="Arial" w:hAnsi="Arial" w:cs="Arial"/>
              </w:rPr>
            </w:pPr>
            <w:r w:rsidRPr="0071627E">
              <w:rPr>
                <w:rFonts w:ascii="Arial" w:hAnsi="Arial" w:cs="Arial"/>
              </w:rPr>
              <w:t>1.2</w:t>
            </w:r>
          </w:p>
        </w:tc>
        <w:tc>
          <w:tcPr>
            <w:tcW w:w="6545" w:type="dxa"/>
          </w:tcPr>
          <w:p w:rsidR="00DB488D" w:rsidRPr="0071627E" w:rsidRDefault="00DB488D" w:rsidP="00DB488D">
            <w:pPr>
              <w:jc w:val="both"/>
              <w:rPr>
                <w:rFonts w:ascii="Arial" w:hAnsi="Arial" w:cs="Arial"/>
              </w:rPr>
            </w:pPr>
            <w:r w:rsidRPr="0071627E">
              <w:rPr>
                <w:rFonts w:ascii="Arial" w:hAnsi="Arial" w:cs="Arial"/>
              </w:rPr>
              <w:t>Своевременное устранение неисправностей оргтехники</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Устранение мелких неполадок оргтехники</w:t>
            </w:r>
          </w:p>
        </w:tc>
        <w:tc>
          <w:tcPr>
            <w:tcW w:w="1417" w:type="dxa"/>
          </w:tcPr>
          <w:p w:rsidR="00DB488D" w:rsidRPr="0071627E" w:rsidRDefault="00DB488D" w:rsidP="00DB488D">
            <w:pPr>
              <w:jc w:val="center"/>
              <w:rPr>
                <w:rFonts w:ascii="Arial" w:hAnsi="Arial" w:cs="Arial"/>
              </w:rPr>
            </w:pPr>
            <w:r w:rsidRPr="0071627E">
              <w:rPr>
                <w:rFonts w:ascii="Arial" w:hAnsi="Arial" w:cs="Arial"/>
              </w:rPr>
              <w:t>10-15</w:t>
            </w:r>
          </w:p>
          <w:p w:rsidR="00DB488D" w:rsidRPr="0071627E" w:rsidRDefault="00DB488D" w:rsidP="00DB488D">
            <w:pPr>
              <w:rPr>
                <w:rFonts w:ascii="Arial" w:hAnsi="Arial" w:cs="Arial"/>
              </w:rPr>
            </w:pPr>
          </w:p>
        </w:tc>
      </w:tr>
      <w:tr w:rsidR="00DB488D" w:rsidRPr="0071627E" w:rsidTr="00DB488D">
        <w:tblPrEx>
          <w:tblLook w:val="0000" w:firstRow="0" w:lastRow="0" w:firstColumn="0" w:lastColumn="0" w:noHBand="0" w:noVBand="0"/>
        </w:tblPrEx>
        <w:trPr>
          <w:trHeight w:val="773"/>
        </w:trPr>
        <w:tc>
          <w:tcPr>
            <w:tcW w:w="1393" w:type="dxa"/>
          </w:tcPr>
          <w:p w:rsidR="00DB488D" w:rsidRPr="0071627E" w:rsidRDefault="00DB488D" w:rsidP="00DB488D">
            <w:pPr>
              <w:jc w:val="center"/>
              <w:rPr>
                <w:rFonts w:ascii="Arial" w:hAnsi="Arial" w:cs="Arial"/>
              </w:rPr>
            </w:pPr>
            <w:r w:rsidRPr="0071627E">
              <w:rPr>
                <w:rFonts w:ascii="Arial" w:hAnsi="Arial" w:cs="Arial"/>
              </w:rPr>
              <w:t xml:space="preserve">1.3. </w:t>
            </w:r>
          </w:p>
        </w:tc>
        <w:tc>
          <w:tcPr>
            <w:tcW w:w="6545" w:type="dxa"/>
          </w:tcPr>
          <w:p w:rsidR="00DB488D" w:rsidRPr="0071627E" w:rsidRDefault="00DB488D" w:rsidP="00DB488D">
            <w:pPr>
              <w:jc w:val="both"/>
              <w:rPr>
                <w:rFonts w:ascii="Arial" w:hAnsi="Arial" w:cs="Arial"/>
              </w:rPr>
            </w:pPr>
            <w:r w:rsidRPr="0071627E">
              <w:rPr>
                <w:rFonts w:ascii="Arial" w:hAnsi="Arial" w:cs="Arial"/>
              </w:rPr>
              <w:t>Своевременное обновление  и содержание сайта, своевременное размещение информации на разных сайтах</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Исполнение по факту</w:t>
            </w:r>
          </w:p>
        </w:tc>
        <w:tc>
          <w:tcPr>
            <w:tcW w:w="1417" w:type="dxa"/>
          </w:tcPr>
          <w:p w:rsidR="00DB488D" w:rsidRPr="0071627E" w:rsidRDefault="00DB488D" w:rsidP="00DB488D">
            <w:pPr>
              <w:jc w:val="center"/>
              <w:rPr>
                <w:rFonts w:ascii="Arial" w:hAnsi="Arial" w:cs="Arial"/>
              </w:rPr>
            </w:pPr>
            <w:r w:rsidRPr="0071627E">
              <w:rPr>
                <w:rFonts w:ascii="Arial" w:hAnsi="Arial" w:cs="Arial"/>
              </w:rPr>
              <w:t>10-15</w:t>
            </w:r>
          </w:p>
        </w:tc>
      </w:tr>
      <w:tr w:rsidR="00DB488D" w:rsidRPr="0071627E" w:rsidTr="00DB488D">
        <w:tblPrEx>
          <w:tblLook w:val="0000" w:firstRow="0" w:lastRow="0" w:firstColumn="0" w:lastColumn="0" w:noHBand="0" w:noVBand="0"/>
        </w:tblPrEx>
        <w:trPr>
          <w:trHeight w:val="571"/>
        </w:trPr>
        <w:tc>
          <w:tcPr>
            <w:tcW w:w="1393" w:type="dxa"/>
          </w:tcPr>
          <w:p w:rsidR="00DB488D" w:rsidRPr="0071627E" w:rsidRDefault="00DB488D" w:rsidP="00DB488D">
            <w:pPr>
              <w:jc w:val="center"/>
              <w:rPr>
                <w:rFonts w:ascii="Arial" w:hAnsi="Arial" w:cs="Arial"/>
              </w:rPr>
            </w:pPr>
            <w:r w:rsidRPr="0071627E">
              <w:rPr>
                <w:rFonts w:ascii="Arial" w:hAnsi="Arial" w:cs="Arial"/>
              </w:rPr>
              <w:t>1.4.</w:t>
            </w:r>
          </w:p>
        </w:tc>
        <w:tc>
          <w:tcPr>
            <w:tcW w:w="6545" w:type="dxa"/>
          </w:tcPr>
          <w:p w:rsidR="00DB488D" w:rsidRPr="0071627E" w:rsidRDefault="00DB488D" w:rsidP="00DB488D">
            <w:pPr>
              <w:jc w:val="both"/>
              <w:rPr>
                <w:rFonts w:ascii="Arial" w:hAnsi="Arial" w:cs="Arial"/>
              </w:rPr>
            </w:pPr>
            <w:r w:rsidRPr="0071627E">
              <w:rPr>
                <w:rFonts w:ascii="Arial" w:hAnsi="Arial" w:cs="Arial"/>
              </w:rPr>
              <w:t xml:space="preserve">Осуществление консультативной помощи при работе в системах «Барс»,  </w:t>
            </w:r>
            <w:r w:rsidRPr="0071627E">
              <w:rPr>
                <w:rFonts w:ascii="Arial" w:hAnsi="Arial" w:cs="Arial"/>
                <w:lang w:val="en-US"/>
              </w:rPr>
              <w:t>bus</w:t>
            </w:r>
            <w:r w:rsidRPr="0071627E">
              <w:rPr>
                <w:rFonts w:ascii="Arial" w:hAnsi="Arial" w:cs="Arial"/>
              </w:rPr>
              <w:t>.</w:t>
            </w:r>
            <w:proofErr w:type="spellStart"/>
            <w:r w:rsidRPr="0071627E">
              <w:rPr>
                <w:rFonts w:ascii="Arial" w:hAnsi="Arial" w:cs="Arial"/>
                <w:lang w:val="en-US"/>
              </w:rPr>
              <w:t>gov</w:t>
            </w:r>
            <w:proofErr w:type="spellEnd"/>
            <w:r w:rsidRPr="0071627E">
              <w:rPr>
                <w:rFonts w:ascii="Arial" w:hAnsi="Arial" w:cs="Arial"/>
              </w:rPr>
              <w:t>.</w:t>
            </w:r>
            <w:proofErr w:type="spellStart"/>
            <w:r w:rsidRPr="0071627E">
              <w:rPr>
                <w:rFonts w:ascii="Arial" w:hAnsi="Arial" w:cs="Arial"/>
                <w:lang w:val="en-US"/>
              </w:rPr>
              <w:t>ru</w:t>
            </w:r>
            <w:proofErr w:type="spellEnd"/>
            <w:r w:rsidRPr="0071627E">
              <w:rPr>
                <w:rFonts w:ascii="Arial" w:hAnsi="Arial" w:cs="Arial"/>
              </w:rPr>
              <w:t xml:space="preserve">, </w:t>
            </w:r>
            <w:proofErr w:type="spellStart"/>
            <w:r w:rsidRPr="0071627E">
              <w:rPr>
                <w:rFonts w:ascii="Arial" w:hAnsi="Arial" w:cs="Arial"/>
                <w:lang w:val="en-US"/>
              </w:rPr>
              <w:t>zakupki</w:t>
            </w:r>
            <w:proofErr w:type="spellEnd"/>
            <w:r w:rsidRPr="0071627E">
              <w:rPr>
                <w:rFonts w:ascii="Arial" w:hAnsi="Arial" w:cs="Arial"/>
              </w:rPr>
              <w:t>.</w:t>
            </w:r>
            <w:proofErr w:type="spellStart"/>
            <w:r w:rsidRPr="0071627E">
              <w:rPr>
                <w:rFonts w:ascii="Arial" w:hAnsi="Arial" w:cs="Arial"/>
                <w:lang w:val="en-US"/>
              </w:rPr>
              <w:t>gov</w:t>
            </w:r>
            <w:proofErr w:type="spellEnd"/>
            <w:r w:rsidRPr="0071627E">
              <w:rPr>
                <w:rFonts w:ascii="Arial" w:hAnsi="Arial" w:cs="Arial"/>
              </w:rPr>
              <w:t>.</w:t>
            </w:r>
            <w:proofErr w:type="spellStart"/>
            <w:r w:rsidRPr="0071627E">
              <w:rPr>
                <w:rFonts w:ascii="Arial" w:hAnsi="Arial" w:cs="Arial"/>
                <w:lang w:val="en-US"/>
              </w:rPr>
              <w:t>ru</w:t>
            </w:r>
            <w:proofErr w:type="spellEnd"/>
            <w:r w:rsidRPr="0071627E">
              <w:rPr>
                <w:rFonts w:ascii="Arial" w:hAnsi="Arial" w:cs="Arial"/>
              </w:rPr>
              <w:t xml:space="preserve">, </w:t>
            </w:r>
            <w:proofErr w:type="spellStart"/>
            <w:r w:rsidRPr="0071627E">
              <w:rPr>
                <w:rFonts w:ascii="Arial" w:hAnsi="Arial" w:cs="Arial"/>
                <w:lang w:val="en-US"/>
              </w:rPr>
              <w:t>nalog</w:t>
            </w:r>
            <w:proofErr w:type="spellEnd"/>
            <w:r w:rsidRPr="0071627E">
              <w:rPr>
                <w:rFonts w:ascii="Arial" w:hAnsi="Arial" w:cs="Arial"/>
              </w:rPr>
              <w:t>.</w:t>
            </w:r>
            <w:proofErr w:type="spellStart"/>
            <w:r w:rsidRPr="0071627E">
              <w:rPr>
                <w:rFonts w:ascii="Arial" w:hAnsi="Arial" w:cs="Arial"/>
                <w:lang w:val="en-US"/>
              </w:rPr>
              <w:t>ru</w:t>
            </w:r>
            <w:proofErr w:type="spellEnd"/>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Свободное владение всеми необходимыми информационными программами и системами, консультирование по вопросам программного обеспечения, настройка автоматизированного рабочего места для выхода в данные системы</w:t>
            </w:r>
          </w:p>
        </w:tc>
        <w:tc>
          <w:tcPr>
            <w:tcW w:w="1417" w:type="dxa"/>
          </w:tcPr>
          <w:p w:rsidR="00DB488D" w:rsidRPr="0071627E" w:rsidRDefault="00DB488D" w:rsidP="00DB488D">
            <w:pPr>
              <w:jc w:val="cente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455"/>
        </w:trPr>
        <w:tc>
          <w:tcPr>
            <w:tcW w:w="1393" w:type="dxa"/>
          </w:tcPr>
          <w:p w:rsidR="00DB488D" w:rsidRPr="0071627E" w:rsidRDefault="00DB488D" w:rsidP="00DB488D">
            <w:pPr>
              <w:jc w:val="center"/>
              <w:rPr>
                <w:rFonts w:ascii="Arial" w:hAnsi="Arial" w:cs="Arial"/>
              </w:rPr>
            </w:pPr>
            <w:r w:rsidRPr="0071627E">
              <w:rPr>
                <w:rFonts w:ascii="Arial" w:hAnsi="Arial" w:cs="Arial"/>
              </w:rPr>
              <w:t xml:space="preserve">1.5. </w:t>
            </w:r>
          </w:p>
        </w:tc>
        <w:tc>
          <w:tcPr>
            <w:tcW w:w="6545" w:type="dxa"/>
          </w:tcPr>
          <w:p w:rsidR="00DB488D" w:rsidRPr="0071627E" w:rsidRDefault="00DB488D" w:rsidP="00DB488D">
            <w:pPr>
              <w:jc w:val="both"/>
              <w:rPr>
                <w:rFonts w:ascii="Arial" w:hAnsi="Arial" w:cs="Arial"/>
              </w:rPr>
            </w:pPr>
            <w:r w:rsidRPr="0071627E">
              <w:rPr>
                <w:rFonts w:ascii="Arial" w:hAnsi="Arial" w:cs="Arial"/>
              </w:rPr>
              <w:t>Разработка инструкций по работе с программами и оформление необходимой технической документации</w:t>
            </w:r>
          </w:p>
        </w:tc>
        <w:tc>
          <w:tcPr>
            <w:tcW w:w="1559" w:type="dxa"/>
          </w:tcPr>
          <w:p w:rsidR="00DB488D" w:rsidRPr="0071627E" w:rsidRDefault="00DB488D" w:rsidP="00DB488D">
            <w:pPr>
              <w:jc w:val="both"/>
              <w:rPr>
                <w:rFonts w:ascii="Arial" w:hAnsi="Arial" w:cs="Arial"/>
              </w:rPr>
            </w:pPr>
            <w:r w:rsidRPr="0071627E">
              <w:rPr>
                <w:rFonts w:ascii="Arial" w:hAnsi="Arial" w:cs="Arial"/>
              </w:rPr>
              <w:t>ежеквартально</w:t>
            </w:r>
          </w:p>
        </w:tc>
        <w:tc>
          <w:tcPr>
            <w:tcW w:w="3970" w:type="dxa"/>
          </w:tcPr>
          <w:p w:rsidR="00DB488D" w:rsidRPr="0071627E" w:rsidRDefault="00DB488D" w:rsidP="00DB488D">
            <w:pPr>
              <w:jc w:val="both"/>
              <w:rPr>
                <w:rFonts w:ascii="Arial" w:hAnsi="Arial" w:cs="Arial"/>
              </w:rPr>
            </w:pPr>
            <w:r w:rsidRPr="0071627E">
              <w:rPr>
                <w:rFonts w:ascii="Arial" w:hAnsi="Arial" w:cs="Arial"/>
              </w:rPr>
              <w:t>Наличие инструкций, фактическое исполнение</w:t>
            </w:r>
          </w:p>
        </w:tc>
        <w:tc>
          <w:tcPr>
            <w:tcW w:w="1417" w:type="dxa"/>
          </w:tcPr>
          <w:p w:rsidR="00DB488D" w:rsidRPr="0071627E" w:rsidRDefault="00DB488D" w:rsidP="00DB488D">
            <w:pPr>
              <w:jc w:val="center"/>
              <w:rPr>
                <w:rFonts w:ascii="Arial" w:hAnsi="Arial" w:cs="Arial"/>
              </w:rPr>
            </w:pPr>
            <w:r w:rsidRPr="0071627E">
              <w:rPr>
                <w:rFonts w:ascii="Arial" w:hAnsi="Arial" w:cs="Arial"/>
              </w:rPr>
              <w:t>15-25</w:t>
            </w:r>
          </w:p>
        </w:tc>
      </w:tr>
      <w:tr w:rsidR="00DB488D" w:rsidRPr="0071627E" w:rsidTr="00DB488D">
        <w:tblPrEx>
          <w:tblLook w:val="0000" w:firstRow="0" w:lastRow="0" w:firstColumn="0" w:lastColumn="0" w:noHBand="0" w:noVBand="0"/>
        </w:tblPrEx>
        <w:trPr>
          <w:trHeight w:val="254"/>
        </w:trPr>
        <w:tc>
          <w:tcPr>
            <w:tcW w:w="1393" w:type="dxa"/>
          </w:tcPr>
          <w:p w:rsidR="00DB488D" w:rsidRPr="0071627E" w:rsidRDefault="00DB488D" w:rsidP="00DB488D">
            <w:pPr>
              <w:jc w:val="center"/>
              <w:rPr>
                <w:rFonts w:ascii="Arial" w:hAnsi="Arial" w:cs="Arial"/>
              </w:rPr>
            </w:pPr>
            <w:r w:rsidRPr="0071627E">
              <w:rPr>
                <w:rFonts w:ascii="Arial" w:hAnsi="Arial" w:cs="Arial"/>
              </w:rPr>
              <w:t>1.6.</w:t>
            </w:r>
          </w:p>
        </w:tc>
        <w:tc>
          <w:tcPr>
            <w:tcW w:w="6545" w:type="dxa"/>
          </w:tcPr>
          <w:p w:rsidR="00DB488D" w:rsidRPr="0071627E" w:rsidRDefault="00DB488D" w:rsidP="00DB488D">
            <w:pPr>
              <w:jc w:val="both"/>
              <w:rPr>
                <w:rFonts w:ascii="Arial" w:hAnsi="Arial" w:cs="Arial"/>
              </w:rPr>
            </w:pPr>
            <w:r w:rsidRPr="0071627E">
              <w:rPr>
                <w:rFonts w:ascii="Arial" w:hAnsi="Arial" w:cs="Arial"/>
              </w:rPr>
              <w:t>Организация работы по подготовке и размещению информации о проектах (мероприятиях) учреждения в интернете</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Наличие размещённых публикаций в СМИ за отчетный период на сайте </w:t>
            </w:r>
            <w:proofErr w:type="spellStart"/>
            <w:r w:rsidRPr="0071627E">
              <w:rPr>
                <w:rFonts w:ascii="Arial" w:hAnsi="Arial" w:cs="Arial"/>
                <w:lang w:val="en-US"/>
              </w:rPr>
              <w:t>oksdm</w:t>
            </w:r>
            <w:proofErr w:type="spellEnd"/>
            <w:r w:rsidRPr="0071627E">
              <w:rPr>
                <w:rFonts w:ascii="Arial" w:hAnsi="Arial" w:cs="Arial"/>
              </w:rPr>
              <w:t>.</w:t>
            </w:r>
            <w:proofErr w:type="spellStart"/>
            <w:r w:rsidRPr="0071627E">
              <w:rPr>
                <w:rFonts w:ascii="Arial" w:hAnsi="Arial" w:cs="Arial"/>
                <w:lang w:val="en-US"/>
              </w:rPr>
              <w:t>ru</w:t>
            </w:r>
            <w:proofErr w:type="spellEnd"/>
            <w:r w:rsidRPr="0071627E">
              <w:rPr>
                <w:rFonts w:ascii="Arial" w:hAnsi="Arial" w:cs="Arial"/>
              </w:rPr>
              <w:t>, культура24.рф</w:t>
            </w:r>
          </w:p>
        </w:tc>
        <w:tc>
          <w:tcPr>
            <w:tcW w:w="1417" w:type="dxa"/>
          </w:tcPr>
          <w:p w:rsidR="00DB488D" w:rsidRPr="0071627E" w:rsidRDefault="00DB488D" w:rsidP="00DB488D">
            <w:pPr>
              <w:jc w:val="center"/>
              <w:rPr>
                <w:rFonts w:ascii="Arial" w:hAnsi="Arial" w:cs="Arial"/>
              </w:rPr>
            </w:pPr>
            <w:r w:rsidRPr="0071627E">
              <w:rPr>
                <w:rFonts w:ascii="Arial" w:hAnsi="Arial" w:cs="Arial"/>
              </w:rPr>
              <w:t>10-20</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2.</w:t>
            </w:r>
          </w:p>
        </w:tc>
        <w:tc>
          <w:tcPr>
            <w:tcW w:w="13491" w:type="dxa"/>
            <w:gridSpan w:val="4"/>
          </w:tcPr>
          <w:p w:rsidR="00DB488D" w:rsidRPr="0071627E" w:rsidRDefault="00DB488D" w:rsidP="00DB488D">
            <w:pPr>
              <w:jc w:val="center"/>
              <w:rPr>
                <w:rFonts w:ascii="Arial" w:hAnsi="Arial" w:cs="Arial"/>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151"/>
        </w:trPr>
        <w:tc>
          <w:tcPr>
            <w:tcW w:w="1393" w:type="dxa"/>
          </w:tcPr>
          <w:p w:rsidR="00DB488D" w:rsidRPr="0071627E" w:rsidRDefault="00DB488D" w:rsidP="00DB488D">
            <w:pPr>
              <w:jc w:val="center"/>
              <w:rPr>
                <w:rFonts w:ascii="Arial" w:hAnsi="Arial" w:cs="Arial"/>
              </w:rPr>
            </w:pPr>
            <w:r w:rsidRPr="0071627E">
              <w:rPr>
                <w:rFonts w:ascii="Arial" w:hAnsi="Arial" w:cs="Arial"/>
              </w:rPr>
              <w:t>2.1.</w:t>
            </w:r>
          </w:p>
        </w:tc>
        <w:tc>
          <w:tcPr>
            <w:tcW w:w="6545" w:type="dxa"/>
          </w:tcPr>
          <w:p w:rsidR="00DB488D" w:rsidRPr="0071627E" w:rsidRDefault="00DB488D" w:rsidP="00DB488D">
            <w:pPr>
              <w:jc w:val="both"/>
              <w:rPr>
                <w:rFonts w:ascii="Arial" w:hAnsi="Arial" w:cs="Arial"/>
              </w:rPr>
            </w:pPr>
            <w:r w:rsidRPr="0071627E">
              <w:rPr>
                <w:rFonts w:ascii="Arial" w:hAnsi="Arial" w:cs="Arial"/>
              </w:rPr>
              <w:t xml:space="preserve">Администрирование сайта </w:t>
            </w:r>
            <w:proofErr w:type="spellStart"/>
            <w:r w:rsidRPr="0071627E">
              <w:rPr>
                <w:rFonts w:ascii="Arial" w:hAnsi="Arial" w:cs="Arial"/>
                <w:lang w:val="en-US"/>
              </w:rPr>
              <w:t>oksdm</w:t>
            </w:r>
            <w:proofErr w:type="spellEnd"/>
            <w:r w:rsidRPr="0071627E">
              <w:rPr>
                <w:rFonts w:ascii="Arial" w:hAnsi="Arial" w:cs="Arial"/>
              </w:rPr>
              <w:t>.</w:t>
            </w:r>
            <w:proofErr w:type="spellStart"/>
            <w:r w:rsidRPr="0071627E">
              <w:rPr>
                <w:rFonts w:ascii="Arial" w:hAnsi="Arial" w:cs="Arial"/>
                <w:lang w:val="en-US"/>
              </w:rPr>
              <w:t>ru</w:t>
            </w:r>
            <w:proofErr w:type="spellEnd"/>
            <w:r w:rsidRPr="0071627E">
              <w:rPr>
                <w:rFonts w:ascii="Arial" w:hAnsi="Arial" w:cs="Arial"/>
              </w:rPr>
              <w:t>, своевременное обновление технической составляющей сайта, защита от внешних атак</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 xml:space="preserve">Отсутствие вредоносного кода в сайте, наличие свежих версий </w:t>
            </w:r>
            <w:r w:rsidRPr="0071627E">
              <w:rPr>
                <w:rFonts w:ascii="Arial" w:hAnsi="Arial" w:cs="Arial"/>
                <w:lang w:val="en-US"/>
              </w:rPr>
              <w:t>CMS</w:t>
            </w:r>
            <w:r w:rsidRPr="0071627E">
              <w:rPr>
                <w:rFonts w:ascii="Arial" w:hAnsi="Arial" w:cs="Arial"/>
              </w:rPr>
              <w:t xml:space="preserve"> сайта, модулей и плагинов.</w:t>
            </w:r>
          </w:p>
        </w:tc>
        <w:tc>
          <w:tcPr>
            <w:tcW w:w="1417" w:type="dxa"/>
          </w:tcPr>
          <w:p w:rsidR="00DB488D" w:rsidRPr="0071627E" w:rsidRDefault="00DB488D" w:rsidP="00DB488D">
            <w:pPr>
              <w:jc w:val="center"/>
              <w:rPr>
                <w:rFonts w:ascii="Arial" w:hAnsi="Arial" w:cs="Arial"/>
              </w:rPr>
            </w:pPr>
            <w:r w:rsidRPr="0071627E">
              <w:rPr>
                <w:rFonts w:ascii="Arial" w:hAnsi="Arial" w:cs="Arial"/>
              </w:rPr>
              <w:t>15-30</w:t>
            </w:r>
          </w:p>
        </w:tc>
      </w:tr>
      <w:tr w:rsidR="00DB488D" w:rsidRPr="0071627E" w:rsidTr="00DB488D">
        <w:tblPrEx>
          <w:tblLook w:val="0000" w:firstRow="0" w:lastRow="0" w:firstColumn="0" w:lastColumn="0" w:noHBand="0" w:noVBand="0"/>
        </w:tblPrEx>
        <w:trPr>
          <w:trHeight w:val="171"/>
        </w:trPr>
        <w:tc>
          <w:tcPr>
            <w:tcW w:w="1393" w:type="dxa"/>
          </w:tcPr>
          <w:p w:rsidR="00DB488D" w:rsidRPr="0071627E" w:rsidRDefault="00DB488D" w:rsidP="00DB488D">
            <w:pPr>
              <w:jc w:val="center"/>
              <w:rPr>
                <w:rFonts w:ascii="Arial" w:hAnsi="Arial" w:cs="Arial"/>
              </w:rPr>
            </w:pPr>
            <w:r w:rsidRPr="0071627E">
              <w:rPr>
                <w:rFonts w:ascii="Arial" w:hAnsi="Arial" w:cs="Arial"/>
              </w:rPr>
              <w:lastRenderedPageBreak/>
              <w:t>2.2</w:t>
            </w:r>
          </w:p>
        </w:tc>
        <w:tc>
          <w:tcPr>
            <w:tcW w:w="6545" w:type="dxa"/>
          </w:tcPr>
          <w:p w:rsidR="00DB488D" w:rsidRPr="0071627E" w:rsidRDefault="00DB488D" w:rsidP="00DB488D">
            <w:pPr>
              <w:jc w:val="both"/>
              <w:rPr>
                <w:rFonts w:ascii="Arial" w:hAnsi="Arial" w:cs="Arial"/>
              </w:rPr>
            </w:pPr>
            <w:r w:rsidRPr="0071627E">
              <w:rPr>
                <w:rFonts w:ascii="Arial" w:hAnsi="Arial" w:cs="Arial"/>
              </w:rPr>
              <w:t xml:space="preserve">Возможность выполнения дополнительной нагрузки, не входящей в обязанности по своей должности </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Выполнение большего объема работы, проявление творческой инициативы</w:t>
            </w:r>
          </w:p>
        </w:tc>
        <w:tc>
          <w:tcPr>
            <w:tcW w:w="1417" w:type="dxa"/>
          </w:tcPr>
          <w:p w:rsidR="00DB488D" w:rsidRPr="0071627E" w:rsidRDefault="00DB488D" w:rsidP="00DB488D">
            <w:pPr>
              <w:jc w:val="center"/>
              <w:rPr>
                <w:rFonts w:ascii="Arial" w:hAnsi="Arial" w:cs="Arial"/>
              </w:rPr>
            </w:pPr>
            <w:r w:rsidRPr="0071627E">
              <w:rPr>
                <w:rFonts w:ascii="Arial" w:hAnsi="Arial" w:cs="Arial"/>
              </w:rPr>
              <w:t>15-30</w:t>
            </w:r>
          </w:p>
        </w:tc>
      </w:tr>
      <w:tr w:rsidR="00DB488D" w:rsidRPr="0071627E" w:rsidTr="00DB488D">
        <w:tblPrEx>
          <w:tblLook w:val="0000" w:firstRow="0" w:lastRow="0" w:firstColumn="0" w:lastColumn="0" w:noHBand="0" w:noVBand="0"/>
        </w:tblPrEx>
        <w:trPr>
          <w:trHeight w:val="171"/>
        </w:trPr>
        <w:tc>
          <w:tcPr>
            <w:tcW w:w="1393" w:type="dxa"/>
          </w:tcPr>
          <w:p w:rsidR="00DB488D" w:rsidRPr="0071627E" w:rsidRDefault="00DB488D" w:rsidP="00DB488D">
            <w:pPr>
              <w:jc w:val="center"/>
              <w:rPr>
                <w:rFonts w:ascii="Arial" w:hAnsi="Arial" w:cs="Arial"/>
              </w:rPr>
            </w:pPr>
            <w:r w:rsidRPr="0071627E">
              <w:rPr>
                <w:rFonts w:ascii="Arial" w:hAnsi="Arial" w:cs="Arial"/>
              </w:rPr>
              <w:t>3.</w:t>
            </w:r>
          </w:p>
        </w:tc>
        <w:tc>
          <w:tcPr>
            <w:tcW w:w="13491" w:type="dxa"/>
            <w:gridSpan w:val="4"/>
          </w:tcPr>
          <w:p w:rsidR="00DB488D" w:rsidRPr="0071627E" w:rsidRDefault="00DB488D" w:rsidP="00DB488D">
            <w:pPr>
              <w:jc w:val="center"/>
              <w:rPr>
                <w:rFonts w:ascii="Arial" w:hAnsi="Arial" w:cs="Arial"/>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590"/>
        </w:trPr>
        <w:tc>
          <w:tcPr>
            <w:tcW w:w="1393" w:type="dxa"/>
          </w:tcPr>
          <w:p w:rsidR="00DB488D" w:rsidRPr="0071627E" w:rsidRDefault="00DB488D" w:rsidP="00DB488D">
            <w:pPr>
              <w:jc w:val="center"/>
              <w:rPr>
                <w:rFonts w:ascii="Arial" w:hAnsi="Arial" w:cs="Arial"/>
              </w:rPr>
            </w:pPr>
            <w:r w:rsidRPr="0071627E">
              <w:rPr>
                <w:rFonts w:ascii="Arial" w:hAnsi="Arial" w:cs="Arial"/>
              </w:rPr>
              <w:t>3.1.</w:t>
            </w:r>
          </w:p>
        </w:tc>
        <w:tc>
          <w:tcPr>
            <w:tcW w:w="6545" w:type="dxa"/>
          </w:tcPr>
          <w:p w:rsidR="00DB488D" w:rsidRPr="0071627E" w:rsidRDefault="00DB488D" w:rsidP="00DB488D">
            <w:pPr>
              <w:jc w:val="both"/>
              <w:rPr>
                <w:rFonts w:ascii="Arial" w:hAnsi="Arial" w:cs="Arial"/>
              </w:rPr>
            </w:pPr>
            <w:r w:rsidRPr="0071627E">
              <w:rPr>
                <w:rFonts w:ascii="Arial" w:hAnsi="Arial" w:cs="Arial"/>
              </w:rPr>
              <w:t xml:space="preserve">Высокое качество выполненных работ </w:t>
            </w:r>
          </w:p>
          <w:p w:rsidR="00DB488D" w:rsidRPr="0071627E" w:rsidRDefault="00DB488D" w:rsidP="00DB488D">
            <w:pPr>
              <w:jc w:val="both"/>
              <w:rPr>
                <w:rFonts w:ascii="Arial" w:hAnsi="Arial" w:cs="Arial"/>
              </w:rPr>
            </w:pP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Отсутствие обоснованных зафиксированных замечаний к деятельности сотрудника</w:t>
            </w:r>
          </w:p>
        </w:tc>
        <w:tc>
          <w:tcPr>
            <w:tcW w:w="1417" w:type="dxa"/>
          </w:tcPr>
          <w:p w:rsidR="00DB488D" w:rsidRPr="0071627E" w:rsidRDefault="00DB488D" w:rsidP="00DB488D">
            <w:pPr>
              <w:jc w:val="center"/>
              <w:rPr>
                <w:rFonts w:ascii="Arial" w:hAnsi="Arial" w:cs="Arial"/>
              </w:rPr>
            </w:pPr>
            <w:r w:rsidRPr="0071627E">
              <w:rPr>
                <w:rFonts w:ascii="Arial" w:hAnsi="Arial" w:cs="Arial"/>
              </w:rPr>
              <w:t>5-10</w:t>
            </w:r>
          </w:p>
        </w:tc>
      </w:tr>
      <w:tr w:rsidR="00DB488D" w:rsidRPr="0071627E" w:rsidTr="00DB488D">
        <w:tblPrEx>
          <w:tblLook w:val="0000" w:firstRow="0" w:lastRow="0" w:firstColumn="0" w:lastColumn="0" w:noHBand="0" w:noVBand="0"/>
        </w:tblPrEx>
        <w:trPr>
          <w:trHeight w:val="497"/>
        </w:trPr>
        <w:tc>
          <w:tcPr>
            <w:tcW w:w="1393" w:type="dxa"/>
          </w:tcPr>
          <w:p w:rsidR="00DB488D" w:rsidRPr="0071627E" w:rsidRDefault="00DB488D" w:rsidP="00DB488D">
            <w:pPr>
              <w:jc w:val="center"/>
              <w:rPr>
                <w:rFonts w:ascii="Arial" w:hAnsi="Arial" w:cs="Arial"/>
              </w:rPr>
            </w:pPr>
            <w:r w:rsidRPr="0071627E">
              <w:rPr>
                <w:rFonts w:ascii="Arial" w:hAnsi="Arial" w:cs="Arial"/>
              </w:rPr>
              <w:t>3.2.</w:t>
            </w:r>
          </w:p>
        </w:tc>
        <w:tc>
          <w:tcPr>
            <w:tcW w:w="6545" w:type="dxa"/>
          </w:tcPr>
          <w:p w:rsidR="00DB488D" w:rsidRPr="0071627E" w:rsidRDefault="00DB488D" w:rsidP="00DB488D">
            <w:pPr>
              <w:jc w:val="both"/>
              <w:rPr>
                <w:rFonts w:ascii="Arial" w:hAnsi="Arial" w:cs="Arial"/>
              </w:rPr>
            </w:pPr>
            <w:r w:rsidRPr="0071627E">
              <w:rPr>
                <w:rFonts w:ascii="Arial" w:hAnsi="Arial" w:cs="Arial"/>
              </w:rPr>
              <w:t>Качественное выполнение и заполнение статистической отчетности в информационных системах.</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выполнение</w:t>
            </w:r>
          </w:p>
        </w:tc>
        <w:tc>
          <w:tcPr>
            <w:tcW w:w="1417" w:type="dxa"/>
          </w:tcPr>
          <w:p w:rsidR="00DB488D" w:rsidRPr="0071627E" w:rsidRDefault="00DB488D" w:rsidP="00DB488D">
            <w:pPr>
              <w:jc w:val="center"/>
              <w:rPr>
                <w:rFonts w:ascii="Arial" w:hAnsi="Arial" w:cs="Arial"/>
              </w:rPr>
            </w:pPr>
            <w:r w:rsidRPr="0071627E">
              <w:rPr>
                <w:rFonts w:ascii="Arial" w:hAnsi="Arial" w:cs="Arial"/>
              </w:rPr>
              <w:t>5-10</w:t>
            </w:r>
          </w:p>
        </w:tc>
      </w:tr>
    </w:tbl>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ind w:left="720"/>
        <w:jc w:val="center"/>
        <w:rPr>
          <w:rFonts w:ascii="Arial" w:hAnsi="Arial" w:cs="Arial"/>
          <w:b/>
          <w:bCs/>
        </w:rPr>
      </w:pPr>
    </w:p>
    <w:p w:rsidR="00DB488D" w:rsidRPr="0071627E" w:rsidRDefault="00DB488D" w:rsidP="00DB488D">
      <w:pPr>
        <w:ind w:left="709"/>
        <w:jc w:val="center"/>
        <w:rPr>
          <w:rFonts w:ascii="Arial" w:hAnsi="Arial" w:cs="Arial"/>
          <w:b/>
          <w:bCs/>
        </w:rPr>
      </w:pPr>
      <w:r w:rsidRPr="0071627E">
        <w:rPr>
          <w:rFonts w:ascii="Arial" w:hAnsi="Arial" w:cs="Arial"/>
          <w:b/>
          <w:bCs/>
        </w:rPr>
        <w:t>7. Критерии оценки результативности и качества труда  уборщика служебных помещений</w:t>
      </w:r>
    </w:p>
    <w:p w:rsidR="00DB488D" w:rsidRPr="0071627E" w:rsidRDefault="00DB488D" w:rsidP="00DB488D">
      <w:pPr>
        <w:ind w:left="709"/>
        <w:jc w:val="center"/>
        <w:rPr>
          <w:rFonts w:ascii="Arial" w:hAnsi="Arial" w:cs="Arial"/>
          <w:b/>
          <w:bCs/>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6545"/>
        <w:gridCol w:w="1559"/>
        <w:gridCol w:w="3970"/>
        <w:gridCol w:w="1417"/>
      </w:tblGrid>
      <w:tr w:rsidR="00DB488D" w:rsidRPr="0071627E" w:rsidTr="00DB488D">
        <w:trPr>
          <w:trHeight w:val="360"/>
        </w:trPr>
        <w:tc>
          <w:tcPr>
            <w:tcW w:w="1393" w:type="dxa"/>
          </w:tcPr>
          <w:p w:rsidR="00DB488D" w:rsidRPr="0071627E" w:rsidRDefault="00DB488D" w:rsidP="00DB488D">
            <w:pPr>
              <w:jc w:val="center"/>
              <w:rPr>
                <w:rFonts w:ascii="Arial" w:hAnsi="Arial" w:cs="Arial"/>
              </w:rPr>
            </w:pPr>
            <w:r w:rsidRPr="0071627E">
              <w:rPr>
                <w:rFonts w:ascii="Arial" w:hAnsi="Arial" w:cs="Arial"/>
              </w:rPr>
              <w:t>№</w:t>
            </w:r>
          </w:p>
          <w:p w:rsidR="00DB488D" w:rsidRPr="0071627E" w:rsidRDefault="00DB488D" w:rsidP="00DB488D">
            <w:pPr>
              <w:jc w:val="center"/>
              <w:rPr>
                <w:rFonts w:ascii="Arial" w:hAnsi="Arial" w:cs="Arial"/>
              </w:rPr>
            </w:pPr>
            <w:proofErr w:type="gramStart"/>
            <w:r w:rsidRPr="0071627E">
              <w:rPr>
                <w:rFonts w:ascii="Arial" w:hAnsi="Arial" w:cs="Arial"/>
              </w:rPr>
              <w:t>п</w:t>
            </w:r>
            <w:proofErr w:type="gramEnd"/>
            <w:r w:rsidRPr="0071627E">
              <w:rPr>
                <w:rFonts w:ascii="Arial" w:hAnsi="Arial" w:cs="Arial"/>
              </w:rPr>
              <w:t>/п</w:t>
            </w:r>
          </w:p>
        </w:tc>
        <w:tc>
          <w:tcPr>
            <w:tcW w:w="6545" w:type="dxa"/>
          </w:tcPr>
          <w:p w:rsidR="00DB488D" w:rsidRPr="0071627E" w:rsidRDefault="00DB488D" w:rsidP="00DB488D">
            <w:pPr>
              <w:jc w:val="center"/>
              <w:rPr>
                <w:rFonts w:ascii="Arial" w:hAnsi="Arial" w:cs="Arial"/>
              </w:rPr>
            </w:pPr>
            <w:r w:rsidRPr="0071627E">
              <w:rPr>
                <w:rFonts w:ascii="Arial" w:hAnsi="Arial" w:cs="Arial"/>
              </w:rPr>
              <w:t>Критерий</w:t>
            </w:r>
          </w:p>
        </w:tc>
        <w:tc>
          <w:tcPr>
            <w:tcW w:w="1559" w:type="dxa"/>
          </w:tcPr>
          <w:p w:rsidR="00DB488D" w:rsidRPr="0071627E" w:rsidRDefault="00DB488D" w:rsidP="00DB488D">
            <w:pPr>
              <w:jc w:val="center"/>
              <w:rPr>
                <w:rFonts w:ascii="Arial" w:hAnsi="Arial" w:cs="Arial"/>
              </w:rPr>
            </w:pPr>
            <w:r w:rsidRPr="0071627E">
              <w:rPr>
                <w:rFonts w:ascii="Arial" w:hAnsi="Arial" w:cs="Arial"/>
              </w:rPr>
              <w:t>Периодичность оценки</w:t>
            </w:r>
          </w:p>
        </w:tc>
        <w:tc>
          <w:tcPr>
            <w:tcW w:w="3970" w:type="dxa"/>
          </w:tcPr>
          <w:p w:rsidR="00DB488D" w:rsidRPr="0071627E" w:rsidRDefault="00DB488D" w:rsidP="00DB488D">
            <w:pPr>
              <w:jc w:val="center"/>
              <w:rPr>
                <w:rFonts w:ascii="Arial" w:hAnsi="Arial" w:cs="Arial"/>
              </w:rPr>
            </w:pPr>
            <w:r w:rsidRPr="0071627E">
              <w:rPr>
                <w:rFonts w:ascii="Arial" w:hAnsi="Arial" w:cs="Arial"/>
              </w:rPr>
              <w:t>Измерители (количественные, качественные)</w:t>
            </w:r>
          </w:p>
        </w:tc>
        <w:tc>
          <w:tcPr>
            <w:tcW w:w="1417" w:type="dxa"/>
          </w:tcPr>
          <w:p w:rsidR="00DB488D" w:rsidRPr="0071627E" w:rsidRDefault="00DB488D" w:rsidP="00DB488D">
            <w:pPr>
              <w:jc w:val="center"/>
              <w:rPr>
                <w:rFonts w:ascii="Arial" w:hAnsi="Arial" w:cs="Arial"/>
              </w:rPr>
            </w:pPr>
            <w:r w:rsidRPr="0071627E">
              <w:rPr>
                <w:rFonts w:ascii="Arial" w:hAnsi="Arial" w:cs="Arial"/>
              </w:rPr>
              <w:t>Оценки в баллах</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1.</w:t>
            </w:r>
          </w:p>
          <w:p w:rsidR="00DB488D" w:rsidRPr="0071627E" w:rsidRDefault="00DB488D" w:rsidP="00DB488D">
            <w:pPr>
              <w:jc w:val="center"/>
              <w:rPr>
                <w:rFonts w:ascii="Arial" w:hAnsi="Arial" w:cs="Arial"/>
                <w:b/>
              </w:rPr>
            </w:pPr>
          </w:p>
        </w:tc>
        <w:tc>
          <w:tcPr>
            <w:tcW w:w="13491" w:type="dxa"/>
            <w:gridSpan w:val="4"/>
          </w:tcPr>
          <w:p w:rsidR="00DB488D" w:rsidRPr="0071627E" w:rsidRDefault="00DB488D" w:rsidP="00DB488D">
            <w:pPr>
              <w:ind w:left="252"/>
              <w:jc w:val="center"/>
              <w:rPr>
                <w:rFonts w:ascii="Arial" w:hAnsi="Arial" w:cs="Arial"/>
                <w:b/>
              </w:rPr>
            </w:pPr>
            <w:r w:rsidRPr="0071627E">
              <w:rPr>
                <w:rFonts w:ascii="Arial" w:hAnsi="Arial" w:cs="Arial"/>
                <w:b/>
              </w:rPr>
              <w:t xml:space="preserve">Выплата за важность выполняемой работы, степень самостоятельности и ответственность </w:t>
            </w:r>
          </w:p>
          <w:p w:rsidR="00DB488D" w:rsidRPr="0071627E" w:rsidRDefault="00DB488D" w:rsidP="00DB488D">
            <w:pPr>
              <w:ind w:left="252"/>
              <w:jc w:val="center"/>
              <w:rPr>
                <w:rFonts w:ascii="Arial" w:hAnsi="Arial" w:cs="Arial"/>
                <w:b/>
              </w:rPr>
            </w:pPr>
            <w:r w:rsidRPr="0071627E">
              <w:rPr>
                <w:rFonts w:ascii="Arial" w:hAnsi="Arial" w:cs="Arial"/>
                <w:b/>
              </w:rPr>
              <w:t>при выполнении поставленных задач</w:t>
            </w: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1.1.</w:t>
            </w:r>
          </w:p>
        </w:tc>
        <w:tc>
          <w:tcPr>
            <w:tcW w:w="6545" w:type="dxa"/>
          </w:tcPr>
          <w:p w:rsidR="00DB488D" w:rsidRPr="0071627E" w:rsidRDefault="00DB488D" w:rsidP="00DB488D">
            <w:pPr>
              <w:rPr>
                <w:rFonts w:ascii="Arial" w:hAnsi="Arial" w:cs="Arial"/>
              </w:rPr>
            </w:pPr>
            <w:r w:rsidRPr="0071627E">
              <w:rPr>
                <w:rFonts w:ascii="Arial" w:hAnsi="Arial" w:cs="Arial"/>
              </w:rPr>
              <w:t>Отсутствие претензий со стороны руководителя</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Обеспечение  порядка и чистоты  в  помещениях</w:t>
            </w:r>
            <w:r w:rsidRPr="0071627E">
              <w:rPr>
                <w:rStyle w:val="apple-converted-space"/>
                <w:rFonts w:ascii="Arial" w:hAnsi="Arial" w:cs="Arial"/>
                <w:color w:val="666666"/>
              </w:rPr>
              <w:t> </w:t>
            </w:r>
          </w:p>
        </w:tc>
        <w:tc>
          <w:tcPr>
            <w:tcW w:w="1417" w:type="dxa"/>
          </w:tcPr>
          <w:p w:rsidR="00DB488D" w:rsidRPr="0071627E" w:rsidRDefault="00DB488D" w:rsidP="00DB488D">
            <w:pPr>
              <w:jc w:val="center"/>
              <w:rPr>
                <w:rFonts w:ascii="Arial" w:hAnsi="Arial" w:cs="Arial"/>
              </w:rPr>
            </w:pPr>
            <w:r w:rsidRPr="0071627E">
              <w:rPr>
                <w:rFonts w:ascii="Arial" w:hAnsi="Arial" w:cs="Arial"/>
              </w:rPr>
              <w:t>15-20</w:t>
            </w:r>
          </w:p>
        </w:tc>
      </w:tr>
      <w:tr w:rsidR="00DB488D" w:rsidRPr="0071627E" w:rsidTr="00DB488D">
        <w:tblPrEx>
          <w:tblLook w:val="0000" w:firstRow="0" w:lastRow="0" w:firstColumn="0" w:lastColumn="0" w:noHBand="0" w:noVBand="0"/>
        </w:tblPrEx>
        <w:trPr>
          <w:trHeight w:val="568"/>
        </w:trPr>
        <w:tc>
          <w:tcPr>
            <w:tcW w:w="1393" w:type="dxa"/>
          </w:tcPr>
          <w:p w:rsidR="00DB488D" w:rsidRPr="0071627E" w:rsidRDefault="00DB488D" w:rsidP="00DB488D">
            <w:pPr>
              <w:jc w:val="center"/>
              <w:rPr>
                <w:rFonts w:ascii="Arial" w:hAnsi="Arial" w:cs="Arial"/>
              </w:rPr>
            </w:pPr>
            <w:r w:rsidRPr="0071627E">
              <w:rPr>
                <w:rFonts w:ascii="Arial" w:hAnsi="Arial" w:cs="Arial"/>
              </w:rPr>
              <w:t>1.2</w:t>
            </w:r>
          </w:p>
        </w:tc>
        <w:tc>
          <w:tcPr>
            <w:tcW w:w="6545" w:type="dxa"/>
          </w:tcPr>
          <w:p w:rsidR="00DB488D" w:rsidRPr="0071627E" w:rsidRDefault="00DB488D" w:rsidP="00DB488D">
            <w:pPr>
              <w:jc w:val="both"/>
              <w:rPr>
                <w:rFonts w:ascii="Arial" w:hAnsi="Arial" w:cs="Arial"/>
              </w:rPr>
            </w:pPr>
            <w:r w:rsidRPr="0071627E">
              <w:rPr>
                <w:rFonts w:ascii="Arial" w:hAnsi="Arial" w:cs="Arial"/>
              </w:rPr>
              <w:t>Соответствие обслуживания объекта по нормативным требованиям</w:t>
            </w: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Поддержание санитарных норм в учреждении</w:t>
            </w:r>
          </w:p>
        </w:tc>
        <w:tc>
          <w:tcPr>
            <w:tcW w:w="1417" w:type="dxa"/>
          </w:tcPr>
          <w:p w:rsidR="00DB488D" w:rsidRPr="0071627E" w:rsidRDefault="00DB488D" w:rsidP="00DB488D">
            <w:pPr>
              <w:jc w:val="center"/>
              <w:rPr>
                <w:rFonts w:ascii="Arial" w:hAnsi="Arial" w:cs="Arial"/>
              </w:rPr>
            </w:pPr>
            <w:r w:rsidRPr="0071627E">
              <w:rPr>
                <w:rFonts w:ascii="Arial" w:hAnsi="Arial" w:cs="Arial"/>
              </w:rPr>
              <w:t>5-10</w:t>
            </w:r>
          </w:p>
          <w:p w:rsidR="00DB488D" w:rsidRPr="0071627E" w:rsidRDefault="00DB488D" w:rsidP="00DB488D">
            <w:pPr>
              <w:rPr>
                <w:rFonts w:ascii="Arial" w:hAnsi="Arial" w:cs="Arial"/>
              </w:rPr>
            </w:pPr>
          </w:p>
        </w:tc>
      </w:tr>
      <w:tr w:rsidR="00DB488D" w:rsidRPr="0071627E" w:rsidTr="00DB488D">
        <w:tblPrEx>
          <w:tblLook w:val="0000" w:firstRow="0" w:lastRow="0" w:firstColumn="0" w:lastColumn="0" w:noHBand="0" w:noVBand="0"/>
        </w:tblPrEx>
        <w:trPr>
          <w:trHeight w:val="211"/>
        </w:trPr>
        <w:tc>
          <w:tcPr>
            <w:tcW w:w="1393" w:type="dxa"/>
          </w:tcPr>
          <w:p w:rsidR="00DB488D" w:rsidRPr="0071627E" w:rsidRDefault="00DB488D" w:rsidP="00DB488D">
            <w:pPr>
              <w:jc w:val="center"/>
              <w:rPr>
                <w:rFonts w:ascii="Arial" w:hAnsi="Arial" w:cs="Arial"/>
              </w:rPr>
            </w:pPr>
            <w:r w:rsidRPr="0071627E">
              <w:rPr>
                <w:rFonts w:ascii="Arial" w:hAnsi="Arial" w:cs="Arial"/>
              </w:rPr>
              <w:t>2.</w:t>
            </w:r>
          </w:p>
        </w:tc>
        <w:tc>
          <w:tcPr>
            <w:tcW w:w="13491" w:type="dxa"/>
            <w:gridSpan w:val="4"/>
          </w:tcPr>
          <w:p w:rsidR="00DB488D" w:rsidRPr="0071627E" w:rsidRDefault="00DB488D" w:rsidP="00DB488D">
            <w:pPr>
              <w:jc w:val="center"/>
              <w:rPr>
                <w:rFonts w:ascii="Arial" w:hAnsi="Arial" w:cs="Arial"/>
              </w:rPr>
            </w:pPr>
            <w:r w:rsidRPr="0071627E">
              <w:rPr>
                <w:rFonts w:ascii="Arial" w:hAnsi="Arial" w:cs="Arial"/>
                <w:b/>
              </w:rPr>
              <w:t>Выплаты за интенсивность и высокие результаты</w:t>
            </w:r>
          </w:p>
        </w:tc>
      </w:tr>
      <w:tr w:rsidR="00DB488D" w:rsidRPr="0071627E" w:rsidTr="00DB488D">
        <w:tblPrEx>
          <w:tblLook w:val="0000" w:firstRow="0" w:lastRow="0" w:firstColumn="0" w:lastColumn="0" w:noHBand="0" w:noVBand="0"/>
        </w:tblPrEx>
        <w:trPr>
          <w:trHeight w:val="151"/>
        </w:trPr>
        <w:tc>
          <w:tcPr>
            <w:tcW w:w="1393" w:type="dxa"/>
          </w:tcPr>
          <w:p w:rsidR="00DB488D" w:rsidRPr="0071627E" w:rsidRDefault="00DB488D" w:rsidP="00DB488D">
            <w:pPr>
              <w:jc w:val="center"/>
              <w:rPr>
                <w:rFonts w:ascii="Arial" w:hAnsi="Arial" w:cs="Arial"/>
              </w:rPr>
            </w:pPr>
            <w:r w:rsidRPr="0071627E">
              <w:rPr>
                <w:rFonts w:ascii="Arial" w:hAnsi="Arial" w:cs="Arial"/>
              </w:rPr>
              <w:t>2.1.</w:t>
            </w:r>
          </w:p>
        </w:tc>
        <w:tc>
          <w:tcPr>
            <w:tcW w:w="6545" w:type="dxa"/>
          </w:tcPr>
          <w:p w:rsidR="00DB488D" w:rsidRPr="0071627E" w:rsidRDefault="00DB488D" w:rsidP="00DB488D">
            <w:pPr>
              <w:jc w:val="both"/>
              <w:rPr>
                <w:rFonts w:ascii="Arial" w:hAnsi="Arial" w:cs="Arial"/>
              </w:rPr>
            </w:pPr>
            <w:r w:rsidRPr="0071627E">
              <w:rPr>
                <w:rFonts w:ascii="Arial" w:hAnsi="Arial" w:cs="Arial"/>
              </w:rPr>
              <w:t>Своевременная и качественная подготовка территории учреждения к осенне-зимнему сезону.</w:t>
            </w:r>
          </w:p>
        </w:tc>
        <w:tc>
          <w:tcPr>
            <w:tcW w:w="1559" w:type="dxa"/>
          </w:tcPr>
          <w:p w:rsidR="00DB488D" w:rsidRPr="0071627E" w:rsidRDefault="00DB488D" w:rsidP="00DB488D">
            <w:pPr>
              <w:jc w:val="both"/>
              <w:rPr>
                <w:rFonts w:ascii="Arial" w:hAnsi="Arial" w:cs="Arial"/>
              </w:rPr>
            </w:pPr>
            <w:r w:rsidRPr="0071627E">
              <w:rPr>
                <w:rFonts w:ascii="Arial" w:hAnsi="Arial" w:cs="Arial"/>
              </w:rPr>
              <w:t>один раз в полгода</w:t>
            </w:r>
          </w:p>
        </w:tc>
        <w:tc>
          <w:tcPr>
            <w:tcW w:w="3970" w:type="dxa"/>
          </w:tcPr>
          <w:p w:rsidR="00DB488D" w:rsidRPr="0071627E" w:rsidRDefault="00DB488D" w:rsidP="00DB488D">
            <w:pPr>
              <w:jc w:val="both"/>
              <w:rPr>
                <w:rFonts w:ascii="Arial" w:hAnsi="Arial" w:cs="Arial"/>
              </w:rPr>
            </w:pPr>
            <w:r w:rsidRPr="0071627E">
              <w:rPr>
                <w:rFonts w:ascii="Arial" w:hAnsi="Arial" w:cs="Arial"/>
              </w:rPr>
              <w:t>Генеральная уборка помещений учреждения</w:t>
            </w:r>
          </w:p>
        </w:tc>
        <w:tc>
          <w:tcPr>
            <w:tcW w:w="1417" w:type="dxa"/>
          </w:tcPr>
          <w:p w:rsidR="00DB488D" w:rsidRPr="0071627E" w:rsidRDefault="00DB488D" w:rsidP="00DB488D">
            <w:pPr>
              <w:jc w:val="center"/>
              <w:rPr>
                <w:rFonts w:ascii="Arial" w:hAnsi="Arial" w:cs="Arial"/>
              </w:rPr>
            </w:pPr>
            <w:r w:rsidRPr="0071627E">
              <w:rPr>
                <w:rFonts w:ascii="Arial" w:hAnsi="Arial" w:cs="Arial"/>
              </w:rPr>
              <w:t>15-30</w:t>
            </w:r>
          </w:p>
        </w:tc>
      </w:tr>
      <w:tr w:rsidR="00DB488D" w:rsidRPr="0071627E" w:rsidTr="00DB488D">
        <w:tblPrEx>
          <w:tblLook w:val="0000" w:firstRow="0" w:lastRow="0" w:firstColumn="0" w:lastColumn="0" w:noHBand="0" w:noVBand="0"/>
        </w:tblPrEx>
        <w:trPr>
          <w:trHeight w:val="171"/>
        </w:trPr>
        <w:tc>
          <w:tcPr>
            <w:tcW w:w="1393" w:type="dxa"/>
          </w:tcPr>
          <w:p w:rsidR="00DB488D" w:rsidRPr="0071627E" w:rsidRDefault="00DB488D" w:rsidP="00DB488D">
            <w:pPr>
              <w:jc w:val="center"/>
              <w:rPr>
                <w:rFonts w:ascii="Arial" w:hAnsi="Arial" w:cs="Arial"/>
              </w:rPr>
            </w:pPr>
            <w:r w:rsidRPr="0071627E">
              <w:rPr>
                <w:rFonts w:ascii="Arial" w:hAnsi="Arial" w:cs="Arial"/>
              </w:rPr>
              <w:t>3.</w:t>
            </w:r>
          </w:p>
        </w:tc>
        <w:tc>
          <w:tcPr>
            <w:tcW w:w="13491" w:type="dxa"/>
            <w:gridSpan w:val="4"/>
          </w:tcPr>
          <w:p w:rsidR="00DB488D" w:rsidRPr="0071627E" w:rsidRDefault="00DB488D" w:rsidP="00DB488D">
            <w:pPr>
              <w:jc w:val="center"/>
              <w:rPr>
                <w:rFonts w:ascii="Arial" w:hAnsi="Arial" w:cs="Arial"/>
              </w:rPr>
            </w:pPr>
            <w:r w:rsidRPr="0071627E">
              <w:rPr>
                <w:rFonts w:ascii="Arial" w:hAnsi="Arial" w:cs="Arial"/>
                <w:b/>
              </w:rPr>
              <w:t>Выплата за качество выполняемой работы</w:t>
            </w:r>
          </w:p>
        </w:tc>
      </w:tr>
      <w:tr w:rsidR="00DB488D" w:rsidRPr="0071627E" w:rsidTr="00DB488D">
        <w:tblPrEx>
          <w:tblLook w:val="0000" w:firstRow="0" w:lastRow="0" w:firstColumn="0" w:lastColumn="0" w:noHBand="0" w:noVBand="0"/>
        </w:tblPrEx>
        <w:trPr>
          <w:trHeight w:val="171"/>
        </w:trPr>
        <w:tc>
          <w:tcPr>
            <w:tcW w:w="1393" w:type="dxa"/>
          </w:tcPr>
          <w:p w:rsidR="00DB488D" w:rsidRPr="0071627E" w:rsidRDefault="00DB488D" w:rsidP="00DB488D">
            <w:pPr>
              <w:jc w:val="center"/>
              <w:rPr>
                <w:rFonts w:ascii="Arial" w:hAnsi="Arial" w:cs="Arial"/>
              </w:rPr>
            </w:pPr>
            <w:r w:rsidRPr="0071627E">
              <w:rPr>
                <w:rFonts w:ascii="Arial" w:hAnsi="Arial" w:cs="Arial"/>
              </w:rPr>
              <w:t>3.1.</w:t>
            </w:r>
          </w:p>
        </w:tc>
        <w:tc>
          <w:tcPr>
            <w:tcW w:w="6545" w:type="dxa"/>
          </w:tcPr>
          <w:p w:rsidR="00DB488D" w:rsidRPr="0071627E" w:rsidRDefault="00DB488D" w:rsidP="00DB488D">
            <w:pPr>
              <w:jc w:val="both"/>
              <w:rPr>
                <w:rFonts w:ascii="Arial" w:hAnsi="Arial" w:cs="Arial"/>
              </w:rPr>
            </w:pPr>
            <w:r w:rsidRPr="0071627E">
              <w:rPr>
                <w:rFonts w:ascii="Arial" w:hAnsi="Arial" w:cs="Arial"/>
              </w:rPr>
              <w:t xml:space="preserve">Высокое качество выполненных работ </w:t>
            </w:r>
          </w:p>
          <w:p w:rsidR="00DB488D" w:rsidRPr="0071627E" w:rsidRDefault="00DB488D" w:rsidP="00DB488D">
            <w:pPr>
              <w:jc w:val="both"/>
              <w:rPr>
                <w:rFonts w:ascii="Arial" w:hAnsi="Arial" w:cs="Arial"/>
              </w:rPr>
            </w:pPr>
          </w:p>
        </w:tc>
        <w:tc>
          <w:tcPr>
            <w:tcW w:w="1559" w:type="dxa"/>
          </w:tcPr>
          <w:p w:rsidR="00DB488D" w:rsidRPr="0071627E" w:rsidRDefault="00DB488D" w:rsidP="00DB488D">
            <w:pPr>
              <w:jc w:val="both"/>
              <w:rPr>
                <w:rFonts w:ascii="Arial" w:hAnsi="Arial" w:cs="Arial"/>
              </w:rPr>
            </w:pPr>
            <w:r w:rsidRPr="0071627E">
              <w:rPr>
                <w:rFonts w:ascii="Arial" w:hAnsi="Arial" w:cs="Arial"/>
              </w:rPr>
              <w:t>ежемесячно</w:t>
            </w:r>
          </w:p>
        </w:tc>
        <w:tc>
          <w:tcPr>
            <w:tcW w:w="3970" w:type="dxa"/>
          </w:tcPr>
          <w:p w:rsidR="00DB488D" w:rsidRPr="0071627E" w:rsidRDefault="00DB488D" w:rsidP="00DB488D">
            <w:pPr>
              <w:jc w:val="both"/>
              <w:rPr>
                <w:rFonts w:ascii="Arial" w:hAnsi="Arial" w:cs="Arial"/>
              </w:rPr>
            </w:pPr>
            <w:r w:rsidRPr="0071627E">
              <w:rPr>
                <w:rFonts w:ascii="Arial" w:hAnsi="Arial" w:cs="Arial"/>
              </w:rPr>
              <w:t>Отсутствие обоснованных зафиксированных замечаний к деятельности сотрудника</w:t>
            </w:r>
          </w:p>
        </w:tc>
        <w:tc>
          <w:tcPr>
            <w:tcW w:w="1417" w:type="dxa"/>
          </w:tcPr>
          <w:p w:rsidR="00DB488D" w:rsidRPr="0071627E" w:rsidRDefault="00DB488D" w:rsidP="00DB488D">
            <w:pPr>
              <w:jc w:val="center"/>
              <w:rPr>
                <w:rFonts w:ascii="Arial" w:hAnsi="Arial" w:cs="Arial"/>
              </w:rPr>
            </w:pPr>
            <w:r w:rsidRPr="0071627E">
              <w:rPr>
                <w:rFonts w:ascii="Arial" w:hAnsi="Arial" w:cs="Arial"/>
              </w:rPr>
              <w:t>5-10</w:t>
            </w:r>
          </w:p>
        </w:tc>
      </w:tr>
    </w:tbl>
    <w:p w:rsidR="00DB488D" w:rsidRPr="0071627E" w:rsidRDefault="00DB488D" w:rsidP="00DB488D">
      <w:pPr>
        <w:rPr>
          <w:rFonts w:ascii="Arial" w:hAnsi="Arial" w:cs="Arial"/>
        </w:rPr>
        <w:sectPr w:rsidR="00DB488D" w:rsidRPr="0071627E" w:rsidSect="00FC787F">
          <w:footerReference w:type="default" r:id="rId91"/>
          <w:pgSz w:w="16838" w:h="11906" w:orient="landscape"/>
          <w:pgMar w:top="709" w:right="851" w:bottom="1418" w:left="851" w:header="709" w:footer="709" w:gutter="0"/>
          <w:pgNumType w:start="21"/>
          <w:cols w:space="708"/>
          <w:docGrid w:linePitch="360"/>
        </w:sectPr>
      </w:pP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ind w:right="-286"/>
              <w:outlineLvl w:val="1"/>
              <w:rPr>
                <w:rFonts w:ascii="Arial" w:hAnsi="Arial" w:cs="Arial"/>
              </w:rPr>
            </w:pPr>
            <w:r w:rsidRPr="0071627E">
              <w:rPr>
                <w:rFonts w:ascii="Arial" w:hAnsi="Arial" w:cs="Arial"/>
              </w:rPr>
              <w:t xml:space="preserve">Приложение № 3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ind w:left="5103" w:right="-286"/>
        <w:outlineLvl w:val="1"/>
        <w:rPr>
          <w:rFonts w:ascii="Arial" w:hAnsi="Arial" w:cs="Arial"/>
        </w:rPr>
      </w:pPr>
    </w:p>
    <w:p w:rsidR="00DB488D" w:rsidRPr="0071627E" w:rsidRDefault="00DB488D" w:rsidP="00DB488D">
      <w:pPr>
        <w:jc w:val="center"/>
        <w:rPr>
          <w:rFonts w:ascii="Arial" w:hAnsi="Arial" w:cs="Arial"/>
          <w:b/>
        </w:rPr>
      </w:pPr>
      <w:r w:rsidRPr="0071627E">
        <w:rPr>
          <w:rFonts w:ascii="Arial" w:hAnsi="Arial" w:cs="Arial"/>
          <w:b/>
        </w:rPr>
        <w:t xml:space="preserve">Размеры и условия установления выплат по итогам работы для руководителя, заместителей руководителя   &lt;*&gt; </w:t>
      </w:r>
    </w:p>
    <w:p w:rsidR="00DB488D" w:rsidRPr="0071627E" w:rsidRDefault="00DB488D" w:rsidP="00DB488D">
      <w:pPr>
        <w:pStyle w:val="ConsPlusNormal"/>
        <w:widowControl/>
        <w:ind w:firstLine="0"/>
        <w:jc w:val="center"/>
        <w:rPr>
          <w:b/>
          <w:color w:val="000000"/>
          <w:sz w:val="24"/>
          <w:szCs w:val="24"/>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237"/>
        <w:gridCol w:w="1417"/>
      </w:tblGrid>
      <w:tr w:rsidR="00DB488D" w:rsidRPr="0071627E" w:rsidTr="00DB488D">
        <w:tc>
          <w:tcPr>
            <w:tcW w:w="1951"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Наименование должности</w:t>
            </w: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Условия выплат по итогам работы</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ind w:right="-108"/>
              <w:jc w:val="center"/>
              <w:rPr>
                <w:rFonts w:ascii="Arial" w:hAnsi="Arial" w:cs="Arial"/>
                <w:color w:val="000000"/>
              </w:rPr>
            </w:pPr>
            <w:r w:rsidRPr="0071627E">
              <w:rPr>
                <w:rFonts w:ascii="Arial" w:hAnsi="Arial" w:cs="Arial"/>
              </w:rPr>
              <w:t xml:space="preserve">Размер </w:t>
            </w:r>
            <w:r w:rsidRPr="0071627E">
              <w:rPr>
                <w:rFonts w:ascii="Arial" w:hAnsi="Arial" w:cs="Arial"/>
                <w:color w:val="000000"/>
              </w:rPr>
              <w:t xml:space="preserve">выплат </w:t>
            </w:r>
            <w:r w:rsidRPr="0071627E">
              <w:rPr>
                <w:rFonts w:ascii="Arial" w:hAnsi="Arial" w:cs="Arial"/>
                <w:color w:val="000000"/>
              </w:rPr>
              <w:br/>
              <w:t>к окладу (должностному окладу), ставке заработной платы</w:t>
            </w:r>
          </w:p>
        </w:tc>
      </w:tr>
      <w:tr w:rsidR="00DB488D" w:rsidRPr="0071627E" w:rsidTr="00DB488D">
        <w:tc>
          <w:tcPr>
            <w:tcW w:w="1951" w:type="dxa"/>
            <w:vMerge w:val="restart"/>
            <w:tcBorders>
              <w:top w:val="single" w:sz="4" w:space="0" w:color="000000"/>
              <w:left w:val="single" w:sz="4" w:space="0" w:color="000000"/>
              <w:right w:val="single" w:sz="4" w:space="0" w:color="000000"/>
            </w:tcBorders>
          </w:tcPr>
          <w:p w:rsidR="00DB488D" w:rsidRPr="0071627E" w:rsidRDefault="00DB488D" w:rsidP="00DB488D">
            <w:pPr>
              <w:rPr>
                <w:rFonts w:ascii="Arial" w:hAnsi="Arial" w:cs="Arial"/>
                <w:b/>
                <w:color w:val="000000"/>
              </w:rPr>
            </w:pPr>
            <w:r w:rsidRPr="0071627E">
              <w:rPr>
                <w:rFonts w:ascii="Arial" w:hAnsi="Arial" w:cs="Arial"/>
                <w:b/>
                <w:color w:val="000000"/>
              </w:rPr>
              <w:t>Руководитель учреждения,</w:t>
            </w: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color w:val="000000"/>
              </w:rPr>
            </w:pPr>
            <w:r w:rsidRPr="0071627E">
              <w:rPr>
                <w:rFonts w:ascii="Arial" w:hAnsi="Arial" w:cs="Arial"/>
                <w:b/>
                <w:color w:val="000000"/>
              </w:rPr>
              <w:t>заместитель руководителя</w:t>
            </w: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both"/>
              <w:rPr>
                <w:rFonts w:ascii="Arial" w:hAnsi="Arial" w:cs="Arial"/>
                <w:color w:val="000000"/>
              </w:rPr>
            </w:pPr>
            <w:r w:rsidRPr="0071627E">
              <w:rPr>
                <w:rFonts w:ascii="Arial" w:hAnsi="Arial" w:cs="Arial"/>
                <w:color w:val="000000"/>
              </w:rPr>
              <w:t>проведение мероприятий, повышающих имидж учреждения в Канском районе</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p>
          <w:p w:rsidR="00DB488D" w:rsidRPr="0071627E" w:rsidRDefault="00DB488D" w:rsidP="00DB488D">
            <w:pPr>
              <w:jc w:val="center"/>
              <w:rPr>
                <w:rFonts w:ascii="Arial" w:hAnsi="Arial" w:cs="Arial"/>
                <w:color w:val="000000"/>
              </w:rPr>
            </w:pPr>
            <w:r w:rsidRPr="0071627E">
              <w:rPr>
                <w:rFonts w:ascii="Arial" w:hAnsi="Arial" w:cs="Arial"/>
                <w:color w:val="000000"/>
              </w:rPr>
              <w:t>5%</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jc w:val="cente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Эффективность реализуемой кадровой политики</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15%</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jc w:val="cente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Эффективность управленческой деятельности, сложность организации управления учреждением</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10- 20 %</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jc w:val="cente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Ответственное отношение к своим обязанностям (отсутствие обоснованных претензий со стороны учредителя, руководителя учреждения)</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10-30 %</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Стабильное функционирование курируемого направления</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5-10 %</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rPr>
                <w:rFonts w:ascii="Arial" w:hAnsi="Arial" w:cs="Arial"/>
                <w:b/>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Своевременное и достоверное представление в установленном порядке планов и отчетов по работе, статистических и ведомственных отчетов (за месяц, квартал)</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15%</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rPr>
                <w:rFonts w:ascii="Arial" w:hAnsi="Arial" w:cs="Arial"/>
                <w:b/>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Целевое и эффективное использование бюджетных средств</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15%</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rPr>
                <w:rFonts w:ascii="Arial" w:hAnsi="Arial" w:cs="Arial"/>
                <w:b/>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rPr>
            </w:pPr>
            <w:r w:rsidRPr="0071627E">
              <w:rPr>
                <w:rFonts w:ascii="Arial" w:hAnsi="Arial" w:cs="Arial"/>
                <w:color w:val="000000"/>
              </w:rPr>
              <w:t xml:space="preserve">Отсутствие дисциплинарных взысканий </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10%</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rPr>
                <w:rFonts w:ascii="Arial" w:hAnsi="Arial" w:cs="Arial"/>
                <w:b/>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shd w:val="clear" w:color="auto" w:fill="FFFFFF"/>
              </w:rPr>
            </w:pPr>
            <w:r w:rsidRPr="0071627E">
              <w:rPr>
                <w:rFonts w:ascii="Arial" w:hAnsi="Arial" w:cs="Arial"/>
                <w:color w:val="000000"/>
                <w:shd w:val="clear" w:color="auto" w:fill="FFFFFF"/>
              </w:rPr>
              <w:t>качественная подготовка и проведение мероприятий, связанных с уставной деятельностью учреждения</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15%</w:t>
            </w:r>
          </w:p>
        </w:tc>
      </w:tr>
      <w:tr w:rsidR="00DB488D" w:rsidRPr="0071627E" w:rsidTr="00DB488D">
        <w:tc>
          <w:tcPr>
            <w:tcW w:w="1951" w:type="dxa"/>
            <w:vMerge/>
            <w:tcBorders>
              <w:left w:val="single" w:sz="4" w:space="0" w:color="000000"/>
              <w:right w:val="single" w:sz="4" w:space="0" w:color="000000"/>
            </w:tcBorders>
          </w:tcPr>
          <w:p w:rsidR="00DB488D" w:rsidRPr="0071627E" w:rsidRDefault="00DB488D" w:rsidP="00DB488D">
            <w:pPr>
              <w:rPr>
                <w:rFonts w:ascii="Arial" w:hAnsi="Arial" w:cs="Arial"/>
                <w:b/>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rPr>
                <w:rFonts w:ascii="Arial" w:hAnsi="Arial" w:cs="Arial"/>
                <w:color w:val="000000"/>
                <w:shd w:val="clear" w:color="auto" w:fill="FFFFFF"/>
              </w:rPr>
            </w:pPr>
            <w:r w:rsidRPr="0071627E">
              <w:rPr>
                <w:rFonts w:ascii="Arial" w:hAnsi="Arial" w:cs="Arial"/>
                <w:color w:val="000000"/>
                <w:shd w:val="clear" w:color="auto" w:fill="FFFFFF"/>
              </w:rPr>
              <w:t>выполнение порученной работы, связанной с обеспечением рабочего процесса или уставной деятельности учреждения</w:t>
            </w:r>
          </w:p>
        </w:tc>
        <w:tc>
          <w:tcPr>
            <w:tcW w:w="1417" w:type="dxa"/>
            <w:tcBorders>
              <w:top w:val="single" w:sz="4" w:space="0" w:color="000000"/>
              <w:left w:val="single" w:sz="4" w:space="0" w:color="000000"/>
              <w:bottom w:val="single" w:sz="4" w:space="0" w:color="000000"/>
              <w:right w:val="single" w:sz="4" w:space="0" w:color="000000"/>
            </w:tcBorders>
          </w:tcPr>
          <w:p w:rsidR="00DB488D" w:rsidRPr="0071627E" w:rsidRDefault="00DB488D" w:rsidP="00DB488D">
            <w:pPr>
              <w:jc w:val="center"/>
              <w:rPr>
                <w:rFonts w:ascii="Arial" w:hAnsi="Arial" w:cs="Arial"/>
                <w:color w:val="000000"/>
              </w:rPr>
            </w:pPr>
            <w:r w:rsidRPr="0071627E">
              <w:rPr>
                <w:rFonts w:ascii="Arial" w:hAnsi="Arial" w:cs="Arial"/>
                <w:color w:val="000000"/>
              </w:rPr>
              <w:t>5%</w:t>
            </w:r>
          </w:p>
        </w:tc>
      </w:tr>
    </w:tbl>
    <w:p w:rsidR="00DB488D" w:rsidRPr="0071627E" w:rsidRDefault="00DB488D" w:rsidP="00DB488D">
      <w:pPr>
        <w:jc w:val="both"/>
        <w:rPr>
          <w:rFonts w:ascii="Arial" w:hAnsi="Arial" w:cs="Arial"/>
        </w:rPr>
      </w:pPr>
    </w:p>
    <w:p w:rsidR="00DB488D" w:rsidRPr="0071627E" w:rsidRDefault="00DB488D" w:rsidP="00DB488D">
      <w:pPr>
        <w:jc w:val="both"/>
        <w:rPr>
          <w:rFonts w:ascii="Arial" w:hAnsi="Arial" w:cs="Arial"/>
        </w:rPr>
      </w:pPr>
      <w:r w:rsidRPr="0071627E">
        <w:rPr>
          <w:rFonts w:ascii="Arial" w:hAnsi="Arial" w:cs="Arial"/>
        </w:rPr>
        <w:t>&lt;*&gt; Выплаты по итогам работы для руководителя, заместителя осуществляются  ежемесячно.</w:t>
      </w:r>
    </w:p>
    <w:p w:rsidR="00DB488D" w:rsidRPr="0071627E" w:rsidRDefault="00DB488D" w:rsidP="00DB488D">
      <w:pPr>
        <w:rPr>
          <w:rFonts w:ascii="Arial" w:hAnsi="Arial" w:cs="Arial"/>
        </w:rPr>
      </w:pPr>
    </w:p>
    <w:p w:rsidR="00DB488D" w:rsidRPr="0071627E" w:rsidRDefault="00DB488D" w:rsidP="00DB488D">
      <w:pPr>
        <w:rPr>
          <w:rFonts w:ascii="Arial" w:hAnsi="Arial" w:cs="Arial"/>
        </w:rPr>
        <w:sectPr w:rsidR="00DB488D" w:rsidRPr="0071627E" w:rsidSect="00FC787F">
          <w:pgSz w:w="11906" w:h="16838"/>
          <w:pgMar w:top="709" w:right="850" w:bottom="1134" w:left="1701" w:header="708" w:footer="708" w:gutter="0"/>
          <w:cols w:space="708"/>
          <w:docGrid w:linePitch="360"/>
        </w:sectPr>
      </w:pP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ind w:right="-286"/>
              <w:outlineLvl w:val="1"/>
              <w:rPr>
                <w:rFonts w:ascii="Arial" w:hAnsi="Arial" w:cs="Arial"/>
              </w:rPr>
            </w:pPr>
            <w:r w:rsidRPr="0071627E">
              <w:rPr>
                <w:rFonts w:ascii="Arial" w:hAnsi="Arial" w:cs="Arial"/>
              </w:rPr>
              <w:t xml:space="preserve">Приложение № 3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tabs>
          <w:tab w:val="left" w:pos="7635"/>
        </w:tabs>
        <w:rPr>
          <w:rFonts w:ascii="Arial" w:hAnsi="Arial" w:cs="Arial"/>
        </w:rPr>
      </w:pPr>
    </w:p>
    <w:p w:rsidR="00DB488D" w:rsidRPr="0071627E" w:rsidRDefault="00DB488D" w:rsidP="00DB488D">
      <w:pPr>
        <w:jc w:val="center"/>
        <w:rPr>
          <w:rFonts w:ascii="Arial" w:hAnsi="Arial" w:cs="Arial"/>
          <w:b/>
        </w:rPr>
      </w:pPr>
      <w:r w:rsidRPr="0071627E">
        <w:rPr>
          <w:rFonts w:ascii="Arial" w:hAnsi="Arial" w:cs="Arial"/>
          <w:b/>
        </w:rPr>
        <w:t>Критерии оценки результативности и качества труда для определения размеров выплаты по итогам работы за год</w:t>
      </w:r>
    </w:p>
    <w:p w:rsidR="00DB488D" w:rsidRPr="0071627E" w:rsidRDefault="00DB488D" w:rsidP="00DB488D">
      <w:pPr>
        <w:jc w:val="center"/>
        <w:rPr>
          <w:rFonts w:ascii="Arial" w:hAnsi="Arial" w:cs="Arial"/>
          <w:b/>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494"/>
        <w:gridCol w:w="2268"/>
        <w:gridCol w:w="1701"/>
      </w:tblGrid>
      <w:tr w:rsidR="00DB488D" w:rsidRPr="0071627E" w:rsidTr="00DB488D">
        <w:trPr>
          <w:trHeight w:val="630"/>
        </w:trPr>
        <w:tc>
          <w:tcPr>
            <w:tcW w:w="2766" w:type="dxa"/>
            <w:vAlign w:val="center"/>
          </w:tcPr>
          <w:p w:rsidR="00DB488D" w:rsidRPr="0071627E" w:rsidRDefault="00DB488D" w:rsidP="00DB488D">
            <w:pPr>
              <w:jc w:val="center"/>
              <w:rPr>
                <w:rFonts w:ascii="Arial" w:hAnsi="Arial" w:cs="Arial"/>
                <w:color w:val="000000"/>
              </w:rPr>
            </w:pPr>
            <w:r w:rsidRPr="0071627E">
              <w:rPr>
                <w:rFonts w:ascii="Arial" w:hAnsi="Arial" w:cs="Arial"/>
                <w:color w:val="000000"/>
              </w:rPr>
              <w:t>Категория работников</w:t>
            </w:r>
          </w:p>
        </w:tc>
        <w:tc>
          <w:tcPr>
            <w:tcW w:w="2494" w:type="dxa"/>
            <w:vAlign w:val="center"/>
          </w:tcPr>
          <w:p w:rsidR="00DB488D" w:rsidRPr="0071627E" w:rsidRDefault="00DB488D" w:rsidP="00DB488D">
            <w:pPr>
              <w:jc w:val="center"/>
              <w:rPr>
                <w:rFonts w:ascii="Arial" w:hAnsi="Arial" w:cs="Arial"/>
                <w:color w:val="000000"/>
              </w:rPr>
            </w:pPr>
            <w:r w:rsidRPr="0071627E">
              <w:rPr>
                <w:rFonts w:ascii="Arial" w:hAnsi="Arial" w:cs="Arial"/>
                <w:color w:val="000000"/>
              </w:rPr>
              <w:t>Критерии оценки</w:t>
            </w:r>
          </w:p>
        </w:tc>
        <w:tc>
          <w:tcPr>
            <w:tcW w:w="2268" w:type="dxa"/>
            <w:vAlign w:val="center"/>
          </w:tcPr>
          <w:p w:rsidR="00DB488D" w:rsidRPr="0071627E" w:rsidRDefault="00DB488D" w:rsidP="00DB488D">
            <w:pPr>
              <w:jc w:val="center"/>
              <w:rPr>
                <w:rFonts w:ascii="Arial" w:hAnsi="Arial" w:cs="Arial"/>
                <w:color w:val="000000"/>
              </w:rPr>
            </w:pPr>
            <w:r w:rsidRPr="0071627E">
              <w:rPr>
                <w:rFonts w:ascii="Arial" w:hAnsi="Arial" w:cs="Arial"/>
                <w:color w:val="000000"/>
              </w:rPr>
              <w:t>Условия выплат</w:t>
            </w:r>
          </w:p>
        </w:tc>
        <w:tc>
          <w:tcPr>
            <w:tcW w:w="1701" w:type="dxa"/>
            <w:vAlign w:val="center"/>
          </w:tcPr>
          <w:p w:rsidR="00DB488D" w:rsidRPr="0071627E" w:rsidRDefault="00DB488D" w:rsidP="00DB488D">
            <w:pPr>
              <w:jc w:val="center"/>
              <w:rPr>
                <w:rFonts w:ascii="Arial" w:hAnsi="Arial" w:cs="Arial"/>
                <w:color w:val="000000"/>
              </w:rPr>
            </w:pPr>
            <w:r w:rsidRPr="0071627E">
              <w:rPr>
                <w:rFonts w:ascii="Arial" w:hAnsi="Arial" w:cs="Arial"/>
                <w:color w:val="000000"/>
              </w:rPr>
              <w:t>Количество баллов</w:t>
            </w:r>
          </w:p>
        </w:tc>
      </w:tr>
      <w:tr w:rsidR="00DB488D" w:rsidRPr="0071627E" w:rsidTr="00DB488D">
        <w:trPr>
          <w:trHeight w:val="315"/>
        </w:trPr>
        <w:tc>
          <w:tcPr>
            <w:tcW w:w="2766" w:type="dxa"/>
            <w:vAlign w:val="bottom"/>
          </w:tcPr>
          <w:p w:rsidR="00DB488D" w:rsidRPr="0071627E" w:rsidRDefault="00DB488D" w:rsidP="00DB488D">
            <w:pPr>
              <w:jc w:val="center"/>
              <w:rPr>
                <w:rFonts w:ascii="Arial" w:hAnsi="Arial" w:cs="Arial"/>
                <w:color w:val="000000"/>
              </w:rPr>
            </w:pPr>
            <w:r w:rsidRPr="0071627E">
              <w:rPr>
                <w:rFonts w:ascii="Arial" w:hAnsi="Arial" w:cs="Arial"/>
                <w:color w:val="000000"/>
              </w:rPr>
              <w:t>1</w:t>
            </w:r>
          </w:p>
        </w:tc>
        <w:tc>
          <w:tcPr>
            <w:tcW w:w="2494" w:type="dxa"/>
            <w:vAlign w:val="bottom"/>
          </w:tcPr>
          <w:p w:rsidR="00DB488D" w:rsidRPr="0071627E" w:rsidRDefault="00DB488D" w:rsidP="00DB488D">
            <w:pPr>
              <w:jc w:val="center"/>
              <w:rPr>
                <w:rFonts w:ascii="Arial" w:hAnsi="Arial" w:cs="Arial"/>
                <w:color w:val="000000"/>
              </w:rPr>
            </w:pPr>
            <w:r w:rsidRPr="0071627E">
              <w:rPr>
                <w:rFonts w:ascii="Arial" w:hAnsi="Arial" w:cs="Arial"/>
                <w:color w:val="000000"/>
              </w:rPr>
              <w:t>2</w:t>
            </w:r>
          </w:p>
        </w:tc>
        <w:tc>
          <w:tcPr>
            <w:tcW w:w="2268" w:type="dxa"/>
          </w:tcPr>
          <w:p w:rsidR="00DB488D" w:rsidRPr="0071627E" w:rsidRDefault="00DB488D" w:rsidP="00DB488D">
            <w:pPr>
              <w:jc w:val="center"/>
              <w:rPr>
                <w:rFonts w:ascii="Arial" w:hAnsi="Arial" w:cs="Arial"/>
                <w:color w:val="000000"/>
              </w:rPr>
            </w:pPr>
            <w:r w:rsidRPr="0071627E">
              <w:rPr>
                <w:rFonts w:ascii="Arial" w:hAnsi="Arial" w:cs="Arial"/>
                <w:color w:val="000000"/>
              </w:rPr>
              <w:t>3</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4</w:t>
            </w:r>
          </w:p>
        </w:tc>
      </w:tr>
      <w:tr w:rsidR="00DB488D" w:rsidRPr="0071627E" w:rsidTr="00DB488D">
        <w:trPr>
          <w:trHeight w:val="315"/>
        </w:trPr>
        <w:tc>
          <w:tcPr>
            <w:tcW w:w="2766" w:type="dxa"/>
            <w:vMerge w:val="restart"/>
          </w:tcPr>
          <w:p w:rsidR="00DB488D" w:rsidRPr="0071627E" w:rsidRDefault="00DB488D" w:rsidP="00DB488D">
            <w:pPr>
              <w:rPr>
                <w:rFonts w:ascii="Arial" w:hAnsi="Arial" w:cs="Arial"/>
                <w:color w:val="000000"/>
              </w:rPr>
            </w:pPr>
          </w:p>
          <w:p w:rsidR="00DB488D" w:rsidRPr="0071627E" w:rsidRDefault="00DB488D" w:rsidP="00DB488D">
            <w:pPr>
              <w:rPr>
                <w:rFonts w:ascii="Arial" w:hAnsi="Arial" w:cs="Arial"/>
                <w:color w:val="000000"/>
              </w:rPr>
            </w:pPr>
            <w:r w:rsidRPr="0071627E">
              <w:rPr>
                <w:rFonts w:ascii="Arial" w:hAnsi="Arial" w:cs="Arial"/>
                <w:color w:val="000000"/>
              </w:rPr>
              <w:t xml:space="preserve">специалист по методике клубной работы, </w:t>
            </w:r>
          </w:p>
          <w:p w:rsidR="00DB488D" w:rsidRPr="0071627E" w:rsidRDefault="00DB488D" w:rsidP="00DB488D">
            <w:pPr>
              <w:rPr>
                <w:rFonts w:ascii="Arial" w:hAnsi="Arial" w:cs="Arial"/>
                <w:color w:val="000000"/>
              </w:rPr>
            </w:pPr>
          </w:p>
          <w:p w:rsidR="00DB488D" w:rsidRPr="0071627E" w:rsidRDefault="00DB488D" w:rsidP="00DB488D">
            <w:pPr>
              <w:rPr>
                <w:rFonts w:ascii="Arial" w:hAnsi="Arial" w:cs="Arial"/>
                <w:color w:val="000000"/>
              </w:rPr>
            </w:pPr>
            <w:r w:rsidRPr="0071627E">
              <w:rPr>
                <w:rFonts w:ascii="Arial" w:hAnsi="Arial" w:cs="Arial"/>
                <w:color w:val="000000"/>
              </w:rPr>
              <w:t>методист по народному творчеству,</w:t>
            </w:r>
            <w:r w:rsidRPr="0071627E">
              <w:rPr>
                <w:rFonts w:ascii="Arial" w:hAnsi="Arial" w:cs="Arial"/>
                <w:color w:val="000000"/>
              </w:rPr>
              <w:tab/>
            </w:r>
          </w:p>
          <w:p w:rsidR="00DB488D" w:rsidRPr="0071627E" w:rsidRDefault="00DB488D" w:rsidP="00DB488D">
            <w:pPr>
              <w:rPr>
                <w:rFonts w:ascii="Arial" w:hAnsi="Arial" w:cs="Arial"/>
                <w:color w:val="000000"/>
              </w:rPr>
            </w:pPr>
          </w:p>
          <w:p w:rsidR="00DB488D" w:rsidRPr="0071627E" w:rsidRDefault="00DB488D" w:rsidP="00DB488D">
            <w:pPr>
              <w:rPr>
                <w:rFonts w:ascii="Arial" w:hAnsi="Arial" w:cs="Arial"/>
                <w:color w:val="000000"/>
              </w:rPr>
            </w:pPr>
            <w:r w:rsidRPr="0071627E">
              <w:rPr>
                <w:rFonts w:ascii="Arial" w:hAnsi="Arial" w:cs="Arial"/>
                <w:color w:val="000000"/>
              </w:rPr>
              <w:t xml:space="preserve">методист по работе с молодежью, </w:t>
            </w:r>
          </w:p>
          <w:p w:rsidR="00DB488D" w:rsidRPr="0071627E" w:rsidRDefault="00DB488D" w:rsidP="00DB488D">
            <w:pPr>
              <w:rPr>
                <w:rFonts w:ascii="Arial" w:hAnsi="Arial" w:cs="Arial"/>
                <w:color w:val="000000"/>
              </w:rPr>
            </w:pPr>
          </w:p>
          <w:p w:rsidR="00DB488D" w:rsidRPr="0071627E" w:rsidRDefault="00DB488D" w:rsidP="00DB488D">
            <w:pPr>
              <w:rPr>
                <w:rFonts w:ascii="Arial" w:hAnsi="Arial" w:cs="Arial"/>
              </w:rPr>
            </w:pPr>
            <w:r w:rsidRPr="0071627E">
              <w:rPr>
                <w:rFonts w:ascii="Arial" w:hAnsi="Arial" w:cs="Arial"/>
                <w:color w:val="000000"/>
              </w:rPr>
              <w:t>инструктор-методист физкультурно-спортивных организаций,</w:t>
            </w:r>
            <w:r w:rsidRPr="0071627E">
              <w:rPr>
                <w:rFonts w:ascii="Arial" w:hAnsi="Arial" w:cs="Arial"/>
              </w:rPr>
              <w:t xml:space="preserve"> </w:t>
            </w:r>
          </w:p>
          <w:p w:rsidR="00DB488D" w:rsidRPr="0071627E" w:rsidRDefault="00DB488D" w:rsidP="00DB488D">
            <w:pPr>
              <w:rPr>
                <w:rFonts w:ascii="Arial" w:hAnsi="Arial" w:cs="Arial"/>
              </w:rPr>
            </w:pPr>
          </w:p>
          <w:p w:rsidR="00DB488D" w:rsidRPr="0071627E" w:rsidRDefault="00DB488D" w:rsidP="00DB488D">
            <w:pPr>
              <w:rPr>
                <w:rFonts w:ascii="Arial" w:hAnsi="Arial" w:cs="Arial"/>
              </w:rPr>
            </w:pPr>
            <w:r w:rsidRPr="0071627E">
              <w:rPr>
                <w:rFonts w:ascii="Arial" w:hAnsi="Arial" w:cs="Arial"/>
                <w:color w:val="000000"/>
              </w:rPr>
              <w:t>программист</w:t>
            </w:r>
            <w:r w:rsidRPr="0071627E">
              <w:rPr>
                <w:rFonts w:ascii="Arial" w:hAnsi="Arial" w:cs="Arial"/>
              </w:rPr>
              <w:t xml:space="preserve">, </w:t>
            </w:r>
          </w:p>
          <w:p w:rsidR="00DB488D" w:rsidRPr="0071627E" w:rsidRDefault="00DB488D" w:rsidP="00DB488D">
            <w:pPr>
              <w:rPr>
                <w:rFonts w:ascii="Arial" w:hAnsi="Arial" w:cs="Arial"/>
              </w:rPr>
            </w:pPr>
          </w:p>
          <w:p w:rsidR="00DB488D" w:rsidRPr="0071627E" w:rsidRDefault="00DB488D" w:rsidP="00DB488D">
            <w:pPr>
              <w:rPr>
                <w:rFonts w:ascii="Arial" w:hAnsi="Arial" w:cs="Arial"/>
              </w:rPr>
            </w:pPr>
            <w:r w:rsidRPr="0071627E">
              <w:rPr>
                <w:rFonts w:ascii="Arial" w:hAnsi="Arial" w:cs="Arial"/>
              </w:rPr>
              <w:t>водитель, электромонтера</w:t>
            </w:r>
          </w:p>
          <w:p w:rsidR="00DB488D" w:rsidRPr="0071627E" w:rsidRDefault="00DB488D" w:rsidP="00DB488D">
            <w:pPr>
              <w:rPr>
                <w:rFonts w:ascii="Arial" w:hAnsi="Arial" w:cs="Arial"/>
              </w:rPr>
            </w:pPr>
            <w:r w:rsidRPr="0071627E">
              <w:rPr>
                <w:rFonts w:ascii="Arial" w:hAnsi="Arial" w:cs="Arial"/>
              </w:rPr>
              <w:t xml:space="preserve"> по ремонту и обслуживанию электрооборудования</w:t>
            </w:r>
          </w:p>
          <w:p w:rsidR="00DB488D" w:rsidRPr="0071627E" w:rsidRDefault="00DB488D" w:rsidP="00DB488D">
            <w:pPr>
              <w:rPr>
                <w:rFonts w:ascii="Arial" w:hAnsi="Arial" w:cs="Arial"/>
              </w:rPr>
            </w:pPr>
          </w:p>
          <w:p w:rsidR="00DB488D" w:rsidRPr="0071627E" w:rsidRDefault="00DB488D" w:rsidP="00DB488D">
            <w:pPr>
              <w:rPr>
                <w:rFonts w:ascii="Arial" w:hAnsi="Arial" w:cs="Arial"/>
              </w:rPr>
            </w:pPr>
            <w:r w:rsidRPr="0071627E">
              <w:rPr>
                <w:rFonts w:ascii="Arial" w:hAnsi="Arial" w:cs="Arial"/>
              </w:rPr>
              <w:t>Уборщик служебных помещений</w:t>
            </w: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b/>
                <w:color w:val="000000"/>
              </w:rPr>
            </w:pPr>
          </w:p>
          <w:p w:rsidR="00DB488D" w:rsidRPr="0071627E" w:rsidRDefault="00DB488D" w:rsidP="00DB488D">
            <w:pPr>
              <w:rPr>
                <w:rFonts w:ascii="Arial" w:hAnsi="Arial" w:cs="Arial"/>
              </w:rPr>
            </w:pPr>
          </w:p>
        </w:tc>
        <w:tc>
          <w:tcPr>
            <w:tcW w:w="2494" w:type="dxa"/>
          </w:tcPr>
          <w:p w:rsidR="00DB488D" w:rsidRPr="0071627E" w:rsidRDefault="00DB488D" w:rsidP="00DB488D">
            <w:pPr>
              <w:rPr>
                <w:rFonts w:ascii="Arial" w:hAnsi="Arial" w:cs="Arial"/>
                <w:color w:val="000000"/>
              </w:rPr>
            </w:pPr>
            <w:r w:rsidRPr="0071627E">
              <w:rPr>
                <w:rFonts w:ascii="Arial" w:hAnsi="Arial" w:cs="Arial"/>
              </w:rPr>
              <w:lastRenderedPageBreak/>
              <w:t>своевременная и качественная сдача отчетов</w:t>
            </w:r>
          </w:p>
        </w:tc>
        <w:tc>
          <w:tcPr>
            <w:tcW w:w="2268" w:type="dxa"/>
          </w:tcPr>
          <w:p w:rsidR="00DB488D" w:rsidRPr="0071627E" w:rsidRDefault="00DB488D" w:rsidP="00DB488D">
            <w:pPr>
              <w:jc w:val="center"/>
              <w:rPr>
                <w:rFonts w:ascii="Arial" w:hAnsi="Arial" w:cs="Arial"/>
                <w:color w:val="000000"/>
              </w:rPr>
            </w:pPr>
            <w:r w:rsidRPr="0071627E">
              <w:rPr>
                <w:rFonts w:ascii="Arial" w:hAnsi="Arial" w:cs="Arial"/>
                <w:color w:val="000000"/>
              </w:rPr>
              <w:t>наличие зафиксированных данных о факте применения</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3-5</w:t>
            </w:r>
          </w:p>
        </w:tc>
      </w:tr>
      <w:tr w:rsidR="00DB488D" w:rsidRPr="0071627E" w:rsidTr="00DB488D">
        <w:trPr>
          <w:trHeight w:val="315"/>
        </w:trPr>
        <w:tc>
          <w:tcPr>
            <w:tcW w:w="2766" w:type="dxa"/>
            <w:vMerge/>
            <w:vAlign w:val="bottom"/>
          </w:tcPr>
          <w:p w:rsidR="00DB488D" w:rsidRPr="0071627E" w:rsidRDefault="00DB488D" w:rsidP="00DB488D">
            <w:pPr>
              <w:rPr>
                <w:rFonts w:ascii="Arial" w:hAnsi="Arial" w:cs="Arial"/>
                <w:color w:val="000000"/>
              </w:rPr>
            </w:pPr>
          </w:p>
        </w:tc>
        <w:tc>
          <w:tcPr>
            <w:tcW w:w="2494" w:type="dxa"/>
          </w:tcPr>
          <w:p w:rsidR="00DB488D" w:rsidRPr="0071627E" w:rsidRDefault="00DB488D" w:rsidP="00DB488D">
            <w:pPr>
              <w:rPr>
                <w:rFonts w:ascii="Arial" w:hAnsi="Arial" w:cs="Arial"/>
              </w:rPr>
            </w:pPr>
            <w:r w:rsidRPr="0071627E">
              <w:rPr>
                <w:rFonts w:ascii="Arial" w:hAnsi="Arial" w:cs="Arial"/>
              </w:rPr>
              <w:t xml:space="preserve">своевременное составление договоров, муниципальных контрактов, выписка счетов </w:t>
            </w:r>
          </w:p>
        </w:tc>
        <w:tc>
          <w:tcPr>
            <w:tcW w:w="2268" w:type="dxa"/>
          </w:tcPr>
          <w:p w:rsidR="00DB488D" w:rsidRPr="0071627E" w:rsidRDefault="00DB488D" w:rsidP="00DB488D">
            <w:pPr>
              <w:jc w:val="center"/>
              <w:rPr>
                <w:rFonts w:ascii="Arial" w:hAnsi="Arial" w:cs="Arial"/>
                <w:color w:val="000000"/>
              </w:rPr>
            </w:pPr>
            <w:r w:rsidRPr="0071627E">
              <w:rPr>
                <w:rFonts w:ascii="Arial" w:hAnsi="Arial" w:cs="Arial"/>
                <w:color w:val="000000"/>
              </w:rPr>
              <w:t>наличие зафиксированных данных о факте применения</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3-5</w:t>
            </w:r>
          </w:p>
        </w:tc>
      </w:tr>
      <w:tr w:rsidR="00DB488D" w:rsidRPr="0071627E" w:rsidTr="00DB488D">
        <w:trPr>
          <w:trHeight w:val="2280"/>
        </w:trPr>
        <w:tc>
          <w:tcPr>
            <w:tcW w:w="2766" w:type="dxa"/>
            <w:vMerge/>
          </w:tcPr>
          <w:p w:rsidR="00DB488D" w:rsidRPr="0071627E" w:rsidRDefault="00DB488D" w:rsidP="00DB488D">
            <w:pPr>
              <w:rPr>
                <w:rFonts w:ascii="Arial" w:hAnsi="Arial" w:cs="Arial"/>
                <w:b/>
                <w:color w:val="000000"/>
              </w:rPr>
            </w:pPr>
          </w:p>
        </w:tc>
        <w:tc>
          <w:tcPr>
            <w:tcW w:w="2494" w:type="dxa"/>
          </w:tcPr>
          <w:p w:rsidR="00DB488D" w:rsidRPr="0071627E" w:rsidRDefault="00DB488D" w:rsidP="00DB488D">
            <w:pPr>
              <w:pStyle w:val="a6"/>
              <w:ind w:left="0"/>
              <w:rPr>
                <w:rFonts w:ascii="Arial" w:hAnsi="Arial" w:cs="Arial"/>
              </w:rPr>
            </w:pPr>
            <w:r w:rsidRPr="0071627E">
              <w:rPr>
                <w:rFonts w:ascii="Arial" w:hAnsi="Arial" w:cs="Arial"/>
              </w:rPr>
              <w:t>за индивидуальные деловые качества при организации, проведении или участии в районных, городских, краевых акциях и мероприятиях, проектах, соревнований</w:t>
            </w:r>
          </w:p>
        </w:tc>
        <w:tc>
          <w:tcPr>
            <w:tcW w:w="2268" w:type="dxa"/>
          </w:tcPr>
          <w:p w:rsidR="00DB488D" w:rsidRPr="0071627E" w:rsidRDefault="00DB488D" w:rsidP="00DB488D">
            <w:pPr>
              <w:jc w:val="center"/>
              <w:rPr>
                <w:rFonts w:ascii="Arial" w:hAnsi="Arial" w:cs="Arial"/>
                <w:color w:val="000000"/>
              </w:rPr>
            </w:pPr>
            <w:r w:rsidRPr="0071627E">
              <w:rPr>
                <w:rFonts w:ascii="Arial" w:hAnsi="Arial" w:cs="Arial"/>
                <w:color w:val="000000"/>
              </w:rPr>
              <w:t>наличие зафиксированных данных о факте применения</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10-20</w:t>
            </w:r>
          </w:p>
        </w:tc>
      </w:tr>
      <w:tr w:rsidR="00DB488D" w:rsidRPr="0071627E" w:rsidTr="00DB488D">
        <w:trPr>
          <w:trHeight w:val="1545"/>
        </w:trPr>
        <w:tc>
          <w:tcPr>
            <w:tcW w:w="2766" w:type="dxa"/>
            <w:vMerge/>
          </w:tcPr>
          <w:p w:rsidR="00DB488D" w:rsidRPr="0071627E" w:rsidRDefault="00DB488D" w:rsidP="00DB488D">
            <w:pPr>
              <w:rPr>
                <w:rFonts w:ascii="Arial" w:hAnsi="Arial" w:cs="Arial"/>
                <w:b/>
                <w:color w:val="000000"/>
              </w:rPr>
            </w:pPr>
          </w:p>
        </w:tc>
        <w:tc>
          <w:tcPr>
            <w:tcW w:w="2494" w:type="dxa"/>
          </w:tcPr>
          <w:p w:rsidR="00DB488D" w:rsidRPr="0071627E" w:rsidRDefault="00DB488D" w:rsidP="00DB488D">
            <w:pPr>
              <w:pStyle w:val="a6"/>
              <w:ind w:left="0"/>
              <w:rPr>
                <w:rFonts w:ascii="Arial" w:hAnsi="Arial" w:cs="Arial"/>
              </w:rPr>
            </w:pPr>
            <w:r w:rsidRPr="0071627E">
              <w:rPr>
                <w:rFonts w:ascii="Arial" w:hAnsi="Arial" w:cs="Arial"/>
              </w:rPr>
              <w:t>за уровень профессионального мастерства при проведении или участии в районных, городских, краевых акциях, мероприятиях</w:t>
            </w:r>
          </w:p>
        </w:tc>
        <w:tc>
          <w:tcPr>
            <w:tcW w:w="2268" w:type="dxa"/>
          </w:tcPr>
          <w:p w:rsidR="00DB488D" w:rsidRPr="0071627E" w:rsidRDefault="00DB488D" w:rsidP="00DB488D">
            <w:pPr>
              <w:jc w:val="center"/>
              <w:rPr>
                <w:rFonts w:ascii="Arial" w:hAnsi="Arial" w:cs="Arial"/>
                <w:color w:val="000000"/>
              </w:rPr>
            </w:pPr>
            <w:r w:rsidRPr="0071627E">
              <w:rPr>
                <w:rFonts w:ascii="Arial" w:hAnsi="Arial" w:cs="Arial"/>
                <w:color w:val="000000"/>
              </w:rPr>
              <w:t>наличие зафиксированных данных о факте применения</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3-5</w:t>
            </w:r>
          </w:p>
        </w:tc>
      </w:tr>
      <w:tr w:rsidR="00DB488D" w:rsidRPr="0071627E" w:rsidTr="00DB488D">
        <w:trPr>
          <w:trHeight w:val="698"/>
        </w:trPr>
        <w:tc>
          <w:tcPr>
            <w:tcW w:w="2766" w:type="dxa"/>
            <w:vMerge/>
            <w:vAlign w:val="bottom"/>
          </w:tcPr>
          <w:p w:rsidR="00DB488D" w:rsidRPr="0071627E" w:rsidRDefault="00DB488D" w:rsidP="00DB488D">
            <w:pPr>
              <w:rPr>
                <w:rFonts w:ascii="Arial" w:hAnsi="Arial" w:cs="Arial"/>
                <w:color w:val="000000"/>
              </w:rPr>
            </w:pPr>
          </w:p>
        </w:tc>
        <w:tc>
          <w:tcPr>
            <w:tcW w:w="2494" w:type="dxa"/>
          </w:tcPr>
          <w:p w:rsidR="00DB488D" w:rsidRPr="0071627E" w:rsidRDefault="00DB488D" w:rsidP="00DB488D">
            <w:pPr>
              <w:rPr>
                <w:rFonts w:ascii="Arial" w:hAnsi="Arial" w:cs="Arial"/>
                <w:color w:val="000000"/>
              </w:rPr>
            </w:pPr>
            <w:r w:rsidRPr="0071627E">
              <w:rPr>
                <w:rFonts w:ascii="Arial" w:hAnsi="Arial" w:cs="Arial"/>
                <w:color w:val="000000"/>
              </w:rPr>
              <w:t xml:space="preserve">успешное и добросовестное исполнение профессиональной деятельности, выполнение поручений руководителя (начальника)  и заместителя </w:t>
            </w:r>
            <w:r w:rsidRPr="0071627E">
              <w:rPr>
                <w:rFonts w:ascii="Arial" w:hAnsi="Arial" w:cs="Arial"/>
                <w:color w:val="000000"/>
              </w:rPr>
              <w:lastRenderedPageBreak/>
              <w:t>руководителя (начальника)</w:t>
            </w:r>
          </w:p>
        </w:tc>
        <w:tc>
          <w:tcPr>
            <w:tcW w:w="2268" w:type="dxa"/>
          </w:tcPr>
          <w:p w:rsidR="00DB488D" w:rsidRPr="0071627E" w:rsidRDefault="00DB488D" w:rsidP="00DB488D">
            <w:pPr>
              <w:rPr>
                <w:rFonts w:ascii="Arial" w:hAnsi="Arial" w:cs="Arial"/>
                <w:color w:val="000000"/>
              </w:rPr>
            </w:pPr>
            <w:r w:rsidRPr="0071627E">
              <w:rPr>
                <w:rFonts w:ascii="Arial" w:hAnsi="Arial" w:cs="Arial"/>
                <w:color w:val="000000"/>
              </w:rPr>
              <w:lastRenderedPageBreak/>
              <w:t>отсутствие обоснованных зафиксированных замечаний</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10-20</w:t>
            </w:r>
          </w:p>
        </w:tc>
      </w:tr>
      <w:tr w:rsidR="00DB488D" w:rsidRPr="0071627E" w:rsidTr="00DB488D">
        <w:trPr>
          <w:trHeight w:val="315"/>
        </w:trPr>
        <w:tc>
          <w:tcPr>
            <w:tcW w:w="2766" w:type="dxa"/>
            <w:vMerge/>
            <w:vAlign w:val="center"/>
          </w:tcPr>
          <w:p w:rsidR="00DB488D" w:rsidRPr="0071627E" w:rsidRDefault="00DB488D" w:rsidP="00DB488D">
            <w:pPr>
              <w:rPr>
                <w:rFonts w:ascii="Arial" w:hAnsi="Arial" w:cs="Arial"/>
                <w:color w:val="000000"/>
              </w:rPr>
            </w:pPr>
          </w:p>
        </w:tc>
        <w:tc>
          <w:tcPr>
            <w:tcW w:w="2494" w:type="dxa"/>
          </w:tcPr>
          <w:p w:rsidR="00DB488D" w:rsidRPr="0071627E" w:rsidRDefault="00DB488D" w:rsidP="00DB488D">
            <w:pPr>
              <w:rPr>
                <w:rFonts w:ascii="Arial" w:hAnsi="Arial" w:cs="Arial"/>
                <w:color w:val="000000"/>
              </w:rPr>
            </w:pPr>
            <w:r w:rsidRPr="0071627E">
              <w:rPr>
                <w:rFonts w:ascii="Arial" w:hAnsi="Arial" w:cs="Arial"/>
                <w:color w:val="000000"/>
              </w:rPr>
              <w:t>соблюдение регламентов, стандартов, технологий требований при выполнении работ, оказании услуг</w:t>
            </w:r>
          </w:p>
        </w:tc>
        <w:tc>
          <w:tcPr>
            <w:tcW w:w="2268" w:type="dxa"/>
          </w:tcPr>
          <w:p w:rsidR="00DB488D" w:rsidRPr="0071627E" w:rsidRDefault="00DB488D" w:rsidP="00DB488D">
            <w:pPr>
              <w:rPr>
                <w:rFonts w:ascii="Arial" w:hAnsi="Arial" w:cs="Arial"/>
                <w:color w:val="000000"/>
              </w:rPr>
            </w:pPr>
            <w:r w:rsidRPr="0071627E">
              <w:rPr>
                <w:rFonts w:ascii="Arial" w:hAnsi="Arial" w:cs="Arial"/>
                <w:color w:val="000000"/>
              </w:rPr>
              <w:t>отсутствие обоснованных зафиксированных замечаний</w:t>
            </w:r>
          </w:p>
        </w:tc>
        <w:tc>
          <w:tcPr>
            <w:tcW w:w="1701" w:type="dxa"/>
          </w:tcPr>
          <w:p w:rsidR="00DB488D" w:rsidRPr="0071627E" w:rsidRDefault="00DB488D" w:rsidP="00DB488D">
            <w:pPr>
              <w:jc w:val="center"/>
              <w:rPr>
                <w:rFonts w:ascii="Arial" w:hAnsi="Arial" w:cs="Arial"/>
                <w:color w:val="000000"/>
              </w:rPr>
            </w:pPr>
            <w:r w:rsidRPr="0071627E">
              <w:rPr>
                <w:rFonts w:ascii="Arial" w:hAnsi="Arial" w:cs="Arial"/>
                <w:color w:val="000000"/>
              </w:rPr>
              <w:t>3-5</w:t>
            </w:r>
          </w:p>
        </w:tc>
      </w:tr>
    </w:tbl>
    <w:p w:rsidR="00DB488D" w:rsidRPr="0071627E" w:rsidRDefault="00DB488D" w:rsidP="00DB488D">
      <w:pPr>
        <w:rPr>
          <w:rFonts w:ascii="Arial" w:hAnsi="Arial" w:cs="Arial"/>
          <w:b/>
        </w:rPr>
      </w:pPr>
    </w:p>
    <w:p w:rsidR="00DB488D" w:rsidRPr="0071627E" w:rsidRDefault="00DB488D" w:rsidP="00DB488D">
      <w:pPr>
        <w:rPr>
          <w:rFonts w:ascii="Arial" w:hAnsi="Arial" w:cs="Arial"/>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p>
    <w:p w:rsidR="00FC787F"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r w:rsidRPr="0071627E">
        <w:rPr>
          <w:rFonts w:ascii="Arial" w:eastAsia="Calibri" w:hAnsi="Arial" w:cs="Arial"/>
          <w:lang w:eastAsia="en-US"/>
        </w:rPr>
        <w:br/>
      </w:r>
    </w:p>
    <w:p w:rsidR="00FC787F" w:rsidRPr="0071627E" w:rsidRDefault="00FC787F" w:rsidP="00DB488D">
      <w:pPr>
        <w:widowControl w:val="0"/>
        <w:tabs>
          <w:tab w:val="left" w:pos="7635"/>
        </w:tabs>
        <w:autoSpaceDE w:val="0"/>
        <w:autoSpaceDN w:val="0"/>
        <w:adjustRightInd w:val="0"/>
        <w:jc w:val="center"/>
        <w:rPr>
          <w:rFonts w:ascii="Arial" w:eastAsia="Calibri" w:hAnsi="Arial" w:cs="Arial"/>
          <w:lang w:eastAsia="en-US"/>
        </w:rPr>
      </w:pPr>
    </w:p>
    <w:p w:rsidR="00FC787F" w:rsidRPr="0071627E" w:rsidRDefault="00FC787F" w:rsidP="00DB488D">
      <w:pPr>
        <w:widowControl w:val="0"/>
        <w:tabs>
          <w:tab w:val="left" w:pos="7635"/>
        </w:tabs>
        <w:autoSpaceDE w:val="0"/>
        <w:autoSpaceDN w:val="0"/>
        <w:adjustRightInd w:val="0"/>
        <w:jc w:val="center"/>
        <w:rPr>
          <w:rFonts w:ascii="Arial" w:eastAsia="Calibri" w:hAnsi="Arial" w:cs="Arial"/>
          <w:lang w:eastAsia="en-US"/>
        </w:rPr>
      </w:pPr>
    </w:p>
    <w:p w:rsidR="00DB488D" w:rsidRPr="0071627E" w:rsidRDefault="00DB488D" w:rsidP="00DB488D">
      <w:pPr>
        <w:widowControl w:val="0"/>
        <w:tabs>
          <w:tab w:val="left" w:pos="7635"/>
        </w:tabs>
        <w:autoSpaceDE w:val="0"/>
        <w:autoSpaceDN w:val="0"/>
        <w:adjustRightInd w:val="0"/>
        <w:jc w:val="center"/>
        <w:rPr>
          <w:rFonts w:ascii="Arial" w:eastAsia="Calibri" w:hAnsi="Arial" w:cs="Arial"/>
          <w:lang w:eastAsia="en-US"/>
        </w:rPr>
      </w:pPr>
      <w:r w:rsidRPr="0071627E">
        <w:rPr>
          <w:rFonts w:ascii="Arial" w:eastAsia="Calibri" w:hAnsi="Arial" w:cs="Arial"/>
          <w:lang w:eastAsia="en-US"/>
        </w:rPr>
        <w:t xml:space="preserve">                                         </w:t>
      </w: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ind w:right="-286"/>
              <w:outlineLvl w:val="1"/>
              <w:rPr>
                <w:rFonts w:ascii="Arial" w:hAnsi="Arial" w:cs="Arial"/>
              </w:rPr>
            </w:pPr>
            <w:r w:rsidRPr="0071627E">
              <w:rPr>
                <w:rFonts w:ascii="Arial" w:hAnsi="Arial" w:cs="Arial"/>
              </w:rPr>
              <w:t xml:space="preserve">Приложение № 4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 xml:space="preserve">Муниципального казённого </w:t>
            </w:r>
            <w:r w:rsidRPr="0071627E">
              <w:rPr>
                <w:rFonts w:ascii="Arial" w:hAnsi="Arial" w:cs="Arial"/>
              </w:rPr>
              <w:lastRenderedPageBreak/>
              <w:t>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widowControl w:val="0"/>
        <w:tabs>
          <w:tab w:val="left" w:pos="7635"/>
        </w:tabs>
        <w:autoSpaceDE w:val="0"/>
        <w:autoSpaceDN w:val="0"/>
        <w:adjustRightInd w:val="0"/>
        <w:rPr>
          <w:rFonts w:ascii="Arial" w:eastAsia="Calibri" w:hAnsi="Arial" w:cs="Arial"/>
          <w:lang w:eastAsia="en-US"/>
        </w:rPr>
      </w:pPr>
    </w:p>
    <w:p w:rsidR="00DB488D" w:rsidRPr="0071627E" w:rsidRDefault="00DB488D" w:rsidP="00DB488D">
      <w:pPr>
        <w:widowControl w:val="0"/>
        <w:autoSpaceDE w:val="0"/>
        <w:autoSpaceDN w:val="0"/>
        <w:adjustRightInd w:val="0"/>
        <w:spacing w:line="235" w:lineRule="auto"/>
        <w:jc w:val="center"/>
        <w:rPr>
          <w:rFonts w:ascii="Arial" w:eastAsia="Calibri" w:hAnsi="Arial" w:cs="Arial"/>
          <w:b/>
          <w:lang w:eastAsia="en-US"/>
        </w:rPr>
      </w:pPr>
      <w:r w:rsidRPr="0071627E">
        <w:rPr>
          <w:rFonts w:ascii="Arial" w:eastAsia="Calibri" w:hAnsi="Arial" w:cs="Arial"/>
          <w:b/>
          <w:lang w:eastAsia="en-US"/>
        </w:rPr>
        <w:t>Размеры</w:t>
      </w:r>
    </w:p>
    <w:p w:rsidR="00DB488D" w:rsidRPr="0071627E" w:rsidRDefault="00DB488D" w:rsidP="00DB488D">
      <w:pPr>
        <w:widowControl w:val="0"/>
        <w:autoSpaceDE w:val="0"/>
        <w:autoSpaceDN w:val="0"/>
        <w:adjustRightInd w:val="0"/>
        <w:spacing w:line="235" w:lineRule="auto"/>
        <w:jc w:val="center"/>
        <w:rPr>
          <w:rFonts w:ascii="Arial" w:eastAsia="Calibri" w:hAnsi="Arial" w:cs="Arial"/>
          <w:b/>
          <w:lang w:eastAsia="en-US"/>
        </w:rPr>
      </w:pPr>
      <w:r w:rsidRPr="0071627E">
        <w:rPr>
          <w:rFonts w:ascii="Arial" w:eastAsia="Calibri" w:hAnsi="Arial" w:cs="Arial"/>
          <w:b/>
          <w:lang w:eastAsia="en-US"/>
        </w:rPr>
        <w:t>персональной выплаты за опыт работы &lt;*&gt;</w:t>
      </w:r>
    </w:p>
    <w:p w:rsidR="00DB488D" w:rsidRPr="0071627E" w:rsidRDefault="00DB488D" w:rsidP="00DB488D">
      <w:pPr>
        <w:widowControl w:val="0"/>
        <w:autoSpaceDE w:val="0"/>
        <w:autoSpaceDN w:val="0"/>
        <w:adjustRightInd w:val="0"/>
        <w:spacing w:line="235" w:lineRule="auto"/>
        <w:ind w:firstLine="540"/>
        <w:jc w:val="both"/>
        <w:outlineLvl w:val="0"/>
        <w:rPr>
          <w:rFonts w:ascii="Arial" w:eastAsia="Calibri" w:hAnsi="Arial" w:cs="Arial"/>
          <w:b/>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4854"/>
        <w:gridCol w:w="3827"/>
      </w:tblGrid>
      <w:tr w:rsidR="00DB488D" w:rsidRPr="0071627E" w:rsidTr="00DB488D">
        <w:trPr>
          <w:cantSplit/>
          <w:trHeight w:val="60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 xml:space="preserve">№  </w:t>
            </w:r>
            <w:proofErr w:type="gramStart"/>
            <w:r w:rsidRPr="0071627E">
              <w:rPr>
                <w:rFonts w:ascii="Arial" w:hAnsi="Arial" w:cs="Arial"/>
              </w:rPr>
              <w:t>п</w:t>
            </w:r>
            <w:proofErr w:type="gramEnd"/>
            <w:r w:rsidRPr="0071627E">
              <w:rPr>
                <w:rFonts w:ascii="Arial" w:hAnsi="Arial" w:cs="Arial"/>
              </w:rPr>
              <w:t>/п</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Основание предоставления персональной выплаты за опыт работы</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Размер выплаты, в процентах от оклада (должностного оклада), ставки заработной платы</w:t>
            </w:r>
          </w:p>
        </w:tc>
      </w:tr>
      <w:tr w:rsidR="00DB488D" w:rsidRPr="0071627E" w:rsidTr="00DB488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1. Ученая степень</w:t>
            </w:r>
          </w:p>
        </w:tc>
      </w:tr>
      <w:tr w:rsidR="00DB488D" w:rsidRPr="0071627E" w:rsidTr="00DB488D">
        <w:trPr>
          <w:cantSplit/>
          <w:trHeight w:val="24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1.1</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rPr>
                <w:rFonts w:ascii="Arial" w:hAnsi="Arial" w:cs="Arial"/>
              </w:rPr>
            </w:pPr>
            <w:r w:rsidRPr="0071627E">
              <w:rPr>
                <w:rFonts w:ascii="Arial" w:hAnsi="Arial" w:cs="Arial"/>
              </w:rPr>
              <w:t xml:space="preserve">Доктора наук </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color w:val="000000"/>
              </w:rPr>
            </w:pPr>
            <w:r w:rsidRPr="0071627E">
              <w:rPr>
                <w:rFonts w:ascii="Arial" w:hAnsi="Arial" w:cs="Arial"/>
                <w:color w:val="000000"/>
              </w:rPr>
              <w:t>35</w:t>
            </w:r>
          </w:p>
        </w:tc>
      </w:tr>
      <w:tr w:rsidR="00DB488D" w:rsidRPr="0071627E" w:rsidTr="00DB488D">
        <w:trPr>
          <w:cantSplit/>
          <w:trHeight w:val="24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1.2</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rPr>
                <w:rFonts w:ascii="Arial" w:hAnsi="Arial" w:cs="Arial"/>
              </w:rPr>
            </w:pPr>
            <w:r w:rsidRPr="0071627E">
              <w:rPr>
                <w:rFonts w:ascii="Arial" w:hAnsi="Arial" w:cs="Arial"/>
              </w:rPr>
              <w:t xml:space="preserve">Кандидата наук </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25</w:t>
            </w:r>
          </w:p>
        </w:tc>
      </w:tr>
      <w:tr w:rsidR="00DB488D" w:rsidRPr="0071627E" w:rsidTr="00DB488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2. Почетное звание</w:t>
            </w:r>
          </w:p>
        </w:tc>
      </w:tr>
      <w:tr w:rsidR="00DB488D" w:rsidRPr="0071627E" w:rsidTr="00DB488D">
        <w:trPr>
          <w:cantSplit/>
          <w:trHeight w:val="36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2.1</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rPr>
                <w:rFonts w:ascii="Arial" w:hAnsi="Arial" w:cs="Arial"/>
              </w:rPr>
            </w:pPr>
            <w:r w:rsidRPr="0071627E">
              <w:rPr>
                <w:rFonts w:ascii="Arial" w:hAnsi="Arial" w:cs="Arial"/>
              </w:rPr>
              <w:t xml:space="preserve">Почетное звание, начинающееся со слов  «Заслуженный», «Народный» </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25</w:t>
            </w:r>
          </w:p>
        </w:tc>
      </w:tr>
      <w:tr w:rsidR="00DB488D" w:rsidRPr="0071627E" w:rsidTr="00DB488D">
        <w:trPr>
          <w:cantSplit/>
          <w:trHeight w:val="36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2.2</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rPr>
                <w:rFonts w:ascii="Arial" w:hAnsi="Arial" w:cs="Arial"/>
              </w:rPr>
            </w:pPr>
            <w:r w:rsidRPr="0071627E">
              <w:rPr>
                <w:rFonts w:ascii="Arial" w:hAnsi="Arial" w:cs="Arial"/>
              </w:rPr>
              <w:t xml:space="preserve">Ведомственный </w:t>
            </w:r>
            <w:proofErr w:type="gramStart"/>
            <w:r w:rsidRPr="0071627E">
              <w:rPr>
                <w:rFonts w:ascii="Arial" w:hAnsi="Arial" w:cs="Arial"/>
              </w:rPr>
              <w:t>нагрудной</w:t>
            </w:r>
            <w:proofErr w:type="gramEnd"/>
            <w:r w:rsidRPr="0071627E">
              <w:rPr>
                <w:rFonts w:ascii="Arial" w:hAnsi="Arial" w:cs="Arial"/>
              </w:rPr>
              <w:t xml:space="preserve"> знак (значка)</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10</w:t>
            </w:r>
          </w:p>
        </w:tc>
      </w:tr>
      <w:tr w:rsidR="00DB488D" w:rsidRPr="0071627E" w:rsidTr="00DB488D">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3. Классность</w:t>
            </w:r>
          </w:p>
        </w:tc>
      </w:tr>
      <w:tr w:rsidR="00DB488D" w:rsidRPr="0071627E" w:rsidTr="00DB488D">
        <w:trPr>
          <w:cantSplit/>
          <w:trHeight w:val="24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3.1</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rPr>
                <w:rFonts w:ascii="Arial" w:hAnsi="Arial" w:cs="Arial"/>
              </w:rPr>
            </w:pPr>
            <w:r w:rsidRPr="0071627E">
              <w:rPr>
                <w:rFonts w:ascii="Arial" w:hAnsi="Arial" w:cs="Arial"/>
              </w:rPr>
              <w:t xml:space="preserve">Первый класс </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25</w:t>
            </w:r>
          </w:p>
        </w:tc>
      </w:tr>
      <w:tr w:rsidR="00DB488D" w:rsidRPr="0071627E" w:rsidTr="00DB488D">
        <w:trPr>
          <w:cantSplit/>
          <w:trHeight w:val="240"/>
        </w:trPr>
        <w:tc>
          <w:tcPr>
            <w:tcW w:w="675"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3.2</w:t>
            </w:r>
          </w:p>
        </w:tc>
        <w:tc>
          <w:tcPr>
            <w:tcW w:w="4854"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rPr>
                <w:rFonts w:ascii="Arial" w:hAnsi="Arial" w:cs="Arial"/>
              </w:rPr>
            </w:pPr>
            <w:r w:rsidRPr="0071627E">
              <w:rPr>
                <w:rFonts w:ascii="Arial" w:hAnsi="Arial" w:cs="Arial"/>
              </w:rPr>
              <w:t xml:space="preserve">Второй класс </w:t>
            </w:r>
          </w:p>
        </w:tc>
        <w:tc>
          <w:tcPr>
            <w:tcW w:w="3827" w:type="dxa"/>
            <w:tcBorders>
              <w:top w:val="single" w:sz="6" w:space="0" w:color="auto"/>
              <w:left w:val="single" w:sz="6" w:space="0" w:color="auto"/>
              <w:bottom w:val="single" w:sz="6" w:space="0" w:color="auto"/>
              <w:right w:val="single" w:sz="6" w:space="0" w:color="auto"/>
            </w:tcBorders>
          </w:tcPr>
          <w:p w:rsidR="00DB488D" w:rsidRPr="0071627E" w:rsidRDefault="00DB488D" w:rsidP="00DB488D">
            <w:pPr>
              <w:autoSpaceDE w:val="0"/>
              <w:autoSpaceDN w:val="0"/>
              <w:adjustRightInd w:val="0"/>
              <w:spacing w:line="235" w:lineRule="auto"/>
              <w:jc w:val="center"/>
              <w:rPr>
                <w:rFonts w:ascii="Arial" w:hAnsi="Arial" w:cs="Arial"/>
              </w:rPr>
            </w:pPr>
            <w:r w:rsidRPr="0071627E">
              <w:rPr>
                <w:rFonts w:ascii="Arial" w:hAnsi="Arial" w:cs="Arial"/>
              </w:rPr>
              <w:t>10</w:t>
            </w:r>
          </w:p>
        </w:tc>
      </w:tr>
    </w:tbl>
    <w:p w:rsidR="00DB488D" w:rsidRPr="0071627E" w:rsidRDefault="00DB488D" w:rsidP="00DB488D">
      <w:pPr>
        <w:widowControl w:val="0"/>
        <w:autoSpaceDE w:val="0"/>
        <w:autoSpaceDN w:val="0"/>
        <w:adjustRightInd w:val="0"/>
        <w:spacing w:line="235" w:lineRule="auto"/>
        <w:ind w:firstLine="540"/>
        <w:jc w:val="both"/>
        <w:rPr>
          <w:rFonts w:ascii="Arial" w:eastAsia="Calibri" w:hAnsi="Arial" w:cs="Arial"/>
          <w:lang w:eastAsia="en-US"/>
        </w:rPr>
      </w:pPr>
    </w:p>
    <w:p w:rsidR="00DB488D" w:rsidRPr="0071627E" w:rsidRDefault="00DB488D" w:rsidP="00DB488D">
      <w:pPr>
        <w:widowControl w:val="0"/>
        <w:autoSpaceDE w:val="0"/>
        <w:autoSpaceDN w:val="0"/>
        <w:adjustRightInd w:val="0"/>
        <w:spacing w:line="235" w:lineRule="auto"/>
        <w:ind w:firstLine="709"/>
        <w:jc w:val="both"/>
        <w:rPr>
          <w:rFonts w:ascii="Arial" w:hAnsi="Arial" w:cs="Arial"/>
          <w:color w:val="000000"/>
        </w:rPr>
      </w:pPr>
      <w:r w:rsidRPr="0071627E">
        <w:rPr>
          <w:rFonts w:ascii="Arial" w:eastAsia="Calibri" w:hAnsi="Arial" w:cs="Arial"/>
          <w:lang w:eastAsia="en-US"/>
        </w:rPr>
        <w:t>&lt;*&gt; Размер персональной выплаты за опыт определяется как сумма размеров, указанных в разделах таблицы. Размеры, указанные в рамках одного раздела таблицы, не суммируются.</w:t>
      </w: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p w:rsidR="00DB488D" w:rsidRPr="0071627E" w:rsidRDefault="00DB488D" w:rsidP="00DB488D">
      <w:pPr>
        <w:tabs>
          <w:tab w:val="left" w:pos="7635"/>
        </w:tabs>
        <w:spacing w:line="276" w:lineRule="auto"/>
        <w:jc w:val="center"/>
        <w:rPr>
          <w:rFonts w:ascii="Arial" w:eastAsia="Calibri" w:hAnsi="Arial" w:cs="Arial"/>
          <w:lang w:eastAsia="en-US"/>
        </w:rPr>
      </w:pP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ind w:right="-286"/>
              <w:outlineLvl w:val="1"/>
              <w:rPr>
                <w:rFonts w:ascii="Arial" w:hAnsi="Arial" w:cs="Arial"/>
              </w:rPr>
            </w:pPr>
            <w:r w:rsidRPr="0071627E">
              <w:rPr>
                <w:rFonts w:ascii="Arial" w:hAnsi="Arial" w:cs="Arial"/>
              </w:rPr>
              <w:t xml:space="preserve">Приложение № 5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jc w:val="center"/>
        <w:rPr>
          <w:rFonts w:ascii="Arial" w:eastAsia="Calibri" w:hAnsi="Arial" w:cs="Arial"/>
          <w:lang w:eastAsia="en-US"/>
        </w:rPr>
      </w:pPr>
    </w:p>
    <w:p w:rsidR="00DB488D" w:rsidRPr="0071627E" w:rsidRDefault="00DB488D" w:rsidP="00DB488D">
      <w:pPr>
        <w:jc w:val="center"/>
        <w:rPr>
          <w:rFonts w:ascii="Arial" w:eastAsia="Calibri" w:hAnsi="Arial" w:cs="Arial"/>
          <w:b/>
          <w:lang w:eastAsia="en-US"/>
        </w:rPr>
      </w:pPr>
      <w:r w:rsidRPr="0071627E">
        <w:rPr>
          <w:rFonts w:ascii="Arial" w:eastAsia="Calibri" w:hAnsi="Arial" w:cs="Arial"/>
          <w:b/>
          <w:lang w:eastAsia="en-US"/>
        </w:rPr>
        <w:t>Порядок</w:t>
      </w:r>
    </w:p>
    <w:p w:rsidR="00DB488D" w:rsidRPr="0071627E" w:rsidRDefault="00DB488D" w:rsidP="00DB488D">
      <w:pPr>
        <w:jc w:val="center"/>
        <w:rPr>
          <w:rFonts w:ascii="Arial" w:eastAsia="Calibri" w:hAnsi="Arial" w:cs="Arial"/>
          <w:b/>
          <w:lang w:eastAsia="en-US"/>
        </w:rPr>
      </w:pPr>
      <w:r w:rsidRPr="0071627E">
        <w:rPr>
          <w:rFonts w:ascii="Arial" w:eastAsia="Calibri" w:hAnsi="Arial" w:cs="Arial"/>
          <w:b/>
          <w:lang w:eastAsia="en-US"/>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руководителю муниципального учреждения</w:t>
      </w:r>
    </w:p>
    <w:p w:rsidR="00DB488D" w:rsidRPr="0071627E" w:rsidRDefault="00DB488D" w:rsidP="00DB488D">
      <w:pPr>
        <w:autoSpaceDE w:val="0"/>
        <w:autoSpaceDN w:val="0"/>
        <w:adjustRightInd w:val="0"/>
        <w:ind w:firstLine="540"/>
        <w:jc w:val="both"/>
        <w:rPr>
          <w:rFonts w:ascii="Arial" w:hAnsi="Arial" w:cs="Arial"/>
        </w:rPr>
      </w:pPr>
    </w:p>
    <w:p w:rsidR="00DB488D" w:rsidRPr="0071627E" w:rsidRDefault="00DB488D" w:rsidP="00DB488D">
      <w:pPr>
        <w:autoSpaceDE w:val="0"/>
        <w:autoSpaceDN w:val="0"/>
        <w:adjustRightInd w:val="0"/>
        <w:ind w:firstLine="709"/>
        <w:jc w:val="both"/>
        <w:outlineLvl w:val="0"/>
        <w:rPr>
          <w:rFonts w:ascii="Arial" w:eastAsia="Calibri" w:hAnsi="Arial" w:cs="Arial"/>
          <w:bCs/>
          <w:lang w:eastAsia="en-US"/>
        </w:rPr>
      </w:pPr>
      <w:r w:rsidRPr="0071627E">
        <w:rPr>
          <w:rFonts w:ascii="Arial" w:eastAsia="Calibri" w:hAnsi="Arial" w:cs="Arial"/>
          <w:bCs/>
          <w:lang w:eastAsia="en-US"/>
        </w:rPr>
        <w:t>1. Порядок исчисления среднего размера оклада (должностного оклада), ставки заработной платы работников</w:t>
      </w:r>
      <w:r w:rsidRPr="0071627E">
        <w:rPr>
          <w:rFonts w:ascii="Arial" w:eastAsia="Calibri" w:hAnsi="Arial" w:cs="Arial"/>
          <w:lang w:eastAsia="en-US"/>
        </w:rPr>
        <w:t xml:space="preserve"> основного персонала </w:t>
      </w:r>
      <w:r w:rsidRPr="0071627E">
        <w:rPr>
          <w:rFonts w:ascii="Arial" w:eastAsia="Calibri" w:hAnsi="Arial" w:cs="Arial"/>
          <w:bCs/>
          <w:lang w:eastAsia="en-US"/>
        </w:rPr>
        <w:t>для определения размера должностного оклада руководителя муниципального казенного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казенного учреждения (далее - учреждение).</w:t>
      </w:r>
    </w:p>
    <w:p w:rsidR="00DB488D" w:rsidRPr="0071627E" w:rsidRDefault="00DB488D" w:rsidP="00DB488D">
      <w:pPr>
        <w:autoSpaceDE w:val="0"/>
        <w:autoSpaceDN w:val="0"/>
        <w:adjustRightInd w:val="0"/>
        <w:ind w:firstLine="709"/>
        <w:jc w:val="both"/>
        <w:outlineLvl w:val="0"/>
        <w:rPr>
          <w:rFonts w:ascii="Arial" w:eastAsia="Calibri" w:hAnsi="Arial" w:cs="Arial"/>
          <w:bCs/>
          <w:lang w:eastAsia="en-US"/>
        </w:rPr>
      </w:pPr>
      <w:r w:rsidRPr="0071627E">
        <w:rPr>
          <w:rFonts w:ascii="Arial" w:eastAsia="Calibri" w:hAnsi="Arial" w:cs="Arial"/>
          <w:lang w:eastAsia="en-US"/>
        </w:rPr>
        <w:t xml:space="preserve">2. Настоящий Порядок распространяется на муниципальное </w:t>
      </w:r>
      <w:r w:rsidRPr="0071627E">
        <w:rPr>
          <w:rFonts w:ascii="Arial" w:eastAsia="Calibri" w:hAnsi="Arial" w:cs="Arial"/>
          <w:bCs/>
          <w:lang w:eastAsia="en-US"/>
        </w:rPr>
        <w:t>казённое учреждение «Отдел по культуре, спорту и делам молодёжи Канского района» .</w:t>
      </w:r>
    </w:p>
    <w:p w:rsidR="00DB488D" w:rsidRPr="0071627E" w:rsidRDefault="00DB488D" w:rsidP="00DB488D">
      <w:pPr>
        <w:autoSpaceDE w:val="0"/>
        <w:autoSpaceDN w:val="0"/>
        <w:adjustRightInd w:val="0"/>
        <w:ind w:firstLine="709"/>
        <w:jc w:val="both"/>
        <w:rPr>
          <w:rFonts w:ascii="Arial" w:hAnsi="Arial" w:cs="Arial"/>
        </w:rPr>
      </w:pPr>
      <w:r w:rsidRPr="0071627E">
        <w:rPr>
          <w:rFonts w:ascii="Arial" w:eastAsia="Calibri" w:hAnsi="Arial" w:cs="Arial"/>
          <w:bCs/>
          <w:lang w:eastAsia="en-US"/>
        </w:rPr>
        <w:t>3. Средний размер оклада (должностного оклада), ставки заработной</w:t>
      </w:r>
      <w:r w:rsidRPr="0071627E">
        <w:rPr>
          <w:rFonts w:ascii="Arial" w:hAnsi="Arial" w:cs="Arial"/>
        </w:rPr>
        <w:t xml:space="preserve"> платы работников основного персонала для определения размера должностного оклада руководителя учреждения рассчитывается по формуле:</w:t>
      </w:r>
    </w:p>
    <w:p w:rsidR="00DB488D" w:rsidRPr="0071627E" w:rsidRDefault="00DB488D" w:rsidP="00DB488D">
      <w:pPr>
        <w:autoSpaceDE w:val="0"/>
        <w:autoSpaceDN w:val="0"/>
        <w:adjustRightInd w:val="0"/>
        <w:jc w:val="both"/>
        <w:rPr>
          <w:rFonts w:ascii="Arial" w:hAnsi="Arial" w:cs="Arial"/>
        </w:rPr>
      </w:pPr>
      <w:r w:rsidRPr="0071627E">
        <w:rPr>
          <w:rFonts w:ascii="Arial" w:hAnsi="Arial" w:cs="Arial"/>
        </w:rPr>
        <w:t xml:space="preserve">                </w:t>
      </w:r>
      <w:proofErr w:type="gramStart"/>
      <w:r w:rsidRPr="0071627E">
        <w:rPr>
          <w:rFonts w:ascii="Arial" w:hAnsi="Arial" w:cs="Arial"/>
          <w:lang w:val="en-US"/>
        </w:rPr>
        <w:t>n</w:t>
      </w:r>
      <w:proofErr w:type="gramEnd"/>
    </w:p>
    <w:p w:rsidR="00DB488D" w:rsidRPr="0071627E" w:rsidRDefault="00DB488D" w:rsidP="00DB488D">
      <w:pPr>
        <w:autoSpaceDE w:val="0"/>
        <w:autoSpaceDN w:val="0"/>
        <w:adjustRightInd w:val="0"/>
        <w:jc w:val="both"/>
        <w:rPr>
          <w:rFonts w:ascii="Arial" w:hAnsi="Arial" w:cs="Arial"/>
        </w:rPr>
      </w:pPr>
      <w:r w:rsidRPr="0071627E">
        <w:rPr>
          <w:rFonts w:ascii="Arial" w:hAnsi="Arial" w:cs="Arial"/>
        </w:rPr>
        <w:t xml:space="preserve">                ∑ ДО </w:t>
      </w:r>
      <w:r w:rsidRPr="0071627E">
        <w:rPr>
          <w:rFonts w:ascii="Arial" w:hAnsi="Arial" w:cs="Arial"/>
          <w:lang w:val="en-US"/>
        </w:rPr>
        <w:t>i</w:t>
      </w:r>
    </w:p>
    <w:p w:rsidR="00DB488D" w:rsidRPr="0071627E" w:rsidRDefault="00DB488D" w:rsidP="00DB488D">
      <w:pPr>
        <w:autoSpaceDE w:val="0"/>
        <w:autoSpaceDN w:val="0"/>
        <w:adjustRightInd w:val="0"/>
        <w:jc w:val="both"/>
        <w:rPr>
          <w:rFonts w:ascii="Arial" w:hAnsi="Arial" w:cs="Arial"/>
        </w:rPr>
      </w:pPr>
      <w:r w:rsidRPr="0071627E">
        <w:rPr>
          <w:rFonts w:ascii="Arial" w:hAnsi="Arial" w:cs="Arial"/>
        </w:rPr>
        <w:t xml:space="preserve">                 </w:t>
      </w:r>
      <w:r w:rsidRPr="0071627E">
        <w:rPr>
          <w:rFonts w:ascii="Arial" w:hAnsi="Arial" w:cs="Arial"/>
          <w:lang w:val="en-US"/>
        </w:rPr>
        <w:t>i</w:t>
      </w:r>
      <w:r w:rsidRPr="0071627E">
        <w:rPr>
          <w:rFonts w:ascii="Arial" w:hAnsi="Arial" w:cs="Arial"/>
        </w:rPr>
        <w:t xml:space="preserve">=1   </w:t>
      </w:r>
    </w:p>
    <w:p w:rsidR="00DB488D" w:rsidRPr="0071627E" w:rsidRDefault="00DB488D" w:rsidP="00DB488D">
      <w:pPr>
        <w:autoSpaceDE w:val="0"/>
        <w:autoSpaceDN w:val="0"/>
        <w:adjustRightInd w:val="0"/>
        <w:jc w:val="both"/>
        <w:rPr>
          <w:rFonts w:ascii="Arial" w:hAnsi="Arial" w:cs="Arial"/>
        </w:rPr>
      </w:pPr>
      <w:r w:rsidRPr="0071627E">
        <w:rPr>
          <w:rFonts w:ascii="Arial" w:hAnsi="Arial" w:cs="Arial"/>
        </w:rPr>
        <w:t xml:space="preserve">    </w:t>
      </w:r>
      <w:proofErr w:type="spellStart"/>
      <w:r w:rsidRPr="0071627E">
        <w:rPr>
          <w:rFonts w:ascii="Arial" w:hAnsi="Arial" w:cs="Arial"/>
        </w:rPr>
        <w:t>ДО</w:t>
      </w:r>
      <w:r w:rsidRPr="0071627E">
        <w:rPr>
          <w:rFonts w:ascii="Arial" w:hAnsi="Arial" w:cs="Arial"/>
          <w:vertAlign w:val="subscript"/>
        </w:rPr>
        <w:t>ср</w:t>
      </w:r>
      <w:proofErr w:type="spellEnd"/>
      <w:r w:rsidRPr="0071627E">
        <w:rPr>
          <w:rFonts w:ascii="Arial" w:hAnsi="Arial" w:cs="Arial"/>
          <w:vertAlign w:val="subscript"/>
        </w:rPr>
        <w:t xml:space="preserve"> </w:t>
      </w:r>
      <w:r w:rsidRPr="0071627E">
        <w:rPr>
          <w:rFonts w:ascii="Arial" w:hAnsi="Arial" w:cs="Arial"/>
        </w:rPr>
        <w:t xml:space="preserve"> = --------,</w:t>
      </w:r>
    </w:p>
    <w:p w:rsidR="00DB488D" w:rsidRPr="0071627E" w:rsidRDefault="00DB488D" w:rsidP="00DB488D">
      <w:pPr>
        <w:autoSpaceDE w:val="0"/>
        <w:autoSpaceDN w:val="0"/>
        <w:adjustRightInd w:val="0"/>
        <w:jc w:val="both"/>
        <w:rPr>
          <w:rFonts w:ascii="Arial" w:hAnsi="Arial" w:cs="Arial"/>
        </w:rPr>
      </w:pPr>
      <w:r w:rsidRPr="0071627E">
        <w:rPr>
          <w:rFonts w:ascii="Arial" w:hAnsi="Arial" w:cs="Arial"/>
        </w:rPr>
        <w:t xml:space="preserve">                  </w:t>
      </w:r>
      <w:proofErr w:type="gramStart"/>
      <w:r w:rsidRPr="0071627E">
        <w:rPr>
          <w:rFonts w:ascii="Arial" w:hAnsi="Arial" w:cs="Arial"/>
          <w:lang w:val="en-US"/>
        </w:rPr>
        <w:t>n</w:t>
      </w:r>
      <w:proofErr w:type="gramEnd"/>
    </w:p>
    <w:p w:rsidR="00DB488D" w:rsidRPr="0071627E" w:rsidRDefault="00DB488D" w:rsidP="00DB488D">
      <w:pPr>
        <w:autoSpaceDE w:val="0"/>
        <w:autoSpaceDN w:val="0"/>
        <w:adjustRightInd w:val="0"/>
        <w:ind w:firstLine="709"/>
        <w:jc w:val="both"/>
        <w:rPr>
          <w:rFonts w:ascii="Arial" w:hAnsi="Arial" w:cs="Arial"/>
        </w:rPr>
      </w:pPr>
      <w:r w:rsidRPr="0071627E">
        <w:rPr>
          <w:rFonts w:ascii="Arial" w:hAnsi="Arial" w:cs="Arial"/>
        </w:rPr>
        <w:t xml:space="preserve">где </w:t>
      </w:r>
      <w:proofErr w:type="spellStart"/>
      <w:r w:rsidRPr="0071627E">
        <w:rPr>
          <w:rFonts w:ascii="Arial" w:hAnsi="Arial" w:cs="Arial"/>
        </w:rPr>
        <w:t>ДО</w:t>
      </w:r>
      <w:r w:rsidRPr="0071627E">
        <w:rPr>
          <w:rFonts w:ascii="Arial" w:hAnsi="Arial" w:cs="Arial"/>
          <w:vertAlign w:val="subscript"/>
        </w:rPr>
        <w:t>ср</w:t>
      </w:r>
      <w:proofErr w:type="spellEnd"/>
      <w:r w:rsidRPr="0071627E">
        <w:rPr>
          <w:rFonts w:ascii="Arial" w:hAnsi="Arial" w:cs="Arial"/>
        </w:rPr>
        <w:t xml:space="preserve"> - средний размер оклада (должностного   оклада), ставки заработной платы работников основного персонала;</w:t>
      </w:r>
    </w:p>
    <w:p w:rsidR="00DB488D" w:rsidRPr="0071627E" w:rsidRDefault="00DB488D" w:rsidP="00DB488D">
      <w:pPr>
        <w:autoSpaceDE w:val="0"/>
        <w:autoSpaceDN w:val="0"/>
        <w:adjustRightInd w:val="0"/>
        <w:ind w:firstLine="709"/>
        <w:jc w:val="both"/>
        <w:rPr>
          <w:rFonts w:ascii="Arial" w:hAnsi="Arial" w:cs="Arial"/>
        </w:rPr>
      </w:pPr>
      <w:proofErr w:type="spellStart"/>
      <w:r w:rsidRPr="0071627E">
        <w:rPr>
          <w:rFonts w:ascii="Arial" w:hAnsi="Arial" w:cs="Arial"/>
        </w:rPr>
        <w:t>ДО</w:t>
      </w:r>
      <w:proofErr w:type="gramStart"/>
      <w:r w:rsidRPr="0071627E">
        <w:rPr>
          <w:rFonts w:ascii="Arial" w:hAnsi="Arial" w:cs="Arial"/>
          <w:vertAlign w:val="subscript"/>
        </w:rPr>
        <w:t>i</w:t>
      </w:r>
      <w:proofErr w:type="spellEnd"/>
      <w:proofErr w:type="gramEnd"/>
      <w:r w:rsidRPr="0071627E">
        <w:rPr>
          <w:rFonts w:ascii="Arial" w:hAnsi="Arial" w:cs="Arial"/>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DB488D" w:rsidRPr="0071627E" w:rsidRDefault="00DB488D" w:rsidP="00DB488D">
      <w:pPr>
        <w:autoSpaceDE w:val="0"/>
        <w:autoSpaceDN w:val="0"/>
        <w:adjustRightInd w:val="0"/>
        <w:ind w:firstLine="540"/>
        <w:jc w:val="both"/>
        <w:rPr>
          <w:rFonts w:ascii="Arial" w:hAnsi="Arial" w:cs="Arial"/>
        </w:rPr>
      </w:pPr>
      <w:r w:rsidRPr="0071627E">
        <w:rPr>
          <w:rFonts w:ascii="Arial" w:hAnsi="Arial" w:cs="Arial"/>
        </w:rPr>
        <w:t>n - штатная численность работников основного персонала.</w:t>
      </w:r>
    </w:p>
    <w:p w:rsidR="00DB488D" w:rsidRPr="0071627E" w:rsidRDefault="00DB488D" w:rsidP="00DB488D">
      <w:pPr>
        <w:autoSpaceDE w:val="0"/>
        <w:autoSpaceDN w:val="0"/>
        <w:adjustRightInd w:val="0"/>
        <w:ind w:firstLine="540"/>
        <w:jc w:val="both"/>
        <w:rPr>
          <w:rFonts w:ascii="Arial" w:hAnsi="Arial" w:cs="Arial"/>
        </w:rPr>
      </w:pPr>
      <w:r w:rsidRPr="0071627E">
        <w:rPr>
          <w:rFonts w:ascii="Arial" w:hAnsi="Arial" w:cs="Arial"/>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DB488D" w:rsidRPr="0071627E" w:rsidRDefault="00DB488D" w:rsidP="00DB488D">
      <w:pPr>
        <w:autoSpaceDE w:val="0"/>
        <w:autoSpaceDN w:val="0"/>
        <w:adjustRightInd w:val="0"/>
        <w:ind w:firstLine="540"/>
        <w:jc w:val="both"/>
        <w:rPr>
          <w:rFonts w:ascii="Arial" w:hAnsi="Arial" w:cs="Arial"/>
        </w:rPr>
      </w:pPr>
      <w:r w:rsidRPr="0071627E">
        <w:rPr>
          <w:rFonts w:ascii="Arial" w:hAnsi="Arial" w:cs="Arial"/>
        </w:rPr>
        <w:t>изменения утвержденной штатной численности работников основного персонала учреждения более чем на 15 процентов;</w:t>
      </w:r>
    </w:p>
    <w:p w:rsidR="00DB488D" w:rsidRPr="0071627E" w:rsidRDefault="00DB488D" w:rsidP="00DB488D">
      <w:pPr>
        <w:autoSpaceDE w:val="0"/>
        <w:autoSpaceDN w:val="0"/>
        <w:adjustRightInd w:val="0"/>
        <w:ind w:firstLine="540"/>
        <w:jc w:val="both"/>
        <w:rPr>
          <w:rFonts w:ascii="Arial" w:hAnsi="Arial" w:cs="Arial"/>
        </w:rPr>
      </w:pPr>
      <w:r w:rsidRPr="0071627E">
        <w:rPr>
          <w:rFonts w:ascii="Arial" w:hAnsi="Arial" w:cs="Arial"/>
        </w:rPr>
        <w:t>увеличения (индексации) окладов (должностных окладов), ставок заработной платы работников.</w:t>
      </w:r>
    </w:p>
    <w:p w:rsidR="00DB488D" w:rsidRPr="0071627E" w:rsidRDefault="00DB488D" w:rsidP="00DB488D">
      <w:pPr>
        <w:rPr>
          <w:rFonts w:ascii="Arial" w:eastAsia="Calibri" w:hAnsi="Arial" w:cs="Arial"/>
          <w:lang w:eastAsia="en-US"/>
        </w:rPr>
      </w:pPr>
    </w:p>
    <w:p w:rsidR="00DB488D" w:rsidRPr="0071627E" w:rsidRDefault="00DB488D" w:rsidP="00DB488D">
      <w:pPr>
        <w:rPr>
          <w:rFonts w:ascii="Arial" w:eastAsia="Calibri" w:hAnsi="Arial" w:cs="Arial"/>
          <w:lang w:eastAsia="en-US"/>
        </w:rPr>
      </w:pPr>
    </w:p>
    <w:p w:rsidR="00DB488D" w:rsidRPr="0071627E" w:rsidRDefault="00DB488D" w:rsidP="00DB488D">
      <w:pPr>
        <w:rPr>
          <w:rFonts w:ascii="Arial" w:eastAsia="Calibri" w:hAnsi="Arial" w:cs="Arial"/>
          <w:lang w:eastAsia="en-US"/>
        </w:rPr>
      </w:pPr>
    </w:p>
    <w:p w:rsidR="00DB488D" w:rsidRPr="0071627E" w:rsidRDefault="00DB488D" w:rsidP="00DB488D">
      <w:pPr>
        <w:rPr>
          <w:rFonts w:ascii="Arial" w:eastAsia="Calibri" w:hAnsi="Arial" w:cs="Arial"/>
          <w:lang w:eastAsia="en-US"/>
        </w:rPr>
      </w:pPr>
    </w:p>
    <w:p w:rsidR="00DB488D" w:rsidRPr="0071627E" w:rsidRDefault="00FC787F" w:rsidP="00DB488D">
      <w:pPr>
        <w:rPr>
          <w:rFonts w:ascii="Arial" w:eastAsia="Calibri" w:hAnsi="Arial" w:cs="Arial"/>
          <w:lang w:eastAsia="en-US"/>
        </w:rPr>
      </w:pPr>
      <w:r w:rsidRPr="0071627E">
        <w:rPr>
          <w:rFonts w:ascii="Arial" w:eastAsia="Calibri" w:hAnsi="Arial" w:cs="Arial"/>
          <w:lang w:eastAsia="en-US"/>
        </w:rPr>
        <w:t xml:space="preserve"> </w:t>
      </w:r>
    </w:p>
    <w:p w:rsidR="00FC787F" w:rsidRPr="0071627E" w:rsidRDefault="00FC787F" w:rsidP="00DB488D">
      <w:pPr>
        <w:rPr>
          <w:rFonts w:ascii="Arial" w:eastAsia="Calibri" w:hAnsi="Arial" w:cs="Arial"/>
          <w:lang w:eastAsia="en-US"/>
        </w:rPr>
      </w:pP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tabs>
                <w:tab w:val="left" w:pos="7635"/>
              </w:tabs>
              <w:rPr>
                <w:rFonts w:ascii="Arial" w:hAnsi="Arial" w:cs="Arial"/>
              </w:rPr>
            </w:pPr>
          </w:p>
          <w:p w:rsidR="00DB488D" w:rsidRPr="0071627E" w:rsidRDefault="00DB488D" w:rsidP="00DB488D">
            <w:pPr>
              <w:ind w:right="-286"/>
              <w:outlineLvl w:val="1"/>
              <w:rPr>
                <w:rFonts w:ascii="Arial" w:hAnsi="Arial" w:cs="Arial"/>
              </w:rPr>
            </w:pPr>
            <w:r w:rsidRPr="0071627E">
              <w:rPr>
                <w:rFonts w:ascii="Arial" w:hAnsi="Arial" w:cs="Arial"/>
              </w:rPr>
              <w:t xml:space="preserve">Приложение № 6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outlineLvl w:val="0"/>
        <w:rPr>
          <w:rFonts w:ascii="Arial" w:hAnsi="Arial" w:cs="Arial"/>
        </w:rPr>
      </w:pPr>
    </w:p>
    <w:p w:rsidR="00DB488D" w:rsidRPr="0071627E" w:rsidRDefault="00DB488D" w:rsidP="00DB488D">
      <w:pPr>
        <w:jc w:val="center"/>
        <w:rPr>
          <w:rFonts w:ascii="Arial" w:hAnsi="Arial" w:cs="Arial"/>
          <w:b/>
        </w:rPr>
      </w:pPr>
      <w:r w:rsidRPr="0071627E">
        <w:rPr>
          <w:rFonts w:ascii="Arial" w:hAnsi="Arial" w:cs="Arial"/>
          <w:b/>
        </w:rPr>
        <w:t>Перечень</w:t>
      </w:r>
    </w:p>
    <w:p w:rsidR="00DB488D" w:rsidRPr="0071627E" w:rsidRDefault="00DB488D" w:rsidP="00DB488D">
      <w:pPr>
        <w:jc w:val="center"/>
        <w:rPr>
          <w:rFonts w:ascii="Arial" w:hAnsi="Arial" w:cs="Arial"/>
          <w:b/>
        </w:rPr>
      </w:pPr>
      <w:r w:rsidRPr="0071627E">
        <w:rPr>
          <w:rFonts w:ascii="Arial" w:hAnsi="Arial" w:cs="Arial"/>
          <w:b/>
        </w:rPr>
        <w:t>должностей, профессий работников муниципального казённого учреждения «Отдел по культуре, спорту и делам молодёжи Канского района», относимых к основному персоналу по виду экономической деятельности</w:t>
      </w:r>
    </w:p>
    <w:p w:rsidR="00DB488D" w:rsidRPr="0071627E" w:rsidRDefault="00DB488D" w:rsidP="00DB488D">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DB488D" w:rsidRPr="0071627E" w:rsidTr="00DB488D">
        <w:tc>
          <w:tcPr>
            <w:tcW w:w="4785" w:type="dxa"/>
          </w:tcPr>
          <w:p w:rsidR="00DB488D" w:rsidRPr="0071627E" w:rsidRDefault="00DB488D" w:rsidP="00DB488D">
            <w:pPr>
              <w:jc w:val="both"/>
              <w:rPr>
                <w:rFonts w:ascii="Arial" w:hAnsi="Arial" w:cs="Arial"/>
              </w:rPr>
            </w:pPr>
            <w:r w:rsidRPr="0071627E">
              <w:rPr>
                <w:rFonts w:ascii="Arial" w:hAnsi="Arial" w:cs="Arial"/>
              </w:rPr>
              <w:t>Вид экономической деятельности, Тип учреждения</w:t>
            </w:r>
          </w:p>
        </w:tc>
        <w:tc>
          <w:tcPr>
            <w:tcW w:w="4785" w:type="dxa"/>
          </w:tcPr>
          <w:p w:rsidR="00DB488D" w:rsidRPr="0071627E" w:rsidRDefault="00DB488D" w:rsidP="00DB488D">
            <w:pPr>
              <w:jc w:val="both"/>
              <w:rPr>
                <w:rFonts w:ascii="Arial" w:hAnsi="Arial" w:cs="Arial"/>
              </w:rPr>
            </w:pPr>
            <w:r w:rsidRPr="0071627E">
              <w:rPr>
                <w:rFonts w:ascii="Arial" w:hAnsi="Arial" w:cs="Arial"/>
              </w:rPr>
              <w:t xml:space="preserve">Должности, профессии работников </w:t>
            </w:r>
          </w:p>
        </w:tc>
      </w:tr>
      <w:tr w:rsidR="00DB488D" w:rsidRPr="0071627E" w:rsidTr="00DB488D">
        <w:tc>
          <w:tcPr>
            <w:tcW w:w="4785" w:type="dxa"/>
          </w:tcPr>
          <w:p w:rsidR="00DB488D" w:rsidRPr="0071627E" w:rsidRDefault="00DB488D" w:rsidP="00DB488D">
            <w:pPr>
              <w:rPr>
                <w:rFonts w:ascii="Arial" w:hAnsi="Arial" w:cs="Arial"/>
              </w:rPr>
            </w:pPr>
            <w:r w:rsidRPr="0071627E">
              <w:rPr>
                <w:rFonts w:ascii="Arial" w:hAnsi="Arial" w:cs="Arial"/>
              </w:rPr>
              <w:t xml:space="preserve">По виду экономической деятельности «Предоставление прочих </w:t>
            </w:r>
            <w:r w:rsidRPr="0071627E">
              <w:rPr>
                <w:rFonts w:ascii="Arial" w:hAnsi="Arial" w:cs="Arial"/>
              </w:rPr>
              <w:lastRenderedPageBreak/>
              <w:t xml:space="preserve">коммунальных, социальных и персональных услуг» </w:t>
            </w:r>
          </w:p>
        </w:tc>
        <w:tc>
          <w:tcPr>
            <w:tcW w:w="4785" w:type="dxa"/>
          </w:tcPr>
          <w:p w:rsidR="00DB488D" w:rsidRPr="0071627E" w:rsidRDefault="00DB488D" w:rsidP="00DB488D">
            <w:pPr>
              <w:jc w:val="both"/>
              <w:rPr>
                <w:rFonts w:ascii="Arial" w:hAnsi="Arial" w:cs="Arial"/>
              </w:rPr>
            </w:pPr>
          </w:p>
        </w:tc>
      </w:tr>
      <w:tr w:rsidR="00DB488D" w:rsidRPr="0071627E" w:rsidTr="00DB488D">
        <w:trPr>
          <w:trHeight w:val="330"/>
        </w:trPr>
        <w:tc>
          <w:tcPr>
            <w:tcW w:w="4785" w:type="dxa"/>
            <w:vMerge w:val="restart"/>
          </w:tcPr>
          <w:p w:rsidR="00DB488D" w:rsidRPr="0071627E" w:rsidRDefault="00DB488D" w:rsidP="00DB488D">
            <w:pPr>
              <w:rPr>
                <w:rFonts w:ascii="Arial" w:hAnsi="Arial" w:cs="Arial"/>
              </w:rPr>
            </w:pPr>
            <w:r w:rsidRPr="0071627E">
              <w:rPr>
                <w:rFonts w:ascii="Arial" w:hAnsi="Arial" w:cs="Arial"/>
              </w:rPr>
              <w:lastRenderedPageBreak/>
              <w:t>Муниципальное казённое учреждение</w:t>
            </w:r>
          </w:p>
        </w:tc>
        <w:tc>
          <w:tcPr>
            <w:tcW w:w="4785" w:type="dxa"/>
            <w:tcBorders>
              <w:bottom w:val="single" w:sz="4" w:space="0" w:color="auto"/>
            </w:tcBorders>
          </w:tcPr>
          <w:p w:rsidR="00DB488D" w:rsidRPr="0071627E" w:rsidRDefault="00DB488D" w:rsidP="00DB488D">
            <w:pPr>
              <w:jc w:val="both"/>
              <w:rPr>
                <w:rFonts w:ascii="Arial" w:hAnsi="Arial" w:cs="Arial"/>
              </w:rPr>
            </w:pPr>
            <w:r w:rsidRPr="0071627E">
              <w:rPr>
                <w:rFonts w:ascii="Arial" w:hAnsi="Arial" w:cs="Arial"/>
              </w:rPr>
              <w:t>Специалист по методике клубной работы</w:t>
            </w:r>
          </w:p>
        </w:tc>
      </w:tr>
      <w:tr w:rsidR="00DB488D" w:rsidRPr="0071627E" w:rsidTr="00DB488D">
        <w:trPr>
          <w:trHeight w:val="225"/>
        </w:trPr>
        <w:tc>
          <w:tcPr>
            <w:tcW w:w="4785" w:type="dxa"/>
            <w:vMerge/>
          </w:tcPr>
          <w:p w:rsidR="00DB488D" w:rsidRPr="0071627E" w:rsidRDefault="00DB488D" w:rsidP="00DB488D">
            <w:pPr>
              <w:rPr>
                <w:rFonts w:ascii="Arial" w:hAnsi="Arial" w:cs="Arial"/>
              </w:rPr>
            </w:pPr>
          </w:p>
        </w:tc>
        <w:tc>
          <w:tcPr>
            <w:tcW w:w="4785" w:type="dxa"/>
            <w:tcBorders>
              <w:top w:val="single" w:sz="4" w:space="0" w:color="auto"/>
            </w:tcBorders>
          </w:tcPr>
          <w:p w:rsidR="00DB488D" w:rsidRPr="0071627E" w:rsidRDefault="00DB488D" w:rsidP="00DB488D">
            <w:pPr>
              <w:jc w:val="both"/>
              <w:rPr>
                <w:rFonts w:ascii="Arial" w:hAnsi="Arial" w:cs="Arial"/>
              </w:rPr>
            </w:pPr>
            <w:r w:rsidRPr="0071627E">
              <w:rPr>
                <w:rFonts w:ascii="Arial" w:hAnsi="Arial" w:cs="Arial"/>
              </w:rPr>
              <w:t>Методист по народному творчеству</w:t>
            </w:r>
            <w:r w:rsidRPr="0071627E">
              <w:rPr>
                <w:rFonts w:ascii="Arial" w:hAnsi="Arial" w:cs="Arial"/>
              </w:rPr>
              <w:tab/>
            </w:r>
          </w:p>
        </w:tc>
      </w:tr>
      <w:tr w:rsidR="00DB488D" w:rsidRPr="0071627E" w:rsidTr="00DB488D">
        <w:tc>
          <w:tcPr>
            <w:tcW w:w="4785" w:type="dxa"/>
            <w:vMerge/>
          </w:tcPr>
          <w:p w:rsidR="00DB488D" w:rsidRPr="0071627E" w:rsidRDefault="00DB488D" w:rsidP="00DB488D">
            <w:pPr>
              <w:rPr>
                <w:rFonts w:ascii="Arial" w:hAnsi="Arial" w:cs="Arial"/>
              </w:rPr>
            </w:pPr>
          </w:p>
        </w:tc>
        <w:tc>
          <w:tcPr>
            <w:tcW w:w="4785" w:type="dxa"/>
          </w:tcPr>
          <w:p w:rsidR="00DB488D" w:rsidRPr="0071627E" w:rsidRDefault="00DB488D" w:rsidP="00DB488D">
            <w:pPr>
              <w:jc w:val="both"/>
              <w:rPr>
                <w:rFonts w:ascii="Arial" w:hAnsi="Arial" w:cs="Arial"/>
              </w:rPr>
            </w:pPr>
            <w:r w:rsidRPr="0071627E">
              <w:rPr>
                <w:rFonts w:ascii="Arial" w:hAnsi="Arial" w:cs="Arial"/>
              </w:rPr>
              <w:t>Методист по работе с молодежью</w:t>
            </w:r>
          </w:p>
        </w:tc>
      </w:tr>
      <w:tr w:rsidR="00DB488D" w:rsidRPr="0071627E" w:rsidTr="00DB488D">
        <w:tc>
          <w:tcPr>
            <w:tcW w:w="4785" w:type="dxa"/>
            <w:vMerge/>
          </w:tcPr>
          <w:p w:rsidR="00DB488D" w:rsidRPr="0071627E" w:rsidRDefault="00DB488D" w:rsidP="00DB488D">
            <w:pPr>
              <w:rPr>
                <w:rFonts w:ascii="Arial" w:hAnsi="Arial" w:cs="Arial"/>
              </w:rPr>
            </w:pPr>
          </w:p>
        </w:tc>
        <w:tc>
          <w:tcPr>
            <w:tcW w:w="4785" w:type="dxa"/>
          </w:tcPr>
          <w:p w:rsidR="00DB488D" w:rsidRPr="0071627E" w:rsidRDefault="00DB488D" w:rsidP="00DB488D">
            <w:pPr>
              <w:rPr>
                <w:rFonts w:ascii="Arial" w:hAnsi="Arial" w:cs="Arial"/>
              </w:rPr>
            </w:pPr>
            <w:r w:rsidRPr="0071627E">
              <w:rPr>
                <w:rFonts w:ascii="Arial" w:hAnsi="Arial" w:cs="Arial"/>
              </w:rPr>
              <w:t>Инструктор-методист физкультурно-спортивных организаций</w:t>
            </w:r>
          </w:p>
        </w:tc>
      </w:tr>
    </w:tbl>
    <w:p w:rsidR="00DB488D" w:rsidRPr="0071627E" w:rsidRDefault="00DB488D" w:rsidP="00DB488D">
      <w:pPr>
        <w:tabs>
          <w:tab w:val="left" w:pos="7020"/>
          <w:tab w:val="right" w:pos="9355"/>
        </w:tabs>
        <w:outlineLvl w:val="1"/>
        <w:rPr>
          <w:rFonts w:ascii="Arial" w:hAnsi="Arial" w:cs="Arial"/>
        </w:rPr>
      </w:pPr>
    </w:p>
    <w:p w:rsidR="00DB488D" w:rsidRPr="0071627E" w:rsidRDefault="00DB488D" w:rsidP="00DB488D">
      <w:pPr>
        <w:tabs>
          <w:tab w:val="left" w:pos="1050"/>
        </w:tabs>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eastAsia="Calibri" w:hAnsi="Arial" w:cs="Arial"/>
          <w:lang w:eastAsia="en-US"/>
        </w:rPr>
      </w:pPr>
      <w:r w:rsidRPr="0071627E">
        <w:rPr>
          <w:rFonts w:ascii="Arial" w:hAnsi="Arial" w:cs="Arial"/>
        </w:rPr>
        <w:t xml:space="preserve">                                     </w:t>
      </w:r>
      <w:r w:rsidRPr="0071627E">
        <w:rPr>
          <w:rFonts w:ascii="Arial" w:eastAsia="Calibri" w:hAnsi="Arial" w:cs="Arial"/>
          <w:lang w:eastAsia="en-US"/>
        </w:rPr>
        <w:t xml:space="preserve">                                                                         </w:t>
      </w:r>
    </w:p>
    <w:p w:rsidR="00DB488D" w:rsidRPr="0071627E" w:rsidRDefault="00DB488D" w:rsidP="00DB488D">
      <w:pPr>
        <w:rPr>
          <w:rFonts w:ascii="Arial" w:eastAsia="Calibri" w:hAnsi="Arial" w:cs="Arial"/>
          <w:lang w:eastAsia="en-US"/>
        </w:rPr>
      </w:pPr>
      <w:r w:rsidRPr="0071627E">
        <w:rPr>
          <w:rFonts w:ascii="Arial" w:eastAsia="Calibri" w:hAnsi="Arial" w:cs="Arial"/>
          <w:lang w:eastAsia="en-US"/>
        </w:rPr>
        <w:t xml:space="preserve">                                                                                    </w:t>
      </w:r>
    </w:p>
    <w:tbl>
      <w:tblPr>
        <w:tblW w:w="9807" w:type="dxa"/>
        <w:tblLook w:val="00A0" w:firstRow="1" w:lastRow="0" w:firstColumn="1" w:lastColumn="0" w:noHBand="0" w:noVBand="0"/>
      </w:tblPr>
      <w:tblGrid>
        <w:gridCol w:w="5103"/>
        <w:gridCol w:w="4704"/>
      </w:tblGrid>
      <w:tr w:rsidR="00DB488D" w:rsidRPr="0071627E" w:rsidTr="00DB488D">
        <w:tc>
          <w:tcPr>
            <w:tcW w:w="5103" w:type="dxa"/>
          </w:tcPr>
          <w:p w:rsidR="00DB488D" w:rsidRPr="0071627E" w:rsidRDefault="00DB488D" w:rsidP="00DB488D">
            <w:pPr>
              <w:tabs>
                <w:tab w:val="left" w:pos="7635"/>
              </w:tabs>
              <w:rPr>
                <w:rFonts w:ascii="Arial" w:hAnsi="Arial" w:cs="Arial"/>
              </w:rPr>
            </w:pPr>
          </w:p>
        </w:tc>
        <w:tc>
          <w:tcPr>
            <w:tcW w:w="4704" w:type="dxa"/>
          </w:tcPr>
          <w:p w:rsidR="00DB488D" w:rsidRPr="0071627E" w:rsidRDefault="00DB488D" w:rsidP="00DB488D">
            <w:pPr>
              <w:tabs>
                <w:tab w:val="left" w:pos="7635"/>
              </w:tabs>
              <w:rPr>
                <w:rFonts w:ascii="Arial" w:hAnsi="Arial" w:cs="Arial"/>
              </w:rPr>
            </w:pPr>
          </w:p>
          <w:p w:rsidR="00DB488D" w:rsidRPr="0071627E" w:rsidRDefault="00DB488D" w:rsidP="00DB488D">
            <w:pPr>
              <w:ind w:right="-286"/>
              <w:outlineLvl w:val="1"/>
              <w:rPr>
                <w:rFonts w:ascii="Arial" w:hAnsi="Arial" w:cs="Arial"/>
              </w:rPr>
            </w:pPr>
            <w:r w:rsidRPr="0071627E">
              <w:rPr>
                <w:rFonts w:ascii="Arial" w:hAnsi="Arial" w:cs="Arial"/>
              </w:rPr>
              <w:t xml:space="preserve">Приложение № 7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ind w:right="-286"/>
        <w:outlineLvl w:val="1"/>
        <w:rPr>
          <w:rFonts w:ascii="Arial" w:hAnsi="Arial" w:cs="Arial"/>
        </w:rPr>
      </w:pPr>
    </w:p>
    <w:p w:rsidR="00DB488D" w:rsidRPr="0071627E" w:rsidRDefault="00DB488D" w:rsidP="00DB488D">
      <w:pPr>
        <w:autoSpaceDE w:val="0"/>
        <w:autoSpaceDN w:val="0"/>
        <w:adjustRightInd w:val="0"/>
        <w:jc w:val="center"/>
        <w:outlineLvl w:val="0"/>
        <w:rPr>
          <w:rFonts w:ascii="Arial" w:hAnsi="Arial" w:cs="Arial"/>
          <w:b/>
        </w:rPr>
      </w:pPr>
      <w:r w:rsidRPr="0071627E">
        <w:rPr>
          <w:rFonts w:ascii="Arial" w:hAnsi="Arial" w:cs="Arial"/>
          <w:b/>
        </w:rPr>
        <w:t xml:space="preserve">Показатели </w:t>
      </w:r>
    </w:p>
    <w:p w:rsidR="00DB488D" w:rsidRPr="0071627E" w:rsidRDefault="00DB488D" w:rsidP="00DB488D">
      <w:pPr>
        <w:autoSpaceDE w:val="0"/>
        <w:autoSpaceDN w:val="0"/>
        <w:adjustRightInd w:val="0"/>
        <w:jc w:val="center"/>
        <w:outlineLvl w:val="0"/>
        <w:rPr>
          <w:rFonts w:ascii="Arial" w:hAnsi="Arial" w:cs="Arial"/>
          <w:b/>
        </w:rPr>
      </w:pPr>
      <w:r w:rsidRPr="0071627E">
        <w:rPr>
          <w:rFonts w:ascii="Arial" w:hAnsi="Arial" w:cs="Arial"/>
          <w:b/>
        </w:rPr>
        <w:t>для отнесения учреждений к группам по оплате труда</w:t>
      </w:r>
    </w:p>
    <w:p w:rsidR="00DB488D" w:rsidRPr="0071627E" w:rsidRDefault="00DB488D" w:rsidP="00DB488D">
      <w:pPr>
        <w:autoSpaceDE w:val="0"/>
        <w:autoSpaceDN w:val="0"/>
        <w:adjustRightInd w:val="0"/>
        <w:jc w:val="center"/>
        <w:outlineLvl w:val="0"/>
        <w:rPr>
          <w:rFonts w:ascii="Arial" w:hAnsi="Arial" w:cs="Arial"/>
          <w:b/>
        </w:rPr>
      </w:pPr>
      <w:r w:rsidRPr="0071627E">
        <w:rPr>
          <w:rFonts w:ascii="Arial" w:hAnsi="Arial" w:cs="Arial"/>
          <w:b/>
        </w:rPr>
        <w:t>руководителя  учреждения</w:t>
      </w:r>
    </w:p>
    <w:p w:rsidR="00DB488D" w:rsidRPr="0071627E" w:rsidRDefault="00DB488D" w:rsidP="00DB488D">
      <w:pPr>
        <w:autoSpaceDE w:val="0"/>
        <w:autoSpaceDN w:val="0"/>
        <w:adjustRightInd w:val="0"/>
        <w:jc w:val="center"/>
        <w:outlineLvl w:val="0"/>
        <w:rPr>
          <w:rFonts w:ascii="Arial" w:hAnsi="Arial" w:cs="Arial"/>
        </w:rPr>
      </w:pPr>
    </w:p>
    <w:p w:rsidR="00DB488D" w:rsidRPr="0071627E" w:rsidRDefault="00DB488D" w:rsidP="00DB488D">
      <w:pPr>
        <w:autoSpaceDE w:val="0"/>
        <w:autoSpaceDN w:val="0"/>
        <w:adjustRightInd w:val="0"/>
        <w:jc w:val="both"/>
        <w:outlineLvl w:val="0"/>
        <w:rPr>
          <w:rFonts w:ascii="Arial" w:eastAsia="Calibri" w:hAnsi="Arial" w:cs="Arial"/>
          <w:bCs/>
          <w:lang w:eastAsia="en-US"/>
        </w:rPr>
      </w:pPr>
      <w:r w:rsidRPr="0071627E">
        <w:rPr>
          <w:rFonts w:ascii="Arial" w:eastAsia="Calibri" w:hAnsi="Arial" w:cs="Arial"/>
          <w:bCs/>
          <w:lang w:eastAsia="en-US"/>
        </w:rPr>
        <w:t xml:space="preserve">       1. Группы по оплате труда руководителя </w:t>
      </w:r>
      <w:r w:rsidRPr="0071627E">
        <w:rPr>
          <w:rFonts w:ascii="Arial" w:eastAsia="Calibri" w:hAnsi="Arial" w:cs="Arial"/>
          <w:lang w:eastAsia="en-US"/>
        </w:rPr>
        <w:t>Муниципального казённого учреждения «Отдел по культуре, спорту и делам молодёжи Канского района»</w:t>
      </w:r>
      <w:r w:rsidRPr="0071627E">
        <w:rPr>
          <w:rFonts w:ascii="Arial" w:eastAsia="Calibri" w:hAnsi="Arial" w:cs="Arial"/>
          <w:bCs/>
          <w:lang w:eastAsia="en-US"/>
        </w:rPr>
        <w:t xml:space="preserve"> определяется на основании штатного расписания.</w:t>
      </w:r>
    </w:p>
    <w:p w:rsidR="00DB488D" w:rsidRPr="0071627E" w:rsidRDefault="00DB488D" w:rsidP="00DB488D">
      <w:pPr>
        <w:autoSpaceDE w:val="0"/>
        <w:autoSpaceDN w:val="0"/>
        <w:adjustRightInd w:val="0"/>
        <w:jc w:val="both"/>
        <w:outlineLvl w:val="1"/>
        <w:rPr>
          <w:rFonts w:ascii="Arial" w:hAnsi="Arial" w:cs="Arial"/>
        </w:rPr>
      </w:pPr>
      <w:r w:rsidRPr="0071627E">
        <w:rPr>
          <w:rFonts w:ascii="Arial" w:eastAsia="Calibri" w:hAnsi="Arial" w:cs="Arial"/>
          <w:bCs/>
          <w:lang w:eastAsia="en-US"/>
        </w:rPr>
        <w:t xml:space="preserve">        2. Группа по оплате труда руководителя Муниципального казённого учреждения «Отдел по культуре, спорту и делам молодёжи Канского района»  устанавливается </w:t>
      </w:r>
      <w:proofErr w:type="gramStart"/>
      <w:r w:rsidRPr="0071627E">
        <w:rPr>
          <w:rFonts w:ascii="Arial" w:eastAsia="Calibri" w:hAnsi="Arial" w:cs="Arial"/>
          <w:bCs/>
          <w:lang w:eastAsia="en-US"/>
        </w:rPr>
        <w:lastRenderedPageBreak/>
        <w:t>органом, осуществляющим полномочия учредителя и определяется</w:t>
      </w:r>
      <w:proofErr w:type="gramEnd"/>
      <w:r w:rsidRPr="0071627E">
        <w:rPr>
          <w:rFonts w:ascii="Arial" w:eastAsia="Calibri" w:hAnsi="Arial" w:cs="Arial"/>
          <w:bCs/>
          <w:lang w:eastAsia="en-US"/>
        </w:rPr>
        <w:t xml:space="preserve"> не реже одного раза в год в соответствии со значениями объемных показателей за предшествующий</w:t>
      </w:r>
      <w:r w:rsidRPr="0071627E">
        <w:rPr>
          <w:rFonts w:ascii="Arial" w:hAnsi="Arial" w:cs="Arial"/>
        </w:rPr>
        <w:t xml:space="preserve"> год или плановый период.</w:t>
      </w:r>
    </w:p>
    <w:p w:rsidR="00DB488D" w:rsidRPr="0071627E" w:rsidRDefault="00DB488D" w:rsidP="00DB488D">
      <w:pPr>
        <w:autoSpaceDE w:val="0"/>
        <w:autoSpaceDN w:val="0"/>
        <w:adjustRightInd w:val="0"/>
        <w:jc w:val="both"/>
        <w:rPr>
          <w:rFonts w:ascii="Arial" w:hAnsi="Arial" w:cs="Arial"/>
        </w:rPr>
      </w:pPr>
      <w:r w:rsidRPr="0071627E">
        <w:rPr>
          <w:rFonts w:ascii="Arial" w:hAnsi="Arial" w:cs="Arial"/>
        </w:rPr>
        <w:t xml:space="preserve">       </w:t>
      </w:r>
    </w:p>
    <w:tbl>
      <w:tblPr>
        <w:tblW w:w="9429" w:type="dxa"/>
        <w:tblCellSpacing w:w="5" w:type="nil"/>
        <w:tblInd w:w="75" w:type="dxa"/>
        <w:tblLayout w:type="fixed"/>
        <w:tblCellMar>
          <w:left w:w="75" w:type="dxa"/>
          <w:right w:w="75" w:type="dxa"/>
        </w:tblCellMar>
        <w:tblLook w:val="0000" w:firstRow="0" w:lastRow="0" w:firstColumn="0" w:lastColumn="0" w:noHBand="0" w:noVBand="0"/>
      </w:tblPr>
      <w:tblGrid>
        <w:gridCol w:w="2977"/>
        <w:gridCol w:w="1763"/>
        <w:gridCol w:w="1701"/>
        <w:gridCol w:w="1559"/>
        <w:gridCol w:w="1429"/>
      </w:tblGrid>
      <w:tr w:rsidR="00DB488D" w:rsidRPr="0071627E" w:rsidTr="00DB488D">
        <w:trPr>
          <w:trHeight w:val="40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Показатели   </w:t>
            </w:r>
          </w:p>
        </w:tc>
        <w:tc>
          <w:tcPr>
            <w:tcW w:w="6452" w:type="dxa"/>
            <w:gridSpan w:val="4"/>
            <w:tcBorders>
              <w:top w:val="single" w:sz="4" w:space="0" w:color="auto"/>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Группы по оплате труда руководителей учреждений    </w:t>
            </w:r>
          </w:p>
        </w:tc>
      </w:tr>
      <w:tr w:rsidR="00DB488D" w:rsidRPr="0071627E" w:rsidTr="00DB488D">
        <w:trPr>
          <w:tblCellSpacing w:w="5" w:type="nil"/>
        </w:trPr>
        <w:tc>
          <w:tcPr>
            <w:tcW w:w="2977" w:type="dxa"/>
            <w:vMerge/>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p>
        </w:tc>
        <w:tc>
          <w:tcPr>
            <w:tcW w:w="1763"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I      </w:t>
            </w:r>
          </w:p>
        </w:tc>
        <w:tc>
          <w:tcPr>
            <w:tcW w:w="1701"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II      </w:t>
            </w:r>
          </w:p>
        </w:tc>
        <w:tc>
          <w:tcPr>
            <w:tcW w:w="155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III    </w:t>
            </w:r>
          </w:p>
        </w:tc>
        <w:tc>
          <w:tcPr>
            <w:tcW w:w="142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IV    </w:t>
            </w:r>
          </w:p>
        </w:tc>
      </w:tr>
      <w:tr w:rsidR="00DB488D" w:rsidRPr="0071627E" w:rsidTr="00DB488D">
        <w:trPr>
          <w:trHeight w:val="1000"/>
          <w:tblCellSpacing w:w="5" w:type="nil"/>
        </w:trPr>
        <w:tc>
          <w:tcPr>
            <w:tcW w:w="2977"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Наличие  подведомственных учреждений  МКУ «</w:t>
            </w:r>
            <w:proofErr w:type="spellStart"/>
            <w:r w:rsidRPr="0071627E">
              <w:rPr>
                <w:rFonts w:ascii="Arial" w:eastAsia="Calibri" w:hAnsi="Arial" w:cs="Arial"/>
                <w:lang w:eastAsia="en-US"/>
              </w:rPr>
              <w:t>ОКСиДМ</w:t>
            </w:r>
            <w:proofErr w:type="spellEnd"/>
            <w:r w:rsidRPr="0071627E">
              <w:rPr>
                <w:rFonts w:ascii="Arial" w:eastAsia="Calibri" w:hAnsi="Arial" w:cs="Arial"/>
                <w:lang w:eastAsia="en-US"/>
              </w:rPr>
              <w:t>»</w:t>
            </w:r>
          </w:p>
        </w:tc>
        <w:tc>
          <w:tcPr>
            <w:tcW w:w="1763"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p>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от 41 и выше</w:t>
            </w:r>
          </w:p>
        </w:tc>
        <w:tc>
          <w:tcPr>
            <w:tcW w:w="1701"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p>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от 31 до 40</w:t>
            </w:r>
          </w:p>
        </w:tc>
        <w:tc>
          <w:tcPr>
            <w:tcW w:w="155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br/>
              <w:t>от 11 до 30</w:t>
            </w:r>
          </w:p>
        </w:tc>
        <w:tc>
          <w:tcPr>
            <w:tcW w:w="142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br/>
              <w:t>до 10</w:t>
            </w:r>
          </w:p>
        </w:tc>
      </w:tr>
      <w:tr w:rsidR="00DB488D" w:rsidRPr="0071627E" w:rsidTr="00DB488D">
        <w:trPr>
          <w:trHeight w:val="800"/>
          <w:tblCellSpacing w:w="5" w:type="nil"/>
        </w:trPr>
        <w:tc>
          <w:tcPr>
            <w:tcW w:w="2977"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Наличие в  подведомственных учреждениях  МКУ «</w:t>
            </w:r>
            <w:proofErr w:type="spellStart"/>
            <w:r w:rsidRPr="0071627E">
              <w:rPr>
                <w:rFonts w:ascii="Arial" w:eastAsia="Calibri" w:hAnsi="Arial" w:cs="Arial"/>
                <w:lang w:eastAsia="en-US"/>
              </w:rPr>
              <w:t>ОКСиДМ</w:t>
            </w:r>
            <w:proofErr w:type="spellEnd"/>
            <w:r w:rsidRPr="0071627E">
              <w:rPr>
                <w:rFonts w:ascii="Arial" w:eastAsia="Calibri" w:hAnsi="Arial" w:cs="Arial"/>
                <w:lang w:eastAsia="en-US"/>
              </w:rPr>
              <w:t>» зданий, сооружений</w:t>
            </w:r>
          </w:p>
        </w:tc>
        <w:tc>
          <w:tcPr>
            <w:tcW w:w="1763"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p>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от 91 и выше</w:t>
            </w:r>
          </w:p>
        </w:tc>
        <w:tc>
          <w:tcPr>
            <w:tcW w:w="1701"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p>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от 61 до 90</w:t>
            </w:r>
          </w:p>
        </w:tc>
        <w:tc>
          <w:tcPr>
            <w:tcW w:w="155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br/>
              <w:t>от 31 до 60</w:t>
            </w:r>
          </w:p>
        </w:tc>
        <w:tc>
          <w:tcPr>
            <w:tcW w:w="142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br/>
              <w:t>до 30</w:t>
            </w:r>
          </w:p>
        </w:tc>
      </w:tr>
      <w:tr w:rsidR="00DB488D" w:rsidRPr="0071627E" w:rsidTr="00DB488D">
        <w:trPr>
          <w:trHeight w:val="800"/>
          <w:tblCellSpacing w:w="5" w:type="nil"/>
        </w:trPr>
        <w:tc>
          <w:tcPr>
            <w:tcW w:w="2977"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Численность  работающих в подведомственных учреждениях МКУ «</w:t>
            </w:r>
            <w:proofErr w:type="spellStart"/>
            <w:r w:rsidRPr="0071627E">
              <w:rPr>
                <w:rFonts w:ascii="Arial" w:eastAsia="Calibri" w:hAnsi="Arial" w:cs="Arial"/>
                <w:lang w:eastAsia="en-US"/>
              </w:rPr>
              <w:t>ОКСиДМ</w:t>
            </w:r>
            <w:proofErr w:type="spellEnd"/>
            <w:r w:rsidRPr="0071627E">
              <w:rPr>
                <w:rFonts w:ascii="Arial" w:eastAsia="Calibri" w:hAnsi="Arial" w:cs="Arial"/>
                <w:lang w:eastAsia="en-US"/>
              </w:rPr>
              <w:t>», чел.</w:t>
            </w:r>
          </w:p>
        </w:tc>
        <w:tc>
          <w:tcPr>
            <w:tcW w:w="1763"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свыше 401      </w:t>
            </w:r>
          </w:p>
        </w:tc>
        <w:tc>
          <w:tcPr>
            <w:tcW w:w="1701"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201 - 400    </w:t>
            </w:r>
          </w:p>
        </w:tc>
        <w:tc>
          <w:tcPr>
            <w:tcW w:w="155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101 - 200 </w:t>
            </w:r>
          </w:p>
        </w:tc>
        <w:tc>
          <w:tcPr>
            <w:tcW w:w="142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до 100 </w:t>
            </w:r>
          </w:p>
        </w:tc>
      </w:tr>
      <w:tr w:rsidR="00DB488D" w:rsidRPr="0071627E" w:rsidTr="00DB488D">
        <w:trPr>
          <w:trHeight w:val="800"/>
          <w:tblCellSpacing w:w="5" w:type="nil"/>
        </w:trPr>
        <w:tc>
          <w:tcPr>
            <w:tcW w:w="2977"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Численность участников, занимающихся в подведомственных учреждениях МКУ «</w:t>
            </w:r>
            <w:proofErr w:type="spellStart"/>
            <w:r w:rsidRPr="0071627E">
              <w:rPr>
                <w:rFonts w:ascii="Arial" w:eastAsia="Calibri" w:hAnsi="Arial" w:cs="Arial"/>
                <w:lang w:eastAsia="en-US"/>
              </w:rPr>
              <w:t>ОКСиДМ</w:t>
            </w:r>
            <w:proofErr w:type="spellEnd"/>
            <w:r w:rsidRPr="0071627E">
              <w:rPr>
                <w:rFonts w:ascii="Arial" w:eastAsia="Calibri" w:hAnsi="Arial" w:cs="Arial"/>
                <w:lang w:eastAsia="en-US"/>
              </w:rPr>
              <w:t xml:space="preserve">», чел. </w:t>
            </w:r>
          </w:p>
        </w:tc>
        <w:tc>
          <w:tcPr>
            <w:tcW w:w="1763"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свыше 5001      </w:t>
            </w:r>
          </w:p>
        </w:tc>
        <w:tc>
          <w:tcPr>
            <w:tcW w:w="1701"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3001 – 5000     </w:t>
            </w:r>
          </w:p>
        </w:tc>
        <w:tc>
          <w:tcPr>
            <w:tcW w:w="155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 2001 - 3000 </w:t>
            </w:r>
          </w:p>
        </w:tc>
        <w:tc>
          <w:tcPr>
            <w:tcW w:w="1429" w:type="dxa"/>
            <w:tcBorders>
              <w:left w:val="single" w:sz="4" w:space="0" w:color="auto"/>
              <w:bottom w:val="single" w:sz="4" w:space="0" w:color="auto"/>
              <w:right w:val="single" w:sz="4" w:space="0" w:color="auto"/>
            </w:tcBorders>
          </w:tcPr>
          <w:p w:rsidR="00DB488D" w:rsidRPr="0071627E" w:rsidRDefault="00DB488D" w:rsidP="00DB488D">
            <w:pPr>
              <w:autoSpaceDE w:val="0"/>
              <w:autoSpaceDN w:val="0"/>
              <w:adjustRightInd w:val="0"/>
              <w:rPr>
                <w:rFonts w:ascii="Arial" w:eastAsia="Calibri" w:hAnsi="Arial" w:cs="Arial"/>
                <w:lang w:eastAsia="en-US"/>
              </w:rPr>
            </w:pPr>
            <w:r w:rsidRPr="0071627E">
              <w:rPr>
                <w:rFonts w:ascii="Arial" w:eastAsia="Calibri" w:hAnsi="Arial" w:cs="Arial"/>
                <w:lang w:eastAsia="en-US"/>
              </w:rPr>
              <w:t xml:space="preserve">до 2000 </w:t>
            </w:r>
          </w:p>
        </w:tc>
      </w:tr>
    </w:tbl>
    <w:p w:rsidR="00DB488D" w:rsidRPr="0071627E" w:rsidRDefault="00DB488D" w:rsidP="00DB488D">
      <w:pPr>
        <w:autoSpaceDE w:val="0"/>
        <w:autoSpaceDN w:val="0"/>
        <w:adjustRightInd w:val="0"/>
        <w:jc w:val="both"/>
        <w:rPr>
          <w:rFonts w:ascii="Arial" w:hAnsi="Arial" w:cs="Arial"/>
        </w:rPr>
      </w:pPr>
    </w:p>
    <w:p w:rsidR="00DB488D" w:rsidRPr="0071627E" w:rsidRDefault="00DB488D" w:rsidP="00DB488D">
      <w:pPr>
        <w:tabs>
          <w:tab w:val="left" w:pos="6613"/>
        </w:tabs>
        <w:autoSpaceDE w:val="0"/>
        <w:autoSpaceDN w:val="0"/>
        <w:adjustRightInd w:val="0"/>
        <w:ind w:firstLine="567"/>
        <w:jc w:val="both"/>
        <w:outlineLvl w:val="0"/>
        <w:rPr>
          <w:rFonts w:ascii="Arial" w:hAnsi="Arial" w:cs="Arial"/>
        </w:rPr>
      </w:pPr>
      <w:r w:rsidRPr="0071627E">
        <w:rPr>
          <w:rFonts w:ascii="Arial" w:hAnsi="Arial" w:cs="Arial"/>
        </w:rPr>
        <w:t xml:space="preserve">4. Учредитель может перевести, отнесенные ко II - IV группам по оплате труда руководителей на одну группу выше при достижении высоких результатов, значительного увеличения объема и сложности по основным направлениям работы. </w:t>
      </w:r>
    </w:p>
    <w:p w:rsidR="00DB488D" w:rsidRPr="0071627E" w:rsidRDefault="00DB488D" w:rsidP="00DB488D">
      <w:pPr>
        <w:rPr>
          <w:rFonts w:ascii="Arial" w:hAnsi="Arial" w:cs="Arial"/>
        </w:rPr>
      </w:pPr>
      <w:r w:rsidRPr="0071627E">
        <w:rPr>
          <w:rFonts w:ascii="Arial" w:hAnsi="Arial" w:cs="Arial"/>
        </w:rPr>
        <w:br w:type="page"/>
      </w:r>
      <w:r w:rsidRPr="0071627E">
        <w:rPr>
          <w:rFonts w:ascii="Arial" w:hAnsi="Arial" w:cs="Arial"/>
        </w:rPr>
        <w:lastRenderedPageBreak/>
        <w:t xml:space="preserve">     </w:t>
      </w: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tabs>
                <w:tab w:val="left" w:pos="7635"/>
              </w:tabs>
              <w:rPr>
                <w:rFonts w:ascii="Arial" w:hAnsi="Arial" w:cs="Arial"/>
              </w:rPr>
            </w:pPr>
          </w:p>
          <w:p w:rsidR="00DB488D" w:rsidRPr="0071627E" w:rsidRDefault="00DB488D" w:rsidP="00DB488D">
            <w:pPr>
              <w:ind w:right="-286"/>
              <w:outlineLvl w:val="1"/>
              <w:rPr>
                <w:rFonts w:ascii="Arial" w:hAnsi="Arial" w:cs="Arial"/>
              </w:rPr>
            </w:pPr>
            <w:r w:rsidRPr="0071627E">
              <w:rPr>
                <w:rFonts w:ascii="Arial" w:hAnsi="Arial" w:cs="Arial"/>
              </w:rPr>
              <w:t xml:space="preserve">Приложение № 8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jc w:val="center"/>
        <w:rPr>
          <w:rFonts w:ascii="Arial" w:hAnsi="Arial" w:cs="Arial"/>
        </w:rPr>
      </w:pPr>
    </w:p>
    <w:p w:rsidR="00DB488D" w:rsidRPr="0071627E" w:rsidRDefault="00DB488D" w:rsidP="00DB488D">
      <w:pPr>
        <w:autoSpaceDE w:val="0"/>
        <w:autoSpaceDN w:val="0"/>
        <w:adjustRightInd w:val="0"/>
        <w:jc w:val="center"/>
        <w:outlineLvl w:val="0"/>
        <w:rPr>
          <w:rFonts w:ascii="Arial" w:hAnsi="Arial" w:cs="Arial"/>
          <w:b/>
        </w:rPr>
      </w:pPr>
      <w:r w:rsidRPr="0071627E">
        <w:rPr>
          <w:rFonts w:ascii="Arial" w:hAnsi="Arial" w:cs="Arial"/>
          <w:b/>
        </w:rPr>
        <w:t>Количество средних окладов (должностных окладов), ставок заработной платы работников основного персонала, используемых  при определении размера должностного оклада руководителя  Муниципального казённого учреждения «Отдел по культуре, спорту и делам молодёжи Канского района», с учетом отнесения учреждения к группе по оплате труда руководителя учреждения</w:t>
      </w:r>
    </w:p>
    <w:p w:rsidR="00DB488D" w:rsidRPr="0071627E" w:rsidRDefault="00DB488D" w:rsidP="00DB488D">
      <w:pPr>
        <w:autoSpaceDE w:val="0"/>
        <w:autoSpaceDN w:val="0"/>
        <w:adjustRightInd w:val="0"/>
        <w:jc w:val="center"/>
        <w:outlineLv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15"/>
        <w:gridCol w:w="1595"/>
        <w:gridCol w:w="1595"/>
        <w:gridCol w:w="1595"/>
        <w:gridCol w:w="1596"/>
      </w:tblGrid>
      <w:tr w:rsidR="00DB488D" w:rsidRPr="0071627E" w:rsidTr="00DB488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autoSpaceDE w:val="0"/>
              <w:autoSpaceDN w:val="0"/>
              <w:adjustRightInd w:val="0"/>
              <w:jc w:val="center"/>
              <w:rPr>
                <w:rFonts w:ascii="Arial" w:hAnsi="Arial" w:cs="Arial"/>
                <w:bCs/>
              </w:rPr>
            </w:pPr>
            <w:r w:rsidRPr="0071627E">
              <w:rPr>
                <w:rFonts w:ascii="Arial" w:hAnsi="Arial" w:cs="Arial"/>
                <w:bCs/>
              </w:rPr>
              <w:t xml:space="preserve">№ </w:t>
            </w:r>
            <w:proofErr w:type="gramStart"/>
            <w:r w:rsidRPr="0071627E">
              <w:rPr>
                <w:rFonts w:ascii="Arial" w:hAnsi="Arial" w:cs="Arial"/>
                <w:bCs/>
              </w:rPr>
              <w:t>п</w:t>
            </w:r>
            <w:proofErr w:type="gramEnd"/>
            <w:r w:rsidRPr="0071627E">
              <w:rPr>
                <w:rFonts w:ascii="Arial" w:hAnsi="Arial" w:cs="Arial"/>
                <w:bCs/>
              </w:rPr>
              <w:t>/п</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eastAsia="en-US"/>
              </w:rPr>
              <w:t>Учреждение</w:t>
            </w:r>
          </w:p>
        </w:tc>
        <w:tc>
          <w:tcPr>
            <w:tcW w:w="6381" w:type="dxa"/>
            <w:gridSpan w:val="4"/>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eastAsia="en-US"/>
              </w:rPr>
              <w:t>Количество средних окладов (должностных окладов), ставок заработной платы работников основного персонала учреждения</w:t>
            </w:r>
          </w:p>
        </w:tc>
      </w:tr>
      <w:tr w:rsidR="00DB488D" w:rsidRPr="0071627E" w:rsidTr="00DB488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autoSpaceDE w:val="0"/>
              <w:autoSpaceDN w:val="0"/>
              <w:adjustRightInd w:val="0"/>
              <w:jc w:val="center"/>
              <w:rPr>
                <w:rFonts w:ascii="Arial" w:hAnsi="Arial" w:cs="Arial"/>
                <w:b/>
                <w:bCs/>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val="en-US" w:eastAsia="en-US"/>
              </w:rPr>
              <w:t>I</w:t>
            </w:r>
            <w:r w:rsidRPr="0071627E">
              <w:rPr>
                <w:rFonts w:ascii="Arial" w:eastAsia="Calibri" w:hAnsi="Arial" w:cs="Arial"/>
                <w:lang w:eastAsia="en-US"/>
              </w:rPr>
              <w:t xml:space="preserve"> группа по оплате труда</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val="en-US" w:eastAsia="en-US"/>
              </w:rPr>
              <w:t>II</w:t>
            </w:r>
            <w:r w:rsidRPr="0071627E">
              <w:rPr>
                <w:rFonts w:ascii="Arial" w:eastAsia="Calibri" w:hAnsi="Arial" w:cs="Arial"/>
                <w:lang w:eastAsia="en-US"/>
              </w:rPr>
              <w:t xml:space="preserve"> группа по оплате труда</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val="en-US" w:eastAsia="en-US"/>
              </w:rPr>
              <w:t>III</w:t>
            </w:r>
            <w:r w:rsidRPr="0071627E">
              <w:rPr>
                <w:rFonts w:ascii="Arial" w:eastAsia="Calibri" w:hAnsi="Arial" w:cs="Arial"/>
                <w:lang w:eastAsia="en-US"/>
              </w:rPr>
              <w:t xml:space="preserve"> группа по оплате труда</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val="en-US" w:eastAsia="en-US"/>
              </w:rPr>
              <w:t>IV</w:t>
            </w:r>
            <w:r w:rsidRPr="0071627E">
              <w:rPr>
                <w:rFonts w:ascii="Arial" w:eastAsia="Calibri" w:hAnsi="Arial" w:cs="Arial"/>
                <w:lang w:eastAsia="en-US"/>
              </w:rPr>
              <w:t xml:space="preserve"> группа по оплате труда</w:t>
            </w:r>
          </w:p>
        </w:tc>
      </w:tr>
      <w:tr w:rsidR="00DB488D" w:rsidRPr="0071627E" w:rsidTr="00DB488D">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autoSpaceDE w:val="0"/>
              <w:autoSpaceDN w:val="0"/>
              <w:adjustRightInd w:val="0"/>
              <w:jc w:val="center"/>
              <w:rPr>
                <w:rFonts w:ascii="Arial" w:hAnsi="Arial" w:cs="Arial"/>
                <w:b/>
                <w:bCs/>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spacing w:after="60" w:line="276" w:lineRule="auto"/>
              <w:jc w:val="center"/>
              <w:outlineLvl w:val="1"/>
              <w:rPr>
                <w:rFonts w:ascii="Arial" w:eastAsia="Calibri" w:hAnsi="Arial" w:cs="Arial"/>
                <w:lang w:eastAsia="en-US"/>
              </w:rPr>
            </w:pPr>
            <w:r w:rsidRPr="0071627E">
              <w:rPr>
                <w:rFonts w:ascii="Arial" w:eastAsia="Calibri" w:hAnsi="Arial" w:cs="Arial"/>
                <w:lang w:eastAsia="en-US"/>
              </w:rPr>
              <w:t>Муниципальное казенное учреждение</w:t>
            </w:r>
          </w:p>
          <w:p w:rsidR="00DB488D" w:rsidRPr="0071627E" w:rsidRDefault="00DB488D" w:rsidP="00DB488D">
            <w:pPr>
              <w:jc w:val="center"/>
              <w:rPr>
                <w:rFonts w:ascii="Arial" w:hAnsi="Arial" w:cs="Arial"/>
                <w:lang w:eastAsia="en-US"/>
              </w:rPr>
            </w:pPr>
            <w:r w:rsidRPr="0071627E">
              <w:rPr>
                <w:rFonts w:ascii="Arial" w:hAnsi="Arial" w:cs="Arial"/>
                <w:lang w:eastAsia="en-US"/>
              </w:rPr>
              <w:t>(Учреждение по сопровождению деятельности органов местного самоуправления)</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jc w:val="center"/>
              <w:rPr>
                <w:rFonts w:ascii="Arial" w:hAnsi="Arial" w:cs="Arial"/>
              </w:rPr>
            </w:pPr>
            <w:r w:rsidRPr="0071627E">
              <w:rPr>
                <w:rFonts w:ascii="Arial" w:hAnsi="Arial" w:cs="Arial"/>
              </w:rPr>
              <w:t>3,0 – 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jc w:val="center"/>
              <w:rPr>
                <w:rFonts w:ascii="Arial" w:hAnsi="Arial" w:cs="Arial"/>
              </w:rPr>
            </w:pPr>
            <w:r w:rsidRPr="0071627E">
              <w:rPr>
                <w:rFonts w:ascii="Arial" w:hAnsi="Arial" w:cs="Arial"/>
              </w:rPr>
              <w:t>2,5 – 2,9</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jc w:val="center"/>
              <w:rPr>
                <w:rFonts w:ascii="Arial" w:hAnsi="Arial" w:cs="Arial"/>
              </w:rPr>
            </w:pPr>
            <w:r w:rsidRPr="0071627E">
              <w:rPr>
                <w:rFonts w:ascii="Arial" w:hAnsi="Arial" w:cs="Arial"/>
              </w:rPr>
              <w:t>2,0 – 2,4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DB488D" w:rsidRPr="0071627E" w:rsidRDefault="00DB488D" w:rsidP="00DB488D">
            <w:pPr>
              <w:jc w:val="center"/>
              <w:rPr>
                <w:rFonts w:ascii="Arial" w:hAnsi="Arial" w:cs="Arial"/>
              </w:rPr>
            </w:pPr>
            <w:r w:rsidRPr="0071627E">
              <w:rPr>
                <w:rFonts w:ascii="Arial" w:hAnsi="Arial" w:cs="Arial"/>
              </w:rPr>
              <w:t>1,5</w:t>
            </w:r>
          </w:p>
        </w:tc>
      </w:tr>
    </w:tbl>
    <w:p w:rsidR="00DB488D" w:rsidRPr="0071627E" w:rsidRDefault="00DB488D" w:rsidP="00DB488D">
      <w:pPr>
        <w:autoSpaceDE w:val="0"/>
        <w:autoSpaceDN w:val="0"/>
        <w:adjustRightInd w:val="0"/>
        <w:ind w:right="-286"/>
        <w:outlineLvl w:val="1"/>
        <w:rPr>
          <w:rFonts w:ascii="Arial" w:hAnsi="Arial" w:cs="Arial"/>
        </w:rPr>
      </w:pPr>
    </w:p>
    <w:p w:rsidR="00DB488D" w:rsidRPr="0071627E" w:rsidRDefault="00DB488D" w:rsidP="00DB488D">
      <w:pPr>
        <w:rPr>
          <w:rFonts w:ascii="Arial" w:hAnsi="Arial" w:cs="Arial"/>
        </w:rPr>
        <w:sectPr w:rsidR="00DB488D" w:rsidRPr="0071627E" w:rsidSect="00FC787F">
          <w:footerReference w:type="default" r:id="rId92"/>
          <w:pgSz w:w="11906" w:h="16838"/>
          <w:pgMar w:top="567" w:right="851" w:bottom="568" w:left="1418" w:header="709" w:footer="709" w:gutter="0"/>
          <w:pgNumType w:start="31"/>
          <w:cols w:space="708"/>
          <w:docGrid w:linePitch="360"/>
        </w:sectPr>
      </w:pPr>
    </w:p>
    <w:tbl>
      <w:tblPr>
        <w:tblW w:w="13902" w:type="dxa"/>
        <w:tblInd w:w="108" w:type="dxa"/>
        <w:tblLook w:val="00A0" w:firstRow="1" w:lastRow="0" w:firstColumn="1" w:lastColumn="0" w:noHBand="0" w:noVBand="0"/>
      </w:tblPr>
      <w:tblGrid>
        <w:gridCol w:w="8931"/>
        <w:gridCol w:w="4971"/>
      </w:tblGrid>
      <w:tr w:rsidR="00DB488D" w:rsidRPr="0071627E" w:rsidTr="00DB488D">
        <w:trPr>
          <w:trHeight w:val="1388"/>
        </w:trPr>
        <w:tc>
          <w:tcPr>
            <w:tcW w:w="8931" w:type="dxa"/>
          </w:tcPr>
          <w:p w:rsidR="00DB488D" w:rsidRPr="0071627E" w:rsidRDefault="00DB488D" w:rsidP="00DB488D">
            <w:pPr>
              <w:autoSpaceDE w:val="0"/>
              <w:autoSpaceDN w:val="0"/>
              <w:adjustRightInd w:val="0"/>
              <w:outlineLvl w:val="1"/>
              <w:rPr>
                <w:rFonts w:ascii="Arial" w:hAnsi="Arial" w:cs="Arial"/>
              </w:rPr>
            </w:pPr>
          </w:p>
        </w:tc>
        <w:tc>
          <w:tcPr>
            <w:tcW w:w="4971" w:type="dxa"/>
          </w:tcPr>
          <w:p w:rsidR="00DB488D" w:rsidRPr="0071627E" w:rsidRDefault="00DB488D" w:rsidP="00DB488D">
            <w:pPr>
              <w:autoSpaceDE w:val="0"/>
              <w:autoSpaceDN w:val="0"/>
              <w:adjustRightInd w:val="0"/>
              <w:outlineLvl w:val="1"/>
              <w:rPr>
                <w:rFonts w:ascii="Arial" w:hAnsi="Arial" w:cs="Arial"/>
              </w:rPr>
            </w:pPr>
          </w:p>
          <w:p w:rsidR="00DB488D" w:rsidRPr="0071627E" w:rsidRDefault="00DB488D" w:rsidP="00DB488D">
            <w:pPr>
              <w:autoSpaceDE w:val="0"/>
              <w:autoSpaceDN w:val="0"/>
              <w:adjustRightInd w:val="0"/>
              <w:outlineLvl w:val="1"/>
              <w:rPr>
                <w:rFonts w:ascii="Arial" w:hAnsi="Arial" w:cs="Arial"/>
              </w:rPr>
            </w:pPr>
            <w:r w:rsidRPr="0071627E">
              <w:rPr>
                <w:rFonts w:ascii="Arial" w:hAnsi="Arial" w:cs="Arial"/>
              </w:rPr>
              <w:t xml:space="preserve">Приложение № 9            </w:t>
            </w:r>
          </w:p>
          <w:p w:rsidR="00DB488D" w:rsidRPr="0071627E" w:rsidRDefault="00DB488D" w:rsidP="00DB488D">
            <w:pPr>
              <w:autoSpaceDE w:val="0"/>
              <w:autoSpaceDN w:val="0"/>
              <w:adjustRightInd w:val="0"/>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tc>
      </w:tr>
    </w:tbl>
    <w:p w:rsidR="00DB488D" w:rsidRPr="0071627E" w:rsidRDefault="00DB488D" w:rsidP="00DB488D">
      <w:pPr>
        <w:widowControl w:val="0"/>
        <w:autoSpaceDE w:val="0"/>
        <w:autoSpaceDN w:val="0"/>
        <w:adjustRightInd w:val="0"/>
        <w:rPr>
          <w:rFonts w:ascii="Arial" w:hAnsi="Arial" w:cs="Arial"/>
          <w:lang w:eastAsia="en-US"/>
        </w:rPr>
      </w:pPr>
    </w:p>
    <w:p w:rsidR="00DB488D" w:rsidRPr="0071627E" w:rsidRDefault="00DB488D" w:rsidP="00DB488D">
      <w:pPr>
        <w:widowControl w:val="0"/>
        <w:autoSpaceDE w:val="0"/>
        <w:autoSpaceDN w:val="0"/>
        <w:adjustRightInd w:val="0"/>
        <w:jc w:val="center"/>
        <w:rPr>
          <w:rFonts w:ascii="Arial" w:hAnsi="Arial" w:cs="Arial"/>
          <w:b/>
          <w:lang w:eastAsia="en-US"/>
        </w:rPr>
      </w:pPr>
      <w:r w:rsidRPr="0071627E">
        <w:rPr>
          <w:rFonts w:ascii="Arial" w:hAnsi="Arial" w:cs="Arial"/>
          <w:b/>
          <w:lang w:eastAsia="en-US"/>
        </w:rPr>
        <w:t>Критерии оценки результативности и качества труда для определения размеров выплаты за качество выполняемых работ руководителя (начальника) и заместителя руководителя  (заместителя начальника)</w:t>
      </w:r>
    </w:p>
    <w:tbl>
      <w:tblPr>
        <w:tblStyle w:val="ab"/>
        <w:tblW w:w="14808" w:type="dxa"/>
        <w:tblLook w:val="04A0" w:firstRow="1" w:lastRow="0" w:firstColumn="1" w:lastColumn="0" w:noHBand="0" w:noVBand="1"/>
      </w:tblPr>
      <w:tblGrid>
        <w:gridCol w:w="2245"/>
        <w:gridCol w:w="4485"/>
        <w:gridCol w:w="2071"/>
        <w:gridCol w:w="3846"/>
        <w:gridCol w:w="2147"/>
        <w:gridCol w:w="14"/>
      </w:tblGrid>
      <w:tr w:rsidR="00DB488D" w:rsidRPr="0071627E" w:rsidTr="00DB488D">
        <w:trPr>
          <w:trHeight w:val="144"/>
        </w:trPr>
        <w:tc>
          <w:tcPr>
            <w:tcW w:w="2245" w:type="dxa"/>
            <w:vAlign w:val="center"/>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b/>
                <w:lang w:eastAsia="en-US"/>
              </w:rPr>
              <w:t xml:space="preserve"> </w:t>
            </w:r>
            <w:r w:rsidRPr="0071627E">
              <w:rPr>
                <w:rFonts w:ascii="Arial" w:hAnsi="Arial" w:cs="Arial"/>
                <w:lang w:eastAsia="en-US"/>
              </w:rPr>
              <w:t>Категория работников</w:t>
            </w:r>
          </w:p>
        </w:tc>
        <w:tc>
          <w:tcPr>
            <w:tcW w:w="4485" w:type="dxa"/>
            <w:vAlign w:val="center"/>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Критерии оценки</w:t>
            </w:r>
          </w:p>
        </w:tc>
        <w:tc>
          <w:tcPr>
            <w:tcW w:w="2071" w:type="dxa"/>
            <w:vAlign w:val="center"/>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 xml:space="preserve">Периодичность оценки  </w:t>
            </w:r>
          </w:p>
        </w:tc>
        <w:tc>
          <w:tcPr>
            <w:tcW w:w="3846" w:type="dxa"/>
            <w:vAlign w:val="center"/>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Измерители (количественные, качественные)</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Количество процентов</w:t>
            </w:r>
          </w:p>
        </w:tc>
      </w:tr>
      <w:tr w:rsidR="00DB488D" w:rsidRPr="0071627E" w:rsidTr="00DB488D">
        <w:trPr>
          <w:gridAfter w:val="1"/>
          <w:wAfter w:w="14" w:type="dxa"/>
          <w:trHeight w:val="144"/>
        </w:trPr>
        <w:tc>
          <w:tcPr>
            <w:tcW w:w="2245" w:type="dxa"/>
            <w:vMerge w:val="restart"/>
          </w:tcPr>
          <w:p w:rsidR="00DB488D" w:rsidRPr="0071627E" w:rsidRDefault="00DB488D" w:rsidP="00DB488D">
            <w:pPr>
              <w:widowControl w:val="0"/>
              <w:tabs>
                <w:tab w:val="left" w:pos="1440"/>
              </w:tabs>
              <w:autoSpaceDE w:val="0"/>
              <w:autoSpaceDN w:val="0"/>
              <w:adjustRightInd w:val="0"/>
              <w:rPr>
                <w:rFonts w:ascii="Arial" w:hAnsi="Arial" w:cs="Arial"/>
                <w:b/>
                <w:lang w:eastAsia="en-US"/>
              </w:rPr>
            </w:pPr>
            <w:r w:rsidRPr="0071627E">
              <w:rPr>
                <w:rFonts w:ascii="Arial" w:hAnsi="Arial" w:cs="Arial"/>
                <w:b/>
                <w:lang w:eastAsia="en-US"/>
              </w:rPr>
              <w:t>Руководитель</w:t>
            </w:r>
          </w:p>
          <w:p w:rsidR="00DB488D" w:rsidRPr="0071627E" w:rsidRDefault="00DB488D" w:rsidP="00DB488D">
            <w:pPr>
              <w:widowControl w:val="0"/>
              <w:autoSpaceDE w:val="0"/>
              <w:autoSpaceDN w:val="0"/>
              <w:adjustRightInd w:val="0"/>
              <w:jc w:val="both"/>
              <w:rPr>
                <w:rFonts w:ascii="Arial" w:hAnsi="Arial" w:cs="Arial"/>
                <w:b/>
                <w:lang w:eastAsia="en-US"/>
              </w:rPr>
            </w:pPr>
            <w:r w:rsidRPr="0071627E">
              <w:rPr>
                <w:rFonts w:ascii="Arial" w:hAnsi="Arial" w:cs="Arial"/>
                <w:b/>
                <w:lang w:eastAsia="en-US"/>
              </w:rPr>
              <w:t>(начальник)</w:t>
            </w:r>
          </w:p>
        </w:tc>
        <w:tc>
          <w:tcPr>
            <w:tcW w:w="12549" w:type="dxa"/>
            <w:gridSpan w:val="4"/>
          </w:tcPr>
          <w:p w:rsidR="00DB488D" w:rsidRPr="0071627E" w:rsidRDefault="00DB488D" w:rsidP="00DB488D">
            <w:pPr>
              <w:widowControl w:val="0"/>
              <w:autoSpaceDE w:val="0"/>
              <w:autoSpaceDN w:val="0"/>
              <w:adjustRightInd w:val="0"/>
              <w:jc w:val="center"/>
              <w:rPr>
                <w:rFonts w:ascii="Arial" w:hAnsi="Arial" w:cs="Arial"/>
                <w:b/>
                <w:lang w:eastAsia="en-US"/>
              </w:rPr>
            </w:pPr>
            <w:r w:rsidRPr="0071627E">
              <w:rPr>
                <w:rFonts w:ascii="Arial" w:hAnsi="Arial" w:cs="Arial"/>
                <w:b/>
                <w:lang w:eastAsia="en-US"/>
              </w:rPr>
              <w:t>Выплата за важность выполняемой работы, степень самостоятельности и ответственности при выполнении поставленных задач</w:t>
            </w:r>
          </w:p>
        </w:tc>
      </w:tr>
      <w:tr w:rsidR="00DB488D" w:rsidRPr="0071627E" w:rsidTr="00DB488D">
        <w:trPr>
          <w:trHeight w:val="14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rPr>
            </w:pPr>
            <w:r w:rsidRPr="0071627E">
              <w:rPr>
                <w:rFonts w:ascii="Arial" w:hAnsi="Arial" w:cs="Arial"/>
              </w:rPr>
              <w:t>Достижение плановых результатов деятельности учреждения, подведомственных учреждений</w:t>
            </w:r>
          </w:p>
        </w:tc>
        <w:tc>
          <w:tcPr>
            <w:tcW w:w="2071" w:type="dxa"/>
          </w:tcPr>
          <w:p w:rsidR="00DB488D" w:rsidRPr="0071627E" w:rsidRDefault="00DB488D" w:rsidP="00DB488D">
            <w:pPr>
              <w:widowControl w:val="0"/>
              <w:autoSpaceDE w:val="0"/>
              <w:autoSpaceDN w:val="0"/>
              <w:adjustRightInd w:val="0"/>
              <w:rPr>
                <w:rFonts w:ascii="Arial" w:hAnsi="Arial" w:cs="Arial"/>
                <w:lang w:eastAsia="en-US"/>
              </w:rPr>
            </w:pPr>
            <w:r w:rsidRPr="0071627E">
              <w:rPr>
                <w:rFonts w:ascii="Arial" w:hAnsi="Arial" w:cs="Arial"/>
                <w:lang w:eastAsia="en-US"/>
              </w:rPr>
              <w:t>Ежеквартально</w:t>
            </w:r>
          </w:p>
        </w:tc>
        <w:tc>
          <w:tcPr>
            <w:tcW w:w="3846"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Выполнение основных показателей «Дорожной карты», квартальные, годовые, статистические  отчеты</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5-50</w:t>
            </w:r>
          </w:p>
        </w:tc>
      </w:tr>
      <w:tr w:rsidR="00DB488D" w:rsidRPr="0071627E" w:rsidTr="00DB488D">
        <w:trPr>
          <w:trHeight w:val="14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rPr>
            </w:pPr>
            <w:r w:rsidRPr="0071627E">
              <w:rPr>
                <w:rFonts w:ascii="Arial" w:hAnsi="Arial" w:cs="Arial"/>
              </w:rPr>
              <w:t xml:space="preserve">Результативность участия в соревнованиях, краевых фестивалях и конкурсах  </w:t>
            </w:r>
            <w:r w:rsidRPr="0071627E">
              <w:rPr>
                <w:rFonts w:ascii="Arial" w:hAnsi="Arial" w:cs="Arial"/>
                <w:lang w:eastAsia="en-US"/>
              </w:rPr>
              <w:t>учреждения, подведомственных учреждений</w:t>
            </w:r>
            <w:r w:rsidRPr="0071627E">
              <w:rPr>
                <w:rFonts w:ascii="Arial" w:hAnsi="Arial" w:cs="Arial"/>
              </w:rPr>
              <w:t xml:space="preserve">         </w:t>
            </w:r>
          </w:p>
        </w:tc>
        <w:tc>
          <w:tcPr>
            <w:tcW w:w="2071" w:type="dxa"/>
          </w:tcPr>
          <w:p w:rsidR="00DB488D" w:rsidRPr="0071627E" w:rsidRDefault="00DB488D" w:rsidP="00DB488D">
            <w:pPr>
              <w:widowControl w:val="0"/>
              <w:autoSpaceDE w:val="0"/>
              <w:autoSpaceDN w:val="0"/>
              <w:adjustRightInd w:val="0"/>
              <w:rPr>
                <w:rFonts w:ascii="Arial" w:hAnsi="Arial" w:cs="Arial"/>
                <w:lang w:eastAsia="en-US"/>
              </w:rPr>
            </w:pPr>
            <w:r w:rsidRPr="0071627E">
              <w:rPr>
                <w:rFonts w:ascii="Arial" w:hAnsi="Arial" w:cs="Arial"/>
                <w:lang w:eastAsia="en-US"/>
              </w:rPr>
              <w:t>Ежеквартально</w:t>
            </w:r>
          </w:p>
        </w:tc>
        <w:tc>
          <w:tcPr>
            <w:tcW w:w="3846"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Количество участий, наличие призовых мест</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5-50</w:t>
            </w:r>
          </w:p>
        </w:tc>
      </w:tr>
      <w:tr w:rsidR="00DB488D" w:rsidRPr="0071627E" w:rsidTr="00DB488D">
        <w:trPr>
          <w:gridAfter w:val="1"/>
          <w:wAfter w:w="14" w:type="dxa"/>
          <w:trHeight w:val="14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12549" w:type="dxa"/>
            <w:gridSpan w:val="4"/>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b/>
              </w:rPr>
              <w:t>Выплаты за интенсивность и высокие результаты</w:t>
            </w:r>
          </w:p>
        </w:tc>
      </w:tr>
      <w:tr w:rsidR="00DB488D" w:rsidRPr="0071627E" w:rsidTr="00DB488D">
        <w:trPr>
          <w:trHeight w:val="14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 xml:space="preserve">Участие в  краевых </w:t>
            </w:r>
            <w:proofErr w:type="spellStart"/>
            <w:r w:rsidRPr="0071627E">
              <w:rPr>
                <w:rFonts w:ascii="Arial" w:hAnsi="Arial" w:cs="Arial"/>
                <w:lang w:eastAsia="en-US"/>
              </w:rPr>
              <w:t>грантовых</w:t>
            </w:r>
            <w:proofErr w:type="spellEnd"/>
            <w:r w:rsidRPr="0071627E">
              <w:rPr>
                <w:rFonts w:ascii="Arial" w:hAnsi="Arial" w:cs="Arial"/>
                <w:lang w:eastAsia="en-US"/>
              </w:rPr>
              <w:t xml:space="preserve"> конкурсах и программах по направлениям культуры, спорта и молодёжной политики (подача заявок, отчётность, привлечение средств из краевого бюджета)</w:t>
            </w:r>
          </w:p>
        </w:tc>
        <w:tc>
          <w:tcPr>
            <w:tcW w:w="2071" w:type="dxa"/>
          </w:tcPr>
          <w:p w:rsidR="00DB488D" w:rsidRPr="0071627E" w:rsidRDefault="00DB488D" w:rsidP="00DB488D">
            <w:pPr>
              <w:widowControl w:val="0"/>
              <w:autoSpaceDE w:val="0"/>
              <w:autoSpaceDN w:val="0"/>
              <w:adjustRightInd w:val="0"/>
              <w:rPr>
                <w:rFonts w:ascii="Arial" w:hAnsi="Arial" w:cs="Arial"/>
                <w:lang w:eastAsia="en-US"/>
              </w:rPr>
            </w:pPr>
            <w:r w:rsidRPr="0071627E">
              <w:rPr>
                <w:rFonts w:ascii="Arial" w:hAnsi="Arial" w:cs="Arial"/>
                <w:lang w:eastAsia="en-US"/>
              </w:rPr>
              <w:t>Ежеквартально</w:t>
            </w:r>
          </w:p>
        </w:tc>
        <w:tc>
          <w:tcPr>
            <w:tcW w:w="3846"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Количество заявок, своевременная отчётность, объем привлечённых средств из краевого бюджета, отчеты по субсидиям в Министерства по Соглашениям</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5-50</w:t>
            </w:r>
          </w:p>
        </w:tc>
      </w:tr>
      <w:tr w:rsidR="00DB488D" w:rsidRPr="0071627E" w:rsidTr="00DB488D">
        <w:trPr>
          <w:trHeight w:val="1112"/>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rPr>
            </w:pPr>
            <w:r w:rsidRPr="0071627E">
              <w:rPr>
                <w:rFonts w:ascii="Arial" w:hAnsi="Arial" w:cs="Arial"/>
              </w:rPr>
              <w:t>Активное участие в работе общественных формирований (советы, оргкомитеты, экспертные группы, комиссии, жюри и т.д.)</w:t>
            </w:r>
          </w:p>
        </w:tc>
        <w:tc>
          <w:tcPr>
            <w:tcW w:w="2071" w:type="dxa"/>
          </w:tcPr>
          <w:p w:rsidR="00DB488D" w:rsidRPr="0071627E" w:rsidRDefault="00DB488D" w:rsidP="00DB488D">
            <w:pPr>
              <w:widowControl w:val="0"/>
              <w:autoSpaceDE w:val="0"/>
              <w:autoSpaceDN w:val="0"/>
              <w:adjustRightInd w:val="0"/>
              <w:rPr>
                <w:rFonts w:ascii="Arial" w:hAnsi="Arial" w:cs="Arial"/>
              </w:rPr>
            </w:pPr>
            <w:r w:rsidRPr="0071627E">
              <w:rPr>
                <w:rFonts w:ascii="Arial" w:hAnsi="Arial" w:cs="Arial"/>
              </w:rPr>
              <w:t>Ежеквартально</w:t>
            </w:r>
          </w:p>
        </w:tc>
        <w:tc>
          <w:tcPr>
            <w:tcW w:w="3846" w:type="dxa"/>
          </w:tcPr>
          <w:p w:rsidR="00DB488D" w:rsidRPr="0071627E" w:rsidRDefault="00DB488D" w:rsidP="00DB488D">
            <w:pPr>
              <w:widowControl w:val="0"/>
              <w:autoSpaceDE w:val="0"/>
              <w:autoSpaceDN w:val="0"/>
              <w:adjustRightInd w:val="0"/>
              <w:jc w:val="both"/>
              <w:rPr>
                <w:rFonts w:ascii="Arial" w:hAnsi="Arial" w:cs="Arial"/>
              </w:rPr>
            </w:pPr>
            <w:r w:rsidRPr="0071627E">
              <w:rPr>
                <w:rFonts w:ascii="Arial" w:hAnsi="Arial" w:cs="Arial"/>
              </w:rPr>
              <w:t>Протоколы комиссий, планы подготовительных мероприятий,  по факту участия</w:t>
            </w:r>
          </w:p>
        </w:tc>
        <w:tc>
          <w:tcPr>
            <w:tcW w:w="2161" w:type="dxa"/>
            <w:gridSpan w:val="2"/>
          </w:tcPr>
          <w:p w:rsidR="00DB488D" w:rsidRPr="0071627E" w:rsidRDefault="00DB488D" w:rsidP="00DB488D">
            <w:pPr>
              <w:widowControl w:val="0"/>
              <w:autoSpaceDE w:val="0"/>
              <w:autoSpaceDN w:val="0"/>
              <w:adjustRightInd w:val="0"/>
              <w:ind w:firstLine="86"/>
              <w:jc w:val="center"/>
              <w:rPr>
                <w:rFonts w:ascii="Arial" w:hAnsi="Arial" w:cs="Arial"/>
              </w:rPr>
            </w:pPr>
            <w:r w:rsidRPr="0071627E">
              <w:rPr>
                <w:rFonts w:ascii="Arial" w:hAnsi="Arial" w:cs="Arial"/>
              </w:rPr>
              <w:t>5-10</w:t>
            </w:r>
          </w:p>
        </w:tc>
      </w:tr>
      <w:tr w:rsidR="00DB488D" w:rsidRPr="0071627E" w:rsidTr="00DB488D">
        <w:trPr>
          <w:trHeight w:val="299"/>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12563" w:type="dxa"/>
            <w:gridSpan w:val="5"/>
          </w:tcPr>
          <w:p w:rsidR="00DB488D" w:rsidRPr="0071627E" w:rsidRDefault="00DB488D" w:rsidP="00DB488D">
            <w:pPr>
              <w:widowControl w:val="0"/>
              <w:autoSpaceDE w:val="0"/>
              <w:autoSpaceDN w:val="0"/>
              <w:adjustRightInd w:val="0"/>
              <w:jc w:val="center"/>
              <w:rPr>
                <w:rFonts w:ascii="Arial" w:hAnsi="Arial" w:cs="Arial"/>
                <w:b/>
              </w:rPr>
            </w:pPr>
          </w:p>
          <w:p w:rsidR="00DB488D" w:rsidRPr="0071627E" w:rsidRDefault="00DB488D" w:rsidP="00DB488D">
            <w:pPr>
              <w:widowControl w:val="0"/>
              <w:autoSpaceDE w:val="0"/>
              <w:autoSpaceDN w:val="0"/>
              <w:adjustRightInd w:val="0"/>
              <w:ind w:firstLine="86"/>
              <w:jc w:val="center"/>
              <w:rPr>
                <w:rFonts w:ascii="Arial" w:hAnsi="Arial" w:cs="Arial"/>
                <w:color w:val="00B0F0"/>
              </w:rPr>
            </w:pPr>
            <w:r w:rsidRPr="0071627E">
              <w:rPr>
                <w:rFonts w:ascii="Arial" w:hAnsi="Arial" w:cs="Arial"/>
                <w:b/>
              </w:rPr>
              <w:t>Выплата за качество выполняемой работы</w:t>
            </w:r>
          </w:p>
        </w:tc>
      </w:tr>
      <w:tr w:rsidR="00DB488D" w:rsidRPr="0071627E" w:rsidTr="00DB488D">
        <w:trPr>
          <w:trHeight w:val="14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lang w:eastAsia="en-US"/>
              </w:rPr>
            </w:pPr>
            <w:proofErr w:type="gramStart"/>
            <w:r w:rsidRPr="0071627E">
              <w:rPr>
                <w:rFonts w:ascii="Arial" w:hAnsi="Arial" w:cs="Arial"/>
                <w:lang w:eastAsia="en-US"/>
              </w:rPr>
              <w:t>Контроль за</w:t>
            </w:r>
            <w:proofErr w:type="gramEnd"/>
            <w:r w:rsidRPr="0071627E">
              <w:rPr>
                <w:rFonts w:ascii="Arial" w:hAnsi="Arial" w:cs="Arial"/>
                <w:lang w:eastAsia="en-US"/>
              </w:rPr>
              <w:t xml:space="preserve"> выполнением плана работы учреждения, подведомственных учреждений</w:t>
            </w:r>
          </w:p>
        </w:tc>
        <w:tc>
          <w:tcPr>
            <w:tcW w:w="2071" w:type="dxa"/>
          </w:tcPr>
          <w:p w:rsidR="00DB488D" w:rsidRPr="0071627E" w:rsidRDefault="00DB488D" w:rsidP="00DB488D">
            <w:pPr>
              <w:widowControl w:val="0"/>
              <w:autoSpaceDE w:val="0"/>
              <w:autoSpaceDN w:val="0"/>
              <w:adjustRightInd w:val="0"/>
              <w:rPr>
                <w:rFonts w:ascii="Arial" w:hAnsi="Arial" w:cs="Arial"/>
                <w:lang w:eastAsia="en-US"/>
              </w:rPr>
            </w:pPr>
            <w:r w:rsidRPr="0071627E">
              <w:rPr>
                <w:rFonts w:ascii="Arial" w:hAnsi="Arial" w:cs="Arial"/>
                <w:lang w:eastAsia="en-US"/>
              </w:rPr>
              <w:t>Ежеквартально</w:t>
            </w:r>
          </w:p>
          <w:p w:rsidR="00DB488D" w:rsidRPr="0071627E" w:rsidRDefault="00DB488D" w:rsidP="00DB488D">
            <w:pPr>
              <w:ind w:firstLine="708"/>
              <w:rPr>
                <w:rFonts w:ascii="Arial" w:hAnsi="Arial" w:cs="Arial"/>
                <w:lang w:eastAsia="en-US"/>
              </w:rPr>
            </w:pPr>
          </w:p>
        </w:tc>
        <w:tc>
          <w:tcPr>
            <w:tcW w:w="3846"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Отсутствие замечаний со стороны учредителя</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5-10</w:t>
            </w:r>
          </w:p>
        </w:tc>
      </w:tr>
      <w:tr w:rsidR="00DB488D" w:rsidRPr="0071627E" w:rsidTr="00DB488D">
        <w:trPr>
          <w:trHeight w:val="14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Перевыполнение плана  работы учреждения</w:t>
            </w:r>
          </w:p>
        </w:tc>
        <w:tc>
          <w:tcPr>
            <w:tcW w:w="2071" w:type="dxa"/>
          </w:tcPr>
          <w:p w:rsidR="00DB488D" w:rsidRPr="0071627E" w:rsidRDefault="00DB488D" w:rsidP="00DB488D">
            <w:pPr>
              <w:widowControl w:val="0"/>
              <w:autoSpaceDE w:val="0"/>
              <w:autoSpaceDN w:val="0"/>
              <w:adjustRightInd w:val="0"/>
              <w:rPr>
                <w:rFonts w:ascii="Arial" w:hAnsi="Arial" w:cs="Arial"/>
                <w:lang w:eastAsia="en-US"/>
              </w:rPr>
            </w:pPr>
            <w:r w:rsidRPr="0071627E">
              <w:rPr>
                <w:rFonts w:ascii="Arial" w:hAnsi="Arial" w:cs="Arial"/>
                <w:lang w:eastAsia="en-US"/>
              </w:rPr>
              <w:t>Ежеквартально</w:t>
            </w:r>
          </w:p>
        </w:tc>
        <w:tc>
          <w:tcPr>
            <w:tcW w:w="3846"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rPr>
              <w:t>Инициативность, выполнение большего объема работ, проведение внеплановых мероприятий</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5-50</w:t>
            </w:r>
          </w:p>
        </w:tc>
      </w:tr>
      <w:tr w:rsidR="00DB488D" w:rsidRPr="0071627E" w:rsidTr="00DB488D">
        <w:trPr>
          <w:gridAfter w:val="1"/>
          <w:wAfter w:w="14" w:type="dxa"/>
          <w:trHeight w:val="564"/>
        </w:trPr>
        <w:tc>
          <w:tcPr>
            <w:tcW w:w="2245" w:type="dxa"/>
            <w:vMerge w:val="restart"/>
          </w:tcPr>
          <w:p w:rsidR="00DB488D" w:rsidRPr="0071627E" w:rsidRDefault="00DB488D" w:rsidP="00DB488D">
            <w:pPr>
              <w:widowControl w:val="0"/>
              <w:tabs>
                <w:tab w:val="left" w:pos="1440"/>
              </w:tabs>
              <w:autoSpaceDE w:val="0"/>
              <w:autoSpaceDN w:val="0"/>
              <w:adjustRightInd w:val="0"/>
              <w:rPr>
                <w:rFonts w:ascii="Arial" w:hAnsi="Arial" w:cs="Arial"/>
                <w:b/>
                <w:lang w:eastAsia="en-US"/>
              </w:rPr>
            </w:pPr>
            <w:r w:rsidRPr="0071627E">
              <w:rPr>
                <w:rFonts w:ascii="Arial" w:hAnsi="Arial" w:cs="Arial"/>
                <w:b/>
                <w:lang w:eastAsia="en-US"/>
              </w:rPr>
              <w:t xml:space="preserve">Заместитель начальника </w:t>
            </w:r>
          </w:p>
          <w:p w:rsidR="00DB488D" w:rsidRPr="0071627E" w:rsidRDefault="00DB488D" w:rsidP="00DB488D">
            <w:pPr>
              <w:widowControl w:val="0"/>
              <w:autoSpaceDE w:val="0"/>
              <w:autoSpaceDN w:val="0"/>
              <w:adjustRightInd w:val="0"/>
              <w:jc w:val="center"/>
              <w:rPr>
                <w:rFonts w:ascii="Arial" w:hAnsi="Arial" w:cs="Arial"/>
                <w:b/>
                <w:lang w:eastAsia="en-US"/>
              </w:rPr>
            </w:pPr>
          </w:p>
        </w:tc>
        <w:tc>
          <w:tcPr>
            <w:tcW w:w="12549" w:type="dxa"/>
            <w:gridSpan w:val="4"/>
          </w:tcPr>
          <w:p w:rsidR="00DB488D" w:rsidRPr="0071627E" w:rsidRDefault="00DB488D" w:rsidP="00DB488D">
            <w:pPr>
              <w:widowControl w:val="0"/>
              <w:autoSpaceDE w:val="0"/>
              <w:autoSpaceDN w:val="0"/>
              <w:adjustRightInd w:val="0"/>
              <w:jc w:val="center"/>
              <w:rPr>
                <w:rFonts w:ascii="Arial" w:hAnsi="Arial" w:cs="Arial"/>
                <w:b/>
                <w:lang w:eastAsia="en-US"/>
              </w:rPr>
            </w:pPr>
          </w:p>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b/>
                <w:lang w:eastAsia="en-US"/>
              </w:rPr>
              <w:t>Выплата за важность выполняемой работы, степень самостоятельности и ответственности при выполнении поставленных задач</w:t>
            </w:r>
          </w:p>
        </w:tc>
      </w:tr>
      <w:tr w:rsidR="00DB488D" w:rsidRPr="0071627E" w:rsidTr="00DB488D">
        <w:trPr>
          <w:trHeight w:val="1175"/>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snapToGrid w:val="0"/>
              <w:jc w:val="both"/>
              <w:rPr>
                <w:rFonts w:ascii="Arial" w:hAnsi="Arial" w:cs="Arial"/>
              </w:rPr>
            </w:pPr>
            <w:r w:rsidRPr="0071627E">
              <w:rPr>
                <w:rFonts w:ascii="Arial" w:hAnsi="Arial" w:cs="Arial"/>
              </w:rPr>
              <w:t xml:space="preserve">Обеспечение консультативно-методической работы учреждения, специалистов отдела,  </w:t>
            </w:r>
            <w:r w:rsidRPr="0071627E">
              <w:rPr>
                <w:rFonts w:ascii="Arial" w:hAnsi="Arial" w:cs="Arial"/>
                <w:lang w:eastAsia="en-US"/>
              </w:rPr>
              <w:t>подведомственных учреждений (планирование, контроль)</w:t>
            </w:r>
          </w:p>
        </w:tc>
        <w:tc>
          <w:tcPr>
            <w:tcW w:w="2071" w:type="dxa"/>
          </w:tcPr>
          <w:p w:rsidR="00DB488D" w:rsidRPr="0071627E" w:rsidRDefault="00DB488D" w:rsidP="00DB488D">
            <w:pPr>
              <w:widowControl w:val="0"/>
              <w:autoSpaceDE w:val="0"/>
              <w:autoSpaceDN w:val="0"/>
              <w:adjustRightInd w:val="0"/>
              <w:snapToGrid w:val="0"/>
              <w:rPr>
                <w:rFonts w:ascii="Arial" w:hAnsi="Arial" w:cs="Arial"/>
                <w:lang w:eastAsia="en-US"/>
              </w:rPr>
            </w:pPr>
            <w:r w:rsidRPr="0071627E">
              <w:rPr>
                <w:rFonts w:ascii="Arial" w:hAnsi="Arial" w:cs="Arial"/>
                <w:lang w:eastAsia="en-US"/>
              </w:rPr>
              <w:t>Ежемесячно</w:t>
            </w:r>
          </w:p>
        </w:tc>
        <w:tc>
          <w:tcPr>
            <w:tcW w:w="3846" w:type="dxa"/>
          </w:tcPr>
          <w:p w:rsidR="00DB488D" w:rsidRPr="0071627E" w:rsidRDefault="00DB488D" w:rsidP="00DB488D">
            <w:pPr>
              <w:widowControl w:val="0"/>
              <w:autoSpaceDE w:val="0"/>
              <w:autoSpaceDN w:val="0"/>
              <w:adjustRightInd w:val="0"/>
              <w:snapToGrid w:val="0"/>
              <w:rPr>
                <w:rFonts w:ascii="Arial" w:hAnsi="Arial" w:cs="Arial"/>
              </w:rPr>
            </w:pPr>
            <w:r w:rsidRPr="0071627E">
              <w:rPr>
                <w:rFonts w:ascii="Arial" w:hAnsi="Arial" w:cs="Arial"/>
              </w:rPr>
              <w:t>Организация и проведение совещаний, мастер-классов, конференций, по факту выполнения</w:t>
            </w:r>
          </w:p>
          <w:p w:rsidR="00DB488D" w:rsidRPr="0071627E" w:rsidRDefault="00DB488D" w:rsidP="00DB488D">
            <w:pPr>
              <w:widowControl w:val="0"/>
              <w:autoSpaceDE w:val="0"/>
              <w:autoSpaceDN w:val="0"/>
              <w:adjustRightInd w:val="0"/>
              <w:snapToGrid w:val="0"/>
              <w:rPr>
                <w:rFonts w:ascii="Arial" w:hAnsi="Arial" w:cs="Arial"/>
              </w:rPr>
            </w:pP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5-50</w:t>
            </w:r>
          </w:p>
        </w:tc>
      </w:tr>
      <w:tr w:rsidR="00DB488D" w:rsidRPr="0071627E" w:rsidTr="00DB488D">
        <w:trPr>
          <w:trHeight w:val="98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snapToGrid w:val="0"/>
              <w:jc w:val="both"/>
              <w:rPr>
                <w:rFonts w:ascii="Arial" w:hAnsi="Arial" w:cs="Arial"/>
                <w:lang w:eastAsia="en-US"/>
              </w:rPr>
            </w:pPr>
            <w:r w:rsidRPr="0071627E">
              <w:rPr>
                <w:rFonts w:ascii="Arial" w:hAnsi="Arial" w:cs="Arial"/>
                <w:lang w:eastAsia="en-US"/>
              </w:rPr>
              <w:t xml:space="preserve">Участие в подготовке и  проведении мероприятий, </w:t>
            </w:r>
            <w:proofErr w:type="gramStart"/>
            <w:r w:rsidRPr="0071627E">
              <w:rPr>
                <w:rFonts w:ascii="Arial" w:hAnsi="Arial" w:cs="Arial"/>
                <w:lang w:eastAsia="en-US"/>
              </w:rPr>
              <w:t>контроль за</w:t>
            </w:r>
            <w:proofErr w:type="gramEnd"/>
            <w:r w:rsidRPr="0071627E">
              <w:rPr>
                <w:rFonts w:ascii="Arial" w:hAnsi="Arial" w:cs="Arial"/>
                <w:lang w:eastAsia="en-US"/>
              </w:rPr>
              <w:t xml:space="preserve">  качественным проведением  массовых мероприятий,</w:t>
            </w:r>
          </w:p>
        </w:tc>
        <w:tc>
          <w:tcPr>
            <w:tcW w:w="2071" w:type="dxa"/>
          </w:tcPr>
          <w:p w:rsidR="00DB488D" w:rsidRPr="0071627E" w:rsidRDefault="00DB488D" w:rsidP="00DB488D">
            <w:pPr>
              <w:widowControl w:val="0"/>
              <w:autoSpaceDE w:val="0"/>
              <w:autoSpaceDN w:val="0"/>
              <w:adjustRightInd w:val="0"/>
              <w:snapToGrid w:val="0"/>
              <w:rPr>
                <w:rFonts w:ascii="Arial" w:hAnsi="Arial" w:cs="Arial"/>
                <w:lang w:eastAsia="en-US"/>
              </w:rPr>
            </w:pPr>
            <w:r w:rsidRPr="0071627E">
              <w:rPr>
                <w:rFonts w:ascii="Arial" w:hAnsi="Arial" w:cs="Arial"/>
                <w:lang w:eastAsia="en-US"/>
              </w:rPr>
              <w:t xml:space="preserve"> Ежемесячно</w:t>
            </w:r>
          </w:p>
        </w:tc>
        <w:tc>
          <w:tcPr>
            <w:tcW w:w="3846" w:type="dxa"/>
          </w:tcPr>
          <w:p w:rsidR="00DB488D" w:rsidRPr="0071627E" w:rsidRDefault="00DB488D" w:rsidP="00DB488D">
            <w:pPr>
              <w:widowControl w:val="0"/>
              <w:autoSpaceDE w:val="0"/>
              <w:autoSpaceDN w:val="0"/>
              <w:adjustRightInd w:val="0"/>
              <w:rPr>
                <w:rFonts w:ascii="Arial" w:hAnsi="Arial" w:cs="Arial"/>
                <w:lang w:eastAsia="en-US"/>
              </w:rPr>
            </w:pPr>
            <w:r w:rsidRPr="0071627E">
              <w:rPr>
                <w:rFonts w:ascii="Arial" w:hAnsi="Arial" w:cs="Arial"/>
                <w:lang w:eastAsia="en-US"/>
              </w:rPr>
              <w:t>Проведение мероприятий в срок и без замечаний</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5-10</w:t>
            </w:r>
          </w:p>
        </w:tc>
      </w:tr>
      <w:tr w:rsidR="00DB488D" w:rsidRPr="0071627E" w:rsidTr="00DB488D">
        <w:trPr>
          <w:gridAfter w:val="1"/>
          <w:wAfter w:w="14" w:type="dxa"/>
          <w:trHeight w:val="32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12549" w:type="dxa"/>
            <w:gridSpan w:val="4"/>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b/>
              </w:rPr>
              <w:t>Выплаты за интенсивность и высокие результаты</w:t>
            </w:r>
          </w:p>
        </w:tc>
      </w:tr>
      <w:tr w:rsidR="00DB488D" w:rsidRPr="0071627E" w:rsidTr="00DB488D">
        <w:trPr>
          <w:trHeight w:val="40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rPr>
              <w:t xml:space="preserve">Непосредственное участие в реализации </w:t>
            </w:r>
            <w:proofErr w:type="spellStart"/>
            <w:r w:rsidRPr="0071627E">
              <w:rPr>
                <w:rFonts w:ascii="Arial" w:hAnsi="Arial" w:cs="Arial"/>
              </w:rPr>
              <w:t>грантовых</w:t>
            </w:r>
            <w:proofErr w:type="spellEnd"/>
            <w:r w:rsidRPr="0071627E">
              <w:rPr>
                <w:rFonts w:ascii="Arial" w:hAnsi="Arial" w:cs="Arial"/>
              </w:rPr>
              <w:t xml:space="preserve"> проектов, программ</w:t>
            </w:r>
          </w:p>
        </w:tc>
        <w:tc>
          <w:tcPr>
            <w:tcW w:w="2071" w:type="dxa"/>
          </w:tcPr>
          <w:p w:rsidR="00DB488D" w:rsidRPr="0071627E" w:rsidRDefault="00DB488D" w:rsidP="00DB488D">
            <w:pPr>
              <w:widowControl w:val="0"/>
              <w:autoSpaceDE w:val="0"/>
              <w:autoSpaceDN w:val="0"/>
              <w:adjustRightInd w:val="0"/>
              <w:jc w:val="both"/>
              <w:rPr>
                <w:rFonts w:ascii="Arial" w:hAnsi="Arial" w:cs="Arial"/>
                <w:b/>
                <w:lang w:eastAsia="en-US"/>
              </w:rPr>
            </w:pPr>
            <w:r w:rsidRPr="0071627E">
              <w:rPr>
                <w:rFonts w:ascii="Arial" w:hAnsi="Arial" w:cs="Arial"/>
                <w:lang w:eastAsia="en-US"/>
              </w:rPr>
              <w:t>Ежемесячно</w:t>
            </w:r>
          </w:p>
        </w:tc>
        <w:tc>
          <w:tcPr>
            <w:tcW w:w="3846" w:type="dxa"/>
          </w:tcPr>
          <w:p w:rsidR="00DB488D" w:rsidRPr="0071627E" w:rsidRDefault="00DB488D" w:rsidP="00DB488D">
            <w:pPr>
              <w:widowControl w:val="0"/>
              <w:autoSpaceDE w:val="0"/>
              <w:autoSpaceDN w:val="0"/>
              <w:adjustRightInd w:val="0"/>
              <w:jc w:val="both"/>
              <w:rPr>
                <w:rFonts w:ascii="Arial" w:hAnsi="Arial" w:cs="Arial"/>
                <w:b/>
                <w:lang w:eastAsia="en-US"/>
              </w:rPr>
            </w:pPr>
            <w:r w:rsidRPr="0071627E">
              <w:rPr>
                <w:rFonts w:ascii="Arial" w:hAnsi="Arial" w:cs="Arial"/>
                <w:lang w:eastAsia="en-US"/>
              </w:rPr>
              <w:t>Внесение изменений в муниципальную программу, квартальный свод,  отчётность по 5 подпрограммам, заключение Соглашений с Министерством спорта, культуры, сопровождение документов, своевременная отчетность по графику финансирования</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b/>
                <w:lang w:eastAsia="en-US"/>
              </w:rPr>
            </w:pPr>
            <w:r w:rsidRPr="0071627E">
              <w:rPr>
                <w:rFonts w:ascii="Arial" w:hAnsi="Arial" w:cs="Arial"/>
                <w:lang w:eastAsia="en-US"/>
              </w:rPr>
              <w:t>5-50</w:t>
            </w:r>
          </w:p>
        </w:tc>
      </w:tr>
      <w:tr w:rsidR="00DB488D" w:rsidRPr="0071627E" w:rsidTr="00DB488D">
        <w:trPr>
          <w:trHeight w:val="1416"/>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rPr>
                <w:rFonts w:ascii="Arial" w:hAnsi="Arial" w:cs="Arial"/>
              </w:rPr>
            </w:pPr>
            <w:r w:rsidRPr="0071627E">
              <w:rPr>
                <w:rFonts w:ascii="Arial" w:hAnsi="Arial" w:cs="Arial"/>
              </w:rPr>
              <w:t>Личное участие в спортивно-массовых, культурных  мероприятиях,  активное участие в работе общественных формирований (советы, оргкомитеты, экспертные группы, комиссии, жюри и т.д.)</w:t>
            </w:r>
          </w:p>
        </w:tc>
        <w:tc>
          <w:tcPr>
            <w:tcW w:w="2071" w:type="dxa"/>
          </w:tcPr>
          <w:p w:rsidR="00DB488D" w:rsidRPr="0071627E" w:rsidRDefault="00DB488D" w:rsidP="00DB488D">
            <w:pPr>
              <w:rPr>
                <w:rFonts w:ascii="Arial" w:hAnsi="Arial" w:cs="Arial"/>
              </w:rPr>
            </w:pPr>
            <w:r w:rsidRPr="0071627E">
              <w:rPr>
                <w:rFonts w:ascii="Arial" w:hAnsi="Arial" w:cs="Arial"/>
              </w:rPr>
              <w:t>Ежеквартально</w:t>
            </w:r>
          </w:p>
        </w:tc>
        <w:tc>
          <w:tcPr>
            <w:tcW w:w="3846" w:type="dxa"/>
          </w:tcPr>
          <w:p w:rsidR="00DB488D" w:rsidRPr="0071627E" w:rsidRDefault="00DB488D" w:rsidP="00DB488D">
            <w:pPr>
              <w:rPr>
                <w:rFonts w:ascii="Arial" w:hAnsi="Arial" w:cs="Arial"/>
              </w:rPr>
            </w:pPr>
            <w:r w:rsidRPr="0071627E">
              <w:rPr>
                <w:rFonts w:ascii="Arial" w:hAnsi="Arial" w:cs="Arial"/>
              </w:rPr>
              <w:t>Протоколы комиссий, планы подготовительных мероприятий,  по факту участия</w:t>
            </w:r>
          </w:p>
        </w:tc>
        <w:tc>
          <w:tcPr>
            <w:tcW w:w="2161" w:type="dxa"/>
            <w:gridSpan w:val="2"/>
          </w:tcPr>
          <w:p w:rsidR="00DB488D" w:rsidRPr="0071627E" w:rsidRDefault="00DB488D" w:rsidP="00DB488D">
            <w:pPr>
              <w:jc w:val="center"/>
              <w:rPr>
                <w:rFonts w:ascii="Arial" w:hAnsi="Arial" w:cs="Arial"/>
              </w:rPr>
            </w:pPr>
            <w:r w:rsidRPr="0071627E">
              <w:rPr>
                <w:rFonts w:ascii="Arial" w:hAnsi="Arial" w:cs="Arial"/>
              </w:rPr>
              <w:t>5-50</w:t>
            </w:r>
          </w:p>
        </w:tc>
      </w:tr>
      <w:tr w:rsidR="00DB488D" w:rsidRPr="0071627E" w:rsidTr="00DB488D">
        <w:trPr>
          <w:trHeight w:val="56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jc w:val="both"/>
              <w:rPr>
                <w:rFonts w:ascii="Arial" w:hAnsi="Arial" w:cs="Arial"/>
              </w:rPr>
            </w:pPr>
            <w:r w:rsidRPr="0071627E">
              <w:rPr>
                <w:rFonts w:ascii="Arial" w:hAnsi="Arial" w:cs="Arial"/>
              </w:rPr>
              <w:t xml:space="preserve">Дополнительные объемы </w:t>
            </w:r>
          </w:p>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rPr>
              <w:t xml:space="preserve">(Заключение муниципальных контрактов, выписка счетов, товарных накладных, счетов-фактур, составление авансовых отчетов, списание МЗ и т.д.)      </w:t>
            </w:r>
          </w:p>
        </w:tc>
        <w:tc>
          <w:tcPr>
            <w:tcW w:w="2071" w:type="dxa"/>
          </w:tcPr>
          <w:p w:rsidR="00DB488D" w:rsidRPr="0071627E" w:rsidRDefault="00DB488D" w:rsidP="00DB488D">
            <w:pPr>
              <w:widowControl w:val="0"/>
              <w:autoSpaceDE w:val="0"/>
              <w:autoSpaceDN w:val="0"/>
              <w:adjustRightInd w:val="0"/>
              <w:rPr>
                <w:rFonts w:ascii="Arial" w:hAnsi="Arial" w:cs="Arial"/>
                <w:lang w:eastAsia="en-US"/>
              </w:rPr>
            </w:pPr>
          </w:p>
        </w:tc>
        <w:tc>
          <w:tcPr>
            <w:tcW w:w="3846" w:type="dxa"/>
          </w:tcPr>
          <w:p w:rsidR="00DB488D" w:rsidRPr="0071627E" w:rsidRDefault="00DB488D" w:rsidP="00DB488D">
            <w:pPr>
              <w:widowControl w:val="0"/>
              <w:autoSpaceDE w:val="0"/>
              <w:autoSpaceDN w:val="0"/>
              <w:adjustRightInd w:val="0"/>
              <w:jc w:val="both"/>
              <w:rPr>
                <w:rFonts w:ascii="Arial" w:hAnsi="Arial" w:cs="Arial"/>
                <w:lang w:eastAsia="en-US"/>
              </w:rPr>
            </w:pPr>
            <w:r w:rsidRPr="0071627E">
              <w:rPr>
                <w:rFonts w:ascii="Arial" w:hAnsi="Arial" w:cs="Arial"/>
                <w:lang w:eastAsia="en-US"/>
              </w:rPr>
              <w:t>По фактическому выполнению</w:t>
            </w:r>
            <w:r w:rsidRPr="0071627E">
              <w:rPr>
                <w:rFonts w:ascii="Arial" w:hAnsi="Arial" w:cs="Arial"/>
              </w:rPr>
              <w:t xml:space="preserve"> </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5- 50</w:t>
            </w:r>
          </w:p>
        </w:tc>
      </w:tr>
      <w:tr w:rsidR="00DB488D" w:rsidRPr="0071627E" w:rsidTr="00DB488D">
        <w:trPr>
          <w:gridAfter w:val="1"/>
          <w:wAfter w:w="14" w:type="dxa"/>
          <w:trHeight w:val="441"/>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12549" w:type="dxa"/>
            <w:gridSpan w:val="4"/>
          </w:tcPr>
          <w:p w:rsidR="00DB488D" w:rsidRPr="0071627E" w:rsidRDefault="00DB488D" w:rsidP="00DB488D">
            <w:pPr>
              <w:widowControl w:val="0"/>
              <w:autoSpaceDE w:val="0"/>
              <w:autoSpaceDN w:val="0"/>
              <w:adjustRightInd w:val="0"/>
              <w:jc w:val="center"/>
              <w:rPr>
                <w:rFonts w:ascii="Arial" w:hAnsi="Arial" w:cs="Arial"/>
                <w:b/>
                <w:lang w:eastAsia="en-US"/>
              </w:rPr>
            </w:pPr>
          </w:p>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b/>
                <w:lang w:eastAsia="en-US"/>
              </w:rPr>
              <w:t>Выплата за качество выполняемых работ</w:t>
            </w:r>
          </w:p>
        </w:tc>
      </w:tr>
      <w:tr w:rsidR="00DB488D" w:rsidRPr="0071627E" w:rsidTr="00DB488D">
        <w:trPr>
          <w:trHeight w:val="56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widowControl w:val="0"/>
              <w:autoSpaceDE w:val="0"/>
              <w:autoSpaceDN w:val="0"/>
              <w:adjustRightInd w:val="0"/>
              <w:snapToGrid w:val="0"/>
              <w:jc w:val="both"/>
              <w:rPr>
                <w:rFonts w:ascii="Arial" w:hAnsi="Arial" w:cs="Arial"/>
                <w:lang w:eastAsia="en-US"/>
              </w:rPr>
            </w:pPr>
            <w:r w:rsidRPr="0071627E">
              <w:rPr>
                <w:rFonts w:ascii="Arial" w:hAnsi="Arial" w:cs="Arial"/>
                <w:lang w:eastAsia="en-US"/>
              </w:rPr>
              <w:t xml:space="preserve">Отсутствие обоснованных зафиксированных замечаний к деятельности </w:t>
            </w:r>
          </w:p>
        </w:tc>
        <w:tc>
          <w:tcPr>
            <w:tcW w:w="2071" w:type="dxa"/>
          </w:tcPr>
          <w:p w:rsidR="00DB488D" w:rsidRPr="0071627E" w:rsidRDefault="00DB488D" w:rsidP="00DB488D">
            <w:pPr>
              <w:widowControl w:val="0"/>
              <w:autoSpaceDE w:val="0"/>
              <w:autoSpaceDN w:val="0"/>
              <w:adjustRightInd w:val="0"/>
              <w:snapToGrid w:val="0"/>
              <w:rPr>
                <w:rFonts w:ascii="Arial" w:hAnsi="Arial" w:cs="Arial"/>
                <w:lang w:eastAsia="en-US"/>
              </w:rPr>
            </w:pPr>
            <w:r w:rsidRPr="0071627E">
              <w:rPr>
                <w:rFonts w:ascii="Arial" w:hAnsi="Arial" w:cs="Arial"/>
                <w:lang w:eastAsia="en-US"/>
              </w:rPr>
              <w:t xml:space="preserve"> Ежемесячно</w:t>
            </w:r>
          </w:p>
        </w:tc>
        <w:tc>
          <w:tcPr>
            <w:tcW w:w="3846" w:type="dxa"/>
          </w:tcPr>
          <w:p w:rsidR="00DB488D" w:rsidRPr="0071627E" w:rsidRDefault="00DB488D" w:rsidP="00DB488D">
            <w:pPr>
              <w:widowControl w:val="0"/>
              <w:autoSpaceDE w:val="0"/>
              <w:autoSpaceDN w:val="0"/>
              <w:adjustRightInd w:val="0"/>
              <w:snapToGrid w:val="0"/>
              <w:jc w:val="both"/>
              <w:rPr>
                <w:rFonts w:ascii="Arial" w:hAnsi="Arial" w:cs="Arial"/>
                <w:lang w:eastAsia="en-US"/>
              </w:rPr>
            </w:pPr>
            <w:r w:rsidRPr="0071627E">
              <w:rPr>
                <w:rFonts w:ascii="Arial" w:hAnsi="Arial" w:cs="Arial"/>
                <w:lang w:eastAsia="en-US"/>
              </w:rPr>
              <w:t>Оценивается по факту отсутствия зафиксированных в журнале учета работ обоснованных замечаний и жалоб</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5-10</w:t>
            </w:r>
          </w:p>
        </w:tc>
      </w:tr>
      <w:tr w:rsidR="00DB488D" w:rsidRPr="0071627E" w:rsidTr="00DB488D">
        <w:trPr>
          <w:trHeight w:val="564"/>
        </w:trPr>
        <w:tc>
          <w:tcPr>
            <w:tcW w:w="2245" w:type="dxa"/>
            <w:vMerge/>
          </w:tcPr>
          <w:p w:rsidR="00DB488D" w:rsidRPr="0071627E" w:rsidRDefault="00DB488D" w:rsidP="00DB488D">
            <w:pPr>
              <w:widowControl w:val="0"/>
              <w:autoSpaceDE w:val="0"/>
              <w:autoSpaceDN w:val="0"/>
              <w:adjustRightInd w:val="0"/>
              <w:jc w:val="center"/>
              <w:rPr>
                <w:rFonts w:ascii="Arial" w:hAnsi="Arial" w:cs="Arial"/>
                <w:b/>
                <w:lang w:eastAsia="en-US"/>
              </w:rPr>
            </w:pPr>
          </w:p>
        </w:tc>
        <w:tc>
          <w:tcPr>
            <w:tcW w:w="4485" w:type="dxa"/>
          </w:tcPr>
          <w:p w:rsidR="00DB488D" w:rsidRPr="0071627E" w:rsidRDefault="00DB488D" w:rsidP="00DB488D">
            <w:pPr>
              <w:autoSpaceDE w:val="0"/>
              <w:autoSpaceDN w:val="0"/>
              <w:adjustRightInd w:val="0"/>
              <w:jc w:val="both"/>
              <w:rPr>
                <w:rFonts w:ascii="Arial" w:hAnsi="Arial" w:cs="Arial"/>
                <w:b/>
                <w:lang w:eastAsia="en-US"/>
              </w:rPr>
            </w:pPr>
            <w:r w:rsidRPr="0071627E">
              <w:rPr>
                <w:rFonts w:ascii="Arial" w:hAnsi="Arial" w:cs="Arial"/>
                <w:lang w:eastAsia="en-US"/>
              </w:rPr>
              <w:t>Повышение квалификации</w:t>
            </w:r>
          </w:p>
        </w:tc>
        <w:tc>
          <w:tcPr>
            <w:tcW w:w="2071" w:type="dxa"/>
          </w:tcPr>
          <w:p w:rsidR="00DB488D" w:rsidRPr="0071627E" w:rsidRDefault="00DB488D" w:rsidP="00DB488D">
            <w:pPr>
              <w:widowControl w:val="0"/>
              <w:autoSpaceDE w:val="0"/>
              <w:autoSpaceDN w:val="0"/>
              <w:adjustRightInd w:val="0"/>
              <w:snapToGrid w:val="0"/>
              <w:rPr>
                <w:rFonts w:ascii="Arial" w:hAnsi="Arial" w:cs="Arial"/>
                <w:lang w:eastAsia="en-US"/>
              </w:rPr>
            </w:pPr>
            <w:r w:rsidRPr="0071627E">
              <w:rPr>
                <w:rFonts w:ascii="Arial" w:hAnsi="Arial" w:cs="Arial"/>
                <w:lang w:eastAsia="en-US"/>
              </w:rPr>
              <w:t>Ежеквартально</w:t>
            </w:r>
          </w:p>
        </w:tc>
        <w:tc>
          <w:tcPr>
            <w:tcW w:w="3846" w:type="dxa"/>
          </w:tcPr>
          <w:p w:rsidR="00DB488D" w:rsidRPr="0071627E" w:rsidRDefault="00DB488D" w:rsidP="00DB488D">
            <w:pPr>
              <w:widowControl w:val="0"/>
              <w:autoSpaceDE w:val="0"/>
              <w:autoSpaceDN w:val="0"/>
              <w:adjustRightInd w:val="0"/>
              <w:snapToGrid w:val="0"/>
              <w:jc w:val="both"/>
              <w:rPr>
                <w:rFonts w:ascii="Arial" w:hAnsi="Arial" w:cs="Arial"/>
                <w:lang w:eastAsia="en-US"/>
              </w:rPr>
            </w:pPr>
            <w:r w:rsidRPr="0071627E">
              <w:rPr>
                <w:rFonts w:ascii="Arial" w:hAnsi="Arial" w:cs="Arial"/>
              </w:rPr>
              <w:t>Оценивается по факту участия в семинарах, совещаниях, конференция, курсах (предоставление сертификата, удостоверения, диплома)</w:t>
            </w:r>
          </w:p>
        </w:tc>
        <w:tc>
          <w:tcPr>
            <w:tcW w:w="2161" w:type="dxa"/>
            <w:gridSpan w:val="2"/>
          </w:tcPr>
          <w:p w:rsidR="00DB488D" w:rsidRPr="0071627E" w:rsidRDefault="00DB488D" w:rsidP="00DB488D">
            <w:pPr>
              <w:widowControl w:val="0"/>
              <w:autoSpaceDE w:val="0"/>
              <w:autoSpaceDN w:val="0"/>
              <w:adjustRightInd w:val="0"/>
              <w:jc w:val="center"/>
              <w:rPr>
                <w:rFonts w:ascii="Arial" w:hAnsi="Arial" w:cs="Arial"/>
                <w:lang w:eastAsia="en-US"/>
              </w:rPr>
            </w:pPr>
            <w:r w:rsidRPr="0071627E">
              <w:rPr>
                <w:rFonts w:ascii="Arial" w:hAnsi="Arial" w:cs="Arial"/>
                <w:lang w:eastAsia="en-US"/>
              </w:rPr>
              <w:t>15-25</w:t>
            </w:r>
          </w:p>
        </w:tc>
      </w:tr>
    </w:tbl>
    <w:p w:rsidR="00253636" w:rsidRPr="0071627E" w:rsidRDefault="00253636" w:rsidP="00DB488D">
      <w:pPr>
        <w:widowControl w:val="0"/>
        <w:autoSpaceDE w:val="0"/>
        <w:autoSpaceDN w:val="0"/>
        <w:adjustRightInd w:val="0"/>
        <w:jc w:val="center"/>
        <w:rPr>
          <w:rFonts w:ascii="Arial" w:hAnsi="Arial" w:cs="Arial"/>
          <w:b/>
          <w:lang w:eastAsia="en-US"/>
        </w:rPr>
        <w:sectPr w:rsidR="00253636" w:rsidRPr="0071627E" w:rsidSect="00253636">
          <w:pgSz w:w="16838" w:h="11906" w:orient="landscape"/>
          <w:pgMar w:top="851" w:right="851" w:bottom="1418" w:left="851" w:header="709" w:footer="709" w:gutter="0"/>
          <w:pgNumType w:start="38"/>
          <w:cols w:space="708"/>
          <w:docGrid w:linePitch="360"/>
        </w:sectPr>
      </w:pPr>
    </w:p>
    <w:p w:rsidR="00253636" w:rsidRPr="0071627E" w:rsidRDefault="00FC787F" w:rsidP="00253636">
      <w:pPr>
        <w:rPr>
          <w:rFonts w:ascii="Arial" w:hAnsi="Arial" w:cs="Arial"/>
        </w:rPr>
      </w:pPr>
      <w:r w:rsidRPr="0071627E">
        <w:rPr>
          <w:rFonts w:ascii="Arial" w:hAnsi="Arial" w:cs="Arial"/>
        </w:rPr>
        <w:lastRenderedPageBreak/>
        <w:t xml:space="preserve">  </w:t>
      </w:r>
    </w:p>
    <w:tbl>
      <w:tblPr>
        <w:tblW w:w="0" w:type="auto"/>
        <w:tblLook w:val="00A0" w:firstRow="1" w:lastRow="0" w:firstColumn="1" w:lastColumn="0" w:noHBand="0" w:noVBand="0"/>
      </w:tblPr>
      <w:tblGrid>
        <w:gridCol w:w="4785"/>
        <w:gridCol w:w="4786"/>
      </w:tblGrid>
      <w:tr w:rsidR="00253636" w:rsidRPr="0071627E" w:rsidTr="00FC787F">
        <w:tc>
          <w:tcPr>
            <w:tcW w:w="4785" w:type="dxa"/>
          </w:tcPr>
          <w:p w:rsidR="00253636" w:rsidRPr="0071627E" w:rsidRDefault="00253636" w:rsidP="00FC787F">
            <w:pPr>
              <w:tabs>
                <w:tab w:val="left" w:pos="7635"/>
              </w:tabs>
              <w:rPr>
                <w:rFonts w:ascii="Arial" w:hAnsi="Arial" w:cs="Arial"/>
              </w:rPr>
            </w:pPr>
          </w:p>
        </w:tc>
        <w:tc>
          <w:tcPr>
            <w:tcW w:w="4786" w:type="dxa"/>
          </w:tcPr>
          <w:p w:rsidR="00253636" w:rsidRPr="0071627E" w:rsidRDefault="00253636" w:rsidP="00FC787F">
            <w:pPr>
              <w:ind w:right="-286"/>
              <w:outlineLvl w:val="1"/>
              <w:rPr>
                <w:rFonts w:ascii="Arial" w:hAnsi="Arial" w:cs="Arial"/>
              </w:rPr>
            </w:pPr>
            <w:r w:rsidRPr="0071627E">
              <w:rPr>
                <w:rFonts w:ascii="Arial" w:hAnsi="Arial" w:cs="Arial"/>
              </w:rPr>
              <w:t xml:space="preserve">Приложение № 10            </w:t>
            </w:r>
          </w:p>
          <w:p w:rsidR="00253636" w:rsidRPr="0071627E" w:rsidRDefault="00253636" w:rsidP="00FC787F">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253636" w:rsidRPr="0071627E" w:rsidRDefault="00253636" w:rsidP="00FC787F">
            <w:pPr>
              <w:tabs>
                <w:tab w:val="left" w:pos="7635"/>
              </w:tabs>
              <w:rPr>
                <w:rFonts w:ascii="Arial" w:hAnsi="Arial" w:cs="Arial"/>
              </w:rPr>
            </w:pPr>
          </w:p>
        </w:tc>
      </w:tr>
    </w:tbl>
    <w:p w:rsidR="00253636" w:rsidRPr="0071627E" w:rsidRDefault="00253636" w:rsidP="00253636">
      <w:pPr>
        <w:rPr>
          <w:rFonts w:ascii="Arial" w:hAnsi="Arial" w:cs="Arial"/>
        </w:rPr>
      </w:pPr>
      <w:r w:rsidRPr="0071627E">
        <w:rPr>
          <w:rFonts w:ascii="Arial" w:hAnsi="Arial" w:cs="Arial"/>
        </w:rPr>
        <w:t xml:space="preserve">                                                                        </w:t>
      </w:r>
    </w:p>
    <w:p w:rsidR="00253636" w:rsidRPr="0071627E" w:rsidRDefault="00253636" w:rsidP="00253636">
      <w:pPr>
        <w:ind w:left="5103" w:right="-286"/>
        <w:outlineLvl w:val="1"/>
        <w:rPr>
          <w:rFonts w:ascii="Arial" w:hAnsi="Arial" w:cs="Arial"/>
        </w:rPr>
      </w:pPr>
    </w:p>
    <w:p w:rsidR="00253636" w:rsidRPr="0071627E" w:rsidRDefault="00253636" w:rsidP="00253636">
      <w:pPr>
        <w:jc w:val="center"/>
        <w:rPr>
          <w:rFonts w:ascii="Arial" w:hAnsi="Arial" w:cs="Arial"/>
          <w:b/>
        </w:rPr>
      </w:pPr>
      <w:r w:rsidRPr="0071627E">
        <w:rPr>
          <w:rFonts w:ascii="Arial" w:hAnsi="Arial" w:cs="Arial"/>
          <w:b/>
        </w:rPr>
        <w:t xml:space="preserve">Размеры и условия установления выплат по итогам работы для руководителя, заместителей руководителя   &lt;*&gt; </w:t>
      </w:r>
    </w:p>
    <w:p w:rsidR="00253636" w:rsidRPr="0071627E" w:rsidRDefault="00253636" w:rsidP="00253636">
      <w:pPr>
        <w:pStyle w:val="ConsPlusNormal"/>
        <w:widowControl/>
        <w:ind w:firstLine="0"/>
        <w:jc w:val="center"/>
        <w:rPr>
          <w:b/>
          <w:color w:val="000000"/>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6234"/>
        <w:gridCol w:w="1416"/>
      </w:tblGrid>
      <w:tr w:rsidR="00253636" w:rsidRPr="0071627E" w:rsidTr="00FC787F">
        <w:tc>
          <w:tcPr>
            <w:tcW w:w="1951"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Наименование должности</w:t>
            </w: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Условия выплат по итогам работы</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ind w:right="-108"/>
              <w:jc w:val="center"/>
              <w:rPr>
                <w:rFonts w:ascii="Arial" w:hAnsi="Arial" w:cs="Arial"/>
                <w:color w:val="000000"/>
              </w:rPr>
            </w:pPr>
            <w:r w:rsidRPr="0071627E">
              <w:rPr>
                <w:rFonts w:ascii="Arial" w:hAnsi="Arial" w:cs="Arial"/>
              </w:rPr>
              <w:t xml:space="preserve">Размер </w:t>
            </w:r>
            <w:r w:rsidRPr="0071627E">
              <w:rPr>
                <w:rFonts w:ascii="Arial" w:hAnsi="Arial" w:cs="Arial"/>
                <w:color w:val="000000"/>
              </w:rPr>
              <w:t xml:space="preserve">выплат </w:t>
            </w:r>
            <w:r w:rsidRPr="0071627E">
              <w:rPr>
                <w:rFonts w:ascii="Arial" w:hAnsi="Arial" w:cs="Arial"/>
                <w:color w:val="000000"/>
              </w:rPr>
              <w:br/>
              <w:t>к окладу (должностному окладу), ставке заработной платы</w:t>
            </w:r>
          </w:p>
        </w:tc>
      </w:tr>
      <w:tr w:rsidR="00253636" w:rsidRPr="0071627E" w:rsidTr="00FC787F">
        <w:tc>
          <w:tcPr>
            <w:tcW w:w="1951" w:type="dxa"/>
            <w:vMerge w:val="restart"/>
            <w:tcBorders>
              <w:top w:val="single" w:sz="4" w:space="0" w:color="000000"/>
              <w:left w:val="single" w:sz="4" w:space="0" w:color="000000"/>
              <w:bottom w:val="single" w:sz="4" w:space="0" w:color="000000"/>
              <w:right w:val="single" w:sz="4" w:space="0" w:color="000000"/>
            </w:tcBorders>
          </w:tcPr>
          <w:p w:rsidR="00253636" w:rsidRPr="0071627E" w:rsidRDefault="00253636" w:rsidP="00FC787F">
            <w:pPr>
              <w:rPr>
                <w:rFonts w:ascii="Arial" w:hAnsi="Arial" w:cs="Arial"/>
                <w:b/>
                <w:color w:val="000000"/>
              </w:rPr>
            </w:pPr>
            <w:r w:rsidRPr="0071627E">
              <w:rPr>
                <w:rFonts w:ascii="Arial" w:hAnsi="Arial" w:cs="Arial"/>
                <w:b/>
                <w:color w:val="000000"/>
              </w:rPr>
              <w:t>Руководитель учреждения,</w:t>
            </w:r>
          </w:p>
          <w:p w:rsidR="00253636" w:rsidRPr="0071627E" w:rsidRDefault="00253636" w:rsidP="00FC787F">
            <w:pPr>
              <w:rPr>
                <w:rFonts w:ascii="Arial" w:hAnsi="Arial" w:cs="Arial"/>
                <w:b/>
                <w:color w:val="000000"/>
              </w:rPr>
            </w:pPr>
          </w:p>
          <w:p w:rsidR="00253636" w:rsidRPr="0071627E" w:rsidRDefault="00253636" w:rsidP="00FC787F">
            <w:pPr>
              <w:rPr>
                <w:rFonts w:ascii="Arial" w:hAnsi="Arial" w:cs="Arial"/>
                <w:color w:val="000000"/>
              </w:rPr>
            </w:pPr>
            <w:r w:rsidRPr="0071627E">
              <w:rPr>
                <w:rFonts w:ascii="Arial" w:hAnsi="Arial" w:cs="Arial"/>
                <w:b/>
                <w:color w:val="000000"/>
              </w:rPr>
              <w:t>заместитель руководителя</w:t>
            </w: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both"/>
              <w:rPr>
                <w:rFonts w:ascii="Arial" w:hAnsi="Arial" w:cs="Arial"/>
                <w:color w:val="000000"/>
              </w:rPr>
            </w:pPr>
            <w:r w:rsidRPr="0071627E">
              <w:rPr>
                <w:rFonts w:ascii="Arial" w:hAnsi="Arial" w:cs="Arial"/>
                <w:color w:val="000000"/>
              </w:rPr>
              <w:t>проведение мероприятий, повышающих имидж учреждения в Канском районе</w:t>
            </w:r>
          </w:p>
        </w:tc>
        <w:tc>
          <w:tcPr>
            <w:tcW w:w="1417" w:type="dxa"/>
            <w:tcBorders>
              <w:top w:val="single" w:sz="4" w:space="0" w:color="000000"/>
              <w:left w:val="single" w:sz="4" w:space="0" w:color="000000"/>
              <w:bottom w:val="single" w:sz="4" w:space="0" w:color="000000"/>
              <w:right w:val="single" w:sz="4" w:space="0" w:color="000000"/>
            </w:tcBorders>
          </w:tcPr>
          <w:p w:rsidR="00253636" w:rsidRPr="0071627E" w:rsidRDefault="00253636" w:rsidP="00FC787F">
            <w:pPr>
              <w:jc w:val="center"/>
              <w:rPr>
                <w:rFonts w:ascii="Arial" w:hAnsi="Arial" w:cs="Arial"/>
                <w:color w:val="000000"/>
              </w:rPr>
            </w:pPr>
          </w:p>
          <w:p w:rsidR="00253636" w:rsidRPr="0071627E" w:rsidRDefault="00253636" w:rsidP="00FC787F">
            <w:pPr>
              <w:jc w:val="center"/>
              <w:rPr>
                <w:rFonts w:ascii="Arial" w:hAnsi="Arial" w:cs="Arial"/>
                <w:color w:val="000000"/>
              </w:rPr>
            </w:pPr>
            <w:r w:rsidRPr="0071627E">
              <w:rPr>
                <w:rFonts w:ascii="Arial" w:hAnsi="Arial" w:cs="Arial"/>
                <w:color w:val="000000"/>
              </w:rPr>
              <w:t>5%</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Эффективность реализуемой кадровой политики</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15%</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Эффективность управленческой деятельности, сложность организации управления учреждением</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10- 20 %</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Ответственное отношение к своим обязанностям (отсутствие обоснованных претензий со стороны учредителя, руководителя учреждения)</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10-30 %</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Стабильное функционирование курируемого направления</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5-10 %</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Своевременное и достоверное представление в установленном порядке планов и отчетов по работе, статистических и ведомственных отчетов (за месяц, квартал)</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15%</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Целевое и эффективное использование бюджетных средств</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5%</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rPr>
            </w:pPr>
            <w:r w:rsidRPr="0071627E">
              <w:rPr>
                <w:rFonts w:ascii="Arial" w:hAnsi="Arial" w:cs="Arial"/>
                <w:color w:val="000000"/>
              </w:rPr>
              <w:t xml:space="preserve">Отсутствие дисциплинарных взысканий </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10%</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shd w:val="clear" w:color="auto" w:fill="FFFFFF"/>
              </w:rPr>
            </w:pPr>
            <w:r w:rsidRPr="0071627E">
              <w:rPr>
                <w:rFonts w:ascii="Arial" w:hAnsi="Arial" w:cs="Arial"/>
                <w:color w:val="000000"/>
                <w:shd w:val="clear" w:color="auto" w:fill="FFFFFF"/>
              </w:rPr>
              <w:t>качественная подготовка и проведение мероприятий, связанных с уставной деятельностью учреждения</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15%</w:t>
            </w:r>
          </w:p>
        </w:tc>
      </w:tr>
      <w:tr w:rsidR="00253636" w:rsidRPr="0071627E" w:rsidTr="00FC787F">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253636" w:rsidRPr="0071627E" w:rsidRDefault="00253636" w:rsidP="00FC787F">
            <w:pPr>
              <w:rPr>
                <w:rFonts w:ascii="Arial" w:hAnsi="Arial" w:cs="Arial"/>
                <w:color w:val="000000"/>
              </w:rPr>
            </w:pPr>
          </w:p>
        </w:tc>
        <w:tc>
          <w:tcPr>
            <w:tcW w:w="623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rPr>
                <w:rFonts w:ascii="Arial" w:hAnsi="Arial" w:cs="Arial"/>
                <w:color w:val="000000"/>
                <w:shd w:val="clear" w:color="auto" w:fill="FFFFFF"/>
              </w:rPr>
            </w:pPr>
            <w:r w:rsidRPr="0071627E">
              <w:rPr>
                <w:rFonts w:ascii="Arial" w:hAnsi="Arial" w:cs="Arial"/>
                <w:color w:val="000000"/>
                <w:shd w:val="clear" w:color="auto" w:fill="FFFFFF"/>
              </w:rPr>
              <w:t>выполнение порученной работы, связанной с обеспечением рабочего процесса или уставной деятельности учреждения</w:t>
            </w:r>
          </w:p>
        </w:tc>
        <w:tc>
          <w:tcPr>
            <w:tcW w:w="1417" w:type="dxa"/>
            <w:tcBorders>
              <w:top w:val="single" w:sz="4" w:space="0" w:color="000000"/>
              <w:left w:val="single" w:sz="4" w:space="0" w:color="000000"/>
              <w:bottom w:val="single" w:sz="4" w:space="0" w:color="000000"/>
              <w:right w:val="single" w:sz="4" w:space="0" w:color="000000"/>
            </w:tcBorders>
            <w:hideMark/>
          </w:tcPr>
          <w:p w:rsidR="00253636" w:rsidRPr="0071627E" w:rsidRDefault="00253636" w:rsidP="00FC787F">
            <w:pPr>
              <w:jc w:val="center"/>
              <w:rPr>
                <w:rFonts w:ascii="Arial" w:hAnsi="Arial" w:cs="Arial"/>
                <w:color w:val="000000"/>
              </w:rPr>
            </w:pPr>
            <w:r w:rsidRPr="0071627E">
              <w:rPr>
                <w:rFonts w:ascii="Arial" w:hAnsi="Arial" w:cs="Arial"/>
                <w:color w:val="000000"/>
              </w:rPr>
              <w:t>5%</w:t>
            </w:r>
          </w:p>
        </w:tc>
      </w:tr>
    </w:tbl>
    <w:p w:rsidR="00253636" w:rsidRPr="0071627E" w:rsidRDefault="00253636" w:rsidP="00253636">
      <w:pPr>
        <w:jc w:val="both"/>
        <w:rPr>
          <w:rFonts w:ascii="Arial" w:hAnsi="Arial" w:cs="Arial"/>
        </w:rPr>
      </w:pPr>
    </w:p>
    <w:p w:rsidR="00253636" w:rsidRPr="0071627E" w:rsidRDefault="00253636" w:rsidP="00253636">
      <w:pPr>
        <w:jc w:val="both"/>
        <w:rPr>
          <w:rFonts w:ascii="Arial" w:hAnsi="Arial" w:cs="Arial"/>
        </w:rPr>
      </w:pPr>
      <w:r w:rsidRPr="0071627E">
        <w:rPr>
          <w:rFonts w:ascii="Arial" w:hAnsi="Arial" w:cs="Arial"/>
        </w:rPr>
        <w:t>&lt;*&gt; Выплаты по итогам работы для руководителя, заместителя осуществляются  ежемесячно.</w:t>
      </w:r>
    </w:p>
    <w:p w:rsidR="00DB488D" w:rsidRPr="0071627E" w:rsidRDefault="00DB488D" w:rsidP="00DB488D">
      <w:pPr>
        <w:widowControl w:val="0"/>
        <w:autoSpaceDE w:val="0"/>
        <w:autoSpaceDN w:val="0"/>
        <w:adjustRightInd w:val="0"/>
        <w:jc w:val="center"/>
        <w:rPr>
          <w:rFonts w:ascii="Arial" w:hAnsi="Arial" w:cs="Arial"/>
          <w:b/>
          <w:lang w:eastAsia="en-US"/>
        </w:rPr>
      </w:pPr>
    </w:p>
    <w:p w:rsidR="00DB488D" w:rsidRPr="0071627E" w:rsidRDefault="00DB488D" w:rsidP="00DB488D">
      <w:pPr>
        <w:rPr>
          <w:rFonts w:ascii="Arial" w:hAnsi="Arial" w:cs="Arial"/>
        </w:rPr>
        <w:sectPr w:rsidR="00DB488D" w:rsidRPr="0071627E" w:rsidSect="00253636">
          <w:pgSz w:w="11906" w:h="16838"/>
          <w:pgMar w:top="851" w:right="851" w:bottom="851" w:left="1418" w:header="709" w:footer="709" w:gutter="0"/>
          <w:pgNumType w:start="41"/>
          <w:cols w:space="708"/>
          <w:docGrid w:linePitch="360"/>
        </w:sectPr>
      </w:pPr>
    </w:p>
    <w:p w:rsidR="00DB488D" w:rsidRPr="0071627E" w:rsidRDefault="00DB488D" w:rsidP="00DB488D">
      <w:pPr>
        <w:rPr>
          <w:rFonts w:ascii="Arial" w:hAnsi="Arial" w:cs="Arial"/>
        </w:rPr>
      </w:pPr>
      <w:r w:rsidRPr="0071627E">
        <w:rPr>
          <w:rFonts w:ascii="Arial" w:hAnsi="Arial" w:cs="Arial"/>
        </w:rPr>
        <w:lastRenderedPageBreak/>
        <w:t xml:space="preserve">                                                                      </w:t>
      </w:r>
    </w:p>
    <w:tbl>
      <w:tblPr>
        <w:tblW w:w="0" w:type="auto"/>
        <w:tblLook w:val="00A0" w:firstRow="1" w:lastRow="0" w:firstColumn="1" w:lastColumn="0" w:noHBand="0" w:noVBand="0"/>
      </w:tblPr>
      <w:tblGrid>
        <w:gridCol w:w="4785"/>
        <w:gridCol w:w="4786"/>
      </w:tblGrid>
      <w:tr w:rsidR="00DB488D" w:rsidRPr="0071627E" w:rsidTr="00DB488D">
        <w:tc>
          <w:tcPr>
            <w:tcW w:w="4785" w:type="dxa"/>
          </w:tcPr>
          <w:p w:rsidR="00DB488D" w:rsidRPr="0071627E" w:rsidRDefault="00DB488D" w:rsidP="00DB488D">
            <w:pPr>
              <w:tabs>
                <w:tab w:val="left" w:pos="7635"/>
              </w:tabs>
              <w:rPr>
                <w:rFonts w:ascii="Arial" w:hAnsi="Arial" w:cs="Arial"/>
              </w:rPr>
            </w:pPr>
          </w:p>
        </w:tc>
        <w:tc>
          <w:tcPr>
            <w:tcW w:w="4786" w:type="dxa"/>
          </w:tcPr>
          <w:p w:rsidR="00DB488D" w:rsidRPr="0071627E" w:rsidRDefault="00DB488D" w:rsidP="00DB488D">
            <w:pPr>
              <w:tabs>
                <w:tab w:val="left" w:pos="7635"/>
              </w:tabs>
              <w:rPr>
                <w:rFonts w:ascii="Arial" w:hAnsi="Arial" w:cs="Arial"/>
              </w:rPr>
            </w:pPr>
          </w:p>
          <w:p w:rsidR="00DB488D" w:rsidRPr="0071627E" w:rsidRDefault="00DB488D" w:rsidP="00DB488D">
            <w:pPr>
              <w:ind w:right="-286"/>
              <w:outlineLvl w:val="1"/>
              <w:rPr>
                <w:rFonts w:ascii="Arial" w:hAnsi="Arial" w:cs="Arial"/>
              </w:rPr>
            </w:pPr>
            <w:r w:rsidRPr="0071627E">
              <w:rPr>
                <w:rFonts w:ascii="Arial" w:hAnsi="Arial" w:cs="Arial"/>
              </w:rPr>
              <w:t xml:space="preserve">Приложение № 11            </w:t>
            </w:r>
          </w:p>
          <w:p w:rsidR="00DB488D" w:rsidRPr="0071627E" w:rsidRDefault="00DB488D" w:rsidP="00DB488D">
            <w:pPr>
              <w:outlineLvl w:val="0"/>
              <w:rPr>
                <w:rFonts w:ascii="Arial" w:hAnsi="Arial" w:cs="Arial"/>
              </w:rPr>
            </w:pPr>
            <w:r w:rsidRPr="0071627E">
              <w:rPr>
                <w:rFonts w:ascii="Arial" w:hAnsi="Arial" w:cs="Arial"/>
                <w:bCs/>
              </w:rPr>
              <w:t xml:space="preserve">к положению об оплате труда работников </w:t>
            </w:r>
            <w:r w:rsidRPr="0071627E">
              <w:rPr>
                <w:rFonts w:ascii="Arial" w:hAnsi="Arial" w:cs="Arial"/>
              </w:rPr>
              <w:t>Муниципального казённого учреждения «Отдел по культуре, спорту и делам молодёжи Канского района»</w:t>
            </w:r>
          </w:p>
          <w:p w:rsidR="00DB488D" w:rsidRPr="0071627E" w:rsidRDefault="00DB488D" w:rsidP="00DB488D">
            <w:pPr>
              <w:tabs>
                <w:tab w:val="left" w:pos="7635"/>
              </w:tabs>
              <w:rPr>
                <w:rFonts w:ascii="Arial" w:hAnsi="Arial" w:cs="Arial"/>
              </w:rPr>
            </w:pPr>
          </w:p>
        </w:tc>
      </w:tr>
    </w:tbl>
    <w:p w:rsidR="00DB488D" w:rsidRPr="0071627E" w:rsidRDefault="00DB488D" w:rsidP="00DB488D">
      <w:pPr>
        <w:autoSpaceDE w:val="0"/>
        <w:autoSpaceDN w:val="0"/>
        <w:adjustRightInd w:val="0"/>
        <w:jc w:val="center"/>
        <w:outlineLvl w:val="0"/>
        <w:rPr>
          <w:rFonts w:ascii="Arial" w:hAnsi="Arial" w:cs="Arial"/>
          <w:b/>
        </w:rPr>
      </w:pPr>
      <w:r w:rsidRPr="0071627E">
        <w:rPr>
          <w:rFonts w:ascii="Arial" w:hAnsi="Arial" w:cs="Arial"/>
          <w:b/>
        </w:rPr>
        <w:t xml:space="preserve">Предельное количество </w:t>
      </w:r>
    </w:p>
    <w:p w:rsidR="00DB488D" w:rsidRPr="0071627E" w:rsidRDefault="00DB488D" w:rsidP="00DB488D">
      <w:pPr>
        <w:autoSpaceDE w:val="0"/>
        <w:autoSpaceDN w:val="0"/>
        <w:adjustRightInd w:val="0"/>
        <w:jc w:val="center"/>
        <w:outlineLvl w:val="0"/>
        <w:rPr>
          <w:rFonts w:ascii="Arial" w:hAnsi="Arial" w:cs="Arial"/>
          <w:b/>
        </w:rPr>
      </w:pPr>
      <w:r w:rsidRPr="0071627E">
        <w:rPr>
          <w:rFonts w:ascii="Arial" w:hAnsi="Arial" w:cs="Arial"/>
          <w:b/>
        </w:rPr>
        <w:t>должностных окладов руководителя  Муниципального казённого учреждения «Отдел по культуре, спорту и делам молодёжи Канского района», учитываемых при определении объема средств на выплаты стимулирующего характера руководителю</w:t>
      </w:r>
    </w:p>
    <w:p w:rsidR="00DB488D" w:rsidRPr="0071627E" w:rsidRDefault="00DB488D" w:rsidP="00DB488D">
      <w:pPr>
        <w:autoSpaceDE w:val="0"/>
        <w:autoSpaceDN w:val="0"/>
        <w:adjustRightInd w:val="0"/>
        <w:jc w:val="center"/>
        <w:outlineLvl w:val="0"/>
        <w:rPr>
          <w:rFonts w:ascii="Arial" w:hAnsi="Arial" w:cs="Arial"/>
          <w:b/>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210"/>
        <w:gridCol w:w="2748"/>
      </w:tblGrid>
      <w:tr w:rsidR="00DB488D" w:rsidRPr="0071627E" w:rsidTr="00DB488D">
        <w:trPr>
          <w:cantSplit/>
          <w:trHeight w:val="960"/>
        </w:trPr>
        <w:tc>
          <w:tcPr>
            <w:tcW w:w="540" w:type="dxa"/>
            <w:tcBorders>
              <w:top w:val="single" w:sz="6" w:space="0" w:color="auto"/>
              <w:left w:val="single" w:sz="6" w:space="0" w:color="auto"/>
              <w:bottom w:val="single" w:sz="6" w:space="0" w:color="auto"/>
              <w:right w:val="single" w:sz="6" w:space="0" w:color="auto"/>
            </w:tcBorders>
            <w:shd w:val="clear" w:color="auto" w:fill="auto"/>
          </w:tcPr>
          <w:p w:rsidR="00DB488D" w:rsidRPr="0071627E" w:rsidRDefault="00DB488D" w:rsidP="00DB488D">
            <w:pPr>
              <w:autoSpaceDE w:val="0"/>
              <w:autoSpaceDN w:val="0"/>
              <w:adjustRightInd w:val="0"/>
              <w:rPr>
                <w:rFonts w:ascii="Arial" w:hAnsi="Arial" w:cs="Arial"/>
              </w:rPr>
            </w:pPr>
          </w:p>
          <w:p w:rsidR="00DB488D" w:rsidRPr="0071627E" w:rsidRDefault="00DB488D" w:rsidP="00DB488D">
            <w:pPr>
              <w:autoSpaceDE w:val="0"/>
              <w:autoSpaceDN w:val="0"/>
              <w:adjustRightInd w:val="0"/>
              <w:rPr>
                <w:rFonts w:ascii="Arial" w:hAnsi="Arial" w:cs="Arial"/>
              </w:rPr>
            </w:pPr>
          </w:p>
          <w:p w:rsidR="00DB488D" w:rsidRPr="0071627E" w:rsidRDefault="00DB488D" w:rsidP="00DB488D">
            <w:pPr>
              <w:autoSpaceDE w:val="0"/>
              <w:autoSpaceDN w:val="0"/>
              <w:adjustRightInd w:val="0"/>
              <w:rPr>
                <w:rFonts w:ascii="Arial" w:hAnsi="Arial" w:cs="Arial"/>
                <w:lang w:val="en-US"/>
              </w:rPr>
            </w:pPr>
            <w:r w:rsidRPr="0071627E">
              <w:rPr>
                <w:rFonts w:ascii="Arial" w:hAnsi="Arial" w:cs="Arial"/>
              </w:rPr>
              <w:t xml:space="preserve">№ </w:t>
            </w:r>
          </w:p>
          <w:p w:rsidR="00DB488D" w:rsidRPr="0071627E" w:rsidRDefault="00DB488D" w:rsidP="00DB488D">
            <w:pPr>
              <w:autoSpaceDE w:val="0"/>
              <w:autoSpaceDN w:val="0"/>
              <w:adjustRightInd w:val="0"/>
              <w:rPr>
                <w:rFonts w:ascii="Arial" w:hAnsi="Arial" w:cs="Arial"/>
                <w:lang w:val="en-US"/>
              </w:rPr>
            </w:pPr>
            <w:r w:rsidRPr="0071627E">
              <w:rPr>
                <w:rFonts w:ascii="Arial" w:hAnsi="Arial" w:cs="Arial"/>
                <w:lang w:val="en-US"/>
              </w:rPr>
              <w:t>n/n</w:t>
            </w:r>
          </w:p>
        </w:tc>
        <w:tc>
          <w:tcPr>
            <w:tcW w:w="6210" w:type="dxa"/>
            <w:tcBorders>
              <w:top w:val="single" w:sz="6" w:space="0" w:color="auto"/>
              <w:left w:val="single" w:sz="6" w:space="0" w:color="auto"/>
              <w:bottom w:val="single" w:sz="6" w:space="0" w:color="auto"/>
              <w:right w:val="single" w:sz="6" w:space="0" w:color="auto"/>
            </w:tcBorders>
            <w:shd w:val="clear" w:color="auto" w:fill="auto"/>
          </w:tcPr>
          <w:p w:rsidR="00DB488D" w:rsidRPr="0071627E" w:rsidRDefault="00DB488D" w:rsidP="00DB488D">
            <w:pPr>
              <w:autoSpaceDE w:val="0"/>
              <w:autoSpaceDN w:val="0"/>
              <w:adjustRightInd w:val="0"/>
              <w:jc w:val="center"/>
              <w:rPr>
                <w:rFonts w:ascii="Arial" w:hAnsi="Arial" w:cs="Arial"/>
              </w:rPr>
            </w:pPr>
          </w:p>
          <w:p w:rsidR="00DB488D" w:rsidRPr="0071627E" w:rsidRDefault="00DB488D" w:rsidP="00DB488D">
            <w:pPr>
              <w:autoSpaceDE w:val="0"/>
              <w:autoSpaceDN w:val="0"/>
              <w:adjustRightInd w:val="0"/>
              <w:jc w:val="center"/>
              <w:rPr>
                <w:rFonts w:ascii="Arial" w:hAnsi="Arial" w:cs="Arial"/>
              </w:rPr>
            </w:pPr>
          </w:p>
          <w:p w:rsidR="00DB488D" w:rsidRPr="0071627E" w:rsidRDefault="00DB488D" w:rsidP="00DB488D">
            <w:pPr>
              <w:autoSpaceDE w:val="0"/>
              <w:autoSpaceDN w:val="0"/>
              <w:adjustRightInd w:val="0"/>
              <w:jc w:val="center"/>
              <w:rPr>
                <w:rFonts w:ascii="Arial" w:hAnsi="Arial" w:cs="Arial"/>
              </w:rPr>
            </w:pPr>
            <w:r w:rsidRPr="0071627E">
              <w:rPr>
                <w:rFonts w:ascii="Arial" w:hAnsi="Arial" w:cs="Arial"/>
              </w:rPr>
              <w:t>Учреждения</w:t>
            </w:r>
          </w:p>
        </w:tc>
        <w:tc>
          <w:tcPr>
            <w:tcW w:w="2748" w:type="dxa"/>
            <w:tcBorders>
              <w:top w:val="single" w:sz="6" w:space="0" w:color="auto"/>
              <w:left w:val="single" w:sz="6" w:space="0" w:color="auto"/>
              <w:bottom w:val="single" w:sz="6" w:space="0" w:color="auto"/>
              <w:right w:val="single" w:sz="6" w:space="0" w:color="auto"/>
            </w:tcBorders>
            <w:shd w:val="clear" w:color="auto" w:fill="auto"/>
          </w:tcPr>
          <w:p w:rsidR="00DB488D" w:rsidRPr="0071627E" w:rsidRDefault="00DB488D" w:rsidP="00DB488D">
            <w:pPr>
              <w:autoSpaceDE w:val="0"/>
              <w:autoSpaceDN w:val="0"/>
              <w:adjustRightInd w:val="0"/>
              <w:rPr>
                <w:rFonts w:ascii="Arial" w:hAnsi="Arial" w:cs="Arial"/>
              </w:rPr>
            </w:pPr>
            <w:r w:rsidRPr="0071627E">
              <w:rPr>
                <w:rFonts w:ascii="Arial" w:hAnsi="Arial" w:cs="Arial"/>
              </w:rPr>
              <w:t xml:space="preserve">Предельное  количество должностных окладов руководителя учреждения в год,  </w:t>
            </w:r>
          </w:p>
        </w:tc>
      </w:tr>
      <w:tr w:rsidR="00DB488D" w:rsidRPr="0071627E" w:rsidTr="00DB488D">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DB488D" w:rsidRPr="0071627E" w:rsidRDefault="00DB488D" w:rsidP="00DB488D">
            <w:pPr>
              <w:autoSpaceDE w:val="0"/>
              <w:autoSpaceDN w:val="0"/>
              <w:adjustRightInd w:val="0"/>
              <w:rPr>
                <w:rFonts w:ascii="Arial" w:hAnsi="Arial" w:cs="Arial"/>
              </w:rPr>
            </w:pPr>
            <w:r w:rsidRPr="0071627E">
              <w:rPr>
                <w:rFonts w:ascii="Arial" w:hAnsi="Arial" w:cs="Arial"/>
              </w:rPr>
              <w:t xml:space="preserve">1  </w:t>
            </w:r>
          </w:p>
        </w:tc>
        <w:tc>
          <w:tcPr>
            <w:tcW w:w="6210" w:type="dxa"/>
            <w:tcBorders>
              <w:top w:val="single" w:sz="6" w:space="0" w:color="auto"/>
              <w:left w:val="single" w:sz="6" w:space="0" w:color="auto"/>
              <w:bottom w:val="single" w:sz="6" w:space="0" w:color="auto"/>
              <w:right w:val="single" w:sz="6" w:space="0" w:color="auto"/>
            </w:tcBorders>
            <w:shd w:val="clear" w:color="auto" w:fill="auto"/>
          </w:tcPr>
          <w:p w:rsidR="00DB488D" w:rsidRPr="0071627E" w:rsidRDefault="00DB488D" w:rsidP="00DB488D">
            <w:pPr>
              <w:autoSpaceDE w:val="0"/>
              <w:autoSpaceDN w:val="0"/>
              <w:adjustRightInd w:val="0"/>
              <w:rPr>
                <w:rFonts w:ascii="Arial" w:hAnsi="Arial" w:cs="Arial"/>
              </w:rPr>
            </w:pPr>
            <w:r w:rsidRPr="0071627E">
              <w:rPr>
                <w:rFonts w:ascii="Arial" w:hAnsi="Arial" w:cs="Arial"/>
              </w:rPr>
              <w:t>Муниципальное казённое учреждение «Отдел по культуре, спорту и делам молодёжи Канского района»</w:t>
            </w:r>
          </w:p>
        </w:tc>
        <w:tc>
          <w:tcPr>
            <w:tcW w:w="2748" w:type="dxa"/>
            <w:tcBorders>
              <w:top w:val="single" w:sz="6" w:space="0" w:color="auto"/>
              <w:left w:val="single" w:sz="6" w:space="0" w:color="auto"/>
              <w:bottom w:val="single" w:sz="6" w:space="0" w:color="auto"/>
              <w:right w:val="single" w:sz="6" w:space="0" w:color="auto"/>
            </w:tcBorders>
            <w:shd w:val="clear" w:color="auto" w:fill="auto"/>
            <w:vAlign w:val="center"/>
          </w:tcPr>
          <w:p w:rsidR="00DB488D" w:rsidRPr="0071627E" w:rsidRDefault="00DB488D" w:rsidP="00DB488D">
            <w:pPr>
              <w:autoSpaceDE w:val="0"/>
              <w:autoSpaceDN w:val="0"/>
              <w:adjustRightInd w:val="0"/>
              <w:jc w:val="center"/>
              <w:rPr>
                <w:rFonts w:ascii="Arial" w:hAnsi="Arial" w:cs="Arial"/>
                <w:b/>
              </w:rPr>
            </w:pPr>
            <w:r w:rsidRPr="0071627E">
              <w:rPr>
                <w:rFonts w:ascii="Arial" w:hAnsi="Arial" w:cs="Arial"/>
              </w:rPr>
              <w:t>до 25</w:t>
            </w:r>
          </w:p>
          <w:p w:rsidR="00DB488D" w:rsidRPr="0071627E" w:rsidRDefault="00DB488D" w:rsidP="00DB488D">
            <w:pPr>
              <w:autoSpaceDE w:val="0"/>
              <w:autoSpaceDN w:val="0"/>
              <w:adjustRightInd w:val="0"/>
              <w:jc w:val="center"/>
              <w:rPr>
                <w:rFonts w:ascii="Arial" w:hAnsi="Arial" w:cs="Arial"/>
              </w:rPr>
            </w:pPr>
          </w:p>
        </w:tc>
      </w:tr>
    </w:tbl>
    <w:p w:rsidR="00DB488D" w:rsidRPr="0071627E" w:rsidRDefault="00DB488D" w:rsidP="00DB488D">
      <w:pPr>
        <w:tabs>
          <w:tab w:val="left" w:pos="7020"/>
          <w:tab w:val="right" w:pos="9355"/>
        </w:tabs>
        <w:autoSpaceDE w:val="0"/>
        <w:autoSpaceDN w:val="0"/>
        <w:adjustRightInd w:val="0"/>
        <w:jc w:val="center"/>
        <w:outlineLvl w:val="1"/>
        <w:rPr>
          <w:rFonts w:ascii="Arial" w:hAnsi="Arial" w:cs="Arial"/>
        </w:rPr>
      </w:pPr>
      <w:r w:rsidRPr="0071627E">
        <w:rPr>
          <w:rFonts w:ascii="Arial" w:hAnsi="Arial" w:cs="Arial"/>
        </w:rPr>
        <w:t xml:space="preserve">                           </w:t>
      </w: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p w:rsidR="00DB488D" w:rsidRPr="0071627E" w:rsidRDefault="00DB488D" w:rsidP="00DB488D">
      <w:pPr>
        <w:rPr>
          <w:rFonts w:ascii="Arial" w:eastAsia="Calibri" w:hAnsi="Arial" w:cs="Arial"/>
          <w:lang w:eastAsia="en-US"/>
        </w:rPr>
      </w:pPr>
    </w:p>
    <w:p w:rsidR="00DB488D" w:rsidRPr="0071627E" w:rsidRDefault="00DB488D" w:rsidP="00DB488D">
      <w:pPr>
        <w:rPr>
          <w:rFonts w:ascii="Arial" w:hAnsi="Arial" w:cs="Arial"/>
        </w:rPr>
      </w:pPr>
    </w:p>
    <w:p w:rsidR="00DB488D" w:rsidRPr="0071627E" w:rsidRDefault="00DB488D" w:rsidP="00DB488D">
      <w:pPr>
        <w:rPr>
          <w:rFonts w:ascii="Arial" w:hAnsi="Arial" w:cs="Arial"/>
        </w:rPr>
      </w:pPr>
    </w:p>
    <w:sectPr w:rsidR="00DB488D" w:rsidRPr="0071627E" w:rsidSect="00FC787F">
      <w:pgSz w:w="11906" w:h="16838"/>
      <w:pgMar w:top="426" w:right="851" w:bottom="851" w:left="1418"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C6" w:rsidRDefault="003B51C6" w:rsidP="002D63F3">
      <w:r>
        <w:separator/>
      </w:r>
    </w:p>
  </w:endnote>
  <w:endnote w:type="continuationSeparator" w:id="0">
    <w:p w:rsidR="003B51C6" w:rsidRDefault="003B51C6" w:rsidP="002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C6" w:rsidRDefault="003B51C6">
    <w:pPr>
      <w:pStyle w:val="a9"/>
      <w:jc w:val="center"/>
    </w:pPr>
    <w:r>
      <w:fldChar w:fldCharType="begin"/>
    </w:r>
    <w:r>
      <w:instrText xml:space="preserve"> PAGE   \* MERGEFORMAT </w:instrText>
    </w:r>
    <w:r>
      <w:fldChar w:fldCharType="separate"/>
    </w:r>
    <w:r w:rsidR="0071627E">
      <w:rPr>
        <w:noProof/>
      </w:rPr>
      <w:t>7</w:t>
    </w:r>
    <w:r>
      <w:rPr>
        <w:noProof/>
      </w:rPr>
      <w:fldChar w:fldCharType="end"/>
    </w:r>
  </w:p>
  <w:p w:rsidR="003B51C6" w:rsidRDefault="003B51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C6" w:rsidRDefault="003B51C6">
    <w:pPr>
      <w:pStyle w:val="a9"/>
      <w:jc w:val="center"/>
    </w:pPr>
  </w:p>
  <w:p w:rsidR="003B51C6" w:rsidRDefault="003B51C6" w:rsidP="002D63F3">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3476"/>
      <w:docPartObj>
        <w:docPartGallery w:val="Page Numbers (Bottom of Page)"/>
        <w:docPartUnique/>
      </w:docPartObj>
    </w:sdtPr>
    <w:sdtEndPr/>
    <w:sdtContent>
      <w:p w:rsidR="003B51C6" w:rsidRDefault="003B51C6">
        <w:pPr>
          <w:pStyle w:val="a9"/>
          <w:jc w:val="center"/>
        </w:pPr>
        <w:r>
          <w:fldChar w:fldCharType="begin"/>
        </w:r>
        <w:r>
          <w:instrText>PAGE   \* MERGEFORMAT</w:instrText>
        </w:r>
        <w:r>
          <w:fldChar w:fldCharType="separate"/>
        </w:r>
        <w:r w:rsidR="0071627E">
          <w:rPr>
            <w:noProof/>
          </w:rPr>
          <w:t>30</w:t>
        </w:r>
        <w:r>
          <w:fldChar w:fldCharType="end"/>
        </w:r>
      </w:p>
    </w:sdtContent>
  </w:sdt>
  <w:p w:rsidR="003B51C6" w:rsidRDefault="003B51C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645202"/>
      <w:docPartObj>
        <w:docPartGallery w:val="Page Numbers (Bottom of Page)"/>
        <w:docPartUnique/>
      </w:docPartObj>
    </w:sdtPr>
    <w:sdtEndPr/>
    <w:sdtContent>
      <w:p w:rsidR="003B51C6" w:rsidRDefault="003B51C6">
        <w:pPr>
          <w:pStyle w:val="a9"/>
          <w:jc w:val="center"/>
        </w:pPr>
        <w:r>
          <w:fldChar w:fldCharType="begin"/>
        </w:r>
        <w:r>
          <w:instrText>PAGE   \* MERGEFORMAT</w:instrText>
        </w:r>
        <w:r>
          <w:fldChar w:fldCharType="separate"/>
        </w:r>
        <w:r w:rsidR="0071627E">
          <w:rPr>
            <w:noProof/>
          </w:rPr>
          <w:t>42</w:t>
        </w:r>
        <w:r>
          <w:fldChar w:fldCharType="end"/>
        </w:r>
      </w:p>
    </w:sdtContent>
  </w:sdt>
  <w:p w:rsidR="003B51C6" w:rsidRDefault="003B5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C6" w:rsidRDefault="003B51C6" w:rsidP="002D63F3">
      <w:r>
        <w:separator/>
      </w:r>
    </w:p>
  </w:footnote>
  <w:footnote w:type="continuationSeparator" w:id="0">
    <w:p w:rsidR="003B51C6" w:rsidRDefault="003B51C6" w:rsidP="002D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6832"/>
    <w:multiLevelType w:val="hybridMultilevel"/>
    <w:tmpl w:val="FE7EE90E"/>
    <w:lvl w:ilvl="0" w:tplc="9C1C4C04">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AAD2023"/>
    <w:multiLevelType w:val="hybridMultilevel"/>
    <w:tmpl w:val="CC6E39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F122629"/>
    <w:multiLevelType w:val="hybridMultilevel"/>
    <w:tmpl w:val="05A84080"/>
    <w:lvl w:ilvl="0" w:tplc="24E616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3A1596D"/>
    <w:multiLevelType w:val="hybridMultilevel"/>
    <w:tmpl w:val="04407168"/>
    <w:lvl w:ilvl="0" w:tplc="DAE898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20"/>
    <w:rsid w:val="000472B6"/>
    <w:rsid w:val="000477AF"/>
    <w:rsid w:val="000604CA"/>
    <w:rsid w:val="00063BE2"/>
    <w:rsid w:val="00081641"/>
    <w:rsid w:val="000934C2"/>
    <w:rsid w:val="00096AB0"/>
    <w:rsid w:val="000B3D5A"/>
    <w:rsid w:val="000E7C70"/>
    <w:rsid w:val="001227C4"/>
    <w:rsid w:val="00132529"/>
    <w:rsid w:val="001373CB"/>
    <w:rsid w:val="00146FD9"/>
    <w:rsid w:val="00157831"/>
    <w:rsid w:val="00157DF4"/>
    <w:rsid w:val="00161002"/>
    <w:rsid w:val="001615FB"/>
    <w:rsid w:val="0018441D"/>
    <w:rsid w:val="00184920"/>
    <w:rsid w:val="00186957"/>
    <w:rsid w:val="001C159B"/>
    <w:rsid w:val="001D1FBC"/>
    <w:rsid w:val="001D2A5D"/>
    <w:rsid w:val="001E1871"/>
    <w:rsid w:val="001E204D"/>
    <w:rsid w:val="001E2C12"/>
    <w:rsid w:val="001E7FD5"/>
    <w:rsid w:val="001F0776"/>
    <w:rsid w:val="002008F8"/>
    <w:rsid w:val="00215B70"/>
    <w:rsid w:val="002221EF"/>
    <w:rsid w:val="002314DF"/>
    <w:rsid w:val="00235660"/>
    <w:rsid w:val="00253636"/>
    <w:rsid w:val="0026219B"/>
    <w:rsid w:val="00266357"/>
    <w:rsid w:val="0026656F"/>
    <w:rsid w:val="00266F4C"/>
    <w:rsid w:val="00271D15"/>
    <w:rsid w:val="00274776"/>
    <w:rsid w:val="00281395"/>
    <w:rsid w:val="00286E6E"/>
    <w:rsid w:val="002B565C"/>
    <w:rsid w:val="002D0512"/>
    <w:rsid w:val="002D63F3"/>
    <w:rsid w:val="002D7460"/>
    <w:rsid w:val="002D74C5"/>
    <w:rsid w:val="002F3691"/>
    <w:rsid w:val="00316835"/>
    <w:rsid w:val="003170D1"/>
    <w:rsid w:val="00324AFC"/>
    <w:rsid w:val="003271F7"/>
    <w:rsid w:val="00330E36"/>
    <w:rsid w:val="0034371F"/>
    <w:rsid w:val="00343ADF"/>
    <w:rsid w:val="003513E0"/>
    <w:rsid w:val="00352A83"/>
    <w:rsid w:val="003B51C6"/>
    <w:rsid w:val="003D126D"/>
    <w:rsid w:val="003E7E92"/>
    <w:rsid w:val="004017EA"/>
    <w:rsid w:val="00404F6E"/>
    <w:rsid w:val="0044362A"/>
    <w:rsid w:val="0044534D"/>
    <w:rsid w:val="00450211"/>
    <w:rsid w:val="00450D1C"/>
    <w:rsid w:val="00475D44"/>
    <w:rsid w:val="00493674"/>
    <w:rsid w:val="004A3AF6"/>
    <w:rsid w:val="004C4070"/>
    <w:rsid w:val="004D045E"/>
    <w:rsid w:val="004D3C28"/>
    <w:rsid w:val="004D78DE"/>
    <w:rsid w:val="004E6BA8"/>
    <w:rsid w:val="004F3AB8"/>
    <w:rsid w:val="00501FD3"/>
    <w:rsid w:val="00505A63"/>
    <w:rsid w:val="0052236F"/>
    <w:rsid w:val="005231E1"/>
    <w:rsid w:val="00527B4E"/>
    <w:rsid w:val="00535004"/>
    <w:rsid w:val="0053615C"/>
    <w:rsid w:val="005445E4"/>
    <w:rsid w:val="00552ADE"/>
    <w:rsid w:val="005530D1"/>
    <w:rsid w:val="00570987"/>
    <w:rsid w:val="00572039"/>
    <w:rsid w:val="00583C03"/>
    <w:rsid w:val="005A0181"/>
    <w:rsid w:val="005B3B21"/>
    <w:rsid w:val="005E463F"/>
    <w:rsid w:val="005F11FA"/>
    <w:rsid w:val="005F1405"/>
    <w:rsid w:val="005F140C"/>
    <w:rsid w:val="00605C73"/>
    <w:rsid w:val="006232BC"/>
    <w:rsid w:val="00640A45"/>
    <w:rsid w:val="0064503C"/>
    <w:rsid w:val="006857F7"/>
    <w:rsid w:val="00687551"/>
    <w:rsid w:val="00695281"/>
    <w:rsid w:val="006A123D"/>
    <w:rsid w:val="006D26F9"/>
    <w:rsid w:val="006E225F"/>
    <w:rsid w:val="006F2529"/>
    <w:rsid w:val="006F5E14"/>
    <w:rsid w:val="006F685A"/>
    <w:rsid w:val="0070424E"/>
    <w:rsid w:val="0070433A"/>
    <w:rsid w:val="007066AA"/>
    <w:rsid w:val="00711AFA"/>
    <w:rsid w:val="0071627E"/>
    <w:rsid w:val="00751F49"/>
    <w:rsid w:val="00770AD2"/>
    <w:rsid w:val="00796D38"/>
    <w:rsid w:val="007A355D"/>
    <w:rsid w:val="007C0700"/>
    <w:rsid w:val="007C4230"/>
    <w:rsid w:val="007D5BC7"/>
    <w:rsid w:val="007F6BE0"/>
    <w:rsid w:val="007F7CDE"/>
    <w:rsid w:val="00804449"/>
    <w:rsid w:val="00812573"/>
    <w:rsid w:val="00813441"/>
    <w:rsid w:val="00815899"/>
    <w:rsid w:val="00823962"/>
    <w:rsid w:val="00841293"/>
    <w:rsid w:val="0084755A"/>
    <w:rsid w:val="00856F8B"/>
    <w:rsid w:val="00860A53"/>
    <w:rsid w:val="00871A35"/>
    <w:rsid w:val="0088459B"/>
    <w:rsid w:val="008854FE"/>
    <w:rsid w:val="00885903"/>
    <w:rsid w:val="008A39E5"/>
    <w:rsid w:val="008B506B"/>
    <w:rsid w:val="008C2E1E"/>
    <w:rsid w:val="008C3D9F"/>
    <w:rsid w:val="008C51E6"/>
    <w:rsid w:val="008D1B57"/>
    <w:rsid w:val="008D3D16"/>
    <w:rsid w:val="008D7233"/>
    <w:rsid w:val="008E1897"/>
    <w:rsid w:val="009203AA"/>
    <w:rsid w:val="009274D1"/>
    <w:rsid w:val="00941496"/>
    <w:rsid w:val="009529EB"/>
    <w:rsid w:val="00955203"/>
    <w:rsid w:val="009729DE"/>
    <w:rsid w:val="0098164A"/>
    <w:rsid w:val="009860F1"/>
    <w:rsid w:val="009A1A22"/>
    <w:rsid w:val="009D25AD"/>
    <w:rsid w:val="009E47A9"/>
    <w:rsid w:val="009F2139"/>
    <w:rsid w:val="009F2E0E"/>
    <w:rsid w:val="00A0185F"/>
    <w:rsid w:val="00A247AD"/>
    <w:rsid w:val="00A31B29"/>
    <w:rsid w:val="00A3490C"/>
    <w:rsid w:val="00A52B85"/>
    <w:rsid w:val="00A61828"/>
    <w:rsid w:val="00A64B8B"/>
    <w:rsid w:val="00A859F0"/>
    <w:rsid w:val="00AB6E8C"/>
    <w:rsid w:val="00AD2B5C"/>
    <w:rsid w:val="00AF6C3B"/>
    <w:rsid w:val="00B06E3E"/>
    <w:rsid w:val="00B251F7"/>
    <w:rsid w:val="00B34D45"/>
    <w:rsid w:val="00B40218"/>
    <w:rsid w:val="00B41178"/>
    <w:rsid w:val="00B56150"/>
    <w:rsid w:val="00B64B27"/>
    <w:rsid w:val="00B660DB"/>
    <w:rsid w:val="00B7085F"/>
    <w:rsid w:val="00B81F08"/>
    <w:rsid w:val="00B90C04"/>
    <w:rsid w:val="00BC2969"/>
    <w:rsid w:val="00BD1315"/>
    <w:rsid w:val="00BD5981"/>
    <w:rsid w:val="00BE65D3"/>
    <w:rsid w:val="00C00592"/>
    <w:rsid w:val="00C2295E"/>
    <w:rsid w:val="00C2721E"/>
    <w:rsid w:val="00C44A92"/>
    <w:rsid w:val="00C4563C"/>
    <w:rsid w:val="00C52F3B"/>
    <w:rsid w:val="00C679B6"/>
    <w:rsid w:val="00C70E57"/>
    <w:rsid w:val="00C741D9"/>
    <w:rsid w:val="00C839AF"/>
    <w:rsid w:val="00C8537A"/>
    <w:rsid w:val="00C86EDF"/>
    <w:rsid w:val="00C87B32"/>
    <w:rsid w:val="00CA0955"/>
    <w:rsid w:val="00CA6201"/>
    <w:rsid w:val="00CC158E"/>
    <w:rsid w:val="00CD2F22"/>
    <w:rsid w:val="00CE78E0"/>
    <w:rsid w:val="00D004B1"/>
    <w:rsid w:val="00D0364D"/>
    <w:rsid w:val="00D16FB9"/>
    <w:rsid w:val="00D27B3E"/>
    <w:rsid w:val="00D313F8"/>
    <w:rsid w:val="00D35F9F"/>
    <w:rsid w:val="00D46CBE"/>
    <w:rsid w:val="00D525F8"/>
    <w:rsid w:val="00D66252"/>
    <w:rsid w:val="00D73B71"/>
    <w:rsid w:val="00D747C1"/>
    <w:rsid w:val="00D755F0"/>
    <w:rsid w:val="00D761B6"/>
    <w:rsid w:val="00D85CAD"/>
    <w:rsid w:val="00D8671A"/>
    <w:rsid w:val="00D94DC7"/>
    <w:rsid w:val="00DA58D8"/>
    <w:rsid w:val="00DB0608"/>
    <w:rsid w:val="00DB0753"/>
    <w:rsid w:val="00DB488D"/>
    <w:rsid w:val="00DB6955"/>
    <w:rsid w:val="00DC6706"/>
    <w:rsid w:val="00DE6FBB"/>
    <w:rsid w:val="00DF7B24"/>
    <w:rsid w:val="00E012E7"/>
    <w:rsid w:val="00E073DC"/>
    <w:rsid w:val="00E10E58"/>
    <w:rsid w:val="00E228BA"/>
    <w:rsid w:val="00E32513"/>
    <w:rsid w:val="00E40BF1"/>
    <w:rsid w:val="00E45DAD"/>
    <w:rsid w:val="00E501AC"/>
    <w:rsid w:val="00EA6F98"/>
    <w:rsid w:val="00EB3784"/>
    <w:rsid w:val="00EC1410"/>
    <w:rsid w:val="00ED6D7A"/>
    <w:rsid w:val="00ED70F3"/>
    <w:rsid w:val="00EE4C00"/>
    <w:rsid w:val="00EE7440"/>
    <w:rsid w:val="00EF3A22"/>
    <w:rsid w:val="00F01728"/>
    <w:rsid w:val="00F2619F"/>
    <w:rsid w:val="00F43497"/>
    <w:rsid w:val="00F72CC0"/>
    <w:rsid w:val="00F81128"/>
    <w:rsid w:val="00F8584F"/>
    <w:rsid w:val="00F90F41"/>
    <w:rsid w:val="00FA1D82"/>
    <w:rsid w:val="00FB17C5"/>
    <w:rsid w:val="00FC4D39"/>
    <w:rsid w:val="00FC787F"/>
    <w:rsid w:val="00FE1425"/>
    <w:rsid w:val="00FF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4920"/>
    <w:rPr>
      <w:rFonts w:eastAsia="Times New Roman"/>
    </w:rPr>
  </w:style>
  <w:style w:type="paragraph" w:styleId="a4">
    <w:name w:val="Balloon Text"/>
    <w:basedOn w:val="a"/>
    <w:link w:val="a5"/>
    <w:uiPriority w:val="99"/>
    <w:semiHidden/>
    <w:rsid w:val="00184920"/>
    <w:rPr>
      <w:rFonts w:ascii="Tahoma" w:hAnsi="Tahoma" w:cs="Tahoma"/>
      <w:sz w:val="16"/>
      <w:szCs w:val="16"/>
    </w:rPr>
  </w:style>
  <w:style w:type="character" w:customStyle="1" w:styleId="a5">
    <w:name w:val="Текст выноски Знак"/>
    <w:basedOn w:val="a0"/>
    <w:link w:val="a4"/>
    <w:uiPriority w:val="99"/>
    <w:semiHidden/>
    <w:locked/>
    <w:rsid w:val="00184920"/>
    <w:rPr>
      <w:rFonts w:ascii="Tahoma" w:hAnsi="Tahoma" w:cs="Tahoma"/>
      <w:sz w:val="16"/>
      <w:szCs w:val="16"/>
      <w:lang w:eastAsia="ru-RU"/>
    </w:rPr>
  </w:style>
  <w:style w:type="paragraph" w:styleId="a6">
    <w:name w:val="List Paragraph"/>
    <w:basedOn w:val="a"/>
    <w:uiPriority w:val="99"/>
    <w:qFormat/>
    <w:rsid w:val="00184920"/>
    <w:pPr>
      <w:ind w:left="720"/>
      <w:contextualSpacing/>
    </w:pPr>
  </w:style>
  <w:style w:type="paragraph" w:styleId="a7">
    <w:name w:val="header"/>
    <w:basedOn w:val="a"/>
    <w:link w:val="a8"/>
    <w:uiPriority w:val="99"/>
    <w:rsid w:val="002D63F3"/>
    <w:pPr>
      <w:tabs>
        <w:tab w:val="center" w:pos="4677"/>
        <w:tab w:val="right" w:pos="9355"/>
      </w:tabs>
    </w:pPr>
  </w:style>
  <w:style w:type="character" w:customStyle="1" w:styleId="a8">
    <w:name w:val="Верхний колонтитул Знак"/>
    <w:basedOn w:val="a0"/>
    <w:link w:val="a7"/>
    <w:uiPriority w:val="99"/>
    <w:locked/>
    <w:rsid w:val="002D63F3"/>
    <w:rPr>
      <w:rFonts w:ascii="Times New Roman" w:hAnsi="Times New Roman" w:cs="Times New Roman"/>
      <w:sz w:val="24"/>
      <w:szCs w:val="24"/>
      <w:lang w:eastAsia="ru-RU"/>
    </w:rPr>
  </w:style>
  <w:style w:type="paragraph" w:styleId="a9">
    <w:name w:val="footer"/>
    <w:basedOn w:val="a"/>
    <w:link w:val="aa"/>
    <w:uiPriority w:val="99"/>
    <w:rsid w:val="002D63F3"/>
    <w:pPr>
      <w:tabs>
        <w:tab w:val="center" w:pos="4677"/>
        <w:tab w:val="right" w:pos="9355"/>
      </w:tabs>
    </w:pPr>
  </w:style>
  <w:style w:type="character" w:customStyle="1" w:styleId="aa">
    <w:name w:val="Нижний колонтитул Знак"/>
    <w:basedOn w:val="a0"/>
    <w:link w:val="a9"/>
    <w:uiPriority w:val="99"/>
    <w:locked/>
    <w:rsid w:val="002D63F3"/>
    <w:rPr>
      <w:rFonts w:ascii="Times New Roman" w:hAnsi="Times New Roman" w:cs="Times New Roman"/>
      <w:sz w:val="24"/>
      <w:szCs w:val="24"/>
      <w:lang w:eastAsia="ru-RU"/>
    </w:rPr>
  </w:style>
  <w:style w:type="table" w:styleId="ab">
    <w:name w:val="Table Grid"/>
    <w:basedOn w:val="a1"/>
    <w:uiPriority w:val="99"/>
    <w:rsid w:val="00B56150"/>
    <w:rPr>
      <w:rFonts w:ascii="Times New Roman"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A61828"/>
    <w:rPr>
      <w:rFonts w:cs="Times New Roman"/>
    </w:rPr>
  </w:style>
  <w:style w:type="paragraph" w:customStyle="1" w:styleId="ConsPlusNormal">
    <w:name w:val="ConsPlusNormal"/>
    <w:rsid w:val="00DB488D"/>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4920"/>
    <w:rPr>
      <w:rFonts w:eastAsia="Times New Roman"/>
    </w:rPr>
  </w:style>
  <w:style w:type="paragraph" w:styleId="a4">
    <w:name w:val="Balloon Text"/>
    <w:basedOn w:val="a"/>
    <w:link w:val="a5"/>
    <w:uiPriority w:val="99"/>
    <w:semiHidden/>
    <w:rsid w:val="00184920"/>
    <w:rPr>
      <w:rFonts w:ascii="Tahoma" w:hAnsi="Tahoma" w:cs="Tahoma"/>
      <w:sz w:val="16"/>
      <w:szCs w:val="16"/>
    </w:rPr>
  </w:style>
  <w:style w:type="character" w:customStyle="1" w:styleId="a5">
    <w:name w:val="Текст выноски Знак"/>
    <w:basedOn w:val="a0"/>
    <w:link w:val="a4"/>
    <w:uiPriority w:val="99"/>
    <w:semiHidden/>
    <w:locked/>
    <w:rsid w:val="00184920"/>
    <w:rPr>
      <w:rFonts w:ascii="Tahoma" w:hAnsi="Tahoma" w:cs="Tahoma"/>
      <w:sz w:val="16"/>
      <w:szCs w:val="16"/>
      <w:lang w:eastAsia="ru-RU"/>
    </w:rPr>
  </w:style>
  <w:style w:type="paragraph" w:styleId="a6">
    <w:name w:val="List Paragraph"/>
    <w:basedOn w:val="a"/>
    <w:uiPriority w:val="99"/>
    <w:qFormat/>
    <w:rsid w:val="00184920"/>
    <w:pPr>
      <w:ind w:left="720"/>
      <w:contextualSpacing/>
    </w:pPr>
  </w:style>
  <w:style w:type="paragraph" w:styleId="a7">
    <w:name w:val="header"/>
    <w:basedOn w:val="a"/>
    <w:link w:val="a8"/>
    <w:uiPriority w:val="99"/>
    <w:rsid w:val="002D63F3"/>
    <w:pPr>
      <w:tabs>
        <w:tab w:val="center" w:pos="4677"/>
        <w:tab w:val="right" w:pos="9355"/>
      </w:tabs>
    </w:pPr>
  </w:style>
  <w:style w:type="character" w:customStyle="1" w:styleId="a8">
    <w:name w:val="Верхний колонтитул Знак"/>
    <w:basedOn w:val="a0"/>
    <w:link w:val="a7"/>
    <w:uiPriority w:val="99"/>
    <w:locked/>
    <w:rsid w:val="002D63F3"/>
    <w:rPr>
      <w:rFonts w:ascii="Times New Roman" w:hAnsi="Times New Roman" w:cs="Times New Roman"/>
      <w:sz w:val="24"/>
      <w:szCs w:val="24"/>
      <w:lang w:eastAsia="ru-RU"/>
    </w:rPr>
  </w:style>
  <w:style w:type="paragraph" w:styleId="a9">
    <w:name w:val="footer"/>
    <w:basedOn w:val="a"/>
    <w:link w:val="aa"/>
    <w:uiPriority w:val="99"/>
    <w:rsid w:val="002D63F3"/>
    <w:pPr>
      <w:tabs>
        <w:tab w:val="center" w:pos="4677"/>
        <w:tab w:val="right" w:pos="9355"/>
      </w:tabs>
    </w:pPr>
  </w:style>
  <w:style w:type="character" w:customStyle="1" w:styleId="aa">
    <w:name w:val="Нижний колонтитул Знак"/>
    <w:basedOn w:val="a0"/>
    <w:link w:val="a9"/>
    <w:uiPriority w:val="99"/>
    <w:locked/>
    <w:rsid w:val="002D63F3"/>
    <w:rPr>
      <w:rFonts w:ascii="Times New Roman" w:hAnsi="Times New Roman" w:cs="Times New Roman"/>
      <w:sz w:val="24"/>
      <w:szCs w:val="24"/>
      <w:lang w:eastAsia="ru-RU"/>
    </w:rPr>
  </w:style>
  <w:style w:type="table" w:styleId="ab">
    <w:name w:val="Table Grid"/>
    <w:basedOn w:val="a1"/>
    <w:uiPriority w:val="99"/>
    <w:rsid w:val="00B56150"/>
    <w:rPr>
      <w:rFonts w:ascii="Times New Roman"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A61828"/>
    <w:rPr>
      <w:rFonts w:cs="Times New Roman"/>
    </w:rPr>
  </w:style>
  <w:style w:type="paragraph" w:customStyle="1" w:styleId="ConsPlusNormal">
    <w:name w:val="ConsPlusNormal"/>
    <w:rsid w:val="00DB488D"/>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34006">
      <w:marLeft w:val="0"/>
      <w:marRight w:val="0"/>
      <w:marTop w:val="0"/>
      <w:marBottom w:val="0"/>
      <w:divBdr>
        <w:top w:val="none" w:sz="0" w:space="0" w:color="auto"/>
        <w:left w:val="none" w:sz="0" w:space="0" w:color="auto"/>
        <w:bottom w:val="none" w:sz="0" w:space="0" w:color="auto"/>
        <w:right w:val="none" w:sz="0" w:space="0" w:color="auto"/>
      </w:divBdr>
    </w:div>
    <w:div w:id="2054502609">
      <w:bodyDiv w:val="1"/>
      <w:marLeft w:val="0"/>
      <w:marRight w:val="0"/>
      <w:marTop w:val="0"/>
      <w:marBottom w:val="0"/>
      <w:divBdr>
        <w:top w:val="none" w:sz="0" w:space="0" w:color="auto"/>
        <w:left w:val="none" w:sz="0" w:space="0" w:color="auto"/>
        <w:bottom w:val="none" w:sz="0" w:space="0" w:color="auto"/>
        <w:right w:val="none" w:sz="0" w:space="0" w:color="auto"/>
      </w:divBdr>
    </w:div>
    <w:div w:id="21450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oleObject" Target="embeddings/oleObject3.bin"/><Relationship Id="rId39"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15.bin"/><Relationship Id="rId55" Type="http://schemas.openxmlformats.org/officeDocument/2006/relationships/image" Target="media/image25.wmf"/><Relationship Id="rId63" Type="http://schemas.openxmlformats.org/officeDocument/2006/relationships/oleObject" Target="embeddings/oleObject23.bin"/><Relationship Id="rId68" Type="http://schemas.openxmlformats.org/officeDocument/2006/relationships/image" Target="media/image30.wmf"/><Relationship Id="rId76" Type="http://schemas.openxmlformats.org/officeDocument/2006/relationships/oleObject" Target="embeddings/oleObject27.bin"/><Relationship Id="rId84" Type="http://schemas.openxmlformats.org/officeDocument/2006/relationships/hyperlink" Target="consultantplus://offline/ref=4B068A2A9BEBF4D5410D193D851868F292700260381D649DAAB25265091CC91EJ0FDI"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3.wmf"/><Relationship Id="rId11" Type="http://schemas.openxmlformats.org/officeDocument/2006/relationships/hyperlink" Target="consultantplus://offline/ref=071F333954BBEA05B446436B5F0B92AB353BED1DD2D18C64E206BC5D4Ev7G" TargetMode="External"/><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image" Target="media/image21.wmf"/><Relationship Id="rId53" Type="http://schemas.openxmlformats.org/officeDocument/2006/relationships/oleObject" Target="embeddings/oleObject17.bin"/><Relationship Id="rId58" Type="http://schemas.openxmlformats.org/officeDocument/2006/relationships/oleObject" Target="embeddings/oleObject20.bin"/><Relationship Id="rId66" Type="http://schemas.openxmlformats.org/officeDocument/2006/relationships/hyperlink" Target="consultantplus://offline/ref=33D8F352C6A19606CA123BE7E5226257272344FFBB66E2204C64BFC4AA6C96A2C07D5B9E4F121814140D71mFI5C" TargetMode="External"/><Relationship Id="rId74" Type="http://schemas.openxmlformats.org/officeDocument/2006/relationships/oleObject" Target="embeddings/oleObject26.bin"/><Relationship Id="rId79" Type="http://schemas.openxmlformats.org/officeDocument/2006/relationships/image" Target="media/image37.wmf"/><Relationship Id="rId87" Type="http://schemas.openxmlformats.org/officeDocument/2006/relationships/hyperlink" Target="consultantplus://offline/ref=33D8F352C6A19606CA123BE7E5226257272344FFBB66E2204C64BFC4AA6C96A2C07D5B9E4F121814140D7FmFI0C" TargetMode="External"/><Relationship Id="rId5" Type="http://schemas.openxmlformats.org/officeDocument/2006/relationships/settings" Target="settings.xml"/><Relationship Id="rId61" Type="http://schemas.openxmlformats.org/officeDocument/2006/relationships/image" Target="media/image28.wmf"/><Relationship Id="rId82" Type="http://schemas.openxmlformats.org/officeDocument/2006/relationships/oleObject" Target="embeddings/oleObject30.bin"/><Relationship Id="rId90"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0.wmf"/><Relationship Id="rId48" Type="http://schemas.openxmlformats.org/officeDocument/2006/relationships/oleObject" Target="embeddings/oleObject14.bin"/><Relationship Id="rId56" Type="http://schemas.openxmlformats.org/officeDocument/2006/relationships/oleObject" Target="embeddings/oleObject19.bin"/><Relationship Id="rId64" Type="http://schemas.openxmlformats.org/officeDocument/2006/relationships/image" Target="media/image29.wmf"/><Relationship Id="rId69" Type="http://schemas.openxmlformats.org/officeDocument/2006/relationships/oleObject" Target="embeddings/oleObject25.bin"/><Relationship Id="rId77" Type="http://schemas.openxmlformats.org/officeDocument/2006/relationships/image" Target="media/image36.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3.wmf"/><Relationship Id="rId80" Type="http://schemas.openxmlformats.org/officeDocument/2006/relationships/oleObject" Target="embeddings/oleObject29.bin"/><Relationship Id="rId85" Type="http://schemas.openxmlformats.org/officeDocument/2006/relationships/hyperlink" Target="consultantplus://offline/ref=4B068A2A9BEBF4D5410D193D851868F292700260381D649DAAB25265091CC91EJ0FDI"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71F333954BBEA05B446436B5F0B92AB3535EB1ADAD18C64E206BC5D4Ev7G"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7.wmf"/><Relationship Id="rId67" Type="http://schemas.openxmlformats.org/officeDocument/2006/relationships/hyperlink" Target="consultantplus://offline/ref=33D8F352C6A19606CA123BE7E5226257272344FFBB66E2204C64BFC4AA6C96A2C07D5B9E4F121814140D71mFI5C" TargetMode="External"/><Relationship Id="rId20" Type="http://schemas.openxmlformats.org/officeDocument/2006/relationships/oleObject" Target="embeddings/oleObject2.bin"/><Relationship Id="rId41" Type="http://schemas.openxmlformats.org/officeDocument/2006/relationships/oleObject" Target="embeddings/oleObject11.bin"/><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image" Target="media/image31.wmf"/><Relationship Id="rId75" Type="http://schemas.openxmlformats.org/officeDocument/2006/relationships/image" Target="media/image35.wmf"/><Relationship Id="rId83" Type="http://schemas.openxmlformats.org/officeDocument/2006/relationships/hyperlink" Target="consultantplus://offline/ref=33D8F352C6A19606CA123BE7E5226257272344FFBB66E2204C64BFC4AA6C96A2C07D5B9E4F121814140D7FmFI0C" TargetMode="External"/><Relationship Id="rId88" Type="http://schemas.openxmlformats.org/officeDocument/2006/relationships/hyperlink" Target="consultantplus://offline/ref=213846629A648C74570CB347395F20BF888D09569077B47497E99B1A1DC4DCF9029FF332451632A13C03ACR0VDG"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oleObject" Target="embeddings/oleObject7.bin"/><Relationship Id="rId49" Type="http://schemas.openxmlformats.org/officeDocument/2006/relationships/image" Target="media/image23.wmf"/><Relationship Id="rId57" Type="http://schemas.openxmlformats.org/officeDocument/2006/relationships/image" Target="media/image26.wmf"/><Relationship Id="rId10" Type="http://schemas.openxmlformats.org/officeDocument/2006/relationships/hyperlink" Target="consultantplus://offline/ref=071F333954BBEA05B446436B5F0B92AB3A36E91CD6D18C64E206BC5D4Ev7G" TargetMode="Externa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1.bin"/><Relationship Id="rId65"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28.bin"/><Relationship Id="rId81" Type="http://schemas.openxmlformats.org/officeDocument/2006/relationships/image" Target="media/image38.wmf"/><Relationship Id="rId86" Type="http://schemas.openxmlformats.org/officeDocument/2006/relationships/hyperlink" Target="consultantplus://offline/ref=213846629A648C74570CB347395F20BF888D09569077B47497E99B1A1DC4DCF9029FF332451632A13C04AER0V8G"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71F333954BBEA05B446436B5F0B92AB3533ED1AD5D18C64E206BC5D4Ev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B7BE-4F27-49DA-BADA-47F27D9F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40</Pages>
  <Words>8777</Words>
  <Characters>68652</Characters>
  <Application>Microsoft Office Word</Application>
  <DocSecurity>0</DocSecurity>
  <Lines>572</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7</cp:revision>
  <cp:lastPrinted>2016-11-03T06:27:00Z</cp:lastPrinted>
  <dcterms:created xsi:type="dcterms:W3CDTF">2016-11-02T01:24:00Z</dcterms:created>
  <dcterms:modified xsi:type="dcterms:W3CDTF">2016-11-30T02:03:00Z</dcterms:modified>
</cp:coreProperties>
</file>